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9226" w14:textId="77777777" w:rsidR="00F61726" w:rsidRDefault="009F1A12">
      <w:pPr>
        <w:pStyle w:val="Textoindependiente"/>
        <w:spacing w:before="81"/>
        <w:ind w:left="258" w:right="287"/>
      </w:pPr>
      <w:r>
        <w:t>Al margen un sello con el Escudo Nacional que dice Estados Unidos Mexicanos. Congreso del Estado Libre</w:t>
      </w:r>
      <w:r>
        <w:rPr>
          <w:spacing w:val="40"/>
        </w:rPr>
        <w:t xml:space="preserve"> </w:t>
      </w:r>
      <w:r>
        <w:t>y Soberano. Tlaxcala. Poder Legislativo</w:t>
      </w:r>
    </w:p>
    <w:p w14:paraId="0DB365C5" w14:textId="77777777" w:rsidR="00F61726" w:rsidRDefault="00F61726">
      <w:pPr>
        <w:pStyle w:val="Textoindependiente"/>
        <w:spacing w:before="4"/>
        <w:rPr>
          <w:sz w:val="20"/>
        </w:rPr>
      </w:pPr>
    </w:p>
    <w:p w14:paraId="3653DF41" w14:textId="77777777" w:rsidR="00F61726" w:rsidRDefault="009F1A12">
      <w:pPr>
        <w:pStyle w:val="Textoindependiente"/>
        <w:ind w:left="25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4AA88C4A" w14:textId="77777777" w:rsidR="00F61726" w:rsidRDefault="00F61726">
      <w:pPr>
        <w:pStyle w:val="Textoindependiente"/>
        <w:spacing w:before="6"/>
        <w:rPr>
          <w:sz w:val="20"/>
        </w:rPr>
      </w:pPr>
    </w:p>
    <w:p w14:paraId="3F1ADE41" w14:textId="77777777" w:rsidR="00F61726" w:rsidRDefault="009F1A12">
      <w:pPr>
        <w:pStyle w:val="Textoindependiente"/>
        <w:ind w:left="258"/>
      </w:pPr>
      <w:proofErr w:type="gramStart"/>
      <w:r>
        <w:t>Que</w:t>
      </w:r>
      <w:proofErr w:type="gramEnd"/>
      <w:r>
        <w:t xml:space="preserve"> por conducto de la Secretaría Parlamentaria del Honorable Congreso del Estado, con esta fecha se me ha comunicado lo siguiente:</w:t>
      </w:r>
    </w:p>
    <w:p w14:paraId="04CD489F" w14:textId="77777777" w:rsidR="00F61726" w:rsidRDefault="00F61726">
      <w:pPr>
        <w:pStyle w:val="Textoindependiente"/>
        <w:spacing w:before="8"/>
        <w:rPr>
          <w:sz w:val="20"/>
        </w:rPr>
      </w:pPr>
    </w:p>
    <w:p w14:paraId="5267A98B" w14:textId="77777777" w:rsidR="00F61726" w:rsidRDefault="009F1A12">
      <w:pPr>
        <w:ind w:left="25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6DE012A9" w14:textId="77777777" w:rsidR="00F61726" w:rsidRDefault="00F61726">
      <w:pPr>
        <w:pStyle w:val="Textoindependiente"/>
        <w:spacing w:before="4"/>
        <w:rPr>
          <w:b/>
        </w:rPr>
      </w:pPr>
    </w:p>
    <w:p w14:paraId="4838BD14" w14:textId="77777777" w:rsidR="00F61726" w:rsidRDefault="009F1A12">
      <w:pPr>
        <w:ind w:left="3869" w:right="3845"/>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191</w:t>
      </w:r>
    </w:p>
    <w:p w14:paraId="43BA8075" w14:textId="77777777" w:rsidR="00F61726" w:rsidRDefault="00F61726">
      <w:pPr>
        <w:pStyle w:val="Textoindependiente"/>
        <w:spacing w:before="7"/>
        <w:rPr>
          <w:b/>
          <w:sz w:val="20"/>
        </w:rPr>
      </w:pPr>
    </w:p>
    <w:p w14:paraId="64DEDA53" w14:textId="77777777" w:rsidR="00F61726" w:rsidRDefault="009F1A12">
      <w:pPr>
        <w:ind w:left="2175" w:right="2056"/>
        <w:jc w:val="center"/>
        <w:rPr>
          <w:b/>
        </w:rPr>
      </w:pPr>
      <w:r>
        <w:rPr>
          <w:b/>
          <w:color w:val="040404"/>
        </w:rPr>
        <w:t>LEY</w:t>
      </w:r>
      <w:r>
        <w:rPr>
          <w:b/>
          <w:color w:val="040404"/>
          <w:spacing w:val="-5"/>
        </w:rPr>
        <w:t xml:space="preserve"> </w:t>
      </w:r>
      <w:r>
        <w:rPr>
          <w:b/>
          <w:color w:val="040404"/>
        </w:rPr>
        <w:t>DE</w:t>
      </w:r>
      <w:r>
        <w:rPr>
          <w:b/>
          <w:color w:val="040404"/>
          <w:spacing w:val="-6"/>
        </w:rPr>
        <w:t xml:space="preserve"> </w:t>
      </w:r>
      <w:r>
        <w:rPr>
          <w:b/>
          <w:color w:val="151616"/>
        </w:rPr>
        <w:t>INGRESOS</w:t>
      </w:r>
      <w:r>
        <w:rPr>
          <w:b/>
          <w:color w:val="151616"/>
          <w:spacing w:val="-6"/>
        </w:rPr>
        <w:t xml:space="preserve"> </w:t>
      </w:r>
      <w:r>
        <w:rPr>
          <w:b/>
          <w:color w:val="040404"/>
        </w:rPr>
        <w:t>DEL</w:t>
      </w:r>
      <w:r>
        <w:rPr>
          <w:b/>
          <w:color w:val="040404"/>
          <w:spacing w:val="-7"/>
        </w:rPr>
        <w:t xml:space="preserve"> </w:t>
      </w:r>
      <w:r>
        <w:rPr>
          <w:b/>
          <w:color w:val="040404"/>
        </w:rPr>
        <w:t>MUNICIPIO</w:t>
      </w:r>
      <w:r>
        <w:rPr>
          <w:b/>
          <w:color w:val="040404"/>
          <w:spacing w:val="-8"/>
        </w:rPr>
        <w:t xml:space="preserve"> </w:t>
      </w:r>
      <w:r>
        <w:rPr>
          <w:b/>
          <w:color w:val="040404"/>
        </w:rPr>
        <w:t>DE</w:t>
      </w:r>
      <w:r>
        <w:rPr>
          <w:b/>
          <w:color w:val="040404"/>
          <w:spacing w:val="-7"/>
        </w:rPr>
        <w:t xml:space="preserve"> </w:t>
      </w:r>
      <w:r>
        <w:rPr>
          <w:b/>
          <w:color w:val="040404"/>
        </w:rPr>
        <w:t xml:space="preserve">CALPULALPAN, PARA EL EJERCICIO </w:t>
      </w:r>
      <w:r>
        <w:rPr>
          <w:b/>
          <w:color w:val="151616"/>
        </w:rPr>
        <w:t>FISCAL 2023</w:t>
      </w:r>
    </w:p>
    <w:p w14:paraId="546A897A" w14:textId="77777777" w:rsidR="00F61726" w:rsidRDefault="00F61726">
      <w:pPr>
        <w:pStyle w:val="Textoindependiente"/>
        <w:spacing w:before="7"/>
        <w:rPr>
          <w:b/>
        </w:rPr>
      </w:pPr>
    </w:p>
    <w:p w14:paraId="1628F9AB" w14:textId="77777777" w:rsidR="00F61726" w:rsidRDefault="009F1A12">
      <w:pPr>
        <w:ind w:left="3580" w:right="3463" w:firstLine="3"/>
        <w:jc w:val="center"/>
        <w:rPr>
          <w:b/>
        </w:rPr>
      </w:pPr>
      <w:r>
        <w:rPr>
          <w:b/>
          <w:color w:val="040404"/>
        </w:rPr>
        <w:t>TÍTULO PRIMERO DISPOSICIONES</w:t>
      </w:r>
      <w:r>
        <w:rPr>
          <w:b/>
          <w:color w:val="040404"/>
          <w:spacing w:val="-14"/>
        </w:rPr>
        <w:t xml:space="preserve"> </w:t>
      </w:r>
      <w:r>
        <w:rPr>
          <w:b/>
          <w:color w:val="040404"/>
        </w:rPr>
        <w:t>GENERALES</w:t>
      </w:r>
    </w:p>
    <w:p w14:paraId="3CFEE1A0" w14:textId="77777777" w:rsidR="00F61726" w:rsidRDefault="00F61726">
      <w:pPr>
        <w:pStyle w:val="Textoindependiente"/>
        <w:spacing w:before="7"/>
        <w:rPr>
          <w:b/>
        </w:rPr>
      </w:pPr>
    </w:p>
    <w:p w14:paraId="19227C10" w14:textId="77777777" w:rsidR="00F61726" w:rsidRDefault="009F1A12">
      <w:pPr>
        <w:ind w:left="3873" w:right="3754"/>
        <w:jc w:val="center"/>
        <w:rPr>
          <w:b/>
        </w:rPr>
      </w:pPr>
      <w:r>
        <w:rPr>
          <w:b/>
          <w:color w:val="151616"/>
        </w:rPr>
        <w:t>CAPÍTULO</w:t>
      </w:r>
      <w:r>
        <w:rPr>
          <w:b/>
          <w:color w:val="151616"/>
          <w:spacing w:val="-14"/>
        </w:rPr>
        <w:t xml:space="preserve"> </w:t>
      </w:r>
      <w:r>
        <w:rPr>
          <w:b/>
          <w:color w:val="151616"/>
        </w:rPr>
        <w:t xml:space="preserve">ÚNICO </w:t>
      </w:r>
      <w:r>
        <w:rPr>
          <w:b/>
          <w:color w:val="040404"/>
          <w:spacing w:val="-2"/>
        </w:rPr>
        <w:t>GENERALIDADES</w:t>
      </w:r>
    </w:p>
    <w:p w14:paraId="5AFE297C" w14:textId="77777777" w:rsidR="00F61726" w:rsidRDefault="00F61726">
      <w:pPr>
        <w:pStyle w:val="Textoindependiente"/>
        <w:spacing w:before="2"/>
        <w:rPr>
          <w:b/>
        </w:rPr>
      </w:pPr>
    </w:p>
    <w:p w14:paraId="638A5250" w14:textId="77777777" w:rsidR="00F61726" w:rsidRDefault="009F1A12">
      <w:pPr>
        <w:pStyle w:val="Textoindependiente"/>
        <w:ind w:left="258"/>
      </w:pPr>
      <w:r>
        <w:rPr>
          <w:b/>
        </w:rPr>
        <w:t>Artículo</w:t>
      </w:r>
      <w:r>
        <w:rPr>
          <w:b/>
          <w:spacing w:val="22"/>
        </w:rPr>
        <w:t xml:space="preserve"> </w:t>
      </w:r>
      <w:r>
        <w:rPr>
          <w:b/>
        </w:rPr>
        <w:t>1.</w:t>
      </w:r>
      <w:r>
        <w:rPr>
          <w:b/>
          <w:spacing w:val="24"/>
        </w:rPr>
        <w:t xml:space="preserve"> </w:t>
      </w:r>
      <w:r>
        <w:t>Los</w:t>
      </w:r>
      <w:r>
        <w:rPr>
          <w:spacing w:val="24"/>
        </w:rPr>
        <w:t xml:space="preserve"> </w:t>
      </w:r>
      <w:r>
        <w:t>ingresos</w:t>
      </w:r>
      <w:r>
        <w:rPr>
          <w:spacing w:val="23"/>
        </w:rPr>
        <w:t xml:space="preserve"> </w:t>
      </w:r>
      <w:r>
        <w:t>que</w:t>
      </w:r>
      <w:r>
        <w:rPr>
          <w:spacing w:val="23"/>
        </w:rPr>
        <w:t xml:space="preserve"> </w:t>
      </w:r>
      <w:r>
        <w:t>el</w:t>
      </w:r>
      <w:r>
        <w:rPr>
          <w:spacing w:val="23"/>
        </w:rPr>
        <w:t xml:space="preserve"> </w:t>
      </w:r>
      <w:r>
        <w:t>Municipio</w:t>
      </w:r>
      <w:r>
        <w:rPr>
          <w:spacing w:val="20"/>
        </w:rPr>
        <w:t xml:space="preserve"> </w:t>
      </w:r>
      <w:r>
        <w:t>de</w:t>
      </w:r>
      <w:r>
        <w:rPr>
          <w:spacing w:val="22"/>
        </w:rPr>
        <w:t xml:space="preserve"> </w:t>
      </w:r>
      <w:r>
        <w:t>Calpulalpan</w:t>
      </w:r>
      <w:r>
        <w:rPr>
          <w:spacing w:val="24"/>
        </w:rPr>
        <w:t xml:space="preserve"> </w:t>
      </w:r>
      <w:r>
        <w:t>percibirá</w:t>
      </w:r>
      <w:r>
        <w:rPr>
          <w:spacing w:val="23"/>
        </w:rPr>
        <w:t xml:space="preserve"> </w:t>
      </w:r>
      <w:r>
        <w:t>en</w:t>
      </w:r>
      <w:r>
        <w:rPr>
          <w:spacing w:val="22"/>
        </w:rPr>
        <w:t xml:space="preserve"> </w:t>
      </w:r>
      <w:r>
        <w:t>el</w:t>
      </w:r>
      <w:r>
        <w:rPr>
          <w:spacing w:val="24"/>
        </w:rPr>
        <w:t xml:space="preserve"> </w:t>
      </w:r>
      <w:r>
        <w:t>ejercicio</w:t>
      </w:r>
      <w:r>
        <w:rPr>
          <w:spacing w:val="22"/>
        </w:rPr>
        <w:t xml:space="preserve"> </w:t>
      </w:r>
      <w:r>
        <w:t>fiscal</w:t>
      </w:r>
      <w:r>
        <w:rPr>
          <w:spacing w:val="22"/>
        </w:rPr>
        <w:t xml:space="preserve"> </w:t>
      </w:r>
      <w:r>
        <w:t>comprendido</w:t>
      </w:r>
      <w:r>
        <w:rPr>
          <w:spacing w:val="24"/>
        </w:rPr>
        <w:t xml:space="preserve"> </w:t>
      </w:r>
      <w:r>
        <w:t>del primero</w:t>
      </w:r>
      <w:r>
        <w:rPr>
          <w:spacing w:val="28"/>
        </w:rPr>
        <w:t xml:space="preserve"> </w:t>
      </w:r>
      <w:r>
        <w:t>de enero al treinta y uno de diciembre del año 2023, serán los que se obtengan por:</w:t>
      </w:r>
    </w:p>
    <w:p w14:paraId="4C849FDA" w14:textId="77777777" w:rsidR="00F61726" w:rsidRDefault="00F61726">
      <w:pPr>
        <w:pStyle w:val="Textoindependiente"/>
        <w:spacing w:before="4"/>
      </w:pPr>
    </w:p>
    <w:p w14:paraId="16F55167" w14:textId="77777777" w:rsidR="00F61726" w:rsidRDefault="009F1A12">
      <w:pPr>
        <w:pStyle w:val="Prrafodelista"/>
        <w:numPr>
          <w:ilvl w:val="0"/>
          <w:numId w:val="49"/>
        </w:numPr>
        <w:tabs>
          <w:tab w:val="left" w:pos="966"/>
          <w:tab w:val="left" w:pos="967"/>
        </w:tabs>
      </w:pPr>
      <w:r>
        <w:rPr>
          <w:spacing w:val="-2"/>
        </w:rPr>
        <w:t>Impuestos.</w:t>
      </w:r>
    </w:p>
    <w:p w14:paraId="5C40A2C6" w14:textId="77777777" w:rsidR="00F61726" w:rsidRDefault="009F1A12">
      <w:pPr>
        <w:pStyle w:val="Prrafodelista"/>
        <w:numPr>
          <w:ilvl w:val="0"/>
          <w:numId w:val="49"/>
        </w:numPr>
        <w:tabs>
          <w:tab w:val="left" w:pos="966"/>
          <w:tab w:val="left" w:pos="967"/>
        </w:tabs>
        <w:spacing w:before="12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36B17546" w14:textId="77777777" w:rsidR="00F61726" w:rsidRDefault="009F1A12">
      <w:pPr>
        <w:pStyle w:val="Prrafodelista"/>
        <w:numPr>
          <w:ilvl w:val="0"/>
          <w:numId w:val="49"/>
        </w:numPr>
        <w:tabs>
          <w:tab w:val="left" w:pos="966"/>
          <w:tab w:val="left" w:pos="967"/>
        </w:tabs>
        <w:spacing w:before="128"/>
      </w:pPr>
      <w:r>
        <w:t>Contribuciones</w:t>
      </w:r>
      <w:r>
        <w:rPr>
          <w:spacing w:val="-5"/>
        </w:rPr>
        <w:t xml:space="preserve"> </w:t>
      </w:r>
      <w:r>
        <w:t>de</w:t>
      </w:r>
      <w:r>
        <w:rPr>
          <w:spacing w:val="-5"/>
        </w:rPr>
        <w:t xml:space="preserve"> </w:t>
      </w:r>
      <w:r>
        <w:rPr>
          <w:spacing w:val="-2"/>
        </w:rPr>
        <w:t>Mejoras.</w:t>
      </w:r>
    </w:p>
    <w:p w14:paraId="50ECD51F" w14:textId="77777777" w:rsidR="00F61726" w:rsidRDefault="009F1A12">
      <w:pPr>
        <w:pStyle w:val="Prrafodelista"/>
        <w:numPr>
          <w:ilvl w:val="0"/>
          <w:numId w:val="49"/>
        </w:numPr>
        <w:tabs>
          <w:tab w:val="left" w:pos="966"/>
          <w:tab w:val="left" w:pos="967"/>
        </w:tabs>
        <w:spacing w:before="129"/>
      </w:pPr>
      <w:r>
        <w:rPr>
          <w:spacing w:val="-2"/>
        </w:rPr>
        <w:t>Derechos.</w:t>
      </w:r>
    </w:p>
    <w:p w14:paraId="28B8E62C" w14:textId="77777777" w:rsidR="00F61726" w:rsidRDefault="009F1A12">
      <w:pPr>
        <w:pStyle w:val="Prrafodelista"/>
        <w:numPr>
          <w:ilvl w:val="0"/>
          <w:numId w:val="49"/>
        </w:numPr>
        <w:tabs>
          <w:tab w:val="left" w:pos="966"/>
          <w:tab w:val="left" w:pos="967"/>
        </w:tabs>
        <w:spacing w:before="129"/>
      </w:pPr>
      <w:r>
        <w:rPr>
          <w:spacing w:val="-2"/>
        </w:rPr>
        <w:t>Productos.</w:t>
      </w:r>
    </w:p>
    <w:p w14:paraId="5862ECA4" w14:textId="77777777" w:rsidR="00F61726" w:rsidRDefault="009F1A12">
      <w:pPr>
        <w:pStyle w:val="Prrafodelista"/>
        <w:numPr>
          <w:ilvl w:val="0"/>
          <w:numId w:val="49"/>
        </w:numPr>
        <w:tabs>
          <w:tab w:val="left" w:pos="966"/>
          <w:tab w:val="left" w:pos="967"/>
        </w:tabs>
        <w:spacing w:before="128"/>
      </w:pPr>
      <w:r>
        <w:rPr>
          <w:spacing w:val="-2"/>
        </w:rPr>
        <w:t>Aprovechamientos.</w:t>
      </w:r>
    </w:p>
    <w:p w14:paraId="661D346E" w14:textId="77777777" w:rsidR="00F61726" w:rsidRDefault="009F1A12">
      <w:pPr>
        <w:pStyle w:val="Prrafodelista"/>
        <w:numPr>
          <w:ilvl w:val="0"/>
          <w:numId w:val="49"/>
        </w:numPr>
        <w:tabs>
          <w:tab w:val="left" w:pos="967"/>
        </w:tabs>
        <w:spacing w:before="129"/>
      </w:pPr>
      <w:r>
        <w:t>Ingresos</w:t>
      </w:r>
      <w:r>
        <w:rPr>
          <w:spacing w:val="-5"/>
        </w:rPr>
        <w:t xml:space="preserve"> </w:t>
      </w:r>
      <w:r>
        <w:t>por</w:t>
      </w:r>
      <w:r>
        <w:rPr>
          <w:spacing w:val="-4"/>
        </w:rPr>
        <w:t xml:space="preserve"> </w:t>
      </w:r>
      <w:r>
        <w:t>Venta</w:t>
      </w:r>
      <w:r>
        <w:rPr>
          <w:spacing w:val="-5"/>
        </w:rPr>
        <w:t xml:space="preserve"> </w:t>
      </w:r>
      <w:r>
        <w:t>de</w:t>
      </w:r>
      <w:r>
        <w:rPr>
          <w:spacing w:val="-2"/>
        </w:rPr>
        <w:t xml:space="preserve"> </w:t>
      </w:r>
      <w:r>
        <w:t>Bienes</w:t>
      </w:r>
      <w:r>
        <w:rPr>
          <w:spacing w:val="-3"/>
        </w:rPr>
        <w:t xml:space="preserve"> </w:t>
      </w:r>
      <w:r>
        <w:t>Prestación</w:t>
      </w:r>
      <w:r>
        <w:rPr>
          <w:spacing w:val="-3"/>
        </w:rPr>
        <w:t xml:space="preserve"> </w:t>
      </w:r>
      <w:r>
        <w:t>de</w:t>
      </w:r>
      <w:r>
        <w:rPr>
          <w:spacing w:val="-2"/>
        </w:rPr>
        <w:t xml:space="preserve"> </w:t>
      </w:r>
      <w:r>
        <w:t>Servicios</w:t>
      </w:r>
      <w:r>
        <w:rPr>
          <w:spacing w:val="-3"/>
        </w:rPr>
        <w:t xml:space="preserve"> </w:t>
      </w:r>
      <w:r>
        <w:t>y</w:t>
      </w:r>
      <w:r>
        <w:rPr>
          <w:spacing w:val="-6"/>
        </w:rPr>
        <w:t xml:space="preserve"> </w:t>
      </w:r>
      <w:r>
        <w:t>Otros</w:t>
      </w:r>
      <w:r>
        <w:rPr>
          <w:spacing w:val="-2"/>
        </w:rPr>
        <w:t xml:space="preserve"> Ingresos.</w:t>
      </w:r>
    </w:p>
    <w:p w14:paraId="09714C89" w14:textId="77777777" w:rsidR="00F61726" w:rsidRDefault="009F1A12">
      <w:pPr>
        <w:pStyle w:val="Prrafodelista"/>
        <w:numPr>
          <w:ilvl w:val="0"/>
          <w:numId w:val="49"/>
        </w:numPr>
        <w:tabs>
          <w:tab w:val="left" w:pos="967"/>
        </w:tabs>
        <w:spacing w:before="129"/>
        <w:ind w:left="978" w:right="315" w:hanging="579"/>
      </w:pPr>
      <w:r>
        <w:t>Participaciones,</w:t>
      </w:r>
      <w:r>
        <w:rPr>
          <w:spacing w:val="-4"/>
        </w:rPr>
        <w:t xml:space="preserve"> </w:t>
      </w:r>
      <w:r>
        <w:t>Aportaciones,</w:t>
      </w:r>
      <w:r>
        <w:rPr>
          <w:spacing w:val="-4"/>
        </w:rPr>
        <w:t xml:space="preserve"> </w:t>
      </w:r>
      <w:r>
        <w:t>Convenios,</w:t>
      </w:r>
      <w:r>
        <w:rPr>
          <w:spacing w:val="-4"/>
        </w:rPr>
        <w:t xml:space="preserve"> </w:t>
      </w:r>
      <w:r>
        <w:t>Inventivos</w:t>
      </w:r>
      <w:r>
        <w:rPr>
          <w:spacing w:val="-4"/>
        </w:rPr>
        <w:t xml:space="preserve"> </w:t>
      </w:r>
      <w:r>
        <w:t>Derivados</w:t>
      </w:r>
      <w:r>
        <w:rPr>
          <w:spacing w:val="-4"/>
        </w:rPr>
        <w:t xml:space="preserve"> </w:t>
      </w:r>
      <w:r>
        <w:t>de</w:t>
      </w:r>
      <w:r>
        <w:rPr>
          <w:spacing w:val="-4"/>
        </w:rPr>
        <w:t xml:space="preserve"> </w:t>
      </w:r>
      <w:r>
        <w:t>la</w:t>
      </w:r>
      <w:r>
        <w:rPr>
          <w:spacing w:val="-4"/>
        </w:rPr>
        <w:t xml:space="preserve"> </w:t>
      </w:r>
      <w:r>
        <w:t>Colaboración</w:t>
      </w:r>
      <w:r>
        <w:rPr>
          <w:spacing w:val="-4"/>
        </w:rPr>
        <w:t xml:space="preserve"> </w:t>
      </w:r>
      <w:r>
        <w:t>Fiscal,</w:t>
      </w:r>
      <w:r>
        <w:rPr>
          <w:spacing w:val="-4"/>
        </w:rPr>
        <w:t xml:space="preserve"> </w:t>
      </w:r>
      <w:r>
        <w:t>y</w:t>
      </w:r>
      <w:r>
        <w:rPr>
          <w:spacing w:val="-7"/>
        </w:rPr>
        <w:t xml:space="preserve"> </w:t>
      </w:r>
      <w:r>
        <w:t>Fondos Distintos de Aportaciones.</w:t>
      </w:r>
    </w:p>
    <w:p w14:paraId="5A91DED0" w14:textId="77777777" w:rsidR="00F61726" w:rsidRDefault="00F61726">
      <w:pPr>
        <w:pStyle w:val="Textoindependiente"/>
        <w:spacing w:before="9"/>
        <w:rPr>
          <w:sz w:val="18"/>
        </w:rPr>
      </w:pPr>
    </w:p>
    <w:p w14:paraId="291DB080" w14:textId="77777777" w:rsidR="00F61726" w:rsidRDefault="009F1A12">
      <w:pPr>
        <w:pStyle w:val="Prrafodelista"/>
        <w:numPr>
          <w:ilvl w:val="0"/>
          <w:numId w:val="49"/>
        </w:numPr>
        <w:tabs>
          <w:tab w:val="left" w:pos="966"/>
          <w:tab w:val="left" w:pos="967"/>
        </w:tabs>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7308D74B" w14:textId="77777777" w:rsidR="00F61726" w:rsidRDefault="00F61726">
      <w:pPr>
        <w:pStyle w:val="Textoindependiente"/>
        <w:spacing w:before="10"/>
        <w:rPr>
          <w:sz w:val="18"/>
        </w:rPr>
      </w:pPr>
    </w:p>
    <w:p w14:paraId="35384C50" w14:textId="77777777" w:rsidR="00F61726" w:rsidRDefault="009F1A12">
      <w:pPr>
        <w:pStyle w:val="Prrafodelista"/>
        <w:numPr>
          <w:ilvl w:val="0"/>
          <w:numId w:val="49"/>
        </w:numPr>
        <w:tabs>
          <w:tab w:val="left" w:pos="966"/>
          <w:tab w:val="left" w:pos="967"/>
        </w:tabs>
        <w:spacing w:before="1"/>
      </w:pPr>
      <w:r>
        <w:t>Ingresos</w:t>
      </w:r>
      <w:r>
        <w:rPr>
          <w:spacing w:val="-4"/>
        </w:rPr>
        <w:t xml:space="preserve"> </w:t>
      </w:r>
      <w:r>
        <w:t>Derivados</w:t>
      </w:r>
      <w:r>
        <w:rPr>
          <w:spacing w:val="-3"/>
        </w:rPr>
        <w:t xml:space="preserve"> </w:t>
      </w:r>
      <w:r>
        <w:t>de</w:t>
      </w:r>
      <w:r>
        <w:rPr>
          <w:spacing w:val="-3"/>
        </w:rPr>
        <w:t xml:space="preserve"> </w:t>
      </w:r>
      <w:r>
        <w:rPr>
          <w:spacing w:val="-2"/>
        </w:rPr>
        <w:t>Financiamiento.</w:t>
      </w:r>
    </w:p>
    <w:p w14:paraId="4BD45A79" w14:textId="77777777" w:rsidR="00F61726" w:rsidRDefault="00F61726">
      <w:pPr>
        <w:pStyle w:val="Textoindependiente"/>
        <w:spacing w:before="11"/>
        <w:rPr>
          <w:sz w:val="25"/>
        </w:rPr>
      </w:pPr>
    </w:p>
    <w:p w14:paraId="2C9FC3C0" w14:textId="77777777" w:rsidR="00F61726" w:rsidRDefault="009F1A12">
      <w:pPr>
        <w:pStyle w:val="Ttulo1"/>
      </w:pPr>
      <w:r>
        <w:t>Para</w:t>
      </w:r>
      <w:r>
        <w:rPr>
          <w:spacing w:val="-7"/>
        </w:rPr>
        <w:t xml:space="preserve"> </w:t>
      </w:r>
      <w:r>
        <w:t>los</w:t>
      </w:r>
      <w:r>
        <w:rPr>
          <w:spacing w:val="-4"/>
        </w:rPr>
        <w:t xml:space="preserve"> </w:t>
      </w:r>
      <w:r>
        <w:t>efectos</w:t>
      </w:r>
      <w:r>
        <w:rPr>
          <w:spacing w:val="-2"/>
        </w:rPr>
        <w:t xml:space="preserve"> </w:t>
      </w:r>
      <w:r>
        <w:t>de</w:t>
      </w:r>
      <w:r>
        <w:rPr>
          <w:spacing w:val="-6"/>
        </w:rPr>
        <w:t xml:space="preserve"> </w:t>
      </w:r>
      <w:r>
        <w:t>esta</w:t>
      </w:r>
      <w:r>
        <w:rPr>
          <w:spacing w:val="-2"/>
        </w:rPr>
        <w:t xml:space="preserve"> </w:t>
      </w:r>
      <w:r>
        <w:t>Ley</w:t>
      </w:r>
      <w:r>
        <w:rPr>
          <w:spacing w:val="-1"/>
        </w:rPr>
        <w:t xml:space="preserve"> </w:t>
      </w:r>
      <w:r>
        <w:t>se</w:t>
      </w:r>
      <w:r>
        <w:rPr>
          <w:spacing w:val="-7"/>
        </w:rPr>
        <w:t xml:space="preserve"> </w:t>
      </w:r>
      <w:r>
        <w:t>entenderán</w:t>
      </w:r>
      <w:r>
        <w:rPr>
          <w:spacing w:val="-4"/>
        </w:rPr>
        <w:t xml:space="preserve"> </w:t>
      </w:r>
      <w:r>
        <w:rPr>
          <w:spacing w:val="-2"/>
        </w:rPr>
        <w:t>como:</w:t>
      </w:r>
    </w:p>
    <w:p w14:paraId="082576E4" w14:textId="77777777" w:rsidR="00F61726" w:rsidRDefault="00F61726">
      <w:pPr>
        <w:pStyle w:val="Textoindependiente"/>
        <w:spacing w:before="1"/>
        <w:rPr>
          <w:b/>
        </w:rPr>
      </w:pPr>
    </w:p>
    <w:p w14:paraId="204ED003" w14:textId="77777777" w:rsidR="00F61726" w:rsidRDefault="009F1A12">
      <w:pPr>
        <w:pStyle w:val="Prrafodelista"/>
        <w:numPr>
          <w:ilvl w:val="1"/>
          <w:numId w:val="49"/>
        </w:numPr>
        <w:tabs>
          <w:tab w:val="left" w:pos="967"/>
        </w:tabs>
        <w:ind w:right="231" w:hanging="360"/>
        <w:jc w:val="both"/>
        <w:rPr>
          <w:b/>
        </w:rPr>
      </w:pPr>
      <w:r>
        <w:rPr>
          <w:b/>
        </w:rPr>
        <w:t xml:space="preserve">Accesorios: </w:t>
      </w:r>
      <w:r>
        <w:t>Son los ingresos que se perciben por concepto de recargos, sanciones, gastos de ejecución, indemnizaciones, entre otros</w:t>
      </w:r>
      <w:r>
        <w:rPr>
          <w:b/>
        </w:rPr>
        <w:t xml:space="preserve">, </w:t>
      </w:r>
      <w:r>
        <w:t>asociados a los impuestos, cuando éstos no se cubran oportunamente de conformidad con la legislación aplicable en la materia.</w:t>
      </w:r>
    </w:p>
    <w:p w14:paraId="0A8ECC00" w14:textId="77777777" w:rsidR="00F61726" w:rsidRDefault="00F61726">
      <w:pPr>
        <w:pStyle w:val="Textoindependiente"/>
        <w:spacing w:before="6"/>
      </w:pPr>
    </w:p>
    <w:p w14:paraId="2334C55D" w14:textId="77777777" w:rsidR="00F61726" w:rsidRDefault="009F1A12">
      <w:pPr>
        <w:pStyle w:val="Prrafodelista"/>
        <w:numPr>
          <w:ilvl w:val="1"/>
          <w:numId w:val="49"/>
        </w:numPr>
        <w:tabs>
          <w:tab w:val="left" w:pos="967"/>
        </w:tabs>
        <w:ind w:right="234" w:hanging="360"/>
        <w:jc w:val="both"/>
        <w:rPr>
          <w:b/>
        </w:rPr>
      </w:pPr>
      <w:r>
        <w:rPr>
          <w:b/>
        </w:rPr>
        <w:t>Actualiz</w:t>
      </w:r>
      <w:r>
        <w:rPr>
          <w:b/>
        </w:rPr>
        <w:t xml:space="preserve">ación: </w:t>
      </w:r>
      <w:r>
        <w:t>Es la indemnización por la falta de pago oportuno de la contribución por el sujeto pasivo, calculados mediante la aplicación de coeficientes sobre la base imponible de la contribución, esto debido a la pérdida económica de adquisición.</w:t>
      </w:r>
    </w:p>
    <w:p w14:paraId="3A843E74" w14:textId="77777777" w:rsidR="00F61726" w:rsidRDefault="00F61726">
      <w:pPr>
        <w:jc w:val="both"/>
        <w:sectPr w:rsidR="00F61726" w:rsidSect="00A16801">
          <w:headerReference w:type="even" r:id="rId7"/>
          <w:type w:val="continuous"/>
          <w:pgSz w:w="12240" w:h="15840"/>
          <w:pgMar w:top="1321" w:right="902" w:bottom="278" w:left="1162" w:header="714" w:footer="0" w:gutter="0"/>
          <w:pgNumType w:start="2"/>
          <w:cols w:space="720"/>
        </w:sectPr>
      </w:pPr>
    </w:p>
    <w:p w14:paraId="7E5CAE6B" w14:textId="77777777" w:rsidR="00F61726" w:rsidRDefault="009F1A12">
      <w:pPr>
        <w:pStyle w:val="Prrafodelista"/>
        <w:numPr>
          <w:ilvl w:val="1"/>
          <w:numId w:val="49"/>
        </w:numPr>
        <w:tabs>
          <w:tab w:val="left" w:pos="967"/>
        </w:tabs>
        <w:spacing w:before="81"/>
        <w:ind w:right="232" w:hanging="360"/>
        <w:jc w:val="both"/>
        <w:rPr>
          <w:b/>
        </w:rPr>
      </w:pPr>
      <w:r>
        <w:rPr>
          <w:b/>
        </w:rPr>
        <w:lastRenderedPageBreak/>
        <w:t xml:space="preserve">Administración Municipal: </w:t>
      </w:r>
      <w:r>
        <w:t xml:space="preserve">El aparato administrativo, personal y equipo, que tenga a su cargo la prestación </w:t>
      </w:r>
      <w:proofErr w:type="spellStart"/>
      <w:r>
        <w:t>deservicios</w:t>
      </w:r>
      <w:proofErr w:type="spellEnd"/>
      <w:r>
        <w:t xml:space="preserve"> públicos, subordinada del Ayuntamiento del Municipio de Calpulalpan.</w:t>
      </w:r>
    </w:p>
    <w:p w14:paraId="449C4D9C" w14:textId="77777777" w:rsidR="00F61726" w:rsidRDefault="009F1A12">
      <w:pPr>
        <w:pStyle w:val="Prrafodelista"/>
        <w:numPr>
          <w:ilvl w:val="1"/>
          <w:numId w:val="49"/>
        </w:numPr>
        <w:tabs>
          <w:tab w:val="left" w:pos="967"/>
        </w:tabs>
        <w:spacing w:before="207"/>
        <w:ind w:right="226" w:hanging="360"/>
        <w:jc w:val="both"/>
        <w:rPr>
          <w:b/>
        </w:rPr>
      </w:pPr>
      <w:r>
        <w:rPr>
          <w:b/>
        </w:rPr>
        <w:t xml:space="preserve">Aprovechamientos: </w:t>
      </w:r>
      <w:r>
        <w:t>Son los ingresos que percibe el Municipio por func</w:t>
      </w:r>
      <w:r>
        <w:t>iones de derecho público distintos</w:t>
      </w:r>
      <w:r>
        <w:rPr>
          <w:spacing w:val="-6"/>
        </w:rPr>
        <w:t xml:space="preserve"> </w:t>
      </w:r>
      <w:r>
        <w:t>de</w:t>
      </w:r>
      <w:r>
        <w:rPr>
          <w:spacing w:val="-7"/>
        </w:rPr>
        <w:t xml:space="preserve"> </w:t>
      </w:r>
      <w:proofErr w:type="spellStart"/>
      <w:r>
        <w:t>lascontribuciones</w:t>
      </w:r>
      <w:proofErr w:type="spellEnd"/>
      <w:r>
        <w:t>, de</w:t>
      </w:r>
      <w:r>
        <w:rPr>
          <w:spacing w:val="-2"/>
        </w:rPr>
        <w:t xml:space="preserve"> </w:t>
      </w:r>
      <w:r>
        <w:t>los</w:t>
      </w:r>
      <w:r>
        <w:rPr>
          <w:spacing w:val="-2"/>
        </w:rPr>
        <w:t xml:space="preserve"> </w:t>
      </w:r>
      <w:r>
        <w:t>ingresos derivados de</w:t>
      </w:r>
      <w:r>
        <w:rPr>
          <w:spacing w:val="-2"/>
        </w:rPr>
        <w:t xml:space="preserve"> </w:t>
      </w:r>
      <w:r>
        <w:t>financiamientos y</w:t>
      </w:r>
      <w:r>
        <w:rPr>
          <w:spacing w:val="-2"/>
        </w:rPr>
        <w:t xml:space="preserve"> </w:t>
      </w:r>
      <w:r>
        <w:t>de los que</w:t>
      </w:r>
      <w:r>
        <w:rPr>
          <w:spacing w:val="-2"/>
        </w:rPr>
        <w:t xml:space="preserve"> </w:t>
      </w:r>
      <w:r>
        <w:t>obtengan los organismos descentralizados.</w:t>
      </w:r>
    </w:p>
    <w:p w14:paraId="3B5A348F" w14:textId="77777777" w:rsidR="00F61726" w:rsidRDefault="009F1A12">
      <w:pPr>
        <w:pStyle w:val="Prrafodelista"/>
        <w:numPr>
          <w:ilvl w:val="1"/>
          <w:numId w:val="49"/>
        </w:numPr>
        <w:tabs>
          <w:tab w:val="left" w:pos="967"/>
        </w:tabs>
        <w:spacing w:before="209"/>
        <w:ind w:right="232" w:hanging="360"/>
        <w:jc w:val="both"/>
        <w:rPr>
          <w:b/>
        </w:rPr>
      </w:pPr>
      <w:r>
        <w:rPr>
          <w:b/>
        </w:rPr>
        <w:t xml:space="preserve">Ayuntamiento: </w:t>
      </w:r>
      <w:r>
        <w:t>El órgano colegiado del gobierno municipal que tiene la máxima representación política que encausa los diversos intereses sociales y la participación ciudadana hacia la promoción del desarrollo.</w:t>
      </w:r>
    </w:p>
    <w:p w14:paraId="0E9F3874" w14:textId="77777777" w:rsidR="00F61726" w:rsidRDefault="009F1A12">
      <w:pPr>
        <w:pStyle w:val="Prrafodelista"/>
        <w:numPr>
          <w:ilvl w:val="1"/>
          <w:numId w:val="49"/>
        </w:numPr>
        <w:tabs>
          <w:tab w:val="left" w:pos="967"/>
        </w:tabs>
        <w:spacing w:before="208"/>
        <w:ind w:right="230" w:hanging="360"/>
        <w:jc w:val="both"/>
        <w:rPr>
          <w:b/>
        </w:rPr>
      </w:pPr>
      <w:r>
        <w:rPr>
          <w:b/>
        </w:rPr>
        <w:t xml:space="preserve">Autoconstrucción: </w:t>
      </w:r>
      <w:r>
        <w:t>Es la edificación de una construcción desti</w:t>
      </w:r>
      <w:r>
        <w:t xml:space="preserve">nada para vivienda según los usos y destinos permitidos, prohibidos o condicionados dentro del predio que se encuentra en propiedad o posesión del solicitante, ubicado en zonas habitacionales o en áreas de los programas de regularización de la tenencia de </w:t>
      </w:r>
      <w:r>
        <w:t xml:space="preserve">la tierra federales, estatales o municipales, realizada de manera directa por el propietario y cuya superficie máxima o total no rebase sesenta metros cuadrados de </w:t>
      </w:r>
      <w:r>
        <w:rPr>
          <w:spacing w:val="-2"/>
        </w:rPr>
        <w:t>construcción.</w:t>
      </w:r>
    </w:p>
    <w:p w14:paraId="0D458034" w14:textId="77777777" w:rsidR="00F61726" w:rsidRDefault="009F1A12">
      <w:pPr>
        <w:pStyle w:val="Prrafodelista"/>
        <w:numPr>
          <w:ilvl w:val="1"/>
          <w:numId w:val="49"/>
        </w:numPr>
        <w:tabs>
          <w:tab w:val="left" w:pos="967"/>
        </w:tabs>
        <w:spacing w:before="208"/>
        <w:ind w:left="966" w:hanging="349"/>
        <w:jc w:val="left"/>
        <w:rPr>
          <w:b/>
        </w:rPr>
      </w:pPr>
      <w:r>
        <w:rPr>
          <w:b/>
        </w:rPr>
        <w:t>Bando:</w:t>
      </w:r>
      <w:r>
        <w:rPr>
          <w:b/>
          <w:spacing w:val="-4"/>
        </w:rPr>
        <w:t xml:space="preserve"> </w:t>
      </w:r>
      <w:r>
        <w:t>El</w:t>
      </w:r>
      <w:r>
        <w:rPr>
          <w:spacing w:val="-2"/>
        </w:rPr>
        <w:t xml:space="preserve"> </w:t>
      </w:r>
      <w:r>
        <w:t>Bando</w:t>
      </w:r>
      <w:r>
        <w:rPr>
          <w:spacing w:val="-2"/>
        </w:rPr>
        <w:t xml:space="preserve"> </w:t>
      </w:r>
      <w:r>
        <w:t>de</w:t>
      </w:r>
      <w:r>
        <w:rPr>
          <w:spacing w:val="-2"/>
        </w:rPr>
        <w:t xml:space="preserve"> </w:t>
      </w:r>
      <w:r>
        <w:t>Policía</w:t>
      </w:r>
      <w:r>
        <w:rPr>
          <w:spacing w:val="-2"/>
        </w:rPr>
        <w:t xml:space="preserve"> </w:t>
      </w:r>
      <w:r>
        <w:t>y</w:t>
      </w:r>
      <w:r>
        <w:rPr>
          <w:spacing w:val="-4"/>
        </w:rPr>
        <w:t xml:space="preserve"> </w:t>
      </w:r>
      <w:r>
        <w:t>Gobierno</w:t>
      </w:r>
      <w:r>
        <w:rPr>
          <w:spacing w:val="-5"/>
        </w:rPr>
        <w:t xml:space="preserve"> </w:t>
      </w:r>
      <w:r>
        <w:t>del</w:t>
      </w:r>
      <w:r>
        <w:rPr>
          <w:spacing w:val="-3"/>
        </w:rPr>
        <w:t xml:space="preserve"> </w:t>
      </w:r>
      <w:r>
        <w:t>Municipio</w:t>
      </w:r>
      <w:r>
        <w:rPr>
          <w:spacing w:val="-5"/>
        </w:rPr>
        <w:t xml:space="preserve"> </w:t>
      </w:r>
      <w:r>
        <w:t>de</w:t>
      </w:r>
      <w:r>
        <w:rPr>
          <w:spacing w:val="-2"/>
        </w:rPr>
        <w:t xml:space="preserve"> Calpulalpan.</w:t>
      </w:r>
    </w:p>
    <w:p w14:paraId="3E53F7FF" w14:textId="77777777" w:rsidR="00F61726" w:rsidRDefault="009F1A12">
      <w:pPr>
        <w:pStyle w:val="Prrafodelista"/>
        <w:numPr>
          <w:ilvl w:val="1"/>
          <w:numId w:val="49"/>
        </w:numPr>
        <w:tabs>
          <w:tab w:val="left" w:pos="967"/>
        </w:tabs>
        <w:spacing w:before="208"/>
        <w:ind w:right="227" w:hanging="360"/>
        <w:jc w:val="both"/>
        <w:rPr>
          <w:b/>
        </w:rPr>
      </w:pPr>
      <w:r>
        <w:rPr>
          <w:b/>
        </w:rPr>
        <w:t xml:space="preserve">Base: </w:t>
      </w:r>
      <w:r>
        <w:t>Es el valor monetario o unidad de medida del hecho imponible sobre el cual se aplica la tasa o tarifa de la contribución para establecer el valor de la obligación tributaria.</w:t>
      </w:r>
    </w:p>
    <w:p w14:paraId="365DD8D0" w14:textId="77777777" w:rsidR="00F61726" w:rsidRDefault="009F1A12">
      <w:pPr>
        <w:pStyle w:val="Prrafodelista"/>
        <w:numPr>
          <w:ilvl w:val="1"/>
          <w:numId w:val="49"/>
        </w:numPr>
        <w:tabs>
          <w:tab w:val="left" w:pos="967"/>
        </w:tabs>
        <w:spacing w:before="207"/>
        <w:ind w:right="237" w:hanging="360"/>
        <w:jc w:val="both"/>
        <w:rPr>
          <w:b/>
        </w:rPr>
      </w:pPr>
      <w:r>
        <w:rPr>
          <w:b/>
        </w:rPr>
        <w:t>Base gravable</w:t>
      </w:r>
      <w:r>
        <w:t>: Son los costos que le genera al Municipio la p</w:t>
      </w:r>
      <w:r>
        <w:t>restación del servicio de alumbrado público en todo el territorio municipal.</w:t>
      </w:r>
    </w:p>
    <w:p w14:paraId="495381F9" w14:textId="77777777" w:rsidR="00F61726" w:rsidRDefault="009F1A12">
      <w:pPr>
        <w:pStyle w:val="Prrafodelista"/>
        <w:numPr>
          <w:ilvl w:val="1"/>
          <w:numId w:val="49"/>
        </w:numPr>
        <w:tabs>
          <w:tab w:val="left" w:pos="967"/>
        </w:tabs>
        <w:spacing w:before="207"/>
        <w:ind w:right="234" w:hanging="360"/>
        <w:jc w:val="both"/>
        <w:rPr>
          <w:b/>
        </w:rPr>
      </w:pPr>
      <w:r>
        <w:rPr>
          <w:b/>
        </w:rPr>
        <w:t xml:space="preserve">Cesión: </w:t>
      </w:r>
      <w:r>
        <w:t>Acto por el</w:t>
      </w:r>
      <w:r>
        <w:rPr>
          <w:spacing w:val="-1"/>
        </w:rPr>
        <w:t xml:space="preserve"> </w:t>
      </w:r>
      <w:r>
        <w:t>cual una persona,</w:t>
      </w:r>
      <w:r>
        <w:rPr>
          <w:spacing w:val="-2"/>
        </w:rPr>
        <w:t xml:space="preserve"> </w:t>
      </w:r>
      <w:r>
        <w:t>titular de un derecho, lo transfiere a otra persona, para que esta lo ejerza a nombre propio.</w:t>
      </w:r>
    </w:p>
    <w:p w14:paraId="23AE0234" w14:textId="77777777" w:rsidR="00F61726" w:rsidRDefault="009F1A12">
      <w:pPr>
        <w:pStyle w:val="Prrafodelista"/>
        <w:numPr>
          <w:ilvl w:val="1"/>
          <w:numId w:val="49"/>
        </w:numPr>
        <w:tabs>
          <w:tab w:val="left" w:pos="979"/>
        </w:tabs>
        <w:spacing w:before="209"/>
        <w:ind w:right="136" w:hanging="360"/>
        <w:jc w:val="both"/>
        <w:rPr>
          <w:b/>
          <w:color w:val="080808"/>
        </w:rPr>
      </w:pPr>
      <w:r>
        <w:rPr>
          <w:b/>
          <w:color w:val="080808"/>
        </w:rPr>
        <w:t xml:space="preserve">Código Financiero: </w:t>
      </w:r>
      <w:r>
        <w:rPr>
          <w:color w:val="171717"/>
        </w:rPr>
        <w:t xml:space="preserve">Se entenderá como el Código </w:t>
      </w:r>
      <w:r>
        <w:rPr>
          <w:color w:val="080808"/>
        </w:rPr>
        <w:t xml:space="preserve">Financiero </w:t>
      </w:r>
      <w:r>
        <w:rPr>
          <w:color w:val="171717"/>
        </w:rPr>
        <w:t xml:space="preserve">para el </w:t>
      </w:r>
      <w:r>
        <w:rPr>
          <w:color w:val="080808"/>
        </w:rPr>
        <w:t xml:space="preserve">Estado de Tlaxcala </w:t>
      </w:r>
      <w:r>
        <w:rPr>
          <w:color w:val="171717"/>
        </w:rPr>
        <w:t xml:space="preserve">y sus </w:t>
      </w:r>
      <w:r>
        <w:rPr>
          <w:color w:val="080808"/>
          <w:spacing w:val="-2"/>
        </w:rPr>
        <w:t>Municipios.</w:t>
      </w:r>
    </w:p>
    <w:p w14:paraId="65974913" w14:textId="77777777" w:rsidR="00F61726" w:rsidRDefault="009F1A12">
      <w:pPr>
        <w:pStyle w:val="Prrafodelista"/>
        <w:numPr>
          <w:ilvl w:val="1"/>
          <w:numId w:val="49"/>
        </w:numPr>
        <w:tabs>
          <w:tab w:val="left" w:pos="966"/>
          <w:tab w:val="left" w:pos="967"/>
        </w:tabs>
        <w:spacing w:before="207"/>
        <w:ind w:left="966" w:hanging="349"/>
        <w:jc w:val="left"/>
        <w:rPr>
          <w:b/>
        </w:rPr>
      </w:pPr>
      <w:r>
        <w:rPr>
          <w:b/>
        </w:rPr>
        <w:t>CONAC:</w:t>
      </w:r>
      <w:r>
        <w:rPr>
          <w:b/>
          <w:spacing w:val="-5"/>
        </w:rPr>
        <w:t xml:space="preserve"> </w:t>
      </w:r>
      <w:r>
        <w:t>Consejo</w:t>
      </w:r>
      <w:r>
        <w:rPr>
          <w:spacing w:val="-5"/>
        </w:rPr>
        <w:t xml:space="preserve"> </w:t>
      </w:r>
      <w:r>
        <w:t>Nacional</w:t>
      </w:r>
      <w:r>
        <w:rPr>
          <w:spacing w:val="-5"/>
        </w:rPr>
        <w:t xml:space="preserve"> </w:t>
      </w:r>
      <w:r>
        <w:t>de</w:t>
      </w:r>
      <w:r>
        <w:rPr>
          <w:spacing w:val="-5"/>
        </w:rPr>
        <w:t xml:space="preserve"> </w:t>
      </w:r>
      <w:r>
        <w:t>Armonización</w:t>
      </w:r>
      <w:r>
        <w:rPr>
          <w:spacing w:val="-5"/>
        </w:rPr>
        <w:t xml:space="preserve"> </w:t>
      </w:r>
      <w:r>
        <w:rPr>
          <w:spacing w:val="-2"/>
        </w:rPr>
        <w:t>Contable.</w:t>
      </w:r>
    </w:p>
    <w:p w14:paraId="77DB42FA" w14:textId="77777777" w:rsidR="00F61726" w:rsidRDefault="00F61726">
      <w:pPr>
        <w:pStyle w:val="Textoindependiente"/>
      </w:pPr>
    </w:p>
    <w:p w14:paraId="31A5724C" w14:textId="77777777" w:rsidR="00F61726" w:rsidRDefault="009F1A12">
      <w:pPr>
        <w:pStyle w:val="Prrafodelista"/>
        <w:numPr>
          <w:ilvl w:val="1"/>
          <w:numId w:val="49"/>
        </w:numPr>
        <w:tabs>
          <w:tab w:val="left" w:pos="967"/>
        </w:tabs>
        <w:spacing w:before="1"/>
        <w:ind w:left="966" w:hanging="349"/>
        <w:jc w:val="left"/>
        <w:rPr>
          <w:b/>
        </w:rPr>
      </w:pPr>
      <w:r>
        <w:rPr>
          <w:b/>
        </w:rPr>
        <w:t>Congreso</w:t>
      </w:r>
      <w:r>
        <w:rPr>
          <w:b/>
          <w:spacing w:val="-5"/>
        </w:rPr>
        <w:t xml:space="preserve"> </w:t>
      </w:r>
      <w:r>
        <w:rPr>
          <w:b/>
        </w:rPr>
        <w:t>del</w:t>
      </w:r>
      <w:r>
        <w:rPr>
          <w:b/>
          <w:spacing w:val="-2"/>
        </w:rPr>
        <w:t xml:space="preserve"> </w:t>
      </w:r>
      <w:r>
        <w:rPr>
          <w:b/>
        </w:rPr>
        <w:t xml:space="preserve">Estado: </w:t>
      </w:r>
      <w:r>
        <w:t>Se</w:t>
      </w:r>
      <w:r>
        <w:rPr>
          <w:spacing w:val="-6"/>
        </w:rPr>
        <w:t xml:space="preserve"> </w:t>
      </w:r>
      <w:r>
        <w:t>entenderá</w:t>
      </w:r>
      <w:r>
        <w:rPr>
          <w:spacing w:val="-4"/>
        </w:rPr>
        <w:t xml:space="preserve"> </w:t>
      </w:r>
      <w:r>
        <w:t>al</w:t>
      </w:r>
      <w:r>
        <w:rPr>
          <w:spacing w:val="-2"/>
        </w:rPr>
        <w:t xml:space="preserve"> </w:t>
      </w:r>
      <w:r>
        <w:t>Congreso</w:t>
      </w:r>
      <w:r>
        <w:rPr>
          <w:spacing w:val="-3"/>
        </w:rPr>
        <w:t xml:space="preserve"> </w:t>
      </w:r>
      <w:r>
        <w:t>del</w:t>
      </w:r>
      <w:r>
        <w:rPr>
          <w:spacing w:val="-1"/>
        </w:rPr>
        <w:t xml:space="preserve"> </w:t>
      </w:r>
      <w:r>
        <w:t>Estado</w:t>
      </w:r>
      <w:r>
        <w:rPr>
          <w:spacing w:val="-5"/>
        </w:rPr>
        <w:t xml:space="preserve"> </w:t>
      </w:r>
      <w:r>
        <w:t>de</w:t>
      </w:r>
      <w:r>
        <w:rPr>
          <w:spacing w:val="-4"/>
        </w:rPr>
        <w:t xml:space="preserve"> </w:t>
      </w:r>
      <w:r>
        <w:rPr>
          <w:spacing w:val="-2"/>
        </w:rPr>
        <w:t>Tlaxcala.</w:t>
      </w:r>
    </w:p>
    <w:p w14:paraId="331EA2A7" w14:textId="77777777" w:rsidR="00F61726" w:rsidRDefault="00F61726">
      <w:pPr>
        <w:pStyle w:val="Textoindependiente"/>
      </w:pPr>
    </w:p>
    <w:p w14:paraId="3952C0BA" w14:textId="77777777" w:rsidR="00F61726" w:rsidRDefault="009F1A12">
      <w:pPr>
        <w:pStyle w:val="Prrafodelista"/>
        <w:numPr>
          <w:ilvl w:val="1"/>
          <w:numId w:val="49"/>
        </w:numPr>
        <w:tabs>
          <w:tab w:val="left" w:pos="967"/>
        </w:tabs>
        <w:ind w:right="234" w:hanging="360"/>
        <w:jc w:val="both"/>
        <w:rPr>
          <w:b/>
        </w:rPr>
      </w:pPr>
      <w:r>
        <w:rPr>
          <w:b/>
        </w:rPr>
        <w:t xml:space="preserve">Contratista: </w:t>
      </w:r>
      <w:r>
        <w:t>Persona física o moral que reúne los requisitos exigidos por la Ley, para la contratación de obra pública o servicios relacionados con la misma.</w:t>
      </w:r>
    </w:p>
    <w:p w14:paraId="36B8742A" w14:textId="77777777" w:rsidR="00F61726" w:rsidRDefault="00F61726">
      <w:pPr>
        <w:pStyle w:val="Textoindependiente"/>
        <w:spacing w:before="2"/>
      </w:pPr>
    </w:p>
    <w:p w14:paraId="5D4D4BDE" w14:textId="77777777" w:rsidR="00F61726" w:rsidRDefault="009F1A12">
      <w:pPr>
        <w:pStyle w:val="Prrafodelista"/>
        <w:numPr>
          <w:ilvl w:val="1"/>
          <w:numId w:val="49"/>
        </w:numPr>
        <w:tabs>
          <w:tab w:val="left" w:pos="967"/>
        </w:tabs>
        <w:ind w:right="232" w:hanging="360"/>
        <w:jc w:val="both"/>
        <w:rPr>
          <w:b/>
        </w:rPr>
      </w:pPr>
      <w:r>
        <w:rPr>
          <w:b/>
        </w:rPr>
        <w:t xml:space="preserve">Convenio: </w:t>
      </w:r>
      <w:r>
        <w:t xml:space="preserve">Acuerdo de dos o más voluntades que crea, modifica, extingue transfiere derechos y </w:t>
      </w:r>
      <w:r>
        <w:rPr>
          <w:spacing w:val="-2"/>
        </w:rPr>
        <w:t>obligaciones.</w:t>
      </w:r>
    </w:p>
    <w:p w14:paraId="796470F7" w14:textId="77777777" w:rsidR="00F61726" w:rsidRDefault="00F61726">
      <w:pPr>
        <w:pStyle w:val="Textoindependiente"/>
        <w:spacing w:before="11"/>
        <w:rPr>
          <w:sz w:val="21"/>
        </w:rPr>
      </w:pPr>
    </w:p>
    <w:p w14:paraId="1D4EB476" w14:textId="77777777" w:rsidR="00F61726" w:rsidRDefault="009F1A12">
      <w:pPr>
        <w:pStyle w:val="Prrafodelista"/>
        <w:numPr>
          <w:ilvl w:val="1"/>
          <w:numId w:val="49"/>
        </w:numPr>
        <w:tabs>
          <w:tab w:val="left" w:pos="967"/>
        </w:tabs>
        <w:ind w:right="229" w:hanging="360"/>
        <w:jc w:val="both"/>
        <w:rPr>
          <w:b/>
        </w:rPr>
      </w:pPr>
      <w:r>
        <w:rPr>
          <w:b/>
        </w:rPr>
        <w:t>Cr</w:t>
      </w:r>
      <w:r>
        <w:rPr>
          <w:b/>
        </w:rPr>
        <w:t xml:space="preserve">édito fiscal: </w:t>
      </w:r>
      <w:r>
        <w:t>Son recursos que tiene derecho a percibir la autoridad por sanciones económicas, los cuales provienen de contribuciones, de sus accesorios o de aprovechamientos, incluyendo los que tenga derecho a exigir de los servidores públicos o particula</w:t>
      </w:r>
      <w:r>
        <w:t>res ya sean personas físicas o morales.</w:t>
      </w:r>
    </w:p>
    <w:p w14:paraId="6F6DC8BD" w14:textId="77777777" w:rsidR="00F61726" w:rsidRDefault="00F61726">
      <w:pPr>
        <w:pStyle w:val="Textoindependiente"/>
        <w:spacing w:before="1"/>
      </w:pPr>
    </w:p>
    <w:p w14:paraId="61BAEB80" w14:textId="77777777" w:rsidR="00F61726" w:rsidRDefault="009F1A12">
      <w:pPr>
        <w:pStyle w:val="Prrafodelista"/>
        <w:numPr>
          <w:ilvl w:val="1"/>
          <w:numId w:val="49"/>
        </w:numPr>
        <w:tabs>
          <w:tab w:val="left" w:pos="979"/>
        </w:tabs>
        <w:ind w:right="136" w:hanging="360"/>
        <w:jc w:val="both"/>
        <w:rPr>
          <w:b/>
          <w:color w:val="080808"/>
        </w:rPr>
      </w:pPr>
      <w:r>
        <w:rPr>
          <w:b/>
          <w:color w:val="080808"/>
        </w:rPr>
        <w:t xml:space="preserve">Contribuciones de Mejoras: </w:t>
      </w:r>
      <w:r>
        <w:rPr>
          <w:color w:val="171717"/>
        </w:rPr>
        <w:t xml:space="preserve">Son </w:t>
      </w:r>
      <w:r>
        <w:rPr>
          <w:color w:val="080808"/>
        </w:rPr>
        <w:t xml:space="preserve">las </w:t>
      </w:r>
      <w:r>
        <w:rPr>
          <w:color w:val="171717"/>
        </w:rPr>
        <w:t xml:space="preserve">establecidas en </w:t>
      </w:r>
      <w:r>
        <w:rPr>
          <w:color w:val="080808"/>
        </w:rPr>
        <w:t xml:space="preserve">Ley </w:t>
      </w:r>
      <w:r>
        <w:rPr>
          <w:color w:val="171717"/>
        </w:rPr>
        <w:t xml:space="preserve">a cargo de las </w:t>
      </w:r>
      <w:r>
        <w:rPr>
          <w:color w:val="080808"/>
        </w:rPr>
        <w:t xml:space="preserve">personas físicas </w:t>
      </w:r>
      <w:r>
        <w:rPr>
          <w:color w:val="171717"/>
        </w:rPr>
        <w:t>y morales</w:t>
      </w:r>
      <w:r>
        <w:rPr>
          <w:color w:val="171717"/>
          <w:spacing w:val="40"/>
        </w:rPr>
        <w:t xml:space="preserve"> </w:t>
      </w:r>
      <w:r>
        <w:rPr>
          <w:color w:val="080808"/>
        </w:rPr>
        <w:t xml:space="preserve">que </w:t>
      </w:r>
      <w:r>
        <w:rPr>
          <w:color w:val="171717"/>
        </w:rPr>
        <w:t xml:space="preserve">se beneficien de manera </w:t>
      </w:r>
      <w:r>
        <w:rPr>
          <w:color w:val="080808"/>
        </w:rPr>
        <w:t xml:space="preserve">directa </w:t>
      </w:r>
      <w:r>
        <w:rPr>
          <w:color w:val="171717"/>
        </w:rPr>
        <w:t xml:space="preserve">por obras </w:t>
      </w:r>
      <w:r>
        <w:rPr>
          <w:color w:val="080808"/>
        </w:rPr>
        <w:t>públicas</w:t>
      </w:r>
      <w:r>
        <w:rPr>
          <w:color w:val="424242"/>
        </w:rPr>
        <w:t>.</w:t>
      </w:r>
    </w:p>
    <w:p w14:paraId="5AE97C9E" w14:textId="77777777" w:rsidR="00F61726" w:rsidRDefault="00F61726">
      <w:pPr>
        <w:pStyle w:val="Textoindependiente"/>
        <w:spacing w:before="2"/>
      </w:pPr>
    </w:p>
    <w:p w14:paraId="4A5EA18C" w14:textId="77777777" w:rsidR="00F61726" w:rsidRDefault="009F1A12">
      <w:pPr>
        <w:pStyle w:val="Prrafodelista"/>
        <w:numPr>
          <w:ilvl w:val="1"/>
          <w:numId w:val="49"/>
        </w:numPr>
        <w:tabs>
          <w:tab w:val="left" w:pos="967"/>
        </w:tabs>
        <w:ind w:right="234" w:hanging="360"/>
        <w:jc w:val="both"/>
        <w:rPr>
          <w:b/>
        </w:rPr>
      </w:pPr>
      <w:r>
        <w:rPr>
          <w:b/>
        </w:rPr>
        <w:t xml:space="preserve">CU: </w:t>
      </w:r>
      <w:r>
        <w:t>Es el costo unitario por los gastos generales del servici</w:t>
      </w:r>
      <w:r>
        <w:t>o que se obtiene de 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Municipio, dividido entre el número de sujetos pasivos que tienen contrato con la empresa suministradora de energía.</w:t>
      </w:r>
    </w:p>
    <w:p w14:paraId="2B686422" w14:textId="77777777" w:rsidR="00F61726" w:rsidRDefault="00F61726">
      <w:pPr>
        <w:jc w:val="both"/>
        <w:sectPr w:rsidR="00F61726" w:rsidSect="00A16801">
          <w:pgSz w:w="12240" w:h="15840"/>
          <w:pgMar w:top="1321" w:right="902" w:bottom="278" w:left="1162" w:header="714" w:footer="0" w:gutter="0"/>
          <w:cols w:space="720"/>
        </w:sectPr>
      </w:pPr>
    </w:p>
    <w:p w14:paraId="5ED631E2" w14:textId="77777777" w:rsidR="00F61726" w:rsidRDefault="009F1A12">
      <w:pPr>
        <w:pStyle w:val="Prrafodelista"/>
        <w:numPr>
          <w:ilvl w:val="1"/>
          <w:numId w:val="49"/>
        </w:numPr>
        <w:tabs>
          <w:tab w:val="left" w:pos="967"/>
        </w:tabs>
        <w:spacing w:before="81"/>
        <w:ind w:right="229" w:hanging="437"/>
        <w:jc w:val="both"/>
        <w:rPr>
          <w:b/>
        </w:rPr>
      </w:pPr>
      <w:r>
        <w:rPr>
          <w:b/>
        </w:rPr>
        <w:lastRenderedPageBreak/>
        <w:t xml:space="preserve">CML. COMÚN: </w:t>
      </w:r>
      <w:r>
        <w:t>Es el costo unitario por metro luz obtenido de la suma d</w:t>
      </w:r>
      <w:r>
        <w:t>e los gastos por el mantenimiento</w:t>
      </w:r>
      <w:r>
        <w:rPr>
          <w:spacing w:val="-3"/>
        </w:rPr>
        <w:t xml:space="preserve"> </w:t>
      </w:r>
      <w:r>
        <w:t>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elementos</w:t>
      </w:r>
      <w:r>
        <w:rPr>
          <w:spacing w:val="-2"/>
        </w:rPr>
        <w:t xml:space="preserve"> </w:t>
      </w:r>
      <w:r>
        <w:t>de iluminación,</w:t>
      </w:r>
      <w:r>
        <w:rPr>
          <w:spacing w:val="-3"/>
        </w:rPr>
        <w:t xml:space="preserve"> </w:t>
      </w:r>
      <w:r>
        <w:t>además de</w:t>
      </w:r>
      <w:r>
        <w:rPr>
          <w:spacing w:val="-2"/>
        </w:rPr>
        <w:t xml:space="preserve"> </w:t>
      </w:r>
      <w:r>
        <w:t>los energéticos de</w:t>
      </w:r>
      <w:r>
        <w:rPr>
          <w:spacing w:val="-2"/>
        </w:rPr>
        <w:t xml:space="preserve"> </w:t>
      </w:r>
      <w:r>
        <w:t>los sitios generales y vialidades secundarias y terciarias o rurales del Municipio que no se encuentren contemplados en CML públicos, divid</w:t>
      </w:r>
      <w:r>
        <w:t xml:space="preserve">ido entre el número de luminarias que presten este servicio, el resultado se divide entre la constante de veinticinco metros de distancia </w:t>
      </w:r>
      <w:proofErr w:type="spellStart"/>
      <w:r>
        <w:t>interpostal</w:t>
      </w:r>
      <w:proofErr w:type="spellEnd"/>
      <w:r>
        <w:t xml:space="preserve"> de luminarias de forma estándar.</w:t>
      </w:r>
    </w:p>
    <w:p w14:paraId="5A449A85" w14:textId="77777777" w:rsidR="00F61726" w:rsidRDefault="00F61726">
      <w:pPr>
        <w:pStyle w:val="Textoindependiente"/>
        <w:spacing w:before="8"/>
      </w:pPr>
    </w:p>
    <w:p w14:paraId="14E8BDFB" w14:textId="77777777" w:rsidR="00F61726" w:rsidRDefault="009F1A12">
      <w:pPr>
        <w:pStyle w:val="Prrafodelista"/>
        <w:numPr>
          <w:ilvl w:val="1"/>
          <w:numId w:val="49"/>
        </w:numPr>
        <w:tabs>
          <w:tab w:val="left" w:pos="967"/>
        </w:tabs>
        <w:ind w:right="226" w:hanging="437"/>
        <w:jc w:val="both"/>
        <w:rPr>
          <w:b/>
        </w:rPr>
      </w:pPr>
      <w:r>
        <w:rPr>
          <w:b/>
        </w:rPr>
        <w:t xml:space="preserve">CML. PÚBLICOS: </w:t>
      </w:r>
      <w:r>
        <w:t>Es el costo unitario por metro luz obtenido de la suma de los gastos por mantenimiento de infraestructura y de los elementos de consumo de energía eléctrica de las áreas de los sitios públicos de acceso general a toda la población, como son parques público</w:t>
      </w:r>
      <w:r>
        <w:t xml:space="preserve">s, </w:t>
      </w:r>
      <w:proofErr w:type="spellStart"/>
      <w:r>
        <w:t>boulevares</w:t>
      </w:r>
      <w:proofErr w:type="spellEnd"/>
      <w:r>
        <w:t>, iluminación de edificios públicos, semáforos, canchas deportivas, iluminaciones festivas, iluminaciones especiales, sustitución de cables subterráneos o aéreos, iluminación de monumentos, energía de las fuentes, dividido entre el número de l</w:t>
      </w:r>
      <w:r>
        <w:t>uminarias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corresponde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3FCCFB9C" w14:textId="77777777" w:rsidR="00F61726" w:rsidRDefault="00F61726">
      <w:pPr>
        <w:pStyle w:val="Textoindependiente"/>
        <w:spacing w:before="8"/>
      </w:pPr>
    </w:p>
    <w:p w14:paraId="35DD56B4" w14:textId="77777777" w:rsidR="00F61726" w:rsidRDefault="009F1A12">
      <w:pPr>
        <w:pStyle w:val="Prrafodelista"/>
        <w:numPr>
          <w:ilvl w:val="1"/>
          <w:numId w:val="49"/>
        </w:numPr>
        <w:tabs>
          <w:tab w:val="left" w:pos="979"/>
        </w:tabs>
        <w:spacing w:before="1"/>
        <w:ind w:right="138" w:hanging="437"/>
        <w:jc w:val="both"/>
        <w:rPr>
          <w:b/>
          <w:color w:val="111212"/>
        </w:rPr>
      </w:pPr>
      <w:r>
        <w:rPr>
          <w:b/>
          <w:color w:val="111212"/>
        </w:rPr>
        <w:t xml:space="preserve">Derechos: </w:t>
      </w:r>
      <w:r>
        <w:rPr>
          <w:color w:val="111212"/>
        </w:rPr>
        <w:t>Son las contribuciones establecidas en Ley por el u</w:t>
      </w:r>
      <w:r>
        <w:rPr>
          <w:color w:val="111212"/>
        </w:rPr>
        <w:t>so o aprovechamiento de los bienes del dominio público</w:t>
      </w:r>
      <w:r>
        <w:rPr>
          <w:color w:val="303030"/>
        </w:rPr>
        <w:t xml:space="preserve">, </w:t>
      </w:r>
      <w:r>
        <w:rPr>
          <w:color w:val="111212"/>
        </w:rPr>
        <w:t>así como por recibir servicios que presta el Estado en sus funciones de derecho público</w:t>
      </w:r>
      <w:r>
        <w:rPr>
          <w:color w:val="444444"/>
        </w:rPr>
        <w:t xml:space="preserve">, </w:t>
      </w:r>
      <w:r>
        <w:rPr>
          <w:color w:val="111212"/>
        </w:rPr>
        <w:t>excepto cuando se presten por organismos descentralizados u órganos desconcentrados cuando en este último caso, se trate de contraprestaciones que no se encuentren previstas en las leyes correspondientes</w:t>
      </w:r>
      <w:r>
        <w:rPr>
          <w:color w:val="303030"/>
        </w:rPr>
        <w:t xml:space="preserve">. </w:t>
      </w:r>
      <w:r>
        <w:rPr>
          <w:color w:val="111212"/>
        </w:rPr>
        <w:t>Tambi</w:t>
      </w:r>
      <w:r>
        <w:rPr>
          <w:color w:val="303030"/>
        </w:rPr>
        <w:t>é</w:t>
      </w:r>
      <w:r>
        <w:rPr>
          <w:color w:val="111212"/>
        </w:rPr>
        <w:t xml:space="preserve">n son derechos las contribuciones a cargo de </w:t>
      </w:r>
      <w:r>
        <w:rPr>
          <w:color w:val="111212"/>
        </w:rPr>
        <w:t>los organismos públicos descentralizados por prestar servicios exclusivos del Estado</w:t>
      </w:r>
      <w:r>
        <w:rPr>
          <w:color w:val="303030"/>
        </w:rPr>
        <w:t>.</w:t>
      </w:r>
    </w:p>
    <w:p w14:paraId="075418BA" w14:textId="77777777" w:rsidR="00F61726" w:rsidRDefault="00F61726">
      <w:pPr>
        <w:pStyle w:val="Textoindependiente"/>
        <w:spacing w:before="9"/>
      </w:pPr>
    </w:p>
    <w:p w14:paraId="4045492C" w14:textId="77777777" w:rsidR="00F61726" w:rsidRDefault="009F1A12">
      <w:pPr>
        <w:pStyle w:val="Prrafodelista"/>
        <w:numPr>
          <w:ilvl w:val="1"/>
          <w:numId w:val="49"/>
        </w:numPr>
        <w:tabs>
          <w:tab w:val="left" w:pos="967"/>
        </w:tabs>
        <w:spacing w:before="1"/>
        <w:ind w:right="229" w:hanging="437"/>
        <w:jc w:val="both"/>
        <w:rPr>
          <w:b/>
        </w:rPr>
      </w:pPr>
      <w:r>
        <w:rPr>
          <w:b/>
        </w:rPr>
        <w:t xml:space="preserve">DAP: </w:t>
      </w:r>
      <w:r>
        <w:t>Se entiende por Derecho de</w:t>
      </w:r>
      <w:r>
        <w:rPr>
          <w:spacing w:val="-1"/>
        </w:rPr>
        <w:t xml:space="preserve"> </w:t>
      </w:r>
      <w:r>
        <w:t>Alumbrado</w:t>
      </w:r>
      <w:r>
        <w:rPr>
          <w:spacing w:val="-1"/>
        </w:rPr>
        <w:t xml:space="preserve"> </w:t>
      </w:r>
      <w:r>
        <w:t>Público</w:t>
      </w:r>
      <w:r>
        <w:rPr>
          <w:spacing w:val="-2"/>
        </w:rPr>
        <w:t xml:space="preserve"> </w:t>
      </w:r>
      <w:r>
        <w:t>(“DAP”) los derechos</w:t>
      </w:r>
      <w:r>
        <w:rPr>
          <w:spacing w:val="-1"/>
        </w:rPr>
        <w:t xml:space="preserve"> </w:t>
      </w:r>
      <w:r>
        <w:t>complejos</w:t>
      </w:r>
      <w:r>
        <w:rPr>
          <w:spacing w:val="-1"/>
        </w:rPr>
        <w:t xml:space="preserve"> </w:t>
      </w:r>
      <w:r>
        <w:t>por servicios que se pagan con el carácter de recuperación de los costos que le represen</w:t>
      </w:r>
      <w:r>
        <w:t>ta al Municipio el otorgamiento del uso, en mayor o menor intensidad y cantidad de metros luz, del servicio del alumbrado público a los usuarios contribuyentes del servicio, con la finalidad de proporcionar iluminación artificial de las vías públicas, edif</w:t>
      </w:r>
      <w:r>
        <w:t>icios y áreas públicas, durante doce horas continuas de duración de la noche y los 365 días del año, para brindar bienestar social y que así prevalezca la seguridad pública y el tránsito seguro de las personas y vehículos.</w:t>
      </w:r>
    </w:p>
    <w:p w14:paraId="3D150044" w14:textId="77777777" w:rsidR="00F61726" w:rsidRDefault="00F61726">
      <w:pPr>
        <w:pStyle w:val="Textoindependiente"/>
        <w:spacing w:before="9"/>
      </w:pPr>
    </w:p>
    <w:p w14:paraId="69B7FE07" w14:textId="77777777" w:rsidR="00F61726" w:rsidRDefault="009F1A12">
      <w:pPr>
        <w:pStyle w:val="Prrafodelista"/>
        <w:numPr>
          <w:ilvl w:val="1"/>
          <w:numId w:val="49"/>
        </w:numPr>
        <w:tabs>
          <w:tab w:val="left" w:pos="967"/>
        </w:tabs>
        <w:ind w:right="226" w:hanging="437"/>
        <w:jc w:val="both"/>
        <w:rPr>
          <w:b/>
        </w:rPr>
      </w:pPr>
      <w:r>
        <w:rPr>
          <w:b/>
        </w:rPr>
        <w:t xml:space="preserve">Deuda pública: </w:t>
      </w:r>
      <w:r>
        <w:t>Al total de oblig</w:t>
      </w:r>
      <w:r>
        <w:t xml:space="preserve">aciones de pasivos derivados de la contratación de empréstitos o </w:t>
      </w:r>
      <w:proofErr w:type="spellStart"/>
      <w:r>
        <w:t>financiamientosrealizados</w:t>
      </w:r>
      <w:proofErr w:type="spellEnd"/>
      <w:r>
        <w:t xml:space="preserve"> por los Municipios.</w:t>
      </w:r>
    </w:p>
    <w:p w14:paraId="52993DC4" w14:textId="77777777" w:rsidR="00F61726" w:rsidRDefault="00F61726">
      <w:pPr>
        <w:pStyle w:val="Textoindependiente"/>
        <w:spacing w:before="6"/>
      </w:pPr>
    </w:p>
    <w:p w14:paraId="5BE35F45" w14:textId="77777777" w:rsidR="00F61726" w:rsidRDefault="009F1A12">
      <w:pPr>
        <w:pStyle w:val="Prrafodelista"/>
        <w:numPr>
          <w:ilvl w:val="1"/>
          <w:numId w:val="49"/>
        </w:numPr>
        <w:tabs>
          <w:tab w:val="left" w:pos="966"/>
          <w:tab w:val="left" w:pos="967"/>
        </w:tabs>
        <w:spacing w:before="1"/>
        <w:ind w:left="966" w:hanging="425"/>
        <w:jc w:val="left"/>
        <w:rPr>
          <w:b/>
        </w:rPr>
      </w:pPr>
      <w:r>
        <w:rPr>
          <w:b/>
        </w:rPr>
        <w:t>Donaciones:</w:t>
      </w:r>
      <w:r>
        <w:rPr>
          <w:b/>
          <w:spacing w:val="-6"/>
        </w:rPr>
        <w:t xml:space="preserve"> </w:t>
      </w:r>
      <w:r>
        <w:t>Bienes</w:t>
      </w:r>
      <w:r>
        <w:rPr>
          <w:spacing w:val="-5"/>
        </w:rPr>
        <w:t xml:space="preserve"> </w:t>
      </w:r>
      <w:r>
        <w:t>recibidos</w:t>
      </w:r>
      <w:r>
        <w:rPr>
          <w:spacing w:val="-4"/>
        </w:rPr>
        <w:t xml:space="preserve"> </w:t>
      </w:r>
      <w:r>
        <w:t>por</w:t>
      </w:r>
      <w:r>
        <w:rPr>
          <w:spacing w:val="-5"/>
        </w:rPr>
        <w:t xml:space="preserve"> </w:t>
      </w:r>
      <w:r>
        <w:t>los</w:t>
      </w:r>
      <w:r>
        <w:rPr>
          <w:spacing w:val="-4"/>
        </w:rPr>
        <w:t xml:space="preserve"> </w:t>
      </w:r>
      <w:r>
        <w:t>Municipios</w:t>
      </w:r>
      <w:r>
        <w:rPr>
          <w:spacing w:val="-5"/>
        </w:rPr>
        <w:t xml:space="preserve"> </w:t>
      </w:r>
      <w:r>
        <w:t>en</w:t>
      </w:r>
      <w:r>
        <w:rPr>
          <w:spacing w:val="-4"/>
        </w:rPr>
        <w:t xml:space="preserve"> </w:t>
      </w:r>
      <w:r>
        <w:rPr>
          <w:spacing w:val="-2"/>
        </w:rPr>
        <w:t>especie.</w:t>
      </w:r>
    </w:p>
    <w:p w14:paraId="3CCAB674" w14:textId="77777777" w:rsidR="00F61726" w:rsidRDefault="00F61726">
      <w:pPr>
        <w:pStyle w:val="Textoindependiente"/>
        <w:spacing w:before="9"/>
      </w:pPr>
    </w:p>
    <w:p w14:paraId="47C6588E" w14:textId="77777777" w:rsidR="00F61726" w:rsidRDefault="009F1A12">
      <w:pPr>
        <w:pStyle w:val="Prrafodelista"/>
        <w:numPr>
          <w:ilvl w:val="1"/>
          <w:numId w:val="49"/>
        </w:numPr>
        <w:tabs>
          <w:tab w:val="left" w:pos="966"/>
          <w:tab w:val="left" w:pos="967"/>
        </w:tabs>
        <w:spacing w:before="1"/>
        <w:ind w:left="966" w:hanging="425"/>
        <w:jc w:val="left"/>
        <w:rPr>
          <w:b/>
        </w:rPr>
      </w:pPr>
      <w:r>
        <w:rPr>
          <w:b/>
        </w:rPr>
        <w:t>Donativos:</w:t>
      </w:r>
      <w:r>
        <w:rPr>
          <w:b/>
          <w:spacing w:val="-5"/>
        </w:rPr>
        <w:t xml:space="preserve"> </w:t>
      </w:r>
      <w:r>
        <w:t>Ingresos</w:t>
      </w:r>
      <w:r>
        <w:rPr>
          <w:spacing w:val="-3"/>
        </w:rPr>
        <w:t xml:space="preserve"> </w:t>
      </w:r>
      <w:r>
        <w:t>que</w:t>
      </w:r>
      <w:r>
        <w:rPr>
          <w:spacing w:val="-4"/>
        </w:rPr>
        <w:t xml:space="preserve"> </w:t>
      </w:r>
      <w:r>
        <w:t>percibe</w:t>
      </w:r>
      <w:r>
        <w:rPr>
          <w:spacing w:val="-2"/>
        </w:rPr>
        <w:t xml:space="preserve"> </w:t>
      </w:r>
      <w:r>
        <w:t>el</w:t>
      </w:r>
      <w:r>
        <w:rPr>
          <w:spacing w:val="-2"/>
        </w:rPr>
        <w:t xml:space="preserve"> </w:t>
      </w:r>
      <w:r>
        <w:t>Municipio</w:t>
      </w:r>
      <w:r>
        <w:rPr>
          <w:spacing w:val="-3"/>
        </w:rPr>
        <w:t xml:space="preserve"> </w:t>
      </w:r>
      <w:r>
        <w:t>en</w:t>
      </w:r>
      <w:r>
        <w:rPr>
          <w:spacing w:val="-5"/>
        </w:rPr>
        <w:t xml:space="preserve"> </w:t>
      </w:r>
      <w:r>
        <w:t>efectivo,</w:t>
      </w:r>
      <w:r>
        <w:rPr>
          <w:spacing w:val="-3"/>
        </w:rPr>
        <w:t xml:space="preserve"> </w:t>
      </w:r>
      <w:r>
        <w:t>cuando</w:t>
      </w:r>
      <w:r>
        <w:rPr>
          <w:spacing w:val="-3"/>
        </w:rPr>
        <w:t xml:space="preserve"> </w:t>
      </w:r>
      <w:r>
        <w:t>no</w:t>
      </w:r>
      <w:r>
        <w:rPr>
          <w:spacing w:val="-3"/>
        </w:rPr>
        <w:t xml:space="preserve"> </w:t>
      </w:r>
      <w:r>
        <w:t>media</w:t>
      </w:r>
      <w:r>
        <w:rPr>
          <w:spacing w:val="-4"/>
        </w:rPr>
        <w:t xml:space="preserve"> </w:t>
      </w:r>
      <w:r>
        <w:t>un</w:t>
      </w:r>
      <w:r>
        <w:rPr>
          <w:spacing w:val="-3"/>
        </w:rPr>
        <w:t xml:space="preserve"> </w:t>
      </w:r>
      <w:r>
        <w:rPr>
          <w:spacing w:val="-2"/>
        </w:rPr>
        <w:t>conven</w:t>
      </w:r>
      <w:r>
        <w:rPr>
          <w:spacing w:val="-2"/>
        </w:rPr>
        <w:t>io.</w:t>
      </w:r>
    </w:p>
    <w:p w14:paraId="1F402651" w14:textId="77777777" w:rsidR="00F61726" w:rsidRDefault="00F61726">
      <w:pPr>
        <w:pStyle w:val="Textoindependiente"/>
        <w:spacing w:before="7"/>
      </w:pPr>
    </w:p>
    <w:p w14:paraId="7B0AA606" w14:textId="77777777" w:rsidR="00F61726" w:rsidRDefault="009F1A12">
      <w:pPr>
        <w:pStyle w:val="Prrafodelista"/>
        <w:numPr>
          <w:ilvl w:val="1"/>
          <w:numId w:val="49"/>
        </w:numPr>
        <w:tabs>
          <w:tab w:val="left" w:pos="966"/>
          <w:tab w:val="left" w:pos="967"/>
        </w:tabs>
        <w:ind w:left="966" w:hanging="425"/>
        <w:jc w:val="left"/>
        <w:rPr>
          <w:b/>
        </w:rPr>
      </w:pPr>
      <w:r>
        <w:rPr>
          <w:b/>
        </w:rPr>
        <w:t>Faenado:</w:t>
      </w:r>
      <w:r>
        <w:rPr>
          <w:b/>
          <w:spacing w:val="-6"/>
        </w:rPr>
        <w:t xml:space="preserve"> </w:t>
      </w:r>
      <w:r>
        <w:t>Deberá</w:t>
      </w:r>
      <w:r>
        <w:rPr>
          <w:spacing w:val="-5"/>
        </w:rPr>
        <w:t xml:space="preserve"> </w:t>
      </w:r>
      <w:r>
        <w:t>entenderse</w:t>
      </w:r>
      <w:r>
        <w:rPr>
          <w:spacing w:val="-5"/>
        </w:rPr>
        <w:t xml:space="preserve"> </w:t>
      </w:r>
      <w:r>
        <w:t>como</w:t>
      </w:r>
      <w:r>
        <w:rPr>
          <w:spacing w:val="-4"/>
        </w:rPr>
        <w:t xml:space="preserve"> </w:t>
      </w:r>
      <w:r>
        <w:t>sacrificio</w:t>
      </w:r>
      <w:r>
        <w:rPr>
          <w:spacing w:val="-6"/>
        </w:rPr>
        <w:t xml:space="preserve"> </w:t>
      </w:r>
      <w:r>
        <w:t>de</w:t>
      </w:r>
      <w:r>
        <w:rPr>
          <w:spacing w:val="-5"/>
        </w:rPr>
        <w:t xml:space="preserve"> </w:t>
      </w:r>
      <w:r>
        <w:rPr>
          <w:spacing w:val="-2"/>
        </w:rPr>
        <w:t>ganado.</w:t>
      </w:r>
    </w:p>
    <w:p w14:paraId="629021A6" w14:textId="77777777" w:rsidR="00F61726" w:rsidRDefault="00F61726">
      <w:pPr>
        <w:pStyle w:val="Textoindependiente"/>
        <w:spacing w:before="10"/>
      </w:pPr>
    </w:p>
    <w:p w14:paraId="4E67C5AE" w14:textId="77777777" w:rsidR="00F61726" w:rsidRDefault="009F1A12">
      <w:pPr>
        <w:ind w:left="542"/>
      </w:pPr>
      <w:proofErr w:type="spellStart"/>
      <w:r>
        <w:rPr>
          <w:b/>
        </w:rPr>
        <w:t>aa</w:t>
      </w:r>
      <w:proofErr w:type="spellEnd"/>
      <w:r>
        <w:rPr>
          <w:b/>
        </w:rPr>
        <w:t>)</w:t>
      </w:r>
      <w:r>
        <w:rPr>
          <w:b/>
          <w:spacing w:val="69"/>
        </w:rPr>
        <w:t xml:space="preserve"> </w:t>
      </w:r>
      <w:r>
        <w:rPr>
          <w:b/>
        </w:rPr>
        <w:t>Ejercicio</w:t>
      </w:r>
      <w:r>
        <w:rPr>
          <w:b/>
          <w:spacing w:val="-5"/>
        </w:rPr>
        <w:t xml:space="preserve"> </w:t>
      </w:r>
      <w:r>
        <w:rPr>
          <w:b/>
        </w:rPr>
        <w:t xml:space="preserve">Fiscal: </w:t>
      </w:r>
      <w:r>
        <w:t>El</w:t>
      </w:r>
      <w:r>
        <w:rPr>
          <w:spacing w:val="-2"/>
        </w:rPr>
        <w:t xml:space="preserve"> </w:t>
      </w:r>
      <w:r>
        <w:t>comprendido</w:t>
      </w:r>
      <w:r>
        <w:rPr>
          <w:spacing w:val="-5"/>
        </w:rPr>
        <w:t xml:space="preserve"> </w:t>
      </w:r>
      <w:r>
        <w:t>del</w:t>
      </w:r>
      <w:r>
        <w:rPr>
          <w:spacing w:val="-1"/>
        </w:rPr>
        <w:t xml:space="preserve"> </w:t>
      </w:r>
      <w:r>
        <w:t>uno</w:t>
      </w:r>
      <w:r>
        <w:rPr>
          <w:spacing w:val="-2"/>
        </w:rPr>
        <w:t xml:space="preserve"> </w:t>
      </w:r>
      <w:r>
        <w:t>de</w:t>
      </w:r>
      <w:r>
        <w:rPr>
          <w:spacing w:val="-3"/>
        </w:rPr>
        <w:t xml:space="preserve"> </w:t>
      </w:r>
      <w:r>
        <w:t>enero</w:t>
      </w:r>
      <w:r>
        <w:rPr>
          <w:spacing w:val="-5"/>
        </w:rPr>
        <w:t xml:space="preserve"> </w:t>
      </w:r>
      <w:r>
        <w:t>al</w:t>
      </w:r>
      <w:r>
        <w:rPr>
          <w:spacing w:val="-4"/>
        </w:rPr>
        <w:t xml:space="preserve"> </w:t>
      </w:r>
      <w:r>
        <w:t>treinta</w:t>
      </w:r>
      <w:r>
        <w:rPr>
          <w:spacing w:val="-2"/>
        </w:rPr>
        <w:t xml:space="preserve"> </w:t>
      </w:r>
      <w:r>
        <w:t>y</w:t>
      </w:r>
      <w:r>
        <w:rPr>
          <w:spacing w:val="-4"/>
        </w:rPr>
        <w:t xml:space="preserve"> </w:t>
      </w:r>
      <w:r>
        <w:t>uno</w:t>
      </w:r>
      <w:r>
        <w:rPr>
          <w:spacing w:val="-3"/>
        </w:rPr>
        <w:t xml:space="preserve"> </w:t>
      </w:r>
      <w:r>
        <w:t>de</w:t>
      </w:r>
      <w:r>
        <w:rPr>
          <w:spacing w:val="-2"/>
        </w:rPr>
        <w:t xml:space="preserve"> </w:t>
      </w:r>
      <w:r>
        <w:t>diciembre</w:t>
      </w:r>
      <w:r>
        <w:rPr>
          <w:spacing w:val="-2"/>
        </w:rPr>
        <w:t xml:space="preserve"> </w:t>
      </w:r>
      <w:r>
        <w:t>de</w:t>
      </w:r>
      <w:r>
        <w:rPr>
          <w:spacing w:val="-2"/>
        </w:rPr>
        <w:t xml:space="preserve"> 2023.</w:t>
      </w:r>
    </w:p>
    <w:p w14:paraId="7E177F05" w14:textId="77777777" w:rsidR="00F61726" w:rsidRDefault="00F61726">
      <w:pPr>
        <w:pStyle w:val="Textoindependiente"/>
        <w:spacing w:before="8"/>
      </w:pPr>
    </w:p>
    <w:p w14:paraId="6670E8B6" w14:textId="77777777" w:rsidR="00F61726" w:rsidRDefault="009F1A12">
      <w:pPr>
        <w:pStyle w:val="Textoindependiente"/>
        <w:spacing w:before="1"/>
        <w:ind w:left="542"/>
      </w:pPr>
      <w:proofErr w:type="spellStart"/>
      <w:r>
        <w:rPr>
          <w:b/>
        </w:rPr>
        <w:t>bb</w:t>
      </w:r>
      <w:proofErr w:type="spellEnd"/>
      <w:r>
        <w:rPr>
          <w:b/>
        </w:rPr>
        <w:t>)</w:t>
      </w:r>
      <w:r>
        <w:rPr>
          <w:b/>
          <w:spacing w:val="47"/>
        </w:rPr>
        <w:t xml:space="preserve"> </w:t>
      </w:r>
      <w:r>
        <w:rPr>
          <w:b/>
        </w:rPr>
        <w:t>Frente:</w:t>
      </w:r>
      <w:r>
        <w:rPr>
          <w:b/>
          <w:spacing w:val="-1"/>
        </w:rPr>
        <w:t xml:space="preserve"> </w:t>
      </w:r>
      <w:r>
        <w:t>Es</w:t>
      </w:r>
      <w:r>
        <w:rPr>
          <w:spacing w:val="-4"/>
        </w:rPr>
        <w:t xml:space="preserve"> </w:t>
      </w:r>
      <w:r>
        <w:t>la</w:t>
      </w:r>
      <w:r>
        <w:rPr>
          <w:spacing w:val="-4"/>
        </w:rPr>
        <w:t xml:space="preserve"> </w:t>
      </w:r>
      <w:r>
        <w:t>cantidad</w:t>
      </w:r>
      <w:r>
        <w:rPr>
          <w:spacing w:val="-2"/>
        </w:rPr>
        <w:t xml:space="preserve"> </w:t>
      </w:r>
      <w:r>
        <w:t>de</w:t>
      </w:r>
      <w:r>
        <w:rPr>
          <w:spacing w:val="-4"/>
        </w:rPr>
        <w:t xml:space="preserve"> </w:t>
      </w:r>
      <w:r>
        <w:t>metros</w:t>
      </w:r>
      <w:r>
        <w:rPr>
          <w:spacing w:val="-1"/>
        </w:rPr>
        <w:t xml:space="preserve"> </w:t>
      </w:r>
      <w:r>
        <w:t>luz</w:t>
      </w:r>
      <w:r>
        <w:rPr>
          <w:spacing w:val="-4"/>
        </w:rPr>
        <w:t xml:space="preserve"> </w:t>
      </w:r>
      <w:r>
        <w:t>de</w:t>
      </w:r>
      <w:r>
        <w:rPr>
          <w:spacing w:val="-4"/>
        </w:rPr>
        <w:t xml:space="preserve"> </w:t>
      </w:r>
      <w:r>
        <w:t>cara</w:t>
      </w:r>
      <w:r>
        <w:rPr>
          <w:spacing w:val="-2"/>
        </w:rPr>
        <w:t xml:space="preserve"> </w:t>
      </w:r>
      <w:r>
        <w:t>a</w:t>
      </w:r>
      <w:r>
        <w:rPr>
          <w:spacing w:val="-3"/>
        </w:rPr>
        <w:t xml:space="preserve"> </w:t>
      </w:r>
      <w:r>
        <w:t>la</w:t>
      </w:r>
      <w:r>
        <w:rPr>
          <w:spacing w:val="-2"/>
        </w:rPr>
        <w:t xml:space="preserve"> </w:t>
      </w:r>
      <w:r>
        <w:t>vía</w:t>
      </w:r>
      <w:r>
        <w:rPr>
          <w:spacing w:val="-4"/>
        </w:rPr>
        <w:t xml:space="preserve"> </w:t>
      </w:r>
      <w:r>
        <w:t>pública</w:t>
      </w:r>
      <w:r>
        <w:rPr>
          <w:spacing w:val="-2"/>
        </w:rPr>
        <w:t xml:space="preserve"> </w:t>
      </w:r>
      <w:r>
        <w:t>que</w:t>
      </w:r>
      <w:r>
        <w:rPr>
          <w:spacing w:val="-1"/>
        </w:rPr>
        <w:t xml:space="preserve"> </w:t>
      </w:r>
      <w:r>
        <w:t>el</w:t>
      </w:r>
      <w:r>
        <w:rPr>
          <w:spacing w:val="-1"/>
        </w:rPr>
        <w:t xml:space="preserve"> </w:t>
      </w:r>
      <w:r>
        <w:t>predio</w:t>
      </w:r>
      <w:r>
        <w:rPr>
          <w:spacing w:val="-2"/>
        </w:rPr>
        <w:t xml:space="preserve"> </w:t>
      </w:r>
      <w:r>
        <w:t>del</w:t>
      </w:r>
      <w:r>
        <w:rPr>
          <w:spacing w:val="-1"/>
        </w:rPr>
        <w:t xml:space="preserve"> </w:t>
      </w:r>
      <w:r>
        <w:t>sujeto</w:t>
      </w:r>
      <w:r>
        <w:rPr>
          <w:spacing w:val="-2"/>
        </w:rPr>
        <w:t xml:space="preserve"> </w:t>
      </w:r>
      <w:r>
        <w:t>pasivo</w:t>
      </w:r>
      <w:r>
        <w:rPr>
          <w:spacing w:val="-1"/>
        </w:rPr>
        <w:t xml:space="preserve"> </w:t>
      </w:r>
      <w:r>
        <w:rPr>
          <w:spacing w:val="-2"/>
        </w:rPr>
        <w:t>tenga.</w:t>
      </w:r>
    </w:p>
    <w:p w14:paraId="149C7EBD" w14:textId="77777777" w:rsidR="00F61726" w:rsidRDefault="00F61726">
      <w:pPr>
        <w:pStyle w:val="Textoindependiente"/>
        <w:spacing w:before="7"/>
      </w:pPr>
    </w:p>
    <w:p w14:paraId="52B6CC5C" w14:textId="77777777" w:rsidR="00F61726" w:rsidRDefault="009F1A12">
      <w:pPr>
        <w:ind w:left="542"/>
      </w:pPr>
      <w:proofErr w:type="spellStart"/>
      <w:r>
        <w:rPr>
          <w:b/>
        </w:rPr>
        <w:t>cc</w:t>
      </w:r>
      <w:proofErr w:type="spellEnd"/>
      <w:r>
        <w:rPr>
          <w:b/>
        </w:rPr>
        <w:t>)</w:t>
      </w:r>
      <w:r>
        <w:rPr>
          <w:b/>
          <w:spacing w:val="66"/>
          <w:w w:val="150"/>
        </w:rPr>
        <w:t xml:space="preserve"> </w:t>
      </w:r>
      <w:r>
        <w:rPr>
          <w:b/>
        </w:rPr>
        <w:t>Ganado</w:t>
      </w:r>
      <w:r>
        <w:rPr>
          <w:b/>
          <w:spacing w:val="-5"/>
        </w:rPr>
        <w:t xml:space="preserve"> </w:t>
      </w:r>
      <w:r>
        <w:rPr>
          <w:b/>
        </w:rPr>
        <w:t>mayor:</w:t>
      </w:r>
      <w:r>
        <w:rPr>
          <w:b/>
          <w:spacing w:val="-3"/>
        </w:rPr>
        <w:t xml:space="preserve"> </w:t>
      </w:r>
      <w:r>
        <w:t>Vacas,</w:t>
      </w:r>
      <w:r>
        <w:rPr>
          <w:spacing w:val="-1"/>
        </w:rPr>
        <w:t xml:space="preserve"> </w:t>
      </w:r>
      <w:r>
        <w:t>toros</w:t>
      </w:r>
      <w:r>
        <w:rPr>
          <w:spacing w:val="-3"/>
        </w:rPr>
        <w:t xml:space="preserve"> </w:t>
      </w:r>
      <w:r>
        <w:t>y</w:t>
      </w:r>
      <w:r>
        <w:rPr>
          <w:spacing w:val="-5"/>
        </w:rPr>
        <w:t xml:space="preserve"> </w:t>
      </w:r>
      <w:r>
        <w:rPr>
          <w:spacing w:val="-2"/>
        </w:rPr>
        <w:t>becerros.</w:t>
      </w:r>
    </w:p>
    <w:p w14:paraId="49CACC00" w14:textId="77777777" w:rsidR="00F61726" w:rsidRDefault="00F61726">
      <w:pPr>
        <w:pStyle w:val="Textoindependiente"/>
        <w:spacing w:before="10"/>
      </w:pPr>
    </w:p>
    <w:p w14:paraId="0400E908" w14:textId="77777777" w:rsidR="00F61726" w:rsidRDefault="009F1A12">
      <w:pPr>
        <w:ind w:left="542"/>
      </w:pPr>
      <w:proofErr w:type="spellStart"/>
      <w:r>
        <w:rPr>
          <w:b/>
        </w:rPr>
        <w:t>dd</w:t>
      </w:r>
      <w:proofErr w:type="spellEnd"/>
      <w:r>
        <w:rPr>
          <w:b/>
        </w:rPr>
        <w:t>)</w:t>
      </w:r>
      <w:r>
        <w:rPr>
          <w:b/>
          <w:spacing w:val="45"/>
        </w:rPr>
        <w:t xml:space="preserve"> </w:t>
      </w:r>
      <w:r>
        <w:rPr>
          <w:b/>
        </w:rPr>
        <w:t>Ganado</w:t>
      </w:r>
      <w:r>
        <w:rPr>
          <w:b/>
          <w:spacing w:val="-6"/>
        </w:rPr>
        <w:t xml:space="preserve"> </w:t>
      </w:r>
      <w:r>
        <w:rPr>
          <w:b/>
        </w:rPr>
        <w:t>menor:</w:t>
      </w:r>
      <w:r>
        <w:rPr>
          <w:b/>
          <w:spacing w:val="-2"/>
        </w:rPr>
        <w:t xml:space="preserve"> </w:t>
      </w:r>
      <w:r>
        <w:t>Cerdos,</w:t>
      </w:r>
      <w:r>
        <w:rPr>
          <w:spacing w:val="-4"/>
        </w:rPr>
        <w:t xml:space="preserve"> </w:t>
      </w:r>
      <w:r>
        <w:t>borregos,</w:t>
      </w:r>
      <w:r>
        <w:rPr>
          <w:spacing w:val="-5"/>
        </w:rPr>
        <w:t xml:space="preserve"> </w:t>
      </w:r>
      <w:r>
        <w:t>chivos,</w:t>
      </w:r>
      <w:r>
        <w:rPr>
          <w:spacing w:val="-5"/>
        </w:rPr>
        <w:t xml:space="preserve"> </w:t>
      </w:r>
      <w:r>
        <w:t>entre</w:t>
      </w:r>
      <w:r>
        <w:rPr>
          <w:spacing w:val="-2"/>
        </w:rPr>
        <w:t xml:space="preserve"> otros.</w:t>
      </w:r>
    </w:p>
    <w:p w14:paraId="31F880E5" w14:textId="77777777" w:rsidR="00F61726" w:rsidRDefault="00F61726">
      <w:pPr>
        <w:pStyle w:val="Textoindependiente"/>
        <w:spacing w:before="8"/>
      </w:pPr>
    </w:p>
    <w:p w14:paraId="25759262" w14:textId="77777777" w:rsidR="00F61726" w:rsidRDefault="009F1A12">
      <w:pPr>
        <w:pStyle w:val="Textoindependiente"/>
        <w:ind w:left="978" w:right="234" w:hanging="437"/>
        <w:jc w:val="both"/>
      </w:pPr>
      <w:proofErr w:type="spellStart"/>
      <w:r>
        <w:rPr>
          <w:b/>
        </w:rPr>
        <w:t>ee</w:t>
      </w:r>
      <w:proofErr w:type="spellEnd"/>
      <w:r>
        <w:rPr>
          <w:b/>
        </w:rPr>
        <w:t>)</w:t>
      </w:r>
      <w:r>
        <w:rPr>
          <w:b/>
          <w:spacing w:val="80"/>
        </w:rPr>
        <w:t xml:space="preserve"> </w:t>
      </w:r>
      <w:r>
        <w:rPr>
          <w:b/>
        </w:rPr>
        <w:t xml:space="preserve">Impuestos: </w:t>
      </w:r>
      <w:r>
        <w:t>Son</w:t>
      </w:r>
      <w:r>
        <w:rPr>
          <w:spacing w:val="-2"/>
        </w:rPr>
        <w:t xml:space="preserve"> </w:t>
      </w:r>
      <w:r>
        <w:t>las contribuciones establecidas en ley</w:t>
      </w:r>
      <w:r>
        <w:rPr>
          <w:spacing w:val="-4"/>
        </w:rPr>
        <w:t xml:space="preserve"> </w:t>
      </w:r>
      <w:r>
        <w:t>que deben pagar</w:t>
      </w:r>
      <w:r>
        <w:rPr>
          <w:spacing w:val="-1"/>
        </w:rPr>
        <w:t xml:space="preserve"> </w:t>
      </w:r>
      <w:r>
        <w:t>las</w:t>
      </w:r>
      <w:r>
        <w:rPr>
          <w:spacing w:val="-2"/>
        </w:rPr>
        <w:t xml:space="preserve"> </w:t>
      </w:r>
      <w:r>
        <w:t>personas físicas y</w:t>
      </w:r>
      <w:r>
        <w:rPr>
          <w:spacing w:val="-3"/>
        </w:rPr>
        <w:t xml:space="preserve"> </w:t>
      </w:r>
      <w:r>
        <w:t>morales que se</w:t>
      </w:r>
      <w:r>
        <w:rPr>
          <w:spacing w:val="-1"/>
        </w:rPr>
        <w:t xml:space="preserve"> </w:t>
      </w:r>
      <w:r>
        <w:t>encuentran</w:t>
      </w:r>
      <w:r>
        <w:rPr>
          <w:spacing w:val="-2"/>
        </w:rPr>
        <w:t xml:space="preserve"> </w:t>
      </w:r>
      <w:r>
        <w:t>en la situación</w:t>
      </w:r>
      <w:r>
        <w:rPr>
          <w:spacing w:val="-5"/>
        </w:rPr>
        <w:t xml:space="preserve"> </w:t>
      </w:r>
      <w:r>
        <w:t>jurídica o de hecho prevista por la misma y</w:t>
      </w:r>
      <w:r>
        <w:rPr>
          <w:spacing w:val="-3"/>
        </w:rPr>
        <w:t xml:space="preserve"> </w:t>
      </w:r>
      <w:r>
        <w:t>que sean distintas de</w:t>
      </w:r>
      <w:r>
        <w:rPr>
          <w:spacing w:val="-2"/>
        </w:rPr>
        <w:t xml:space="preserve"> </w:t>
      </w:r>
      <w:r>
        <w:t>las aportaciones de seguridad social, contribuciones de mejoras y derechos.</w:t>
      </w:r>
    </w:p>
    <w:p w14:paraId="2A7D6E21" w14:textId="77777777" w:rsidR="00F61726" w:rsidRDefault="00F61726">
      <w:pPr>
        <w:jc w:val="both"/>
        <w:sectPr w:rsidR="00F61726" w:rsidSect="00A16801">
          <w:pgSz w:w="12240" w:h="15840"/>
          <w:pgMar w:top="1321" w:right="902" w:bottom="278" w:left="1162" w:header="714" w:footer="0" w:gutter="0"/>
          <w:cols w:space="720"/>
        </w:sectPr>
      </w:pPr>
    </w:p>
    <w:p w14:paraId="28F6A821" w14:textId="77777777" w:rsidR="00F61726" w:rsidRDefault="009F1A12">
      <w:pPr>
        <w:tabs>
          <w:tab w:val="left" w:pos="966"/>
        </w:tabs>
        <w:spacing w:before="81"/>
        <w:ind w:left="400"/>
      </w:pPr>
      <w:proofErr w:type="spellStart"/>
      <w:r>
        <w:rPr>
          <w:b/>
          <w:spacing w:val="-5"/>
        </w:rPr>
        <w:lastRenderedPageBreak/>
        <w:t>ff</w:t>
      </w:r>
      <w:proofErr w:type="spellEnd"/>
      <w:r>
        <w:rPr>
          <w:b/>
          <w:spacing w:val="-5"/>
        </w:rPr>
        <w:t>)</w:t>
      </w:r>
      <w:r>
        <w:rPr>
          <w:b/>
        </w:rPr>
        <w:tab/>
        <w:t>LDF:</w:t>
      </w:r>
      <w:r>
        <w:rPr>
          <w:b/>
          <w:spacing w:val="-3"/>
        </w:rPr>
        <w:t xml:space="preserve"> </w:t>
      </w:r>
      <w:r>
        <w:t>Ley</w:t>
      </w:r>
      <w:r>
        <w:rPr>
          <w:spacing w:val="-5"/>
        </w:rPr>
        <w:t xml:space="preserve"> </w:t>
      </w:r>
      <w:r>
        <w:t>de</w:t>
      </w:r>
      <w:r>
        <w:rPr>
          <w:spacing w:val="-3"/>
        </w:rPr>
        <w:t xml:space="preserve"> </w:t>
      </w:r>
      <w:r>
        <w:t>Disciplina</w:t>
      </w:r>
      <w:r>
        <w:rPr>
          <w:spacing w:val="-3"/>
        </w:rPr>
        <w:t xml:space="preserve"> </w:t>
      </w:r>
      <w:r>
        <w:rPr>
          <w:spacing w:val="-2"/>
        </w:rPr>
        <w:t>Financiera.</w:t>
      </w:r>
    </w:p>
    <w:p w14:paraId="199CC00D" w14:textId="77777777" w:rsidR="00F61726" w:rsidRDefault="009F1A12">
      <w:pPr>
        <w:pStyle w:val="Textoindependiente"/>
        <w:tabs>
          <w:tab w:val="left" w:pos="966"/>
        </w:tabs>
        <w:spacing w:before="208"/>
        <w:ind w:left="400"/>
      </w:pPr>
      <w:proofErr w:type="spellStart"/>
      <w:r>
        <w:rPr>
          <w:b/>
          <w:spacing w:val="-5"/>
        </w:rPr>
        <w:t>gg</w:t>
      </w:r>
      <w:proofErr w:type="spellEnd"/>
      <w:r>
        <w:rPr>
          <w:b/>
          <w:spacing w:val="-5"/>
        </w:rPr>
        <w:t>)</w:t>
      </w:r>
      <w:r>
        <w:rPr>
          <w:b/>
        </w:rPr>
        <w:tab/>
        <w:t>Ley:</w:t>
      </w:r>
      <w:r>
        <w:rPr>
          <w:b/>
          <w:spacing w:val="-4"/>
        </w:rPr>
        <w:t xml:space="preserve"> </w:t>
      </w:r>
      <w:r>
        <w:t>Ley</w:t>
      </w:r>
      <w:r>
        <w:rPr>
          <w:spacing w:val="-6"/>
        </w:rPr>
        <w:t xml:space="preserve"> </w:t>
      </w:r>
      <w:r>
        <w:t>de</w:t>
      </w:r>
      <w:r>
        <w:rPr>
          <w:spacing w:val="-4"/>
        </w:rPr>
        <w:t xml:space="preserve"> </w:t>
      </w:r>
      <w:r>
        <w:t>ingresos</w:t>
      </w:r>
      <w:r>
        <w:rPr>
          <w:spacing w:val="-5"/>
        </w:rPr>
        <w:t xml:space="preserve"> </w:t>
      </w:r>
      <w:r>
        <w:t>del</w:t>
      </w:r>
      <w:r>
        <w:rPr>
          <w:spacing w:val="-2"/>
        </w:rPr>
        <w:t xml:space="preserve"> </w:t>
      </w:r>
      <w:r>
        <w:t>Municipio</w:t>
      </w:r>
      <w:r>
        <w:rPr>
          <w:spacing w:val="-2"/>
        </w:rPr>
        <w:t xml:space="preserve"> </w:t>
      </w:r>
      <w:r>
        <w:t>de</w:t>
      </w:r>
      <w:r>
        <w:rPr>
          <w:spacing w:val="-3"/>
        </w:rPr>
        <w:t xml:space="preserve"> </w:t>
      </w:r>
      <w:r>
        <w:t>Cal</w:t>
      </w:r>
      <w:r>
        <w:t>pulalpan,</w:t>
      </w:r>
      <w:r>
        <w:rPr>
          <w:spacing w:val="-5"/>
        </w:rPr>
        <w:t xml:space="preserve"> </w:t>
      </w:r>
      <w:r>
        <w:t>para</w:t>
      </w:r>
      <w:r>
        <w:rPr>
          <w:spacing w:val="-2"/>
        </w:rPr>
        <w:t xml:space="preserve"> </w:t>
      </w:r>
      <w:r>
        <w:t>el</w:t>
      </w:r>
      <w:r>
        <w:rPr>
          <w:spacing w:val="-2"/>
        </w:rPr>
        <w:t xml:space="preserve"> </w:t>
      </w:r>
      <w:r>
        <w:t>Ejercicio</w:t>
      </w:r>
      <w:r>
        <w:rPr>
          <w:spacing w:val="-3"/>
        </w:rPr>
        <w:t xml:space="preserve"> </w:t>
      </w:r>
      <w:r>
        <w:t>Fiscal</w:t>
      </w:r>
      <w:r>
        <w:rPr>
          <w:spacing w:val="-1"/>
        </w:rPr>
        <w:t xml:space="preserve"> </w:t>
      </w:r>
      <w:r>
        <w:rPr>
          <w:spacing w:val="-2"/>
        </w:rPr>
        <w:t>2023.</w:t>
      </w:r>
    </w:p>
    <w:p w14:paraId="2D805FD5" w14:textId="77777777" w:rsidR="00F61726" w:rsidRDefault="009F1A12">
      <w:pPr>
        <w:tabs>
          <w:tab w:val="left" w:pos="966"/>
        </w:tabs>
        <w:spacing w:before="211"/>
        <w:ind w:left="400"/>
      </w:pPr>
      <w:proofErr w:type="spellStart"/>
      <w:r>
        <w:rPr>
          <w:b/>
          <w:spacing w:val="-5"/>
        </w:rPr>
        <w:t>hh</w:t>
      </w:r>
      <w:proofErr w:type="spellEnd"/>
      <w:r>
        <w:rPr>
          <w:b/>
          <w:spacing w:val="-5"/>
        </w:rPr>
        <w:t>)</w:t>
      </w:r>
      <w:r>
        <w:rPr>
          <w:b/>
        </w:rPr>
        <w:tab/>
        <w:t>Ley</w:t>
      </w:r>
      <w:r>
        <w:rPr>
          <w:b/>
          <w:spacing w:val="-4"/>
        </w:rPr>
        <w:t xml:space="preserve"> </w:t>
      </w:r>
      <w:r>
        <w:rPr>
          <w:b/>
        </w:rPr>
        <w:t>de</w:t>
      </w:r>
      <w:r>
        <w:rPr>
          <w:b/>
          <w:spacing w:val="-4"/>
        </w:rPr>
        <w:t xml:space="preserve"> </w:t>
      </w:r>
      <w:r>
        <w:rPr>
          <w:b/>
        </w:rPr>
        <w:t>Catastro:</w:t>
      </w:r>
      <w:r>
        <w:rPr>
          <w:b/>
          <w:spacing w:val="-3"/>
        </w:rPr>
        <w:t xml:space="preserve"> </w:t>
      </w:r>
      <w:r>
        <w:t>Se</w:t>
      </w:r>
      <w:r>
        <w:rPr>
          <w:spacing w:val="-3"/>
        </w:rPr>
        <w:t xml:space="preserve"> </w:t>
      </w:r>
      <w:r>
        <w:t>entenderá</w:t>
      </w:r>
      <w:r>
        <w:rPr>
          <w:spacing w:val="-4"/>
        </w:rPr>
        <w:t xml:space="preserve"> </w:t>
      </w:r>
      <w:r>
        <w:t>como</w:t>
      </w:r>
      <w:r>
        <w:rPr>
          <w:spacing w:val="-2"/>
        </w:rPr>
        <w:t xml:space="preserve"> </w:t>
      </w:r>
      <w:r>
        <w:t>Ley</w:t>
      </w:r>
      <w:r>
        <w:rPr>
          <w:spacing w:val="-6"/>
        </w:rPr>
        <w:t xml:space="preserve"> </w:t>
      </w:r>
      <w:r>
        <w:t>de</w:t>
      </w:r>
      <w:r>
        <w:rPr>
          <w:spacing w:val="-2"/>
        </w:rPr>
        <w:t xml:space="preserve"> </w:t>
      </w:r>
      <w:r>
        <w:t>Catastro</w:t>
      </w:r>
      <w:r>
        <w:rPr>
          <w:spacing w:val="-5"/>
        </w:rPr>
        <w:t xml:space="preserve"> </w:t>
      </w:r>
      <w:r>
        <w:t>del</w:t>
      </w:r>
      <w:r>
        <w:rPr>
          <w:spacing w:val="-1"/>
        </w:rPr>
        <w:t xml:space="preserve"> </w:t>
      </w:r>
      <w:r>
        <w:t>Estado</w:t>
      </w:r>
      <w:r>
        <w:rPr>
          <w:spacing w:val="-4"/>
        </w:rPr>
        <w:t xml:space="preserve"> </w:t>
      </w:r>
      <w:r>
        <w:t>de</w:t>
      </w:r>
      <w:r>
        <w:rPr>
          <w:spacing w:val="-6"/>
        </w:rPr>
        <w:t xml:space="preserve"> </w:t>
      </w:r>
      <w:r>
        <w:rPr>
          <w:spacing w:val="-2"/>
        </w:rPr>
        <w:t>Tlaxcala.</w:t>
      </w:r>
    </w:p>
    <w:p w14:paraId="30E92F31" w14:textId="77777777" w:rsidR="00F61726" w:rsidRDefault="009F1A12">
      <w:pPr>
        <w:tabs>
          <w:tab w:val="left" w:pos="966"/>
        </w:tabs>
        <w:spacing w:before="207"/>
        <w:ind w:left="400"/>
      </w:pPr>
      <w:proofErr w:type="spellStart"/>
      <w:r>
        <w:rPr>
          <w:b/>
          <w:spacing w:val="-5"/>
        </w:rPr>
        <w:t>ii</w:t>
      </w:r>
      <w:proofErr w:type="spellEnd"/>
      <w:r>
        <w:rPr>
          <w:b/>
          <w:spacing w:val="-5"/>
        </w:rPr>
        <w:t>)</w:t>
      </w:r>
      <w:r>
        <w:rPr>
          <w:b/>
        </w:rPr>
        <w:tab/>
        <w:t>Ley</w:t>
      </w:r>
      <w:r>
        <w:rPr>
          <w:b/>
          <w:spacing w:val="-5"/>
        </w:rPr>
        <w:t xml:space="preserve"> </w:t>
      </w:r>
      <w:r>
        <w:rPr>
          <w:b/>
        </w:rPr>
        <w:t>de</w:t>
      </w:r>
      <w:r>
        <w:rPr>
          <w:b/>
          <w:spacing w:val="-4"/>
        </w:rPr>
        <w:t xml:space="preserve"> </w:t>
      </w:r>
      <w:r>
        <w:rPr>
          <w:b/>
        </w:rPr>
        <w:t>la</w:t>
      </w:r>
      <w:r>
        <w:rPr>
          <w:b/>
          <w:spacing w:val="-3"/>
        </w:rPr>
        <w:t xml:space="preserve"> </w:t>
      </w:r>
      <w:r>
        <w:rPr>
          <w:b/>
        </w:rPr>
        <w:t xml:space="preserve">Construcción: </w:t>
      </w:r>
      <w:r>
        <w:t>Se</w:t>
      </w:r>
      <w:r>
        <w:rPr>
          <w:spacing w:val="-4"/>
        </w:rPr>
        <w:t xml:space="preserve"> </w:t>
      </w:r>
      <w:r>
        <w:t>entenderá</w:t>
      </w:r>
      <w:r>
        <w:rPr>
          <w:spacing w:val="-4"/>
        </w:rPr>
        <w:t xml:space="preserve"> </w:t>
      </w:r>
      <w:r>
        <w:t>como</w:t>
      </w:r>
      <w:r>
        <w:rPr>
          <w:spacing w:val="-2"/>
        </w:rPr>
        <w:t xml:space="preserve"> </w:t>
      </w:r>
      <w:r>
        <w:t>la</w:t>
      </w:r>
      <w:r>
        <w:rPr>
          <w:spacing w:val="-4"/>
        </w:rPr>
        <w:t xml:space="preserve"> </w:t>
      </w:r>
      <w:r>
        <w:t>Ley</w:t>
      </w:r>
      <w:r>
        <w:rPr>
          <w:spacing w:val="-5"/>
        </w:rPr>
        <w:t xml:space="preserve"> </w:t>
      </w:r>
      <w:r>
        <w:t>de</w:t>
      </w:r>
      <w:r>
        <w:rPr>
          <w:spacing w:val="-4"/>
        </w:rPr>
        <w:t xml:space="preserve"> </w:t>
      </w:r>
      <w:r>
        <w:t>la</w:t>
      </w:r>
      <w:r>
        <w:rPr>
          <w:spacing w:val="-4"/>
        </w:rPr>
        <w:t xml:space="preserve"> </w:t>
      </w:r>
      <w:r>
        <w:t>Construcción</w:t>
      </w:r>
      <w:r>
        <w:rPr>
          <w:spacing w:val="-4"/>
        </w:rPr>
        <w:t xml:space="preserve"> </w:t>
      </w:r>
      <w:r>
        <w:t>del</w:t>
      </w:r>
      <w:r>
        <w:rPr>
          <w:spacing w:val="-3"/>
        </w:rPr>
        <w:t xml:space="preserve"> </w:t>
      </w:r>
      <w:r>
        <w:t>Estado</w:t>
      </w:r>
      <w:r>
        <w:rPr>
          <w:spacing w:val="-4"/>
        </w:rPr>
        <w:t xml:space="preserve"> </w:t>
      </w:r>
      <w:r>
        <w:t>de</w:t>
      </w:r>
      <w:r>
        <w:rPr>
          <w:spacing w:val="-5"/>
        </w:rPr>
        <w:t xml:space="preserve"> </w:t>
      </w:r>
      <w:r>
        <w:rPr>
          <w:spacing w:val="-2"/>
        </w:rPr>
        <w:t>Tlaxcala.</w:t>
      </w:r>
    </w:p>
    <w:p w14:paraId="7CC44935" w14:textId="77777777" w:rsidR="00F61726" w:rsidRDefault="009F1A12">
      <w:pPr>
        <w:tabs>
          <w:tab w:val="left" w:pos="966"/>
        </w:tabs>
        <w:spacing w:before="208"/>
        <w:ind w:left="400"/>
      </w:pPr>
      <w:proofErr w:type="spellStart"/>
      <w:r>
        <w:rPr>
          <w:b/>
          <w:spacing w:val="-5"/>
        </w:rPr>
        <w:t>jj</w:t>
      </w:r>
      <w:proofErr w:type="spellEnd"/>
      <w:r>
        <w:rPr>
          <w:b/>
          <w:spacing w:val="-5"/>
        </w:rPr>
        <w:t>)</w:t>
      </w:r>
      <w:r>
        <w:rPr>
          <w:b/>
        </w:rPr>
        <w:tab/>
        <w:t>Ley</w:t>
      </w:r>
      <w:r>
        <w:rPr>
          <w:b/>
          <w:spacing w:val="-5"/>
        </w:rPr>
        <w:t xml:space="preserve"> </w:t>
      </w:r>
      <w:r>
        <w:rPr>
          <w:b/>
        </w:rPr>
        <w:t>de</w:t>
      </w:r>
      <w:r>
        <w:rPr>
          <w:b/>
          <w:spacing w:val="-5"/>
        </w:rPr>
        <w:t xml:space="preserve"> </w:t>
      </w:r>
      <w:r>
        <w:rPr>
          <w:b/>
        </w:rPr>
        <w:t>Protección</w:t>
      </w:r>
      <w:r>
        <w:rPr>
          <w:b/>
          <w:spacing w:val="-3"/>
        </w:rPr>
        <w:t xml:space="preserve"> </w:t>
      </w:r>
      <w:r>
        <w:rPr>
          <w:b/>
        </w:rPr>
        <w:t>Civil:</w:t>
      </w:r>
      <w:r>
        <w:rPr>
          <w:b/>
          <w:spacing w:val="-1"/>
        </w:rPr>
        <w:t xml:space="preserve"> </w:t>
      </w:r>
      <w:r>
        <w:t>Ley</w:t>
      </w:r>
      <w:r>
        <w:rPr>
          <w:spacing w:val="-4"/>
        </w:rPr>
        <w:t xml:space="preserve"> </w:t>
      </w:r>
      <w:r>
        <w:t>de</w:t>
      </w:r>
      <w:r>
        <w:rPr>
          <w:spacing w:val="-3"/>
        </w:rPr>
        <w:t xml:space="preserve"> </w:t>
      </w:r>
      <w:r>
        <w:t>Protección</w:t>
      </w:r>
      <w:r>
        <w:rPr>
          <w:spacing w:val="-2"/>
        </w:rPr>
        <w:t xml:space="preserve"> </w:t>
      </w:r>
      <w:r>
        <w:t>civil</w:t>
      </w:r>
      <w:r>
        <w:rPr>
          <w:spacing w:val="-2"/>
        </w:rPr>
        <w:t xml:space="preserve"> </w:t>
      </w:r>
      <w:r>
        <w:t>del</w:t>
      </w:r>
      <w:r>
        <w:rPr>
          <w:spacing w:val="-2"/>
        </w:rPr>
        <w:t xml:space="preserve"> </w:t>
      </w:r>
      <w:r>
        <w:t>Estado</w:t>
      </w:r>
      <w:r>
        <w:rPr>
          <w:spacing w:val="-4"/>
        </w:rPr>
        <w:t xml:space="preserve"> </w:t>
      </w:r>
      <w:r>
        <w:t>de</w:t>
      </w:r>
      <w:r>
        <w:rPr>
          <w:spacing w:val="-4"/>
        </w:rPr>
        <w:t xml:space="preserve"> </w:t>
      </w:r>
      <w:r>
        <w:rPr>
          <w:spacing w:val="-2"/>
        </w:rPr>
        <w:t>Tlaxcala.</w:t>
      </w:r>
    </w:p>
    <w:p w14:paraId="1139715D" w14:textId="77777777" w:rsidR="00F61726" w:rsidRDefault="009F1A12">
      <w:pPr>
        <w:tabs>
          <w:tab w:val="left" w:pos="966"/>
        </w:tabs>
        <w:spacing w:before="210"/>
        <w:ind w:left="400"/>
      </w:pPr>
      <w:proofErr w:type="spellStart"/>
      <w:r>
        <w:rPr>
          <w:b/>
          <w:spacing w:val="-5"/>
        </w:rPr>
        <w:t>kk</w:t>
      </w:r>
      <w:proofErr w:type="spellEnd"/>
      <w:r>
        <w:rPr>
          <w:b/>
          <w:spacing w:val="-5"/>
        </w:rPr>
        <w:t>)</w:t>
      </w:r>
      <w:r>
        <w:rPr>
          <w:b/>
        </w:rPr>
        <w:tab/>
        <w:t>Ley</w:t>
      </w:r>
      <w:r>
        <w:rPr>
          <w:b/>
          <w:spacing w:val="-6"/>
        </w:rPr>
        <w:t xml:space="preserve"> </w:t>
      </w:r>
      <w:r>
        <w:rPr>
          <w:b/>
        </w:rPr>
        <w:t>Municipal:</w:t>
      </w:r>
      <w:r>
        <w:rPr>
          <w:b/>
          <w:spacing w:val="-2"/>
        </w:rPr>
        <w:t xml:space="preserve"> </w:t>
      </w:r>
      <w:r>
        <w:t>La</w:t>
      </w:r>
      <w:r>
        <w:rPr>
          <w:spacing w:val="-4"/>
        </w:rPr>
        <w:t xml:space="preserve"> </w:t>
      </w:r>
      <w:r>
        <w:t>Ley</w:t>
      </w:r>
      <w:r>
        <w:rPr>
          <w:spacing w:val="-5"/>
        </w:rPr>
        <w:t xml:space="preserve"> </w:t>
      </w:r>
      <w:r>
        <w:t>Municipal</w:t>
      </w:r>
      <w:r>
        <w:rPr>
          <w:spacing w:val="-3"/>
        </w:rPr>
        <w:t xml:space="preserve"> </w:t>
      </w:r>
      <w:r>
        <w:t>del</w:t>
      </w:r>
      <w:r>
        <w:rPr>
          <w:spacing w:val="-4"/>
        </w:rPr>
        <w:t xml:space="preserve"> </w:t>
      </w:r>
      <w:r>
        <w:t>Estado</w:t>
      </w:r>
      <w:r>
        <w:rPr>
          <w:spacing w:val="-5"/>
        </w:rPr>
        <w:t xml:space="preserve"> </w:t>
      </w:r>
      <w:r>
        <w:t>de</w:t>
      </w:r>
      <w:r>
        <w:rPr>
          <w:spacing w:val="-5"/>
        </w:rPr>
        <w:t xml:space="preserve"> </w:t>
      </w:r>
      <w:r>
        <w:rPr>
          <w:spacing w:val="-2"/>
        </w:rPr>
        <w:t>Tlaxcala.</w:t>
      </w:r>
    </w:p>
    <w:p w14:paraId="63BEC10B" w14:textId="77777777" w:rsidR="00F61726" w:rsidRDefault="009F1A12">
      <w:pPr>
        <w:pStyle w:val="Textoindependiente"/>
        <w:tabs>
          <w:tab w:val="left" w:pos="966"/>
        </w:tabs>
        <w:spacing w:before="208"/>
        <w:ind w:left="400"/>
      </w:pPr>
      <w:r>
        <w:rPr>
          <w:b/>
          <w:spacing w:val="-5"/>
        </w:rPr>
        <w:t>ll)</w:t>
      </w:r>
      <w:r>
        <w:rPr>
          <w:b/>
        </w:rPr>
        <w:tab/>
        <w:t>LIF</w:t>
      </w:r>
      <w:r>
        <w:rPr>
          <w:color w:val="FF0000"/>
        </w:rPr>
        <w:t>:</w:t>
      </w:r>
      <w:r>
        <w:rPr>
          <w:color w:val="FF0000"/>
          <w:spacing w:val="-4"/>
        </w:rPr>
        <w:t xml:space="preserve"> </w:t>
      </w:r>
      <w:r>
        <w:t>Ley</w:t>
      </w:r>
      <w:r>
        <w:rPr>
          <w:spacing w:val="-6"/>
        </w:rPr>
        <w:t xml:space="preserve"> </w:t>
      </w:r>
      <w:r>
        <w:t>de</w:t>
      </w:r>
      <w:r>
        <w:rPr>
          <w:spacing w:val="-2"/>
        </w:rPr>
        <w:t xml:space="preserve"> </w:t>
      </w:r>
      <w:r>
        <w:t>Ingresos</w:t>
      </w:r>
      <w:r>
        <w:rPr>
          <w:spacing w:val="-3"/>
        </w:rPr>
        <w:t xml:space="preserve"> </w:t>
      </w:r>
      <w:r>
        <w:t>de</w:t>
      </w:r>
      <w:r>
        <w:rPr>
          <w:spacing w:val="-3"/>
        </w:rPr>
        <w:t xml:space="preserve"> </w:t>
      </w:r>
      <w:r>
        <w:t>la</w:t>
      </w:r>
      <w:r>
        <w:rPr>
          <w:spacing w:val="-4"/>
        </w:rPr>
        <w:t xml:space="preserve"> </w:t>
      </w:r>
      <w:r>
        <w:t>Federación</w:t>
      </w:r>
      <w:r>
        <w:rPr>
          <w:spacing w:val="-3"/>
        </w:rPr>
        <w:t xml:space="preserve"> </w:t>
      </w:r>
      <w:r>
        <w:t>para</w:t>
      </w:r>
      <w:r>
        <w:rPr>
          <w:spacing w:val="-3"/>
        </w:rPr>
        <w:t xml:space="preserve"> </w:t>
      </w:r>
      <w:r>
        <w:t>el</w:t>
      </w:r>
      <w:r>
        <w:rPr>
          <w:spacing w:val="-1"/>
        </w:rPr>
        <w:t xml:space="preserve"> </w:t>
      </w:r>
      <w:r>
        <w:t>Ejercicio</w:t>
      </w:r>
      <w:r>
        <w:rPr>
          <w:spacing w:val="-3"/>
        </w:rPr>
        <w:t xml:space="preserve"> </w:t>
      </w:r>
      <w:r>
        <w:t>Fiscal</w:t>
      </w:r>
      <w:r>
        <w:rPr>
          <w:spacing w:val="-4"/>
        </w:rPr>
        <w:t xml:space="preserve"> </w:t>
      </w:r>
      <w:r>
        <w:rPr>
          <w:spacing w:val="-2"/>
        </w:rPr>
        <w:t>2023.</w:t>
      </w:r>
    </w:p>
    <w:p w14:paraId="2800AF0B" w14:textId="77777777" w:rsidR="00F61726" w:rsidRDefault="009F1A12">
      <w:pPr>
        <w:tabs>
          <w:tab w:val="left" w:pos="966"/>
          <w:tab w:val="left" w:pos="1252"/>
        </w:tabs>
        <w:spacing w:before="208" w:line="439" w:lineRule="auto"/>
        <w:ind w:left="400" w:right="7382"/>
      </w:pPr>
      <w:r>
        <w:rPr>
          <w:b/>
          <w:spacing w:val="-4"/>
        </w:rPr>
        <w:t>mm)</w:t>
      </w:r>
      <w:r>
        <w:rPr>
          <w:b/>
        </w:rPr>
        <w:tab/>
      </w:r>
      <w:r>
        <w:rPr>
          <w:b/>
        </w:rPr>
        <w:tab/>
        <w:t xml:space="preserve">m: </w:t>
      </w:r>
      <w:r>
        <w:t xml:space="preserve">Metro lineal. </w:t>
      </w:r>
      <w:proofErr w:type="spellStart"/>
      <w:r>
        <w:rPr>
          <w:b/>
          <w:spacing w:val="-4"/>
        </w:rPr>
        <w:t>nn</w:t>
      </w:r>
      <w:proofErr w:type="spellEnd"/>
      <w:r>
        <w:rPr>
          <w:b/>
          <w:spacing w:val="-4"/>
        </w:rPr>
        <w:t>)</w:t>
      </w:r>
      <w:r>
        <w:rPr>
          <w:b/>
        </w:rPr>
        <w:tab/>
        <w:t>m²:</w:t>
      </w:r>
      <w:r>
        <w:rPr>
          <w:b/>
          <w:spacing w:val="-14"/>
        </w:rPr>
        <w:t xml:space="preserve"> </w:t>
      </w:r>
      <w:r>
        <w:t>Metro</w:t>
      </w:r>
      <w:r>
        <w:rPr>
          <w:spacing w:val="-14"/>
        </w:rPr>
        <w:t xml:space="preserve"> </w:t>
      </w:r>
      <w:r>
        <w:t xml:space="preserve">cuadrado. </w:t>
      </w:r>
      <w:proofErr w:type="spellStart"/>
      <w:r>
        <w:rPr>
          <w:b/>
          <w:spacing w:val="-4"/>
        </w:rPr>
        <w:t>oo</w:t>
      </w:r>
      <w:proofErr w:type="spellEnd"/>
      <w:r>
        <w:rPr>
          <w:b/>
          <w:spacing w:val="-4"/>
        </w:rPr>
        <w:t>)</w:t>
      </w:r>
      <w:r>
        <w:rPr>
          <w:b/>
        </w:rPr>
        <w:tab/>
        <w:t xml:space="preserve">m³: </w:t>
      </w:r>
      <w:r>
        <w:t>Metro cúbico.</w:t>
      </w:r>
    </w:p>
    <w:p w14:paraId="3D480FFD" w14:textId="77777777" w:rsidR="00F61726" w:rsidRDefault="009F1A12">
      <w:pPr>
        <w:pStyle w:val="Textoindependiente"/>
        <w:spacing w:before="42"/>
        <w:ind w:left="978" w:right="229" w:hanging="579"/>
        <w:jc w:val="both"/>
      </w:pPr>
      <w:proofErr w:type="spellStart"/>
      <w:proofErr w:type="gramStart"/>
      <w:r>
        <w:rPr>
          <w:b/>
        </w:rPr>
        <w:t>pp</w:t>
      </w:r>
      <w:proofErr w:type="spellEnd"/>
      <w:r>
        <w:rPr>
          <w:b/>
        </w:rPr>
        <w:t>)</w:t>
      </w:r>
      <w:r>
        <w:rPr>
          <w:b/>
          <w:spacing w:val="40"/>
        </w:rPr>
        <w:t xml:space="preserve">  </w:t>
      </w:r>
      <w:r>
        <w:rPr>
          <w:b/>
        </w:rPr>
        <w:t>MDSIAP</w:t>
      </w:r>
      <w:proofErr w:type="gramEnd"/>
      <w:r>
        <w:rPr>
          <w:b/>
        </w:rPr>
        <w:t xml:space="preserve">: </w:t>
      </w:r>
      <w:r>
        <w:t>Es el monto</w:t>
      </w:r>
      <w:r>
        <w:rPr>
          <w:spacing w:val="-2"/>
        </w:rPr>
        <w:t xml:space="preserve"> </w:t>
      </w:r>
      <w:r>
        <w:t>de</w:t>
      </w:r>
      <w:r>
        <w:rPr>
          <w:spacing w:val="-2"/>
        </w:rPr>
        <w:t xml:space="preserve"> </w:t>
      </w:r>
      <w:r>
        <w:t>la contribución</w:t>
      </w:r>
      <w:r>
        <w:rPr>
          <w:spacing w:val="-3"/>
        </w:rPr>
        <w:t xml:space="preserve"> </w:t>
      </w:r>
      <w:r>
        <w:t>determinado</w:t>
      </w:r>
      <w:r>
        <w:rPr>
          <w:spacing w:val="-2"/>
        </w:rPr>
        <w:t xml:space="preserve"> </w:t>
      </w:r>
      <w:r>
        <w:t>en moneda</w:t>
      </w:r>
      <w:r>
        <w:rPr>
          <w:spacing w:val="-2"/>
        </w:rPr>
        <w:t xml:space="preserve"> </w:t>
      </w:r>
      <w:r>
        <w:t>nacional,</w:t>
      </w:r>
      <w:r>
        <w:rPr>
          <w:spacing w:val="-3"/>
        </w:rPr>
        <w:t xml:space="preserve"> </w:t>
      </w:r>
      <w:r>
        <w:t>y/o en UMA</w:t>
      </w:r>
      <w:r>
        <w:rPr>
          <w:spacing w:val="-1"/>
        </w:rPr>
        <w:t xml:space="preserve"> </w:t>
      </w:r>
      <w:r>
        <w:t>del</w:t>
      </w:r>
      <w:r>
        <w:rPr>
          <w:spacing w:val="-1"/>
        </w:rPr>
        <w:t xml:space="preserve"> </w:t>
      </w:r>
      <w:r>
        <w:t>derecho de alumbrado público evaluado de forma mensual, en</w:t>
      </w:r>
      <w:r>
        <w:rPr>
          <w:spacing w:val="-1"/>
        </w:rPr>
        <w:t xml:space="preserve"> </w:t>
      </w:r>
      <w:r>
        <w:t>todo el territorio municipal y</w:t>
      </w:r>
      <w:r>
        <w:rPr>
          <w:spacing w:val="-2"/>
        </w:rPr>
        <w:t xml:space="preserve"> </w:t>
      </w:r>
      <w:r>
        <w:t>de acuerdo con el beneficio de cada sujeto pasivo.</w:t>
      </w:r>
    </w:p>
    <w:p w14:paraId="109A3255" w14:textId="77777777" w:rsidR="00F61726" w:rsidRDefault="00F61726">
      <w:pPr>
        <w:pStyle w:val="Textoindependiente"/>
        <w:spacing w:before="3"/>
      </w:pPr>
    </w:p>
    <w:p w14:paraId="06899D0E" w14:textId="77777777" w:rsidR="00F61726" w:rsidRDefault="009F1A12">
      <w:pPr>
        <w:tabs>
          <w:tab w:val="left" w:pos="966"/>
        </w:tabs>
        <w:ind w:left="400"/>
      </w:pPr>
      <w:proofErr w:type="spellStart"/>
      <w:r>
        <w:rPr>
          <w:b/>
          <w:spacing w:val="-5"/>
        </w:rPr>
        <w:t>qq</w:t>
      </w:r>
      <w:proofErr w:type="spellEnd"/>
      <w:r>
        <w:rPr>
          <w:b/>
          <w:spacing w:val="-5"/>
        </w:rPr>
        <w:t>)</w:t>
      </w:r>
      <w:r>
        <w:rPr>
          <w:b/>
        </w:rPr>
        <w:tab/>
        <w:t>Municipio:</w:t>
      </w:r>
      <w:r>
        <w:rPr>
          <w:b/>
          <w:spacing w:val="-5"/>
        </w:rPr>
        <w:t xml:space="preserve"> </w:t>
      </w:r>
      <w:r>
        <w:t>Se</w:t>
      </w:r>
      <w:r>
        <w:rPr>
          <w:spacing w:val="-8"/>
        </w:rPr>
        <w:t xml:space="preserve"> </w:t>
      </w:r>
      <w:r>
        <w:t>entenderá</w:t>
      </w:r>
      <w:r>
        <w:rPr>
          <w:spacing w:val="-5"/>
        </w:rPr>
        <w:t xml:space="preserve"> </w:t>
      </w:r>
      <w:r>
        <w:t>como</w:t>
      </w:r>
      <w:r>
        <w:rPr>
          <w:spacing w:val="-3"/>
        </w:rPr>
        <w:t xml:space="preserve"> </w:t>
      </w:r>
      <w:r>
        <w:t>el</w:t>
      </w:r>
      <w:r>
        <w:rPr>
          <w:spacing w:val="-2"/>
        </w:rPr>
        <w:t xml:space="preserve"> </w:t>
      </w:r>
      <w:r>
        <w:t>Municipio</w:t>
      </w:r>
      <w:r>
        <w:rPr>
          <w:spacing w:val="-4"/>
        </w:rPr>
        <w:t xml:space="preserve"> </w:t>
      </w:r>
      <w:r>
        <w:t>de</w:t>
      </w:r>
      <w:r>
        <w:rPr>
          <w:spacing w:val="-4"/>
        </w:rPr>
        <w:t xml:space="preserve"> </w:t>
      </w:r>
      <w:r>
        <w:rPr>
          <w:spacing w:val="-2"/>
        </w:rPr>
        <w:t>Calpulalpan.</w:t>
      </w:r>
    </w:p>
    <w:p w14:paraId="685AE213" w14:textId="77777777" w:rsidR="00F61726" w:rsidRDefault="00F61726">
      <w:pPr>
        <w:pStyle w:val="Textoindependiente"/>
        <w:spacing w:before="1"/>
      </w:pPr>
    </w:p>
    <w:p w14:paraId="019FD164" w14:textId="77777777" w:rsidR="00F61726" w:rsidRDefault="009F1A12">
      <w:pPr>
        <w:pStyle w:val="Textoindependiente"/>
        <w:ind w:left="978" w:right="277" w:hanging="579"/>
        <w:jc w:val="both"/>
      </w:pPr>
      <w:proofErr w:type="spellStart"/>
      <w:r>
        <w:rPr>
          <w:b/>
        </w:rPr>
        <w:t>rr</w:t>
      </w:r>
      <w:proofErr w:type="spellEnd"/>
      <w:r>
        <w:rPr>
          <w:b/>
        </w:rPr>
        <w:t>)</w:t>
      </w:r>
      <w:r>
        <w:rPr>
          <w:b/>
          <w:spacing w:val="80"/>
          <w:w w:val="150"/>
        </w:rPr>
        <w:t xml:space="preserve"> </w:t>
      </w:r>
      <w:r>
        <w:rPr>
          <w:b/>
        </w:rPr>
        <w:t xml:space="preserve">Metro Luz </w:t>
      </w:r>
      <w:r>
        <w:t>Es la unidad de medida que representa el costo que incluye todos los costos que</w:t>
      </w:r>
      <w:r>
        <w:rPr>
          <w:spacing w:val="80"/>
        </w:rPr>
        <w:t xml:space="preserve"> </w:t>
      </w:r>
      <w:r>
        <w:t xml:space="preserve">representa el brindar el servicio de alumbrado </w:t>
      </w:r>
      <w:r>
        <w:t>público en el área comprendida desde la mitad de la vialidad,</w:t>
      </w:r>
      <w:r>
        <w:rPr>
          <w:spacing w:val="-2"/>
        </w:rPr>
        <w:t xml:space="preserve"> </w:t>
      </w:r>
      <w:r>
        <w:t>boulevard,</w:t>
      </w:r>
      <w:r>
        <w:rPr>
          <w:spacing w:val="-2"/>
        </w:rPr>
        <w:t xml:space="preserve"> </w:t>
      </w:r>
      <w:r>
        <w:t>calle,</w:t>
      </w:r>
      <w:r>
        <w:rPr>
          <w:spacing w:val="-2"/>
        </w:rPr>
        <w:t xml:space="preserve"> </w:t>
      </w:r>
      <w:r>
        <w:t>pasillo,</w:t>
      </w:r>
      <w:r>
        <w:rPr>
          <w:spacing w:val="-3"/>
        </w:rPr>
        <w:t xml:space="preserve"> </w:t>
      </w:r>
      <w:r>
        <w:t>privada,</w:t>
      </w:r>
      <w:r>
        <w:rPr>
          <w:spacing w:val="-3"/>
        </w:rPr>
        <w:t xml:space="preserve"> </w:t>
      </w:r>
      <w:r>
        <w:t>callejón o</w:t>
      </w:r>
      <w:r>
        <w:rPr>
          <w:spacing w:val="-3"/>
        </w:rPr>
        <w:t xml:space="preserve"> </w:t>
      </w:r>
      <w:r>
        <w:t>andador</w:t>
      </w:r>
      <w:r>
        <w:rPr>
          <w:spacing w:val="-1"/>
        </w:rPr>
        <w:t xml:space="preserve"> </w:t>
      </w:r>
      <w:r>
        <w:t>de</w:t>
      </w:r>
      <w:r>
        <w:rPr>
          <w:spacing w:val="-2"/>
        </w:rPr>
        <w:t xml:space="preserve"> </w:t>
      </w:r>
      <w:r>
        <w:t>que</w:t>
      </w:r>
      <w:r>
        <w:rPr>
          <w:spacing w:val="-2"/>
        </w:rPr>
        <w:t xml:space="preserve"> </w:t>
      </w:r>
      <w:r>
        <w:t>se</w:t>
      </w:r>
      <w:r>
        <w:rPr>
          <w:spacing w:val="-2"/>
        </w:rPr>
        <w:t xml:space="preserve"> </w:t>
      </w:r>
      <w:r>
        <w:t>trate,</w:t>
      </w:r>
      <w:r>
        <w:rPr>
          <w:spacing w:val="-2"/>
        </w:rPr>
        <w:t xml:space="preserve"> </w:t>
      </w:r>
      <w:r>
        <w:t>en</w:t>
      </w:r>
      <w:r>
        <w:rPr>
          <w:spacing w:val="-2"/>
        </w:rPr>
        <w:t xml:space="preserve"> </w:t>
      </w:r>
      <w:r>
        <w:t>forma paralela</w:t>
      </w:r>
      <w:r>
        <w:rPr>
          <w:spacing w:val="-2"/>
        </w:rPr>
        <w:t xml:space="preserve"> </w:t>
      </w:r>
      <w:r>
        <w:t>hasta el límite exterior del inmueble que se beneficia del alumbrado público en una distancia de un metr</w:t>
      </w:r>
      <w:r>
        <w:t>o.</w:t>
      </w:r>
    </w:p>
    <w:p w14:paraId="6B309EAD" w14:textId="77777777" w:rsidR="00F61726" w:rsidRDefault="00F61726">
      <w:pPr>
        <w:pStyle w:val="Textoindependiente"/>
        <w:spacing w:before="2"/>
      </w:pPr>
    </w:p>
    <w:p w14:paraId="43443947" w14:textId="77777777" w:rsidR="00F61726" w:rsidRDefault="009F1A12">
      <w:pPr>
        <w:pStyle w:val="Textoindependiente"/>
        <w:spacing w:before="1"/>
        <w:ind w:left="978" w:right="286" w:hanging="579"/>
        <w:jc w:val="both"/>
      </w:pPr>
      <w:proofErr w:type="spellStart"/>
      <w:proofErr w:type="gramStart"/>
      <w:r>
        <w:rPr>
          <w:b/>
        </w:rPr>
        <w:t>ss</w:t>
      </w:r>
      <w:proofErr w:type="spellEnd"/>
      <w:r>
        <w:rPr>
          <w:b/>
        </w:rPr>
        <w:t>)</w:t>
      </w:r>
      <w:r>
        <w:rPr>
          <w:b/>
          <w:spacing w:val="80"/>
        </w:rPr>
        <w:t xml:space="preserve">  </w:t>
      </w:r>
      <w:r>
        <w:rPr>
          <w:b/>
        </w:rPr>
        <w:t>Objeto</w:t>
      </w:r>
      <w:proofErr w:type="gramEnd"/>
      <w:r>
        <w:rPr>
          <w:b/>
        </w:rPr>
        <w:t xml:space="preserve">: </w:t>
      </w:r>
      <w:r>
        <w:t>Es la prestación del servicio de alumbrado público para los habitantes del Municipio en las vías públicas, edificios públicos y áreas públicas, localizadas dentro del territorio municipal.</w:t>
      </w:r>
    </w:p>
    <w:p w14:paraId="2B562380" w14:textId="77777777" w:rsidR="00F61726" w:rsidRDefault="00F61726">
      <w:pPr>
        <w:pStyle w:val="Textoindependiente"/>
        <w:spacing w:before="1"/>
      </w:pPr>
    </w:p>
    <w:p w14:paraId="229C9CA6" w14:textId="77777777" w:rsidR="00F61726" w:rsidRDefault="009F1A12">
      <w:pPr>
        <w:pStyle w:val="Textoindependiente"/>
        <w:ind w:left="978" w:right="229" w:hanging="579"/>
        <w:jc w:val="both"/>
      </w:pPr>
      <w:proofErr w:type="spellStart"/>
      <w:proofErr w:type="gramStart"/>
      <w:r>
        <w:rPr>
          <w:b/>
        </w:rPr>
        <w:t>tt</w:t>
      </w:r>
      <w:proofErr w:type="spellEnd"/>
      <w:r>
        <w:rPr>
          <w:b/>
        </w:rPr>
        <w:t>)</w:t>
      </w:r>
      <w:r>
        <w:rPr>
          <w:b/>
          <w:spacing w:val="40"/>
        </w:rPr>
        <w:t xml:space="preserve">  </w:t>
      </w:r>
      <w:r>
        <w:rPr>
          <w:b/>
        </w:rPr>
        <w:t>Productos</w:t>
      </w:r>
      <w:proofErr w:type="gramEnd"/>
      <w:r>
        <w:rPr>
          <w:b/>
        </w:rPr>
        <w:t xml:space="preserve">: </w:t>
      </w:r>
      <w:r>
        <w:t>Son contraprestaciones por los se</w:t>
      </w:r>
      <w:r>
        <w:t>rvicios que preste el Municipio en sus funciones de derecho</w:t>
      </w:r>
      <w:r>
        <w:rPr>
          <w:spacing w:val="-6"/>
        </w:rPr>
        <w:t xml:space="preserve"> </w:t>
      </w:r>
      <w:proofErr w:type="spellStart"/>
      <w:r>
        <w:t>privado,así</w:t>
      </w:r>
      <w:proofErr w:type="spellEnd"/>
      <w:r>
        <w:t xml:space="preserve"> como por el uso, aprovechamiento o enajenación de bienes del dominio privado.</w:t>
      </w:r>
    </w:p>
    <w:p w14:paraId="6D325A27" w14:textId="77777777" w:rsidR="00F61726" w:rsidRDefault="00F61726">
      <w:pPr>
        <w:pStyle w:val="Textoindependiente"/>
        <w:spacing w:before="2"/>
      </w:pPr>
    </w:p>
    <w:p w14:paraId="3FB97FCE" w14:textId="77777777" w:rsidR="00F61726" w:rsidRDefault="009F1A12">
      <w:pPr>
        <w:ind w:left="978" w:right="233" w:hanging="579"/>
        <w:jc w:val="both"/>
      </w:pPr>
      <w:proofErr w:type="spellStart"/>
      <w:r>
        <w:rPr>
          <w:b/>
        </w:rPr>
        <w:t>uu</w:t>
      </w:r>
      <w:proofErr w:type="spellEnd"/>
      <w:r>
        <w:rPr>
          <w:b/>
        </w:rPr>
        <w:t>)</w:t>
      </w:r>
      <w:r>
        <w:rPr>
          <w:b/>
          <w:spacing w:val="80"/>
        </w:rPr>
        <w:t xml:space="preserve"> </w:t>
      </w:r>
      <w:r>
        <w:rPr>
          <w:b/>
        </w:rPr>
        <w:t xml:space="preserve">Ingresos extraordinarios: </w:t>
      </w:r>
      <w:r>
        <w:t>Aquellos que excepcionalmente se autorizan al Municipio para cubrir el pago de gastos e inversiones extraordinarios.</w:t>
      </w:r>
    </w:p>
    <w:p w14:paraId="4A68E291" w14:textId="77777777" w:rsidR="00F61726" w:rsidRDefault="00F61726">
      <w:pPr>
        <w:pStyle w:val="Textoindependiente"/>
        <w:spacing w:before="2"/>
      </w:pPr>
    </w:p>
    <w:p w14:paraId="34C8C19F" w14:textId="77777777" w:rsidR="00F61726" w:rsidRDefault="009F1A12">
      <w:pPr>
        <w:pStyle w:val="Textoindependiente"/>
        <w:tabs>
          <w:tab w:val="left" w:pos="966"/>
        </w:tabs>
        <w:ind w:left="400"/>
      </w:pPr>
      <w:proofErr w:type="spellStart"/>
      <w:r>
        <w:rPr>
          <w:b/>
          <w:spacing w:val="-5"/>
        </w:rPr>
        <w:t>vv</w:t>
      </w:r>
      <w:proofErr w:type="spellEnd"/>
      <w:r>
        <w:rPr>
          <w:b/>
          <w:spacing w:val="-5"/>
        </w:rPr>
        <w:t>)</w:t>
      </w:r>
      <w:r>
        <w:rPr>
          <w:b/>
        </w:rPr>
        <w:tab/>
        <w:t>INAH:</w:t>
      </w:r>
      <w:r>
        <w:rPr>
          <w:b/>
          <w:spacing w:val="-8"/>
        </w:rPr>
        <w:t xml:space="preserve"> </w:t>
      </w:r>
      <w:r>
        <w:t>Se</w:t>
      </w:r>
      <w:r>
        <w:rPr>
          <w:spacing w:val="-6"/>
        </w:rPr>
        <w:t xml:space="preserve"> </w:t>
      </w:r>
      <w:r>
        <w:t>entenderá</w:t>
      </w:r>
      <w:r>
        <w:rPr>
          <w:spacing w:val="-5"/>
        </w:rPr>
        <w:t xml:space="preserve"> </w:t>
      </w:r>
      <w:r>
        <w:t>como</w:t>
      </w:r>
      <w:r>
        <w:rPr>
          <w:spacing w:val="-4"/>
        </w:rPr>
        <w:t xml:space="preserve"> </w:t>
      </w:r>
      <w:r>
        <w:t>el</w:t>
      </w:r>
      <w:r>
        <w:rPr>
          <w:spacing w:val="-2"/>
        </w:rPr>
        <w:t xml:space="preserve"> </w:t>
      </w:r>
      <w:r>
        <w:t>Instituto</w:t>
      </w:r>
      <w:r>
        <w:rPr>
          <w:spacing w:val="-6"/>
        </w:rPr>
        <w:t xml:space="preserve"> </w:t>
      </w:r>
      <w:r>
        <w:t>Nacional</w:t>
      </w:r>
      <w:r>
        <w:rPr>
          <w:spacing w:val="-3"/>
        </w:rPr>
        <w:t xml:space="preserve"> </w:t>
      </w:r>
      <w:r>
        <w:t>de</w:t>
      </w:r>
      <w:r>
        <w:rPr>
          <w:spacing w:val="-5"/>
        </w:rPr>
        <w:t xml:space="preserve"> </w:t>
      </w:r>
      <w:r>
        <w:t>Antropología</w:t>
      </w:r>
      <w:r>
        <w:rPr>
          <w:spacing w:val="-6"/>
        </w:rPr>
        <w:t xml:space="preserve"> </w:t>
      </w:r>
      <w:r>
        <w:t>e</w:t>
      </w:r>
      <w:r>
        <w:rPr>
          <w:spacing w:val="-3"/>
        </w:rPr>
        <w:t xml:space="preserve"> </w:t>
      </w:r>
      <w:r>
        <w:rPr>
          <w:spacing w:val="-2"/>
        </w:rPr>
        <w:t>Historia.</w:t>
      </w:r>
    </w:p>
    <w:p w14:paraId="14B8CEA6" w14:textId="77777777" w:rsidR="00F61726" w:rsidRDefault="009F1A12">
      <w:pPr>
        <w:pStyle w:val="Textoindependiente"/>
        <w:spacing w:before="184"/>
        <w:ind w:left="978" w:right="236" w:hanging="579"/>
        <w:jc w:val="both"/>
      </w:pPr>
      <w:proofErr w:type="spellStart"/>
      <w:r>
        <w:rPr>
          <w:b/>
        </w:rPr>
        <w:t>ww</w:t>
      </w:r>
      <w:proofErr w:type="spellEnd"/>
      <w:r>
        <w:rPr>
          <w:b/>
        </w:rPr>
        <w:t>)</w:t>
      </w:r>
      <w:r>
        <w:rPr>
          <w:b/>
          <w:spacing w:val="40"/>
        </w:rPr>
        <w:t xml:space="preserve"> </w:t>
      </w:r>
      <w:r>
        <w:rPr>
          <w:b/>
        </w:rPr>
        <w:t xml:space="preserve">Predio: </w:t>
      </w:r>
      <w:r>
        <w:t xml:space="preserve">Se considera la prestación con carácter general </w:t>
      </w:r>
      <w:r>
        <w:t>y obligatorio que se establece a personas físicas o morales que cubren cualquiera de las figuras.</w:t>
      </w:r>
    </w:p>
    <w:p w14:paraId="10DC80A3" w14:textId="77777777" w:rsidR="00F61726" w:rsidRDefault="009F1A12">
      <w:pPr>
        <w:pStyle w:val="Textoindependiente"/>
        <w:spacing w:before="188"/>
        <w:ind w:left="978" w:right="232" w:hanging="579"/>
        <w:jc w:val="both"/>
      </w:pPr>
      <w:proofErr w:type="spellStart"/>
      <w:r>
        <w:rPr>
          <w:b/>
        </w:rPr>
        <w:t>xx</w:t>
      </w:r>
      <w:proofErr w:type="spellEnd"/>
      <w:r>
        <w:rPr>
          <w:b/>
        </w:rPr>
        <w:t>)</w:t>
      </w:r>
      <w:r>
        <w:rPr>
          <w:b/>
          <w:spacing w:val="40"/>
        </w:rPr>
        <w:t xml:space="preserve"> </w:t>
      </w:r>
      <w:r>
        <w:rPr>
          <w:b/>
        </w:rPr>
        <w:t xml:space="preserve">Predio Urbano: </w:t>
      </w:r>
      <w:r>
        <w:t>Aquel inmueble que se encuentra en un sitio poblado, cuentan con servicios municipales, calles y vías de comunicación, centros de abasto, c</w:t>
      </w:r>
      <w:r>
        <w:t>omercios, servicios educativos y de salud, entre otros.</w:t>
      </w:r>
    </w:p>
    <w:p w14:paraId="763FA7E1" w14:textId="77777777" w:rsidR="00F61726" w:rsidRDefault="009F1A12">
      <w:pPr>
        <w:pStyle w:val="Textoindependiente"/>
        <w:spacing w:before="185"/>
        <w:ind w:left="978" w:right="232" w:hanging="579"/>
        <w:jc w:val="both"/>
      </w:pPr>
      <w:proofErr w:type="spellStart"/>
      <w:r>
        <w:rPr>
          <w:b/>
        </w:rPr>
        <w:t>yy</w:t>
      </w:r>
      <w:proofErr w:type="spellEnd"/>
      <w:r>
        <w:rPr>
          <w:b/>
        </w:rPr>
        <w:t>)</w:t>
      </w:r>
      <w:r>
        <w:rPr>
          <w:b/>
          <w:spacing w:val="80"/>
        </w:rPr>
        <w:t xml:space="preserve"> </w:t>
      </w:r>
      <w:r>
        <w:rPr>
          <w:b/>
        </w:rPr>
        <w:t xml:space="preserve">Predio Urbano Edificado: </w:t>
      </w:r>
      <w:r>
        <w:t>Es aquel sobre el que se erige cualquier tipo de construcción para uso exclusivo como casa habitación de una o más personas.</w:t>
      </w:r>
    </w:p>
    <w:p w14:paraId="03186B90" w14:textId="77777777" w:rsidR="00F61726" w:rsidRDefault="009F1A12">
      <w:pPr>
        <w:pStyle w:val="Textoindependiente"/>
        <w:spacing w:before="185"/>
        <w:ind w:left="978" w:right="231" w:hanging="579"/>
        <w:jc w:val="both"/>
      </w:pPr>
      <w:proofErr w:type="spellStart"/>
      <w:r>
        <w:rPr>
          <w:b/>
        </w:rPr>
        <w:t>zz</w:t>
      </w:r>
      <w:proofErr w:type="spellEnd"/>
      <w:r>
        <w:rPr>
          <w:b/>
        </w:rPr>
        <w:t>)</w:t>
      </w:r>
      <w:r>
        <w:rPr>
          <w:b/>
          <w:spacing w:val="80"/>
        </w:rPr>
        <w:t xml:space="preserve"> </w:t>
      </w:r>
      <w:r>
        <w:rPr>
          <w:b/>
        </w:rPr>
        <w:t xml:space="preserve">Predio Urbano No Edificado: </w:t>
      </w:r>
      <w:r>
        <w:t>Es aquel sobre</w:t>
      </w:r>
      <w:r>
        <w:t xml:space="preserve"> el cual no se encuentra erigido ningún tipo de construcción para uso exclusivo como casa habitación de una o más personas.</w:t>
      </w:r>
    </w:p>
    <w:p w14:paraId="5AE31A80" w14:textId="77777777" w:rsidR="00F61726" w:rsidRDefault="00F61726">
      <w:pPr>
        <w:jc w:val="both"/>
        <w:sectPr w:rsidR="00F61726" w:rsidSect="00A16801">
          <w:pgSz w:w="12240" w:h="15840"/>
          <w:pgMar w:top="1321" w:right="902" w:bottom="278" w:left="1162" w:header="714" w:footer="0" w:gutter="0"/>
          <w:cols w:space="720"/>
        </w:sectPr>
      </w:pPr>
    </w:p>
    <w:p w14:paraId="557C7A44" w14:textId="77777777" w:rsidR="00F61726" w:rsidRDefault="009F1A12">
      <w:pPr>
        <w:pStyle w:val="Textoindependiente"/>
        <w:spacing w:before="81"/>
        <w:ind w:left="978" w:right="232" w:hanging="579"/>
        <w:jc w:val="both"/>
      </w:pPr>
      <w:proofErr w:type="spellStart"/>
      <w:r>
        <w:rPr>
          <w:b/>
        </w:rPr>
        <w:lastRenderedPageBreak/>
        <w:t>aaa</w:t>
      </w:r>
      <w:proofErr w:type="spellEnd"/>
      <w:r>
        <w:rPr>
          <w:b/>
        </w:rPr>
        <w:t xml:space="preserve">) Predio Urbano Comercial: </w:t>
      </w:r>
      <w:r>
        <w:t>Es aquel inmueble que cuenta con edificaciones, adecuaciones, adaptaciones o modificacio</w:t>
      </w:r>
      <w:r>
        <w:t>nes para realizar actividades distintas a las correspondientes a una casa habitación, como lo son las comerciales, industriales o de servicios.</w:t>
      </w:r>
    </w:p>
    <w:p w14:paraId="236B6469" w14:textId="77777777" w:rsidR="00F61726" w:rsidRDefault="00F61726">
      <w:pPr>
        <w:pStyle w:val="Textoindependiente"/>
        <w:spacing w:before="4"/>
        <w:rPr>
          <w:sz w:val="23"/>
        </w:rPr>
      </w:pPr>
    </w:p>
    <w:p w14:paraId="69F7E496" w14:textId="77777777" w:rsidR="00F61726" w:rsidRDefault="009F1A12">
      <w:pPr>
        <w:pStyle w:val="Textoindependiente"/>
        <w:ind w:left="978" w:right="235" w:hanging="579"/>
        <w:jc w:val="both"/>
      </w:pPr>
      <w:proofErr w:type="spellStart"/>
      <w:r>
        <w:rPr>
          <w:b/>
        </w:rPr>
        <w:t>bbb</w:t>
      </w:r>
      <w:proofErr w:type="spellEnd"/>
      <w:r>
        <w:rPr>
          <w:b/>
        </w:rPr>
        <w:t>)</w:t>
      </w:r>
      <w:r>
        <w:rPr>
          <w:b/>
          <w:spacing w:val="40"/>
        </w:rPr>
        <w:t xml:space="preserve"> </w:t>
      </w:r>
      <w:r>
        <w:rPr>
          <w:b/>
        </w:rPr>
        <w:t xml:space="preserve">Predio Rústico: </w:t>
      </w:r>
      <w:r>
        <w:t>Es aquel que se ubica fuera de las zonas urbanas y suburbanas y regularmente se destina pa</w:t>
      </w:r>
      <w:r>
        <w:t>ra uso agrícola, ganadero, minero, pesquero, forestal o de preservación ecológica.</w:t>
      </w:r>
    </w:p>
    <w:p w14:paraId="66094387" w14:textId="77777777" w:rsidR="00F61726" w:rsidRDefault="00F61726">
      <w:pPr>
        <w:pStyle w:val="Textoindependiente"/>
        <w:spacing w:before="2"/>
        <w:rPr>
          <w:sz w:val="23"/>
        </w:rPr>
      </w:pPr>
    </w:p>
    <w:p w14:paraId="0C70879C" w14:textId="77777777" w:rsidR="00F61726" w:rsidRDefault="009F1A12">
      <w:pPr>
        <w:spacing w:before="1"/>
        <w:ind w:left="978" w:right="233" w:hanging="579"/>
        <w:jc w:val="both"/>
      </w:pPr>
      <w:proofErr w:type="spellStart"/>
      <w:r>
        <w:rPr>
          <w:b/>
        </w:rPr>
        <w:t>ccc</w:t>
      </w:r>
      <w:proofErr w:type="spellEnd"/>
      <w:r>
        <w:rPr>
          <w:b/>
        </w:rPr>
        <w:t>)</w:t>
      </w:r>
      <w:r>
        <w:rPr>
          <w:b/>
          <w:spacing w:val="80"/>
        </w:rPr>
        <w:t xml:space="preserve"> </w:t>
      </w:r>
      <w:r>
        <w:rPr>
          <w:b/>
        </w:rPr>
        <w:t xml:space="preserve">Presidencias de comunidad: </w:t>
      </w:r>
      <w:r>
        <w:t>Se entenderá todas las que se encuentran legalmente constituidas en el territorio del Municipio.</w:t>
      </w:r>
    </w:p>
    <w:p w14:paraId="540F1EEC" w14:textId="77777777" w:rsidR="00F61726" w:rsidRDefault="00F61726">
      <w:pPr>
        <w:pStyle w:val="Textoindependiente"/>
        <w:spacing w:before="4"/>
        <w:rPr>
          <w:sz w:val="23"/>
        </w:rPr>
      </w:pPr>
    </w:p>
    <w:p w14:paraId="632226DD" w14:textId="77777777" w:rsidR="00F61726" w:rsidRDefault="009F1A12">
      <w:pPr>
        <w:ind w:left="978" w:right="228" w:hanging="579"/>
        <w:jc w:val="both"/>
      </w:pPr>
      <w:proofErr w:type="spellStart"/>
      <w:r>
        <w:rPr>
          <w:b/>
        </w:rPr>
        <w:t>ddd</w:t>
      </w:r>
      <w:proofErr w:type="spellEnd"/>
      <w:r>
        <w:rPr>
          <w:b/>
        </w:rPr>
        <w:t>)</w:t>
      </w:r>
      <w:r>
        <w:rPr>
          <w:b/>
          <w:spacing w:val="40"/>
        </w:rPr>
        <w:t xml:space="preserve"> </w:t>
      </w:r>
      <w:r>
        <w:rPr>
          <w:b/>
        </w:rPr>
        <w:t>Perímetro A y B o zonas de resguardo</w:t>
      </w:r>
      <w:r>
        <w:t xml:space="preserve">: Se considera la zona centro comprende tres cuadras a la redonda, partiendo de la intersección de las avenidas José </w:t>
      </w:r>
      <w:r>
        <w:t>María Morelos e Ignacio Zaragoza.</w:t>
      </w:r>
    </w:p>
    <w:p w14:paraId="3039D20A" w14:textId="77777777" w:rsidR="00F61726" w:rsidRDefault="00F61726">
      <w:pPr>
        <w:pStyle w:val="Textoindependiente"/>
        <w:spacing w:before="5"/>
        <w:rPr>
          <w:sz w:val="23"/>
        </w:rPr>
      </w:pPr>
    </w:p>
    <w:p w14:paraId="353B96BC" w14:textId="77777777" w:rsidR="00F61726" w:rsidRDefault="009F1A12">
      <w:pPr>
        <w:pStyle w:val="Textoindependiente"/>
        <w:ind w:left="978" w:right="226" w:hanging="579"/>
        <w:jc w:val="both"/>
      </w:pPr>
      <w:proofErr w:type="spellStart"/>
      <w:r>
        <w:rPr>
          <w:b/>
        </w:rPr>
        <w:t>eee</w:t>
      </w:r>
      <w:proofErr w:type="spellEnd"/>
      <w:r>
        <w:rPr>
          <w:b/>
        </w:rPr>
        <w:t>)</w:t>
      </w:r>
      <w:r>
        <w:rPr>
          <w:b/>
          <w:spacing w:val="80"/>
        </w:rPr>
        <w:t xml:space="preserve"> </w:t>
      </w:r>
      <w:r>
        <w:rPr>
          <w:b/>
        </w:rPr>
        <w:t xml:space="preserve">Rastro: </w:t>
      </w:r>
      <w:r>
        <w:t>Comprende las instalaciones físicas propiedad del Municipio, que se destina al sacrificio de animales que posteriormente serán consumidos por la población como alimento. Cuenta con</w:t>
      </w:r>
      <w:r>
        <w:rPr>
          <w:spacing w:val="80"/>
        </w:rPr>
        <w:t xml:space="preserve"> </w:t>
      </w:r>
      <w:r>
        <w:t>personal, equipo y herramie</w:t>
      </w:r>
      <w:r>
        <w:t>ntas necesarias para su operación y comprende las áreas destinadas a los corrales de desembarque y de depósito, así como a la matanza.</w:t>
      </w:r>
    </w:p>
    <w:p w14:paraId="4A12809D" w14:textId="77777777" w:rsidR="00F61726" w:rsidRDefault="00F61726">
      <w:pPr>
        <w:pStyle w:val="Textoindependiente"/>
        <w:spacing w:before="3"/>
        <w:rPr>
          <w:sz w:val="23"/>
        </w:rPr>
      </w:pPr>
    </w:p>
    <w:p w14:paraId="42DCEA77" w14:textId="77777777" w:rsidR="00F61726" w:rsidRDefault="009F1A12">
      <w:pPr>
        <w:pStyle w:val="Textoindependiente"/>
        <w:spacing w:before="1"/>
        <w:ind w:left="978" w:right="234" w:hanging="579"/>
        <w:jc w:val="both"/>
      </w:pPr>
      <w:proofErr w:type="spellStart"/>
      <w:r>
        <w:rPr>
          <w:b/>
        </w:rPr>
        <w:t>fff</w:t>
      </w:r>
      <w:proofErr w:type="spellEnd"/>
      <w:r>
        <w:rPr>
          <w:b/>
        </w:rPr>
        <w:t>)</w:t>
      </w:r>
      <w:r>
        <w:rPr>
          <w:b/>
          <w:spacing w:val="80"/>
          <w:w w:val="150"/>
        </w:rPr>
        <w:t xml:space="preserve"> </w:t>
      </w:r>
      <w:r>
        <w:rPr>
          <w:b/>
        </w:rPr>
        <w:t xml:space="preserve">SARE en línea: </w:t>
      </w:r>
      <w:r>
        <w:t>Se entenderá al Sistema de Apertura Rápida de Empresas, tramitadas a través de la plataforma electrónica.</w:t>
      </w:r>
    </w:p>
    <w:p w14:paraId="301BB27F" w14:textId="77777777" w:rsidR="00F61726" w:rsidRDefault="00F61726">
      <w:pPr>
        <w:pStyle w:val="Textoindependiente"/>
        <w:spacing w:before="4"/>
        <w:rPr>
          <w:sz w:val="23"/>
        </w:rPr>
      </w:pPr>
    </w:p>
    <w:p w14:paraId="319B6EC1" w14:textId="77777777" w:rsidR="00F61726" w:rsidRDefault="009F1A12">
      <w:pPr>
        <w:ind w:left="400"/>
      </w:pPr>
      <w:proofErr w:type="spellStart"/>
      <w:r>
        <w:rPr>
          <w:b/>
        </w:rPr>
        <w:t>ggg</w:t>
      </w:r>
      <w:proofErr w:type="spellEnd"/>
      <w:r>
        <w:rPr>
          <w:b/>
        </w:rPr>
        <w:t>)</w:t>
      </w:r>
      <w:r>
        <w:rPr>
          <w:b/>
          <w:spacing w:val="74"/>
          <w:w w:val="150"/>
        </w:rPr>
        <w:t xml:space="preserve"> </w:t>
      </w:r>
      <w:r>
        <w:rPr>
          <w:b/>
        </w:rPr>
        <w:t>Tesorería:</w:t>
      </w:r>
      <w:r>
        <w:rPr>
          <w:b/>
          <w:spacing w:val="-2"/>
        </w:rPr>
        <w:t xml:space="preserve"> </w:t>
      </w:r>
      <w:r>
        <w:t>A</w:t>
      </w:r>
      <w:r>
        <w:rPr>
          <w:spacing w:val="-2"/>
        </w:rPr>
        <w:t xml:space="preserve"> </w:t>
      </w:r>
      <w:r>
        <w:t>la</w:t>
      </w:r>
      <w:r>
        <w:rPr>
          <w:spacing w:val="-4"/>
        </w:rPr>
        <w:t xml:space="preserve"> </w:t>
      </w:r>
      <w:r>
        <w:t>Tesorería</w:t>
      </w:r>
      <w:r>
        <w:rPr>
          <w:spacing w:val="-4"/>
        </w:rPr>
        <w:t xml:space="preserve"> </w:t>
      </w:r>
      <w:r>
        <w:rPr>
          <w:spacing w:val="-2"/>
        </w:rPr>
        <w:t>Municipal.</w:t>
      </w:r>
    </w:p>
    <w:p w14:paraId="32F4B9EE" w14:textId="77777777" w:rsidR="00F61726" w:rsidRDefault="00F61726">
      <w:pPr>
        <w:pStyle w:val="Textoindependiente"/>
        <w:spacing w:before="3"/>
        <w:rPr>
          <w:sz w:val="23"/>
        </w:rPr>
      </w:pPr>
    </w:p>
    <w:p w14:paraId="718DB4CD" w14:textId="77777777" w:rsidR="00F61726" w:rsidRDefault="009F1A12">
      <w:pPr>
        <w:pStyle w:val="Textoindependiente"/>
        <w:spacing w:before="1"/>
        <w:ind w:left="400"/>
      </w:pPr>
      <w:proofErr w:type="spellStart"/>
      <w:r>
        <w:rPr>
          <w:b/>
        </w:rPr>
        <w:t>hhh</w:t>
      </w:r>
      <w:proofErr w:type="spellEnd"/>
      <w:r>
        <w:rPr>
          <w:b/>
        </w:rPr>
        <w:t>)</w:t>
      </w:r>
      <w:r>
        <w:rPr>
          <w:b/>
          <w:spacing w:val="62"/>
        </w:rPr>
        <w:t xml:space="preserve"> </w:t>
      </w:r>
      <w:r>
        <w:rPr>
          <w:b/>
        </w:rPr>
        <w:t>Tasa</w:t>
      </w:r>
      <w:r>
        <w:rPr>
          <w:b/>
          <w:spacing w:val="-3"/>
        </w:rPr>
        <w:t xml:space="preserve"> </w:t>
      </w:r>
      <w:r>
        <w:rPr>
          <w:b/>
        </w:rPr>
        <w:t>o</w:t>
      </w:r>
      <w:r>
        <w:rPr>
          <w:b/>
          <w:spacing w:val="-5"/>
        </w:rPr>
        <w:t xml:space="preserve"> </w:t>
      </w:r>
      <w:r>
        <w:rPr>
          <w:b/>
        </w:rPr>
        <w:t>tarifa:</w:t>
      </w:r>
      <w:r>
        <w:rPr>
          <w:b/>
          <w:spacing w:val="-3"/>
        </w:rPr>
        <w:t xml:space="preserve"> </w:t>
      </w:r>
      <w:r>
        <w:t>Al</w:t>
      </w:r>
      <w:r>
        <w:rPr>
          <w:spacing w:val="-2"/>
        </w:rPr>
        <w:t xml:space="preserve"> </w:t>
      </w:r>
      <w:r>
        <w:t>porcentaje</w:t>
      </w:r>
      <w:r>
        <w:rPr>
          <w:spacing w:val="-1"/>
        </w:rPr>
        <w:t xml:space="preserve"> </w:t>
      </w:r>
      <w:r>
        <w:t>que</w:t>
      </w:r>
      <w:r>
        <w:rPr>
          <w:spacing w:val="-8"/>
        </w:rPr>
        <w:t xml:space="preserve"> </w:t>
      </w:r>
      <w:r>
        <w:t>se</w:t>
      </w:r>
      <w:r>
        <w:rPr>
          <w:spacing w:val="-2"/>
        </w:rPr>
        <w:t xml:space="preserve"> </w:t>
      </w:r>
      <w:r>
        <w:t>aplica</w:t>
      </w:r>
      <w:r>
        <w:rPr>
          <w:spacing w:val="-5"/>
        </w:rPr>
        <w:t xml:space="preserve"> </w:t>
      </w:r>
      <w:r>
        <w:t>a</w:t>
      </w:r>
      <w:r>
        <w:rPr>
          <w:spacing w:val="-4"/>
        </w:rPr>
        <w:t xml:space="preserve"> </w:t>
      </w:r>
      <w:r>
        <w:t>la</w:t>
      </w:r>
      <w:r>
        <w:rPr>
          <w:spacing w:val="-4"/>
        </w:rPr>
        <w:t xml:space="preserve"> </w:t>
      </w:r>
      <w:r>
        <w:t>base</w:t>
      </w:r>
      <w:r>
        <w:rPr>
          <w:spacing w:val="-4"/>
        </w:rPr>
        <w:t xml:space="preserve"> </w:t>
      </w:r>
      <w:r>
        <w:t>para</w:t>
      </w:r>
      <w:r>
        <w:rPr>
          <w:spacing w:val="-4"/>
        </w:rPr>
        <w:t xml:space="preserve"> </w:t>
      </w:r>
      <w:r>
        <w:t>determinar</w:t>
      </w:r>
      <w:r>
        <w:rPr>
          <w:spacing w:val="-3"/>
        </w:rPr>
        <w:t xml:space="preserve"> </w:t>
      </w:r>
      <w:r>
        <w:t>el</w:t>
      </w:r>
      <w:r>
        <w:rPr>
          <w:spacing w:val="-1"/>
        </w:rPr>
        <w:t xml:space="preserve"> </w:t>
      </w:r>
      <w:r>
        <w:t>monto</w:t>
      </w:r>
      <w:r>
        <w:rPr>
          <w:spacing w:val="-3"/>
        </w:rPr>
        <w:t xml:space="preserve"> </w:t>
      </w:r>
      <w:r>
        <w:t>de</w:t>
      </w:r>
      <w:r>
        <w:rPr>
          <w:spacing w:val="-2"/>
        </w:rPr>
        <w:t xml:space="preserve"> </w:t>
      </w:r>
      <w:r>
        <w:t>la</w:t>
      </w:r>
      <w:r>
        <w:rPr>
          <w:spacing w:val="-4"/>
        </w:rPr>
        <w:t xml:space="preserve"> </w:t>
      </w:r>
      <w:r>
        <w:rPr>
          <w:spacing w:val="-2"/>
        </w:rPr>
        <w:t>contribución.</w:t>
      </w:r>
    </w:p>
    <w:p w14:paraId="645E1867" w14:textId="77777777" w:rsidR="00F61726" w:rsidRDefault="00F61726">
      <w:pPr>
        <w:pStyle w:val="Textoindependiente"/>
        <w:spacing w:before="3"/>
        <w:rPr>
          <w:sz w:val="23"/>
        </w:rPr>
      </w:pPr>
    </w:p>
    <w:p w14:paraId="08DB120B" w14:textId="77777777" w:rsidR="00F61726" w:rsidRDefault="009F1A12">
      <w:pPr>
        <w:pStyle w:val="Textoindependiente"/>
        <w:ind w:left="978" w:right="229" w:hanging="579"/>
        <w:jc w:val="both"/>
      </w:pPr>
      <w:proofErr w:type="spellStart"/>
      <w:r>
        <w:rPr>
          <w:b/>
        </w:rPr>
        <w:t>ii</w:t>
      </w:r>
      <w:r>
        <w:rPr>
          <w:b/>
        </w:rPr>
        <w:t>i</w:t>
      </w:r>
      <w:proofErr w:type="spellEnd"/>
      <w:r>
        <w:rPr>
          <w:b/>
        </w:rPr>
        <w:t>)</w:t>
      </w:r>
      <w:r>
        <w:rPr>
          <w:b/>
          <w:spacing w:val="80"/>
          <w:w w:val="150"/>
        </w:rPr>
        <w:t xml:space="preserve"> </w:t>
      </w:r>
      <w:r>
        <w:rPr>
          <w:b/>
        </w:rPr>
        <w:t xml:space="preserve">UMA: </w:t>
      </w:r>
      <w:r>
        <w:t>A la Unidad de Medida y Actualización que se utiliza como unidad de cuenta, índice, base, medida o referencia para determinar la cuantía del pago de las obligaciones y supuestos previstos en las leyes federales, de las entidades federativas y de la</w:t>
      </w:r>
      <w:r>
        <w:t xml:space="preserve"> Ciudad de México, así como en las disposiciones jurídicas que emanen de </w:t>
      </w:r>
      <w:proofErr w:type="spellStart"/>
      <w:r>
        <w:t>dichasleyes</w:t>
      </w:r>
      <w:proofErr w:type="spellEnd"/>
      <w:r>
        <w:t>.</w:t>
      </w:r>
    </w:p>
    <w:p w14:paraId="574FF5AE" w14:textId="77777777" w:rsidR="00F61726" w:rsidRDefault="00F61726">
      <w:pPr>
        <w:pStyle w:val="Textoindependiente"/>
        <w:spacing w:before="3"/>
        <w:rPr>
          <w:sz w:val="23"/>
        </w:rPr>
      </w:pPr>
    </w:p>
    <w:p w14:paraId="3190EB34" w14:textId="77777777" w:rsidR="00F61726" w:rsidRDefault="009F1A12">
      <w:pPr>
        <w:pStyle w:val="Textoindependiente"/>
        <w:tabs>
          <w:tab w:val="left" w:pos="966"/>
        </w:tabs>
        <w:ind w:left="400"/>
      </w:pPr>
      <w:proofErr w:type="spellStart"/>
      <w:r>
        <w:rPr>
          <w:b/>
          <w:spacing w:val="-4"/>
        </w:rPr>
        <w:t>jjj</w:t>
      </w:r>
      <w:proofErr w:type="spellEnd"/>
      <w:r>
        <w:rPr>
          <w:b/>
          <w:spacing w:val="-4"/>
        </w:rPr>
        <w:t>)</w:t>
      </w:r>
      <w:r>
        <w:rPr>
          <w:b/>
        </w:rPr>
        <w:tab/>
        <w:t>Vanos:</w:t>
      </w:r>
      <w:r>
        <w:rPr>
          <w:b/>
          <w:spacing w:val="-2"/>
        </w:rPr>
        <w:t xml:space="preserve"> </w:t>
      </w:r>
      <w:r>
        <w:t>Abertura</w:t>
      </w:r>
      <w:r>
        <w:rPr>
          <w:spacing w:val="-3"/>
        </w:rPr>
        <w:t xml:space="preserve"> </w:t>
      </w:r>
      <w:r>
        <w:t>en</w:t>
      </w:r>
      <w:r>
        <w:rPr>
          <w:spacing w:val="-3"/>
        </w:rPr>
        <w:t xml:space="preserve"> </w:t>
      </w:r>
      <w:r>
        <w:t>un</w:t>
      </w:r>
      <w:r>
        <w:rPr>
          <w:spacing w:val="-2"/>
        </w:rPr>
        <w:t xml:space="preserve"> </w:t>
      </w:r>
      <w:r>
        <w:t>muro,</w:t>
      </w:r>
      <w:r>
        <w:rPr>
          <w:spacing w:val="-3"/>
        </w:rPr>
        <w:t xml:space="preserve"> </w:t>
      </w:r>
      <w:r>
        <w:t>pared</w:t>
      </w:r>
      <w:r>
        <w:rPr>
          <w:spacing w:val="-3"/>
        </w:rPr>
        <w:t xml:space="preserve"> </w:t>
      </w:r>
      <w:r>
        <w:t>u</w:t>
      </w:r>
      <w:r>
        <w:rPr>
          <w:spacing w:val="-4"/>
        </w:rPr>
        <w:t xml:space="preserve"> </w:t>
      </w:r>
      <w:r>
        <w:t>otra</w:t>
      </w:r>
      <w:r>
        <w:rPr>
          <w:spacing w:val="-5"/>
        </w:rPr>
        <w:t xml:space="preserve"> </w:t>
      </w:r>
      <w:r>
        <w:t>construcción,</w:t>
      </w:r>
      <w:r>
        <w:rPr>
          <w:spacing w:val="-2"/>
        </w:rPr>
        <w:t xml:space="preserve"> </w:t>
      </w:r>
      <w:r>
        <w:t>destinada</w:t>
      </w:r>
      <w:r>
        <w:rPr>
          <w:spacing w:val="-5"/>
        </w:rPr>
        <w:t xml:space="preserve"> </w:t>
      </w:r>
      <w:r>
        <w:t>a</w:t>
      </w:r>
      <w:r>
        <w:rPr>
          <w:spacing w:val="-1"/>
        </w:rPr>
        <w:t xml:space="preserve"> </w:t>
      </w:r>
      <w:r>
        <w:t>una</w:t>
      </w:r>
      <w:r>
        <w:rPr>
          <w:spacing w:val="-5"/>
        </w:rPr>
        <w:t xml:space="preserve"> </w:t>
      </w:r>
      <w:r>
        <w:t>ventana</w:t>
      </w:r>
      <w:r>
        <w:rPr>
          <w:spacing w:val="-3"/>
        </w:rPr>
        <w:t xml:space="preserve"> </w:t>
      </w:r>
      <w:r>
        <w:t>o</w:t>
      </w:r>
      <w:r>
        <w:rPr>
          <w:spacing w:val="-7"/>
        </w:rPr>
        <w:t xml:space="preserve"> </w:t>
      </w:r>
      <w:r>
        <w:t>una</w:t>
      </w:r>
      <w:r>
        <w:rPr>
          <w:spacing w:val="-2"/>
        </w:rPr>
        <w:t xml:space="preserve"> puerta.</w:t>
      </w:r>
    </w:p>
    <w:p w14:paraId="1F9BFF50" w14:textId="77777777" w:rsidR="00F61726" w:rsidRDefault="00F61726">
      <w:pPr>
        <w:pStyle w:val="Textoindependiente"/>
        <w:spacing w:before="7"/>
        <w:rPr>
          <w:sz w:val="26"/>
        </w:rPr>
      </w:pPr>
    </w:p>
    <w:p w14:paraId="3E9E563C" w14:textId="77777777" w:rsidR="00F61726" w:rsidRDefault="009F1A12">
      <w:pPr>
        <w:pStyle w:val="Textoindependiente"/>
        <w:ind w:left="258" w:right="287"/>
      </w:pPr>
      <w:r>
        <w:rPr>
          <w:b/>
        </w:rPr>
        <w:t>Artículo</w:t>
      </w:r>
      <w:r>
        <w:rPr>
          <w:b/>
          <w:spacing w:val="19"/>
        </w:rPr>
        <w:t xml:space="preserve"> </w:t>
      </w:r>
      <w:r>
        <w:rPr>
          <w:b/>
        </w:rPr>
        <w:t>2.</w:t>
      </w:r>
      <w:r>
        <w:rPr>
          <w:b/>
          <w:spacing w:val="20"/>
        </w:rPr>
        <w:t xml:space="preserve"> </w:t>
      </w:r>
      <w:r>
        <w:t>Para</w:t>
      </w:r>
      <w:r>
        <w:rPr>
          <w:spacing w:val="19"/>
        </w:rPr>
        <w:t xml:space="preserve"> </w:t>
      </w:r>
      <w:r>
        <w:t>los</w:t>
      </w:r>
      <w:r>
        <w:rPr>
          <w:spacing w:val="20"/>
        </w:rPr>
        <w:t xml:space="preserve"> </w:t>
      </w:r>
      <w:r>
        <w:t>efectos</w:t>
      </w:r>
      <w:r>
        <w:rPr>
          <w:spacing w:val="22"/>
        </w:rPr>
        <w:t xml:space="preserve"> </w:t>
      </w:r>
      <w:r>
        <w:t>de</w:t>
      </w:r>
      <w:r>
        <w:rPr>
          <w:spacing w:val="20"/>
        </w:rPr>
        <w:t xml:space="preserve"> </w:t>
      </w:r>
      <w:r>
        <w:t>esta</w:t>
      </w:r>
      <w:r>
        <w:rPr>
          <w:spacing w:val="20"/>
        </w:rPr>
        <w:t xml:space="preserve"> </w:t>
      </w:r>
      <w:r>
        <w:t>Ley,</w:t>
      </w:r>
      <w:r>
        <w:rPr>
          <w:spacing w:val="22"/>
        </w:rPr>
        <w:t xml:space="preserve"> </w:t>
      </w:r>
      <w:r>
        <w:t>son</w:t>
      </w:r>
      <w:r>
        <w:rPr>
          <w:spacing w:val="19"/>
        </w:rPr>
        <w:t xml:space="preserve"> </w:t>
      </w:r>
      <w:r>
        <w:t>autoridades</w:t>
      </w:r>
      <w:r>
        <w:rPr>
          <w:spacing w:val="20"/>
        </w:rPr>
        <w:t xml:space="preserve"> </w:t>
      </w:r>
      <w:r>
        <w:t>fiscales</w:t>
      </w:r>
      <w:r>
        <w:rPr>
          <w:spacing w:val="20"/>
        </w:rPr>
        <w:t xml:space="preserve"> </w:t>
      </w:r>
      <w:r>
        <w:t>municipales,</w:t>
      </w:r>
      <w:r>
        <w:rPr>
          <w:spacing w:val="19"/>
        </w:rPr>
        <w:t xml:space="preserve"> </w:t>
      </w:r>
      <w:r>
        <w:t>aquellas</w:t>
      </w:r>
      <w:r>
        <w:rPr>
          <w:spacing w:val="20"/>
        </w:rPr>
        <w:t xml:space="preserve"> </w:t>
      </w:r>
      <w:r>
        <w:t>a</w:t>
      </w:r>
      <w:r>
        <w:rPr>
          <w:spacing w:val="20"/>
        </w:rPr>
        <w:t xml:space="preserve"> </w:t>
      </w:r>
      <w:r>
        <w:t>que</w:t>
      </w:r>
      <w:r>
        <w:rPr>
          <w:spacing w:val="20"/>
        </w:rPr>
        <w:t xml:space="preserve"> </w:t>
      </w:r>
      <w:r>
        <w:t>se</w:t>
      </w:r>
      <w:r>
        <w:rPr>
          <w:spacing w:val="19"/>
        </w:rPr>
        <w:t xml:space="preserve"> </w:t>
      </w:r>
      <w:r>
        <w:t>refiere</w:t>
      </w:r>
      <w:r>
        <w:rPr>
          <w:spacing w:val="20"/>
        </w:rPr>
        <w:t xml:space="preserve"> </w:t>
      </w:r>
      <w:r>
        <w:t>el artículo 5 del Código Financiero.</w:t>
      </w:r>
    </w:p>
    <w:p w14:paraId="5B5F2226" w14:textId="77777777" w:rsidR="00F61726" w:rsidRDefault="00F61726">
      <w:pPr>
        <w:pStyle w:val="Textoindependiente"/>
        <w:spacing w:before="5"/>
        <w:rPr>
          <w:sz w:val="23"/>
        </w:rPr>
      </w:pPr>
    </w:p>
    <w:p w14:paraId="6BADEA49" w14:textId="77777777" w:rsidR="00F61726" w:rsidRDefault="009F1A12">
      <w:pPr>
        <w:pStyle w:val="Textoindependiente"/>
        <w:ind w:left="258" w:right="287"/>
      </w:pPr>
      <w:r>
        <w:rPr>
          <w:b/>
        </w:rPr>
        <w:t>Artículo</w:t>
      </w:r>
      <w:r>
        <w:rPr>
          <w:b/>
          <w:spacing w:val="-3"/>
        </w:rPr>
        <w:t xml:space="preserve"> </w:t>
      </w:r>
      <w:r>
        <w:rPr>
          <w:b/>
        </w:rPr>
        <w:t xml:space="preserve">3. </w:t>
      </w:r>
      <w:r>
        <w:t>Los</w:t>
      </w:r>
      <w:r>
        <w:rPr>
          <w:spacing w:val="-2"/>
        </w:rPr>
        <w:t xml:space="preserve"> </w:t>
      </w:r>
      <w:r>
        <w:t>ingresos que el</w:t>
      </w:r>
      <w:r>
        <w:rPr>
          <w:spacing w:val="-1"/>
        </w:rPr>
        <w:t xml:space="preserve"> </w:t>
      </w:r>
      <w:r>
        <w:t>Municipio,</w:t>
      </w:r>
      <w:r>
        <w:rPr>
          <w:spacing w:val="-3"/>
        </w:rPr>
        <w:t xml:space="preserve"> </w:t>
      </w:r>
      <w:r>
        <w:t>percibirá</w:t>
      </w:r>
      <w:r>
        <w:rPr>
          <w:spacing w:val="-2"/>
        </w:rPr>
        <w:t xml:space="preserve"> </w:t>
      </w:r>
      <w:r>
        <w:t>durante</w:t>
      </w:r>
      <w:r>
        <w:rPr>
          <w:spacing w:val="-2"/>
        </w:rPr>
        <w:t xml:space="preserve"> </w:t>
      </w:r>
      <w:r>
        <w:t>el</w:t>
      </w:r>
      <w:r>
        <w:rPr>
          <w:spacing w:val="-1"/>
        </w:rPr>
        <w:t xml:space="preserve"> </w:t>
      </w:r>
      <w:r>
        <w:t>ejercicio</w:t>
      </w:r>
      <w:r>
        <w:rPr>
          <w:spacing w:val="-3"/>
        </w:rPr>
        <w:t xml:space="preserve"> </w:t>
      </w:r>
      <w:r>
        <w:t>fiscal</w:t>
      </w:r>
      <w:r>
        <w:rPr>
          <w:spacing w:val="-1"/>
        </w:rPr>
        <w:t xml:space="preserve"> </w:t>
      </w:r>
      <w:r>
        <w:t>del primero</w:t>
      </w:r>
      <w:r>
        <w:rPr>
          <w:spacing w:val="-2"/>
        </w:rPr>
        <w:t xml:space="preserve"> </w:t>
      </w:r>
      <w:r>
        <w:t>de</w:t>
      </w:r>
      <w:r>
        <w:rPr>
          <w:spacing w:val="-2"/>
        </w:rPr>
        <w:t xml:space="preserve"> </w:t>
      </w:r>
      <w:r>
        <w:t>enero al</w:t>
      </w:r>
      <w:r>
        <w:rPr>
          <w:spacing w:val="-1"/>
        </w:rPr>
        <w:t xml:space="preserve"> </w:t>
      </w:r>
      <w:r>
        <w:t>treinta y uno de diciembre del año 2023 serán los que se obtengan por concepto de:</w:t>
      </w:r>
    </w:p>
    <w:p w14:paraId="0A01F499" w14:textId="77777777" w:rsidR="00F61726" w:rsidRDefault="00F61726">
      <w:pPr>
        <w:pStyle w:val="Textoindependiente"/>
        <w:spacing w:before="10"/>
        <w:rPr>
          <w:sz w:val="25"/>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7"/>
        <w:gridCol w:w="2232"/>
      </w:tblGrid>
      <w:tr w:rsidR="00F61726" w14:paraId="1B760C66" w14:textId="77777777">
        <w:trPr>
          <w:trHeight w:val="397"/>
        </w:trPr>
        <w:tc>
          <w:tcPr>
            <w:tcW w:w="9699" w:type="dxa"/>
            <w:gridSpan w:val="2"/>
            <w:tcBorders>
              <w:bottom w:val="double" w:sz="4" w:space="0" w:color="000000"/>
            </w:tcBorders>
          </w:tcPr>
          <w:p w14:paraId="081151A6" w14:textId="77777777" w:rsidR="00F61726" w:rsidRDefault="009F1A12">
            <w:pPr>
              <w:pStyle w:val="TableParagraph"/>
              <w:spacing w:line="228" w:lineRule="exact"/>
              <w:ind w:left="3726" w:right="3721"/>
              <w:jc w:val="center"/>
              <w:rPr>
                <w:b/>
                <w:sz w:val="20"/>
              </w:rPr>
            </w:pPr>
            <w:r>
              <w:rPr>
                <w:b/>
                <w:sz w:val="20"/>
              </w:rPr>
              <w:t>Municipio</w:t>
            </w:r>
            <w:r>
              <w:rPr>
                <w:b/>
                <w:spacing w:val="-5"/>
                <w:sz w:val="20"/>
              </w:rPr>
              <w:t xml:space="preserve"> </w:t>
            </w:r>
            <w:r>
              <w:rPr>
                <w:b/>
                <w:sz w:val="20"/>
              </w:rPr>
              <w:t>de</w:t>
            </w:r>
            <w:r>
              <w:rPr>
                <w:b/>
                <w:spacing w:val="-6"/>
                <w:sz w:val="20"/>
              </w:rPr>
              <w:t xml:space="preserve"> </w:t>
            </w:r>
            <w:r>
              <w:rPr>
                <w:b/>
                <w:spacing w:val="-2"/>
                <w:sz w:val="20"/>
              </w:rPr>
              <w:t>Calpulalpan</w:t>
            </w:r>
          </w:p>
        </w:tc>
      </w:tr>
      <w:tr w:rsidR="00F61726" w14:paraId="14240EF0" w14:textId="77777777">
        <w:trPr>
          <w:trHeight w:val="288"/>
        </w:trPr>
        <w:tc>
          <w:tcPr>
            <w:tcW w:w="7467" w:type="dxa"/>
            <w:tcBorders>
              <w:top w:val="double" w:sz="4" w:space="0" w:color="000000"/>
              <w:bottom w:val="double" w:sz="4" w:space="0" w:color="000000"/>
            </w:tcBorders>
          </w:tcPr>
          <w:p w14:paraId="1AC65649" w14:textId="77777777" w:rsidR="00F61726" w:rsidRDefault="009F1A12">
            <w:pPr>
              <w:pStyle w:val="TableParagraph"/>
              <w:spacing w:line="227" w:lineRule="exact"/>
              <w:ind w:right="1819"/>
              <w:jc w:val="right"/>
              <w:rPr>
                <w:b/>
                <w:sz w:val="20"/>
              </w:rPr>
            </w:pPr>
            <w:r>
              <w:rPr>
                <w:b/>
                <w:sz w:val="20"/>
              </w:rPr>
              <w:t>Ley</w:t>
            </w:r>
            <w:r>
              <w:rPr>
                <w:b/>
                <w:spacing w:val="-5"/>
                <w:sz w:val="20"/>
              </w:rPr>
              <w:t xml:space="preserve"> </w:t>
            </w:r>
            <w:r>
              <w:rPr>
                <w:b/>
                <w:sz w:val="20"/>
              </w:rPr>
              <w:t>de</w:t>
            </w:r>
            <w:r>
              <w:rPr>
                <w:b/>
                <w:spacing w:val="-7"/>
                <w:sz w:val="20"/>
              </w:rPr>
              <w:t xml:space="preserve"> </w:t>
            </w:r>
            <w:r>
              <w:rPr>
                <w:b/>
                <w:sz w:val="20"/>
              </w:rPr>
              <w:t>Ingresos</w:t>
            </w:r>
            <w:r>
              <w:rPr>
                <w:b/>
                <w:spacing w:val="-5"/>
                <w:sz w:val="20"/>
              </w:rPr>
              <w:t xml:space="preserve"> </w:t>
            </w:r>
            <w:r>
              <w:rPr>
                <w:b/>
                <w:sz w:val="20"/>
              </w:rPr>
              <w:t>para</w:t>
            </w:r>
            <w:r>
              <w:rPr>
                <w:b/>
                <w:spacing w:val="-3"/>
                <w:sz w:val="20"/>
              </w:rPr>
              <w:t xml:space="preserve"> </w:t>
            </w:r>
            <w:r>
              <w:rPr>
                <w:b/>
                <w:sz w:val="20"/>
              </w:rPr>
              <w:t>el</w:t>
            </w:r>
            <w:r>
              <w:rPr>
                <w:b/>
                <w:spacing w:val="-5"/>
                <w:sz w:val="20"/>
              </w:rPr>
              <w:t xml:space="preserve"> </w:t>
            </w:r>
            <w:r>
              <w:rPr>
                <w:b/>
                <w:sz w:val="20"/>
              </w:rPr>
              <w:t>Ejercicio</w:t>
            </w:r>
            <w:r>
              <w:rPr>
                <w:b/>
                <w:spacing w:val="-4"/>
                <w:sz w:val="20"/>
              </w:rPr>
              <w:t xml:space="preserve"> </w:t>
            </w:r>
            <w:r>
              <w:rPr>
                <w:b/>
                <w:sz w:val="20"/>
              </w:rPr>
              <w:t>Fiscal</w:t>
            </w:r>
            <w:r>
              <w:rPr>
                <w:b/>
                <w:spacing w:val="-4"/>
                <w:sz w:val="20"/>
              </w:rPr>
              <w:t xml:space="preserve"> 2023</w:t>
            </w:r>
          </w:p>
        </w:tc>
        <w:tc>
          <w:tcPr>
            <w:tcW w:w="2232" w:type="dxa"/>
            <w:tcBorders>
              <w:top w:val="double" w:sz="4" w:space="0" w:color="000000"/>
              <w:bottom w:val="double" w:sz="4" w:space="0" w:color="000000"/>
            </w:tcBorders>
          </w:tcPr>
          <w:p w14:paraId="45E8EEF5" w14:textId="77777777" w:rsidR="00F61726" w:rsidRDefault="009F1A12">
            <w:pPr>
              <w:pStyle w:val="TableParagraph"/>
              <w:spacing w:line="227" w:lineRule="exact"/>
              <w:ind w:left="362"/>
              <w:rPr>
                <w:b/>
                <w:sz w:val="20"/>
              </w:rPr>
            </w:pPr>
            <w:r>
              <w:rPr>
                <w:b/>
                <w:sz w:val="20"/>
              </w:rPr>
              <w:t>Ingreso</w:t>
            </w:r>
            <w:r>
              <w:rPr>
                <w:b/>
                <w:spacing w:val="-9"/>
                <w:sz w:val="20"/>
              </w:rPr>
              <w:t xml:space="preserve"> </w:t>
            </w:r>
            <w:r>
              <w:rPr>
                <w:b/>
                <w:spacing w:val="-2"/>
                <w:sz w:val="20"/>
              </w:rPr>
              <w:t>Estimado</w:t>
            </w:r>
          </w:p>
        </w:tc>
      </w:tr>
      <w:tr w:rsidR="00F61726" w14:paraId="0873F3B9" w14:textId="77777777">
        <w:trPr>
          <w:trHeight w:val="417"/>
        </w:trPr>
        <w:tc>
          <w:tcPr>
            <w:tcW w:w="7467" w:type="dxa"/>
            <w:tcBorders>
              <w:top w:val="double" w:sz="4" w:space="0" w:color="000000"/>
              <w:bottom w:val="double" w:sz="4" w:space="0" w:color="000000"/>
            </w:tcBorders>
          </w:tcPr>
          <w:p w14:paraId="465DD02C" w14:textId="77777777" w:rsidR="00F61726" w:rsidRDefault="009F1A12">
            <w:pPr>
              <w:pStyle w:val="TableParagraph"/>
              <w:spacing w:line="227" w:lineRule="exact"/>
              <w:ind w:left="3345" w:right="3380"/>
              <w:jc w:val="center"/>
              <w:rPr>
                <w:b/>
                <w:sz w:val="20"/>
              </w:rPr>
            </w:pPr>
            <w:r>
              <w:rPr>
                <w:b/>
                <w:spacing w:val="-2"/>
                <w:sz w:val="20"/>
              </w:rPr>
              <w:t>TOTAL</w:t>
            </w:r>
          </w:p>
        </w:tc>
        <w:tc>
          <w:tcPr>
            <w:tcW w:w="2232" w:type="dxa"/>
            <w:tcBorders>
              <w:top w:val="double" w:sz="4" w:space="0" w:color="000000"/>
              <w:bottom w:val="double" w:sz="4" w:space="0" w:color="000000"/>
            </w:tcBorders>
          </w:tcPr>
          <w:p w14:paraId="180810A9" w14:textId="77777777" w:rsidR="00F61726" w:rsidRDefault="009F1A12">
            <w:pPr>
              <w:pStyle w:val="TableParagraph"/>
              <w:spacing w:line="227" w:lineRule="exact"/>
              <w:ind w:right="50"/>
              <w:jc w:val="right"/>
              <w:rPr>
                <w:b/>
                <w:sz w:val="20"/>
              </w:rPr>
            </w:pPr>
            <w:r>
              <w:rPr>
                <w:b/>
                <w:sz w:val="20"/>
              </w:rPr>
              <w:t xml:space="preserve">$ </w:t>
            </w:r>
            <w:r>
              <w:rPr>
                <w:b/>
                <w:spacing w:val="-2"/>
                <w:sz w:val="20"/>
              </w:rPr>
              <w:t>137,900,000.00</w:t>
            </w:r>
          </w:p>
        </w:tc>
      </w:tr>
      <w:tr w:rsidR="00F61726" w14:paraId="03E04406" w14:textId="77777777">
        <w:trPr>
          <w:trHeight w:val="303"/>
        </w:trPr>
        <w:tc>
          <w:tcPr>
            <w:tcW w:w="7467" w:type="dxa"/>
            <w:tcBorders>
              <w:top w:val="double" w:sz="4" w:space="0" w:color="000000"/>
              <w:bottom w:val="double" w:sz="4" w:space="0" w:color="000000"/>
            </w:tcBorders>
          </w:tcPr>
          <w:p w14:paraId="6359A8E4" w14:textId="77777777" w:rsidR="00F61726" w:rsidRDefault="009F1A12">
            <w:pPr>
              <w:pStyle w:val="TableParagraph"/>
              <w:spacing w:line="229" w:lineRule="exact"/>
              <w:ind w:left="4"/>
              <w:rPr>
                <w:b/>
                <w:sz w:val="20"/>
              </w:rPr>
            </w:pPr>
            <w:r>
              <w:rPr>
                <w:b/>
                <w:spacing w:val="-2"/>
                <w:sz w:val="20"/>
              </w:rPr>
              <w:t>Impuestos</w:t>
            </w:r>
          </w:p>
        </w:tc>
        <w:tc>
          <w:tcPr>
            <w:tcW w:w="2232" w:type="dxa"/>
            <w:tcBorders>
              <w:top w:val="double" w:sz="4" w:space="0" w:color="000000"/>
              <w:bottom w:val="double" w:sz="4" w:space="0" w:color="000000"/>
            </w:tcBorders>
          </w:tcPr>
          <w:p w14:paraId="01B124E0" w14:textId="77777777" w:rsidR="00F61726" w:rsidRDefault="009F1A12">
            <w:pPr>
              <w:pStyle w:val="TableParagraph"/>
              <w:spacing w:line="229" w:lineRule="exact"/>
              <w:ind w:right="50"/>
              <w:jc w:val="right"/>
              <w:rPr>
                <w:b/>
                <w:sz w:val="20"/>
              </w:rPr>
            </w:pPr>
            <w:r>
              <w:rPr>
                <w:b/>
                <w:spacing w:val="-2"/>
                <w:sz w:val="20"/>
              </w:rPr>
              <w:t>6,260,000.00</w:t>
            </w:r>
          </w:p>
        </w:tc>
      </w:tr>
      <w:tr w:rsidR="00F61726" w14:paraId="113A4BC7" w14:textId="77777777">
        <w:trPr>
          <w:trHeight w:val="303"/>
        </w:trPr>
        <w:tc>
          <w:tcPr>
            <w:tcW w:w="7467" w:type="dxa"/>
            <w:tcBorders>
              <w:top w:val="double" w:sz="4" w:space="0" w:color="000000"/>
              <w:bottom w:val="double" w:sz="4" w:space="0" w:color="000000"/>
            </w:tcBorders>
          </w:tcPr>
          <w:p w14:paraId="4D9E58D2" w14:textId="77777777" w:rsidR="00F61726" w:rsidRDefault="009F1A12">
            <w:pPr>
              <w:pStyle w:val="TableParagraph"/>
              <w:spacing w:line="221" w:lineRule="exact"/>
              <w:ind w:left="424"/>
              <w:rPr>
                <w:sz w:val="20"/>
              </w:rPr>
            </w:pPr>
            <w:r>
              <w:rPr>
                <w:sz w:val="20"/>
              </w:rPr>
              <w:t>Impuestos</w:t>
            </w:r>
            <w:r>
              <w:rPr>
                <w:spacing w:val="-8"/>
                <w:sz w:val="20"/>
              </w:rPr>
              <w:t xml:space="preserve"> </w:t>
            </w:r>
            <w:r>
              <w:rPr>
                <w:sz w:val="20"/>
              </w:rPr>
              <w:t>Sobre</w:t>
            </w:r>
            <w:r>
              <w:rPr>
                <w:spacing w:val="-5"/>
                <w:sz w:val="20"/>
              </w:rPr>
              <w:t xml:space="preserve"> </w:t>
            </w:r>
            <w:r>
              <w:rPr>
                <w:sz w:val="20"/>
              </w:rPr>
              <w:t>los</w:t>
            </w:r>
            <w:r>
              <w:rPr>
                <w:spacing w:val="-7"/>
                <w:sz w:val="20"/>
              </w:rPr>
              <w:t xml:space="preserve"> </w:t>
            </w:r>
            <w:r>
              <w:rPr>
                <w:spacing w:val="-2"/>
                <w:sz w:val="20"/>
              </w:rPr>
              <w:t>Ingresos</w:t>
            </w:r>
          </w:p>
        </w:tc>
        <w:tc>
          <w:tcPr>
            <w:tcW w:w="2232" w:type="dxa"/>
            <w:tcBorders>
              <w:top w:val="double" w:sz="4" w:space="0" w:color="000000"/>
              <w:bottom w:val="double" w:sz="4" w:space="0" w:color="000000"/>
            </w:tcBorders>
          </w:tcPr>
          <w:p w14:paraId="4EC25B6D" w14:textId="77777777" w:rsidR="00F61726" w:rsidRDefault="009F1A12">
            <w:pPr>
              <w:pStyle w:val="TableParagraph"/>
              <w:spacing w:line="221" w:lineRule="exact"/>
              <w:ind w:right="49"/>
              <w:jc w:val="right"/>
              <w:rPr>
                <w:sz w:val="20"/>
              </w:rPr>
            </w:pPr>
            <w:r>
              <w:rPr>
                <w:spacing w:val="-4"/>
                <w:sz w:val="20"/>
              </w:rPr>
              <w:t>0.00</w:t>
            </w:r>
          </w:p>
        </w:tc>
      </w:tr>
      <w:tr w:rsidR="00F61726" w14:paraId="2E77B7E2" w14:textId="77777777">
        <w:trPr>
          <w:trHeight w:val="301"/>
        </w:trPr>
        <w:tc>
          <w:tcPr>
            <w:tcW w:w="7467" w:type="dxa"/>
            <w:tcBorders>
              <w:top w:val="double" w:sz="4" w:space="0" w:color="000000"/>
              <w:bottom w:val="double" w:sz="4" w:space="0" w:color="000000"/>
            </w:tcBorders>
          </w:tcPr>
          <w:p w14:paraId="0479C958" w14:textId="77777777" w:rsidR="00F61726" w:rsidRDefault="009F1A12">
            <w:pPr>
              <w:pStyle w:val="TableParagraph"/>
              <w:spacing w:line="221" w:lineRule="exact"/>
              <w:ind w:left="424"/>
              <w:rPr>
                <w:sz w:val="20"/>
              </w:rPr>
            </w:pPr>
            <w:r>
              <w:rPr>
                <w:sz w:val="20"/>
              </w:rPr>
              <w:t>Impuestos</w:t>
            </w:r>
            <w:r>
              <w:rPr>
                <w:spacing w:val="-8"/>
                <w:sz w:val="20"/>
              </w:rPr>
              <w:t xml:space="preserve"> </w:t>
            </w:r>
            <w:r>
              <w:rPr>
                <w:sz w:val="20"/>
              </w:rPr>
              <w:t>Sobre</w:t>
            </w:r>
            <w:r>
              <w:rPr>
                <w:spacing w:val="-3"/>
                <w:sz w:val="20"/>
              </w:rPr>
              <w:t xml:space="preserve"> </w:t>
            </w:r>
            <w:r>
              <w:rPr>
                <w:sz w:val="20"/>
              </w:rPr>
              <w:t>el</w:t>
            </w:r>
            <w:r>
              <w:rPr>
                <w:spacing w:val="-5"/>
                <w:sz w:val="20"/>
              </w:rPr>
              <w:t xml:space="preserve"> </w:t>
            </w:r>
            <w:r>
              <w:rPr>
                <w:spacing w:val="-2"/>
                <w:sz w:val="20"/>
              </w:rPr>
              <w:t>Patrimonio</w:t>
            </w:r>
          </w:p>
        </w:tc>
        <w:tc>
          <w:tcPr>
            <w:tcW w:w="2232" w:type="dxa"/>
            <w:tcBorders>
              <w:top w:val="double" w:sz="4" w:space="0" w:color="000000"/>
              <w:bottom w:val="double" w:sz="4" w:space="0" w:color="000000"/>
            </w:tcBorders>
          </w:tcPr>
          <w:p w14:paraId="4F2DE359" w14:textId="77777777" w:rsidR="00F61726" w:rsidRDefault="009F1A12">
            <w:pPr>
              <w:pStyle w:val="TableParagraph"/>
              <w:spacing w:line="221" w:lineRule="exact"/>
              <w:ind w:right="50"/>
              <w:jc w:val="right"/>
              <w:rPr>
                <w:sz w:val="20"/>
              </w:rPr>
            </w:pPr>
            <w:r>
              <w:rPr>
                <w:spacing w:val="-2"/>
                <w:sz w:val="20"/>
              </w:rPr>
              <w:t>6,260,000.00</w:t>
            </w:r>
          </w:p>
        </w:tc>
      </w:tr>
      <w:tr w:rsidR="00F61726" w14:paraId="71DBBCAC" w14:textId="77777777">
        <w:trPr>
          <w:trHeight w:val="260"/>
        </w:trPr>
        <w:tc>
          <w:tcPr>
            <w:tcW w:w="7467" w:type="dxa"/>
            <w:tcBorders>
              <w:top w:val="double" w:sz="4" w:space="0" w:color="000000"/>
              <w:bottom w:val="double" w:sz="4" w:space="0" w:color="000000"/>
            </w:tcBorders>
          </w:tcPr>
          <w:p w14:paraId="41D617D1" w14:textId="77777777" w:rsidR="00F61726" w:rsidRDefault="009F1A12">
            <w:pPr>
              <w:pStyle w:val="TableParagraph"/>
              <w:spacing w:line="221" w:lineRule="exact"/>
              <w:ind w:right="1868"/>
              <w:jc w:val="right"/>
              <w:rPr>
                <w:sz w:val="20"/>
              </w:rPr>
            </w:pPr>
            <w:r>
              <w:rPr>
                <w:sz w:val="20"/>
              </w:rPr>
              <w:t>Impuestos</w:t>
            </w:r>
            <w:r>
              <w:rPr>
                <w:spacing w:val="-9"/>
                <w:sz w:val="20"/>
              </w:rPr>
              <w:t xml:space="preserve"> </w:t>
            </w:r>
            <w:r>
              <w:rPr>
                <w:sz w:val="20"/>
              </w:rPr>
              <w:t>Sobre</w:t>
            </w:r>
            <w:r>
              <w:rPr>
                <w:spacing w:val="-4"/>
                <w:sz w:val="20"/>
              </w:rPr>
              <w:t xml:space="preserve"> </w:t>
            </w:r>
            <w:r>
              <w:rPr>
                <w:sz w:val="20"/>
              </w:rPr>
              <w:t>la</w:t>
            </w:r>
            <w:r>
              <w:rPr>
                <w:spacing w:val="-8"/>
                <w:sz w:val="20"/>
              </w:rPr>
              <w:t xml:space="preserve"> </w:t>
            </w:r>
            <w:r>
              <w:rPr>
                <w:sz w:val="20"/>
              </w:rPr>
              <w:t>Producción,</w:t>
            </w:r>
            <w:r>
              <w:rPr>
                <w:spacing w:val="-5"/>
                <w:sz w:val="20"/>
              </w:rPr>
              <w:t xml:space="preserve"> </w:t>
            </w:r>
            <w:r>
              <w:rPr>
                <w:sz w:val="20"/>
              </w:rPr>
              <w:t>el</w:t>
            </w:r>
            <w:r>
              <w:rPr>
                <w:spacing w:val="-4"/>
                <w:sz w:val="20"/>
              </w:rPr>
              <w:t xml:space="preserve"> </w:t>
            </w:r>
            <w:r>
              <w:rPr>
                <w:sz w:val="20"/>
              </w:rPr>
              <w:t>Consumo</w:t>
            </w:r>
            <w:r>
              <w:rPr>
                <w:spacing w:val="-2"/>
                <w:sz w:val="20"/>
              </w:rPr>
              <w:t xml:space="preserve"> </w:t>
            </w:r>
            <w:r>
              <w:rPr>
                <w:sz w:val="20"/>
              </w:rPr>
              <w:t>y</w:t>
            </w:r>
            <w:r>
              <w:rPr>
                <w:spacing w:val="-9"/>
                <w:sz w:val="20"/>
              </w:rPr>
              <w:t xml:space="preserve"> </w:t>
            </w:r>
            <w:r>
              <w:rPr>
                <w:sz w:val="20"/>
              </w:rPr>
              <w:t>las</w:t>
            </w:r>
            <w:r>
              <w:rPr>
                <w:spacing w:val="-7"/>
                <w:sz w:val="20"/>
              </w:rPr>
              <w:t xml:space="preserve"> </w:t>
            </w:r>
            <w:r>
              <w:rPr>
                <w:spacing w:val="-2"/>
                <w:sz w:val="20"/>
              </w:rPr>
              <w:t>Transacciones</w:t>
            </w:r>
          </w:p>
        </w:tc>
        <w:tc>
          <w:tcPr>
            <w:tcW w:w="2232" w:type="dxa"/>
            <w:tcBorders>
              <w:top w:val="double" w:sz="4" w:space="0" w:color="000000"/>
              <w:bottom w:val="double" w:sz="4" w:space="0" w:color="000000"/>
            </w:tcBorders>
          </w:tcPr>
          <w:p w14:paraId="4D5C880A" w14:textId="77777777" w:rsidR="00F61726" w:rsidRDefault="009F1A12">
            <w:pPr>
              <w:pStyle w:val="TableParagraph"/>
              <w:spacing w:line="221" w:lineRule="exact"/>
              <w:ind w:right="49"/>
              <w:jc w:val="right"/>
              <w:rPr>
                <w:sz w:val="20"/>
              </w:rPr>
            </w:pPr>
            <w:r>
              <w:rPr>
                <w:spacing w:val="-4"/>
                <w:sz w:val="20"/>
              </w:rPr>
              <w:t>0.00</w:t>
            </w:r>
          </w:p>
        </w:tc>
      </w:tr>
      <w:tr w:rsidR="00F61726" w14:paraId="0E4B3DBB" w14:textId="77777777">
        <w:trPr>
          <w:trHeight w:val="302"/>
        </w:trPr>
        <w:tc>
          <w:tcPr>
            <w:tcW w:w="7467" w:type="dxa"/>
            <w:tcBorders>
              <w:top w:val="double" w:sz="4" w:space="0" w:color="000000"/>
              <w:bottom w:val="double" w:sz="4" w:space="0" w:color="000000"/>
            </w:tcBorders>
          </w:tcPr>
          <w:p w14:paraId="15E218E9" w14:textId="77777777" w:rsidR="00F61726" w:rsidRDefault="009F1A12">
            <w:pPr>
              <w:pStyle w:val="TableParagraph"/>
              <w:spacing w:line="221" w:lineRule="exact"/>
              <w:ind w:left="424"/>
              <w:rPr>
                <w:sz w:val="20"/>
              </w:rPr>
            </w:pPr>
            <w:r>
              <w:rPr>
                <w:sz w:val="20"/>
              </w:rPr>
              <w:t>Impuestos</w:t>
            </w:r>
            <w:r>
              <w:rPr>
                <w:spacing w:val="-7"/>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32" w:type="dxa"/>
            <w:tcBorders>
              <w:top w:val="double" w:sz="4" w:space="0" w:color="000000"/>
              <w:bottom w:val="double" w:sz="4" w:space="0" w:color="000000"/>
            </w:tcBorders>
          </w:tcPr>
          <w:p w14:paraId="1DE25107" w14:textId="77777777" w:rsidR="00F61726" w:rsidRDefault="009F1A12">
            <w:pPr>
              <w:pStyle w:val="TableParagraph"/>
              <w:spacing w:line="221" w:lineRule="exact"/>
              <w:ind w:right="49"/>
              <w:jc w:val="right"/>
              <w:rPr>
                <w:sz w:val="20"/>
              </w:rPr>
            </w:pPr>
            <w:r>
              <w:rPr>
                <w:spacing w:val="-4"/>
                <w:sz w:val="20"/>
              </w:rPr>
              <w:t>0.00</w:t>
            </w:r>
          </w:p>
        </w:tc>
      </w:tr>
      <w:tr w:rsidR="00F61726" w14:paraId="0F69E1EB" w14:textId="77777777">
        <w:trPr>
          <w:trHeight w:val="313"/>
        </w:trPr>
        <w:tc>
          <w:tcPr>
            <w:tcW w:w="7467" w:type="dxa"/>
            <w:tcBorders>
              <w:top w:val="double" w:sz="4" w:space="0" w:color="000000"/>
            </w:tcBorders>
          </w:tcPr>
          <w:p w14:paraId="778BEDA5" w14:textId="77777777" w:rsidR="00F61726" w:rsidRDefault="009F1A12">
            <w:pPr>
              <w:pStyle w:val="TableParagraph"/>
              <w:spacing w:line="223" w:lineRule="exact"/>
              <w:ind w:left="424"/>
              <w:rPr>
                <w:sz w:val="20"/>
              </w:rPr>
            </w:pPr>
            <w:r>
              <w:rPr>
                <w:sz w:val="20"/>
              </w:rPr>
              <w:t>Impuestos</w:t>
            </w:r>
            <w:r>
              <w:rPr>
                <w:spacing w:val="-9"/>
                <w:sz w:val="20"/>
              </w:rPr>
              <w:t xml:space="preserve"> </w:t>
            </w:r>
            <w:r>
              <w:rPr>
                <w:sz w:val="20"/>
              </w:rPr>
              <w:t>Sobre</w:t>
            </w:r>
            <w:r>
              <w:rPr>
                <w:spacing w:val="-6"/>
                <w:sz w:val="20"/>
              </w:rPr>
              <w:t xml:space="preserve"> </w:t>
            </w:r>
            <w:r>
              <w:rPr>
                <w:sz w:val="20"/>
              </w:rPr>
              <w:t>Nóminas</w:t>
            </w:r>
            <w:r>
              <w:rPr>
                <w:spacing w:val="-3"/>
                <w:sz w:val="20"/>
              </w:rPr>
              <w:t xml:space="preserve"> </w:t>
            </w:r>
            <w:r>
              <w:rPr>
                <w:sz w:val="20"/>
              </w:rPr>
              <w:t>y</w:t>
            </w:r>
            <w:r>
              <w:rPr>
                <w:spacing w:val="-6"/>
                <w:sz w:val="20"/>
              </w:rPr>
              <w:t xml:space="preserve"> </w:t>
            </w:r>
            <w:r>
              <w:rPr>
                <w:spacing w:val="-2"/>
                <w:sz w:val="20"/>
              </w:rPr>
              <w:t>Asimilables</w:t>
            </w:r>
          </w:p>
        </w:tc>
        <w:tc>
          <w:tcPr>
            <w:tcW w:w="2232" w:type="dxa"/>
            <w:tcBorders>
              <w:top w:val="double" w:sz="4" w:space="0" w:color="000000"/>
            </w:tcBorders>
          </w:tcPr>
          <w:p w14:paraId="4E28D46B" w14:textId="77777777" w:rsidR="00F61726" w:rsidRDefault="009F1A12">
            <w:pPr>
              <w:pStyle w:val="TableParagraph"/>
              <w:spacing w:line="223" w:lineRule="exact"/>
              <w:ind w:right="49"/>
              <w:jc w:val="right"/>
              <w:rPr>
                <w:sz w:val="20"/>
              </w:rPr>
            </w:pPr>
            <w:r>
              <w:rPr>
                <w:spacing w:val="-4"/>
                <w:sz w:val="20"/>
              </w:rPr>
              <w:t>0.00</w:t>
            </w:r>
          </w:p>
        </w:tc>
      </w:tr>
    </w:tbl>
    <w:p w14:paraId="6C0CAE10" w14:textId="77777777" w:rsidR="00F61726" w:rsidRDefault="00F61726">
      <w:pPr>
        <w:spacing w:line="223" w:lineRule="exact"/>
        <w:jc w:val="right"/>
        <w:rPr>
          <w:sz w:val="20"/>
        </w:rPr>
        <w:sectPr w:rsidR="00F61726" w:rsidSect="00A16801">
          <w:pgSz w:w="12240" w:h="15840"/>
          <w:pgMar w:top="1321" w:right="902" w:bottom="278" w:left="1162" w:header="714" w:footer="0" w:gutter="0"/>
          <w:cols w:space="720"/>
        </w:sectPr>
      </w:pPr>
    </w:p>
    <w:p w14:paraId="3D7E96C5" w14:textId="77777777" w:rsidR="00F61726" w:rsidRDefault="00F61726">
      <w:pPr>
        <w:pStyle w:val="Textoindependiente"/>
        <w:spacing w:before="7"/>
        <w:rPr>
          <w:sz w:val="7"/>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7"/>
        <w:gridCol w:w="2232"/>
      </w:tblGrid>
      <w:tr w:rsidR="00F61726" w14:paraId="423DE360" w14:textId="77777777">
        <w:trPr>
          <w:trHeight w:val="311"/>
        </w:trPr>
        <w:tc>
          <w:tcPr>
            <w:tcW w:w="7467" w:type="dxa"/>
            <w:tcBorders>
              <w:bottom w:val="double" w:sz="4" w:space="0" w:color="000000"/>
            </w:tcBorders>
          </w:tcPr>
          <w:p w14:paraId="3C6AE041" w14:textId="77777777" w:rsidR="00F61726" w:rsidRDefault="009F1A12">
            <w:pPr>
              <w:pStyle w:val="TableParagraph"/>
              <w:spacing w:line="223" w:lineRule="exact"/>
              <w:ind w:left="424"/>
              <w:rPr>
                <w:sz w:val="20"/>
              </w:rPr>
            </w:pPr>
            <w:r>
              <w:rPr>
                <w:sz w:val="20"/>
              </w:rPr>
              <w:t>Impuestos</w:t>
            </w:r>
            <w:r>
              <w:rPr>
                <w:spacing w:val="-12"/>
                <w:sz w:val="20"/>
              </w:rPr>
              <w:t xml:space="preserve"> </w:t>
            </w:r>
            <w:r>
              <w:rPr>
                <w:spacing w:val="-2"/>
                <w:sz w:val="20"/>
              </w:rPr>
              <w:t>Ecológicos</w:t>
            </w:r>
          </w:p>
        </w:tc>
        <w:tc>
          <w:tcPr>
            <w:tcW w:w="2232" w:type="dxa"/>
            <w:tcBorders>
              <w:bottom w:val="double" w:sz="4" w:space="0" w:color="000000"/>
            </w:tcBorders>
          </w:tcPr>
          <w:p w14:paraId="6B29EB89" w14:textId="77777777" w:rsidR="00F61726" w:rsidRDefault="009F1A12">
            <w:pPr>
              <w:pStyle w:val="TableParagraph"/>
              <w:spacing w:line="223" w:lineRule="exact"/>
              <w:ind w:right="49"/>
              <w:jc w:val="right"/>
              <w:rPr>
                <w:sz w:val="20"/>
              </w:rPr>
            </w:pPr>
            <w:r>
              <w:rPr>
                <w:spacing w:val="-4"/>
                <w:sz w:val="20"/>
              </w:rPr>
              <w:t>0.00</w:t>
            </w:r>
          </w:p>
        </w:tc>
      </w:tr>
      <w:tr w:rsidR="00F61726" w14:paraId="5907A69F" w14:textId="77777777">
        <w:trPr>
          <w:trHeight w:val="317"/>
        </w:trPr>
        <w:tc>
          <w:tcPr>
            <w:tcW w:w="7467" w:type="dxa"/>
            <w:tcBorders>
              <w:top w:val="double" w:sz="4" w:space="0" w:color="000000"/>
              <w:bottom w:val="double" w:sz="4" w:space="0" w:color="000000"/>
            </w:tcBorders>
          </w:tcPr>
          <w:p w14:paraId="5B48B669" w14:textId="77777777" w:rsidR="00F61726" w:rsidRDefault="009F1A12">
            <w:pPr>
              <w:pStyle w:val="TableParagraph"/>
              <w:ind w:left="424"/>
              <w:rPr>
                <w:sz w:val="20"/>
              </w:rPr>
            </w:pPr>
            <w:r>
              <w:rPr>
                <w:sz w:val="20"/>
              </w:rPr>
              <w:t>Accesorios</w:t>
            </w:r>
            <w:r>
              <w:rPr>
                <w:spacing w:val="-8"/>
                <w:sz w:val="20"/>
              </w:rPr>
              <w:t xml:space="preserve"> </w:t>
            </w:r>
            <w:r>
              <w:rPr>
                <w:sz w:val="20"/>
              </w:rPr>
              <w:t>de</w:t>
            </w:r>
            <w:r>
              <w:rPr>
                <w:spacing w:val="-5"/>
                <w:sz w:val="20"/>
              </w:rPr>
              <w:t xml:space="preserve"> </w:t>
            </w:r>
            <w:r>
              <w:rPr>
                <w:spacing w:val="-2"/>
                <w:sz w:val="20"/>
              </w:rPr>
              <w:t>Impuestos</w:t>
            </w:r>
          </w:p>
        </w:tc>
        <w:tc>
          <w:tcPr>
            <w:tcW w:w="2232" w:type="dxa"/>
            <w:tcBorders>
              <w:top w:val="double" w:sz="4" w:space="0" w:color="000000"/>
              <w:bottom w:val="double" w:sz="4" w:space="0" w:color="000000"/>
            </w:tcBorders>
          </w:tcPr>
          <w:p w14:paraId="0F8AC080" w14:textId="77777777" w:rsidR="00F61726" w:rsidRDefault="009F1A12">
            <w:pPr>
              <w:pStyle w:val="TableParagraph"/>
              <w:ind w:right="49"/>
              <w:jc w:val="right"/>
              <w:rPr>
                <w:sz w:val="20"/>
              </w:rPr>
            </w:pPr>
            <w:r>
              <w:rPr>
                <w:spacing w:val="-4"/>
                <w:sz w:val="20"/>
              </w:rPr>
              <w:t>0.00</w:t>
            </w:r>
          </w:p>
        </w:tc>
      </w:tr>
      <w:tr w:rsidR="00F61726" w14:paraId="0F68220F" w14:textId="77777777">
        <w:trPr>
          <w:trHeight w:val="317"/>
        </w:trPr>
        <w:tc>
          <w:tcPr>
            <w:tcW w:w="7467" w:type="dxa"/>
            <w:tcBorders>
              <w:top w:val="double" w:sz="4" w:space="0" w:color="000000"/>
              <w:bottom w:val="double" w:sz="4" w:space="0" w:color="000000"/>
            </w:tcBorders>
          </w:tcPr>
          <w:p w14:paraId="158FFD7A" w14:textId="77777777" w:rsidR="00F61726" w:rsidRDefault="009F1A12">
            <w:pPr>
              <w:pStyle w:val="TableParagraph"/>
              <w:ind w:left="424"/>
              <w:rPr>
                <w:sz w:val="20"/>
              </w:rPr>
            </w:pPr>
            <w:r>
              <w:rPr>
                <w:sz w:val="20"/>
              </w:rPr>
              <w:t>Otros</w:t>
            </w:r>
            <w:r>
              <w:rPr>
                <w:spacing w:val="-7"/>
                <w:sz w:val="20"/>
              </w:rPr>
              <w:t xml:space="preserve"> </w:t>
            </w:r>
            <w:r>
              <w:rPr>
                <w:spacing w:val="-2"/>
                <w:sz w:val="20"/>
              </w:rPr>
              <w:t>Impuestos</w:t>
            </w:r>
          </w:p>
        </w:tc>
        <w:tc>
          <w:tcPr>
            <w:tcW w:w="2232" w:type="dxa"/>
            <w:tcBorders>
              <w:top w:val="double" w:sz="4" w:space="0" w:color="000000"/>
              <w:bottom w:val="double" w:sz="4" w:space="0" w:color="000000"/>
            </w:tcBorders>
          </w:tcPr>
          <w:p w14:paraId="4FFBF162" w14:textId="77777777" w:rsidR="00F61726" w:rsidRDefault="009F1A12">
            <w:pPr>
              <w:pStyle w:val="TableParagraph"/>
              <w:ind w:right="49"/>
              <w:jc w:val="right"/>
              <w:rPr>
                <w:sz w:val="20"/>
              </w:rPr>
            </w:pPr>
            <w:r>
              <w:rPr>
                <w:spacing w:val="-4"/>
                <w:sz w:val="20"/>
              </w:rPr>
              <w:t>0.00</w:t>
            </w:r>
          </w:p>
        </w:tc>
      </w:tr>
      <w:tr w:rsidR="00F61726" w14:paraId="3F15833D" w14:textId="77777777">
        <w:trPr>
          <w:trHeight w:val="485"/>
        </w:trPr>
        <w:tc>
          <w:tcPr>
            <w:tcW w:w="7467" w:type="dxa"/>
            <w:tcBorders>
              <w:top w:val="double" w:sz="4" w:space="0" w:color="000000"/>
              <w:bottom w:val="double" w:sz="4" w:space="0" w:color="000000"/>
            </w:tcBorders>
          </w:tcPr>
          <w:p w14:paraId="28EF4AAE" w14:textId="77777777" w:rsidR="00F61726" w:rsidRDefault="009F1A12">
            <w:pPr>
              <w:pStyle w:val="TableParagraph"/>
              <w:ind w:left="424"/>
              <w:rPr>
                <w:sz w:val="20"/>
              </w:rPr>
            </w:pPr>
            <w:r>
              <w:rPr>
                <w:sz w:val="20"/>
              </w:rPr>
              <w:t>Impuestos</w:t>
            </w:r>
            <w:r>
              <w:rPr>
                <w:spacing w:val="80"/>
                <w:w w:val="150"/>
                <w:sz w:val="20"/>
              </w:rPr>
              <w:t xml:space="preserve"> </w:t>
            </w:r>
            <w:r>
              <w:rPr>
                <w:sz w:val="20"/>
              </w:rPr>
              <w:t>no</w:t>
            </w:r>
            <w:r>
              <w:rPr>
                <w:spacing w:val="80"/>
                <w:w w:val="150"/>
                <w:sz w:val="20"/>
              </w:rPr>
              <w:t xml:space="preserve"> </w:t>
            </w:r>
            <w:r>
              <w:rPr>
                <w:sz w:val="20"/>
              </w:rPr>
              <w:t>Comprendidos</w:t>
            </w:r>
            <w:r>
              <w:rPr>
                <w:spacing w:val="80"/>
                <w:w w:val="150"/>
                <w:sz w:val="20"/>
              </w:rPr>
              <w:t xml:space="preserve"> </w:t>
            </w:r>
            <w:r>
              <w:rPr>
                <w:sz w:val="20"/>
              </w:rPr>
              <w:t>en</w:t>
            </w:r>
            <w:r>
              <w:rPr>
                <w:spacing w:val="80"/>
                <w:w w:val="150"/>
                <w:sz w:val="20"/>
              </w:rPr>
              <w:t xml:space="preserve"> </w:t>
            </w:r>
            <w:r>
              <w:rPr>
                <w:sz w:val="20"/>
              </w:rPr>
              <w:t>la</w:t>
            </w:r>
            <w:r>
              <w:rPr>
                <w:spacing w:val="80"/>
                <w:w w:val="150"/>
                <w:sz w:val="20"/>
              </w:rPr>
              <w:t xml:space="preserve"> </w:t>
            </w:r>
            <w:r>
              <w:rPr>
                <w:sz w:val="20"/>
              </w:rPr>
              <w:t>Ley</w:t>
            </w:r>
            <w:r>
              <w:rPr>
                <w:spacing w:val="80"/>
                <w:sz w:val="20"/>
              </w:rPr>
              <w:t xml:space="preserve"> </w:t>
            </w:r>
            <w:r>
              <w:rPr>
                <w:sz w:val="20"/>
              </w:rPr>
              <w:t>de</w:t>
            </w:r>
            <w:r>
              <w:rPr>
                <w:spacing w:val="80"/>
                <w:w w:val="150"/>
                <w:sz w:val="20"/>
              </w:rPr>
              <w:t xml:space="preserve"> </w:t>
            </w:r>
            <w:r>
              <w:rPr>
                <w:sz w:val="20"/>
              </w:rPr>
              <w:t>Ingresos</w:t>
            </w:r>
            <w:r>
              <w:rPr>
                <w:spacing w:val="80"/>
                <w:w w:val="150"/>
                <w:sz w:val="20"/>
              </w:rPr>
              <w:t xml:space="preserve"> </w:t>
            </w:r>
            <w:r>
              <w:rPr>
                <w:sz w:val="20"/>
              </w:rPr>
              <w:t>Vigente,</w:t>
            </w:r>
            <w:r>
              <w:rPr>
                <w:spacing w:val="80"/>
                <w:w w:val="150"/>
                <w:sz w:val="20"/>
              </w:rPr>
              <w:t xml:space="preserve"> </w:t>
            </w:r>
            <w:r>
              <w:rPr>
                <w:sz w:val="20"/>
              </w:rPr>
              <w:t>Causados</w:t>
            </w:r>
            <w:r>
              <w:rPr>
                <w:spacing w:val="80"/>
                <w:w w:val="150"/>
                <w:sz w:val="20"/>
              </w:rPr>
              <w:t xml:space="preserve"> </w:t>
            </w:r>
            <w:r>
              <w:rPr>
                <w:sz w:val="20"/>
              </w:rPr>
              <w:t>en Ejercicios Fiscales Anteriores Pendiente de Liquidación o Pago</w:t>
            </w:r>
          </w:p>
        </w:tc>
        <w:tc>
          <w:tcPr>
            <w:tcW w:w="2232" w:type="dxa"/>
            <w:tcBorders>
              <w:top w:val="double" w:sz="4" w:space="0" w:color="000000"/>
              <w:bottom w:val="double" w:sz="4" w:space="0" w:color="000000"/>
            </w:tcBorders>
          </w:tcPr>
          <w:p w14:paraId="7F10B5A5" w14:textId="77777777" w:rsidR="00F61726" w:rsidRDefault="009F1A12">
            <w:pPr>
              <w:pStyle w:val="TableParagraph"/>
              <w:ind w:right="49"/>
              <w:jc w:val="right"/>
              <w:rPr>
                <w:sz w:val="20"/>
              </w:rPr>
            </w:pPr>
            <w:r>
              <w:rPr>
                <w:spacing w:val="-4"/>
                <w:sz w:val="20"/>
              </w:rPr>
              <w:t>0.00</w:t>
            </w:r>
          </w:p>
        </w:tc>
      </w:tr>
      <w:tr w:rsidR="00F61726" w14:paraId="67C4CB1C" w14:textId="77777777">
        <w:trPr>
          <w:trHeight w:val="318"/>
        </w:trPr>
        <w:tc>
          <w:tcPr>
            <w:tcW w:w="7467" w:type="dxa"/>
            <w:tcBorders>
              <w:top w:val="double" w:sz="4" w:space="0" w:color="000000"/>
              <w:bottom w:val="double" w:sz="4" w:space="0" w:color="000000"/>
            </w:tcBorders>
          </w:tcPr>
          <w:p w14:paraId="37587E39" w14:textId="77777777" w:rsidR="00F61726" w:rsidRDefault="009F1A12">
            <w:pPr>
              <w:pStyle w:val="TableParagraph"/>
              <w:spacing w:before="4"/>
              <w:ind w:left="4"/>
              <w:rPr>
                <w:b/>
                <w:sz w:val="20"/>
              </w:rPr>
            </w:pPr>
            <w:r>
              <w:rPr>
                <w:b/>
                <w:sz w:val="20"/>
              </w:rPr>
              <w:t>Cuotas</w:t>
            </w:r>
            <w:r>
              <w:rPr>
                <w:b/>
                <w:spacing w:val="-9"/>
                <w:sz w:val="20"/>
              </w:rPr>
              <w:t xml:space="preserve"> </w:t>
            </w:r>
            <w:r>
              <w:rPr>
                <w:b/>
                <w:sz w:val="20"/>
              </w:rPr>
              <w:t>y</w:t>
            </w:r>
            <w:r>
              <w:rPr>
                <w:b/>
                <w:spacing w:val="-5"/>
                <w:sz w:val="20"/>
              </w:rPr>
              <w:t xml:space="preserve"> </w:t>
            </w:r>
            <w:r>
              <w:rPr>
                <w:b/>
                <w:sz w:val="20"/>
              </w:rPr>
              <w:t>Aportaciones</w:t>
            </w:r>
            <w:r>
              <w:rPr>
                <w:b/>
                <w:spacing w:val="-5"/>
                <w:sz w:val="20"/>
              </w:rPr>
              <w:t xml:space="preserve"> </w:t>
            </w:r>
            <w:r>
              <w:rPr>
                <w:b/>
                <w:sz w:val="20"/>
              </w:rPr>
              <w:t>de</w:t>
            </w:r>
            <w:r>
              <w:rPr>
                <w:b/>
                <w:spacing w:val="-6"/>
                <w:sz w:val="20"/>
              </w:rPr>
              <w:t xml:space="preserve"> </w:t>
            </w:r>
            <w:r>
              <w:rPr>
                <w:b/>
                <w:sz w:val="20"/>
              </w:rPr>
              <w:t>Seguridad</w:t>
            </w:r>
            <w:r>
              <w:rPr>
                <w:b/>
                <w:spacing w:val="-5"/>
                <w:sz w:val="20"/>
              </w:rPr>
              <w:t xml:space="preserve"> </w:t>
            </w:r>
            <w:r>
              <w:rPr>
                <w:b/>
                <w:spacing w:val="-2"/>
                <w:sz w:val="20"/>
              </w:rPr>
              <w:t>Social</w:t>
            </w:r>
          </w:p>
        </w:tc>
        <w:tc>
          <w:tcPr>
            <w:tcW w:w="2232" w:type="dxa"/>
            <w:tcBorders>
              <w:top w:val="double" w:sz="4" w:space="0" w:color="000000"/>
              <w:bottom w:val="double" w:sz="4" w:space="0" w:color="000000"/>
            </w:tcBorders>
          </w:tcPr>
          <w:p w14:paraId="58EF19FC" w14:textId="77777777" w:rsidR="00F61726" w:rsidRDefault="009F1A12">
            <w:pPr>
              <w:pStyle w:val="TableParagraph"/>
              <w:spacing w:before="4"/>
              <w:ind w:right="49"/>
              <w:jc w:val="right"/>
              <w:rPr>
                <w:b/>
                <w:sz w:val="20"/>
              </w:rPr>
            </w:pPr>
            <w:r>
              <w:rPr>
                <w:b/>
                <w:spacing w:val="-4"/>
                <w:sz w:val="20"/>
              </w:rPr>
              <w:t>0.00</w:t>
            </w:r>
          </w:p>
        </w:tc>
      </w:tr>
      <w:tr w:rsidR="00F61726" w14:paraId="745A7272" w14:textId="77777777">
        <w:trPr>
          <w:trHeight w:val="317"/>
        </w:trPr>
        <w:tc>
          <w:tcPr>
            <w:tcW w:w="7467" w:type="dxa"/>
            <w:tcBorders>
              <w:top w:val="double" w:sz="4" w:space="0" w:color="000000"/>
              <w:bottom w:val="double" w:sz="4" w:space="0" w:color="000000"/>
            </w:tcBorders>
          </w:tcPr>
          <w:p w14:paraId="03B0E6F7" w14:textId="77777777" w:rsidR="00F61726" w:rsidRDefault="009F1A12">
            <w:pPr>
              <w:pStyle w:val="TableParagraph"/>
              <w:ind w:left="42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32" w:type="dxa"/>
            <w:tcBorders>
              <w:top w:val="double" w:sz="4" w:space="0" w:color="000000"/>
              <w:bottom w:val="double" w:sz="4" w:space="0" w:color="000000"/>
            </w:tcBorders>
          </w:tcPr>
          <w:p w14:paraId="34993386" w14:textId="77777777" w:rsidR="00F61726" w:rsidRDefault="009F1A12">
            <w:pPr>
              <w:pStyle w:val="TableParagraph"/>
              <w:ind w:right="49"/>
              <w:jc w:val="right"/>
              <w:rPr>
                <w:sz w:val="20"/>
              </w:rPr>
            </w:pPr>
            <w:r>
              <w:rPr>
                <w:spacing w:val="-4"/>
                <w:sz w:val="20"/>
              </w:rPr>
              <w:t>0.00</w:t>
            </w:r>
          </w:p>
        </w:tc>
      </w:tr>
      <w:tr w:rsidR="00F61726" w14:paraId="592A76C1" w14:textId="77777777">
        <w:trPr>
          <w:trHeight w:val="318"/>
        </w:trPr>
        <w:tc>
          <w:tcPr>
            <w:tcW w:w="7467" w:type="dxa"/>
            <w:tcBorders>
              <w:top w:val="double" w:sz="4" w:space="0" w:color="000000"/>
              <w:bottom w:val="double" w:sz="4" w:space="0" w:color="000000"/>
            </w:tcBorders>
          </w:tcPr>
          <w:p w14:paraId="4CE5664A" w14:textId="77777777" w:rsidR="00F61726" w:rsidRDefault="009F1A12">
            <w:pPr>
              <w:pStyle w:val="TableParagraph"/>
              <w:ind w:left="42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32" w:type="dxa"/>
            <w:tcBorders>
              <w:top w:val="double" w:sz="4" w:space="0" w:color="000000"/>
              <w:bottom w:val="double" w:sz="4" w:space="0" w:color="000000"/>
            </w:tcBorders>
          </w:tcPr>
          <w:p w14:paraId="17920DDC" w14:textId="77777777" w:rsidR="00F61726" w:rsidRDefault="009F1A12">
            <w:pPr>
              <w:pStyle w:val="TableParagraph"/>
              <w:ind w:right="49"/>
              <w:jc w:val="right"/>
              <w:rPr>
                <w:sz w:val="20"/>
              </w:rPr>
            </w:pPr>
            <w:r>
              <w:rPr>
                <w:spacing w:val="-4"/>
                <w:sz w:val="20"/>
              </w:rPr>
              <w:t>0.00</w:t>
            </w:r>
          </w:p>
        </w:tc>
      </w:tr>
      <w:tr w:rsidR="00F61726" w14:paraId="628BA345" w14:textId="77777777">
        <w:trPr>
          <w:trHeight w:val="316"/>
        </w:trPr>
        <w:tc>
          <w:tcPr>
            <w:tcW w:w="7467" w:type="dxa"/>
            <w:tcBorders>
              <w:top w:val="double" w:sz="4" w:space="0" w:color="000000"/>
              <w:bottom w:val="double" w:sz="4" w:space="0" w:color="000000"/>
            </w:tcBorders>
          </w:tcPr>
          <w:p w14:paraId="4D1AAF0B" w14:textId="77777777" w:rsidR="00F61726" w:rsidRDefault="009F1A12">
            <w:pPr>
              <w:pStyle w:val="TableParagraph"/>
              <w:ind w:left="42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32" w:type="dxa"/>
            <w:tcBorders>
              <w:top w:val="double" w:sz="4" w:space="0" w:color="000000"/>
              <w:bottom w:val="double" w:sz="4" w:space="0" w:color="000000"/>
            </w:tcBorders>
          </w:tcPr>
          <w:p w14:paraId="13BA062D" w14:textId="77777777" w:rsidR="00F61726" w:rsidRDefault="009F1A12">
            <w:pPr>
              <w:pStyle w:val="TableParagraph"/>
              <w:ind w:right="49"/>
              <w:jc w:val="right"/>
              <w:rPr>
                <w:sz w:val="20"/>
              </w:rPr>
            </w:pPr>
            <w:r>
              <w:rPr>
                <w:spacing w:val="-4"/>
                <w:sz w:val="20"/>
              </w:rPr>
              <w:t>0.00</w:t>
            </w:r>
          </w:p>
        </w:tc>
      </w:tr>
      <w:tr w:rsidR="00F61726" w14:paraId="0E639C0D" w14:textId="77777777">
        <w:trPr>
          <w:trHeight w:val="318"/>
        </w:trPr>
        <w:tc>
          <w:tcPr>
            <w:tcW w:w="7467" w:type="dxa"/>
            <w:tcBorders>
              <w:top w:val="double" w:sz="4" w:space="0" w:color="000000"/>
              <w:bottom w:val="double" w:sz="4" w:space="0" w:color="000000"/>
            </w:tcBorders>
          </w:tcPr>
          <w:p w14:paraId="22036D61" w14:textId="77777777" w:rsidR="00F61726" w:rsidRDefault="009F1A12">
            <w:pPr>
              <w:pStyle w:val="TableParagraph"/>
              <w:spacing w:line="229" w:lineRule="exact"/>
              <w:ind w:left="424"/>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32" w:type="dxa"/>
            <w:tcBorders>
              <w:top w:val="double" w:sz="4" w:space="0" w:color="000000"/>
              <w:bottom w:val="double" w:sz="4" w:space="0" w:color="000000"/>
            </w:tcBorders>
          </w:tcPr>
          <w:p w14:paraId="7887D782" w14:textId="77777777" w:rsidR="00F61726" w:rsidRDefault="009F1A12">
            <w:pPr>
              <w:pStyle w:val="TableParagraph"/>
              <w:spacing w:line="229" w:lineRule="exact"/>
              <w:ind w:right="49"/>
              <w:jc w:val="right"/>
              <w:rPr>
                <w:sz w:val="20"/>
              </w:rPr>
            </w:pPr>
            <w:r>
              <w:rPr>
                <w:spacing w:val="-4"/>
                <w:sz w:val="20"/>
              </w:rPr>
              <w:t>0.00</w:t>
            </w:r>
          </w:p>
        </w:tc>
      </w:tr>
      <w:tr w:rsidR="00F61726" w14:paraId="64376EBC" w14:textId="77777777">
        <w:trPr>
          <w:trHeight w:val="310"/>
        </w:trPr>
        <w:tc>
          <w:tcPr>
            <w:tcW w:w="7467" w:type="dxa"/>
            <w:tcBorders>
              <w:top w:val="double" w:sz="4" w:space="0" w:color="000000"/>
              <w:bottom w:val="double" w:sz="4" w:space="0" w:color="000000"/>
            </w:tcBorders>
          </w:tcPr>
          <w:p w14:paraId="1E666216" w14:textId="77777777" w:rsidR="00F61726" w:rsidRDefault="009F1A12">
            <w:pPr>
              <w:pStyle w:val="TableParagraph"/>
              <w:spacing w:line="229" w:lineRule="exact"/>
              <w:ind w:left="42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32" w:type="dxa"/>
            <w:tcBorders>
              <w:top w:val="double" w:sz="4" w:space="0" w:color="000000"/>
              <w:bottom w:val="double" w:sz="4" w:space="0" w:color="000000"/>
            </w:tcBorders>
          </w:tcPr>
          <w:p w14:paraId="58CDA4C8" w14:textId="77777777" w:rsidR="00F61726" w:rsidRDefault="009F1A12">
            <w:pPr>
              <w:pStyle w:val="TableParagraph"/>
              <w:spacing w:line="229" w:lineRule="exact"/>
              <w:ind w:right="49"/>
              <w:jc w:val="right"/>
              <w:rPr>
                <w:sz w:val="20"/>
              </w:rPr>
            </w:pPr>
            <w:r>
              <w:rPr>
                <w:spacing w:val="-4"/>
                <w:sz w:val="20"/>
              </w:rPr>
              <w:t>0.00</w:t>
            </w:r>
          </w:p>
        </w:tc>
      </w:tr>
      <w:tr w:rsidR="00F61726" w14:paraId="6CCCEA62" w14:textId="77777777">
        <w:trPr>
          <w:trHeight w:val="318"/>
        </w:trPr>
        <w:tc>
          <w:tcPr>
            <w:tcW w:w="7467" w:type="dxa"/>
            <w:tcBorders>
              <w:top w:val="double" w:sz="4" w:space="0" w:color="000000"/>
              <w:bottom w:val="double" w:sz="4" w:space="0" w:color="000000"/>
            </w:tcBorders>
          </w:tcPr>
          <w:p w14:paraId="3DA01995" w14:textId="77777777" w:rsidR="00F61726" w:rsidRDefault="009F1A12">
            <w:pPr>
              <w:pStyle w:val="TableParagraph"/>
              <w:spacing w:before="6"/>
              <w:ind w:left="4"/>
              <w:rPr>
                <w:b/>
                <w:sz w:val="20"/>
              </w:rPr>
            </w:pPr>
            <w:r>
              <w:rPr>
                <w:b/>
                <w:sz w:val="20"/>
              </w:rPr>
              <w:t>Contribuciones</w:t>
            </w:r>
            <w:r>
              <w:rPr>
                <w:b/>
                <w:spacing w:val="-6"/>
                <w:sz w:val="20"/>
              </w:rPr>
              <w:t xml:space="preserve"> </w:t>
            </w:r>
            <w:r>
              <w:rPr>
                <w:b/>
                <w:sz w:val="20"/>
              </w:rPr>
              <w:t>de</w:t>
            </w:r>
            <w:r>
              <w:rPr>
                <w:b/>
                <w:spacing w:val="-9"/>
                <w:sz w:val="20"/>
              </w:rPr>
              <w:t xml:space="preserve"> </w:t>
            </w:r>
            <w:r>
              <w:rPr>
                <w:b/>
                <w:spacing w:val="-2"/>
                <w:sz w:val="20"/>
              </w:rPr>
              <w:t>Mejoras</w:t>
            </w:r>
          </w:p>
        </w:tc>
        <w:tc>
          <w:tcPr>
            <w:tcW w:w="2232" w:type="dxa"/>
            <w:tcBorders>
              <w:top w:val="double" w:sz="4" w:space="0" w:color="000000"/>
              <w:bottom w:val="double" w:sz="4" w:space="0" w:color="000000"/>
            </w:tcBorders>
          </w:tcPr>
          <w:p w14:paraId="42024990" w14:textId="77777777" w:rsidR="00F61726" w:rsidRDefault="009F1A12">
            <w:pPr>
              <w:pStyle w:val="TableParagraph"/>
              <w:spacing w:before="6"/>
              <w:ind w:right="49"/>
              <w:jc w:val="right"/>
              <w:rPr>
                <w:b/>
                <w:sz w:val="20"/>
              </w:rPr>
            </w:pPr>
            <w:r>
              <w:rPr>
                <w:b/>
                <w:spacing w:val="-4"/>
                <w:sz w:val="20"/>
              </w:rPr>
              <w:t>0.00</w:t>
            </w:r>
          </w:p>
        </w:tc>
      </w:tr>
      <w:tr w:rsidR="00F61726" w14:paraId="4F6BAB82" w14:textId="77777777">
        <w:trPr>
          <w:trHeight w:val="317"/>
        </w:trPr>
        <w:tc>
          <w:tcPr>
            <w:tcW w:w="7467" w:type="dxa"/>
            <w:tcBorders>
              <w:top w:val="double" w:sz="4" w:space="0" w:color="000000"/>
              <w:bottom w:val="double" w:sz="4" w:space="0" w:color="000000"/>
            </w:tcBorders>
          </w:tcPr>
          <w:p w14:paraId="0C489FF9" w14:textId="77777777" w:rsidR="00F61726" w:rsidRDefault="009F1A12">
            <w:pPr>
              <w:pStyle w:val="TableParagraph"/>
              <w:spacing w:line="229" w:lineRule="exact"/>
              <w:ind w:left="42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32" w:type="dxa"/>
            <w:tcBorders>
              <w:top w:val="double" w:sz="4" w:space="0" w:color="000000"/>
              <w:bottom w:val="double" w:sz="4" w:space="0" w:color="000000"/>
            </w:tcBorders>
          </w:tcPr>
          <w:p w14:paraId="592DDC5C" w14:textId="77777777" w:rsidR="00F61726" w:rsidRDefault="009F1A12">
            <w:pPr>
              <w:pStyle w:val="TableParagraph"/>
              <w:spacing w:line="229" w:lineRule="exact"/>
              <w:ind w:right="49"/>
              <w:jc w:val="right"/>
              <w:rPr>
                <w:sz w:val="20"/>
              </w:rPr>
            </w:pPr>
            <w:r>
              <w:rPr>
                <w:spacing w:val="-4"/>
                <w:sz w:val="20"/>
              </w:rPr>
              <w:t>0.00</w:t>
            </w:r>
          </w:p>
        </w:tc>
      </w:tr>
      <w:tr w:rsidR="00F61726" w14:paraId="528B2340" w14:textId="77777777">
        <w:trPr>
          <w:trHeight w:val="516"/>
        </w:trPr>
        <w:tc>
          <w:tcPr>
            <w:tcW w:w="7467" w:type="dxa"/>
            <w:tcBorders>
              <w:top w:val="double" w:sz="4" w:space="0" w:color="000000"/>
              <w:bottom w:val="double" w:sz="4" w:space="0" w:color="000000"/>
            </w:tcBorders>
          </w:tcPr>
          <w:p w14:paraId="709F7E41" w14:textId="77777777" w:rsidR="00F61726" w:rsidRDefault="009F1A12">
            <w:pPr>
              <w:pStyle w:val="TableParagraph"/>
              <w:ind w:left="424"/>
              <w:rPr>
                <w:sz w:val="20"/>
              </w:rPr>
            </w:pPr>
            <w:r>
              <w:rPr>
                <w:sz w:val="20"/>
              </w:rPr>
              <w:t>Contribuciones de Mejoras no Comprendidas en</w:t>
            </w:r>
            <w:r>
              <w:rPr>
                <w:spacing w:val="-1"/>
                <w:sz w:val="20"/>
              </w:rPr>
              <w:t xml:space="preserve"> </w:t>
            </w:r>
            <w:r>
              <w:rPr>
                <w:sz w:val="20"/>
              </w:rPr>
              <w:t>la Ley</w:t>
            </w:r>
            <w:r>
              <w:rPr>
                <w:spacing w:val="-1"/>
                <w:sz w:val="20"/>
              </w:rPr>
              <w:t xml:space="preserve"> </w:t>
            </w:r>
            <w:r>
              <w:rPr>
                <w:sz w:val="20"/>
              </w:rPr>
              <w:t>de Ingresos Vigente, Causadas en Ejercicios Fiscales Anteriores Pendientes de Liquidación o Pago.</w:t>
            </w:r>
          </w:p>
        </w:tc>
        <w:tc>
          <w:tcPr>
            <w:tcW w:w="2232" w:type="dxa"/>
            <w:tcBorders>
              <w:top w:val="double" w:sz="4" w:space="0" w:color="000000"/>
              <w:bottom w:val="double" w:sz="4" w:space="0" w:color="000000"/>
            </w:tcBorders>
          </w:tcPr>
          <w:p w14:paraId="31BB7043" w14:textId="77777777" w:rsidR="00F61726" w:rsidRDefault="00F61726">
            <w:pPr>
              <w:pStyle w:val="TableParagraph"/>
              <w:spacing w:before="10"/>
              <w:rPr>
                <w:sz w:val="19"/>
              </w:rPr>
            </w:pPr>
          </w:p>
          <w:p w14:paraId="7ECE7C7F" w14:textId="77777777" w:rsidR="00F61726" w:rsidRDefault="009F1A12">
            <w:pPr>
              <w:pStyle w:val="TableParagraph"/>
              <w:ind w:right="49"/>
              <w:jc w:val="right"/>
              <w:rPr>
                <w:sz w:val="20"/>
              </w:rPr>
            </w:pPr>
            <w:r>
              <w:rPr>
                <w:spacing w:val="-4"/>
                <w:sz w:val="20"/>
              </w:rPr>
              <w:t>0.00</w:t>
            </w:r>
          </w:p>
        </w:tc>
      </w:tr>
      <w:tr w:rsidR="00F61726" w14:paraId="5F5CC56E" w14:textId="77777777">
        <w:trPr>
          <w:trHeight w:val="317"/>
        </w:trPr>
        <w:tc>
          <w:tcPr>
            <w:tcW w:w="7467" w:type="dxa"/>
            <w:tcBorders>
              <w:top w:val="double" w:sz="4" w:space="0" w:color="000000"/>
              <w:bottom w:val="double" w:sz="4" w:space="0" w:color="000000"/>
            </w:tcBorders>
          </w:tcPr>
          <w:p w14:paraId="3ED425B1" w14:textId="77777777" w:rsidR="00F61726" w:rsidRDefault="009F1A12">
            <w:pPr>
              <w:pStyle w:val="TableParagraph"/>
              <w:spacing w:before="4"/>
              <w:ind w:left="4"/>
              <w:rPr>
                <w:b/>
                <w:sz w:val="20"/>
              </w:rPr>
            </w:pPr>
            <w:r>
              <w:rPr>
                <w:b/>
                <w:spacing w:val="-2"/>
                <w:sz w:val="20"/>
              </w:rPr>
              <w:t>Derechos</w:t>
            </w:r>
          </w:p>
        </w:tc>
        <w:tc>
          <w:tcPr>
            <w:tcW w:w="2232" w:type="dxa"/>
            <w:tcBorders>
              <w:top w:val="double" w:sz="4" w:space="0" w:color="000000"/>
              <w:bottom w:val="double" w:sz="4" w:space="0" w:color="000000"/>
            </w:tcBorders>
          </w:tcPr>
          <w:p w14:paraId="6BB6D02A" w14:textId="77777777" w:rsidR="00F61726" w:rsidRDefault="009F1A12">
            <w:pPr>
              <w:pStyle w:val="TableParagraph"/>
              <w:spacing w:before="4"/>
              <w:ind w:right="50"/>
              <w:jc w:val="right"/>
              <w:rPr>
                <w:b/>
                <w:sz w:val="20"/>
              </w:rPr>
            </w:pPr>
            <w:r>
              <w:rPr>
                <w:b/>
                <w:spacing w:val="-2"/>
                <w:sz w:val="20"/>
              </w:rPr>
              <w:t>6,148,500.00</w:t>
            </w:r>
          </w:p>
        </w:tc>
      </w:tr>
      <w:tr w:rsidR="00F61726" w14:paraId="77C4EDC0" w14:textId="77777777">
        <w:trPr>
          <w:trHeight w:val="602"/>
        </w:trPr>
        <w:tc>
          <w:tcPr>
            <w:tcW w:w="7467" w:type="dxa"/>
            <w:tcBorders>
              <w:top w:val="double" w:sz="4" w:space="0" w:color="000000"/>
              <w:bottom w:val="double" w:sz="4" w:space="0" w:color="000000"/>
            </w:tcBorders>
          </w:tcPr>
          <w:p w14:paraId="050EF5A4" w14:textId="77777777" w:rsidR="00F61726" w:rsidRDefault="009F1A12">
            <w:pPr>
              <w:pStyle w:val="TableParagraph"/>
              <w:ind w:left="424"/>
              <w:rPr>
                <w:sz w:val="20"/>
              </w:rPr>
            </w:pPr>
            <w:r>
              <w:rPr>
                <w:sz w:val="20"/>
              </w:rPr>
              <w:t>Derechos por</w:t>
            </w:r>
            <w:r>
              <w:rPr>
                <w:spacing w:val="23"/>
                <w:sz w:val="20"/>
              </w:rPr>
              <w:t xml:space="preserve"> </w:t>
            </w:r>
            <w:r>
              <w:rPr>
                <w:sz w:val="20"/>
              </w:rPr>
              <w:t>el Uso,</w:t>
            </w:r>
            <w:r>
              <w:rPr>
                <w:spacing w:val="23"/>
                <w:sz w:val="20"/>
              </w:rPr>
              <w:t xml:space="preserve"> </w:t>
            </w:r>
            <w:r>
              <w:rPr>
                <w:sz w:val="20"/>
              </w:rPr>
              <w:t>Goce,</w:t>
            </w:r>
            <w:r>
              <w:rPr>
                <w:spacing w:val="25"/>
                <w:sz w:val="20"/>
              </w:rPr>
              <w:t xml:space="preserve"> </w:t>
            </w:r>
            <w:r>
              <w:rPr>
                <w:sz w:val="20"/>
              </w:rPr>
              <w:t>Aprovechamiento</w:t>
            </w:r>
            <w:r>
              <w:rPr>
                <w:spacing w:val="23"/>
                <w:sz w:val="20"/>
              </w:rPr>
              <w:t xml:space="preserve"> </w:t>
            </w:r>
            <w:r>
              <w:rPr>
                <w:sz w:val="20"/>
              </w:rPr>
              <w:t>o</w:t>
            </w:r>
            <w:r>
              <w:rPr>
                <w:spacing w:val="23"/>
                <w:sz w:val="20"/>
              </w:rPr>
              <w:t xml:space="preserve"> </w:t>
            </w:r>
            <w:r>
              <w:rPr>
                <w:sz w:val="20"/>
              </w:rPr>
              <w:t xml:space="preserve">Explotación de Bienes de Dominio </w:t>
            </w:r>
            <w:r>
              <w:rPr>
                <w:spacing w:val="-2"/>
                <w:sz w:val="20"/>
              </w:rPr>
              <w:t>Público</w:t>
            </w:r>
          </w:p>
        </w:tc>
        <w:tc>
          <w:tcPr>
            <w:tcW w:w="2232" w:type="dxa"/>
            <w:tcBorders>
              <w:top w:val="double" w:sz="4" w:space="0" w:color="000000"/>
              <w:bottom w:val="double" w:sz="4" w:space="0" w:color="000000"/>
            </w:tcBorders>
          </w:tcPr>
          <w:p w14:paraId="29F23E8A" w14:textId="77777777" w:rsidR="00F61726" w:rsidRDefault="00F61726">
            <w:pPr>
              <w:pStyle w:val="TableParagraph"/>
              <w:rPr>
                <w:sz w:val="20"/>
              </w:rPr>
            </w:pPr>
          </w:p>
          <w:p w14:paraId="4D56032F" w14:textId="77777777" w:rsidR="00F61726" w:rsidRDefault="009F1A12">
            <w:pPr>
              <w:pStyle w:val="TableParagraph"/>
              <w:ind w:right="49"/>
              <w:jc w:val="right"/>
              <w:rPr>
                <w:sz w:val="20"/>
              </w:rPr>
            </w:pPr>
            <w:r>
              <w:rPr>
                <w:spacing w:val="-4"/>
                <w:sz w:val="20"/>
              </w:rPr>
              <w:t>0.00</w:t>
            </w:r>
          </w:p>
        </w:tc>
      </w:tr>
      <w:tr w:rsidR="00F61726" w14:paraId="3C5EA0B8" w14:textId="77777777">
        <w:trPr>
          <w:trHeight w:val="316"/>
        </w:trPr>
        <w:tc>
          <w:tcPr>
            <w:tcW w:w="7467" w:type="dxa"/>
            <w:tcBorders>
              <w:top w:val="double" w:sz="4" w:space="0" w:color="000000"/>
              <w:bottom w:val="double" w:sz="4" w:space="0" w:color="000000"/>
            </w:tcBorders>
          </w:tcPr>
          <w:p w14:paraId="58E1CA1F" w14:textId="77777777" w:rsidR="00F61726" w:rsidRDefault="009F1A12">
            <w:pPr>
              <w:pStyle w:val="TableParagraph"/>
              <w:spacing w:line="229" w:lineRule="exact"/>
              <w:ind w:left="42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32" w:type="dxa"/>
            <w:tcBorders>
              <w:top w:val="double" w:sz="4" w:space="0" w:color="000000"/>
              <w:bottom w:val="double" w:sz="4" w:space="0" w:color="000000"/>
            </w:tcBorders>
          </w:tcPr>
          <w:p w14:paraId="6913EC56" w14:textId="77777777" w:rsidR="00F61726" w:rsidRDefault="009F1A12">
            <w:pPr>
              <w:pStyle w:val="TableParagraph"/>
              <w:spacing w:line="229" w:lineRule="exact"/>
              <w:ind w:right="50"/>
              <w:jc w:val="right"/>
              <w:rPr>
                <w:sz w:val="20"/>
              </w:rPr>
            </w:pPr>
            <w:r>
              <w:rPr>
                <w:spacing w:val="-2"/>
                <w:sz w:val="20"/>
              </w:rPr>
              <w:t>6,148,500.00</w:t>
            </w:r>
          </w:p>
        </w:tc>
      </w:tr>
      <w:tr w:rsidR="00F61726" w14:paraId="6B9EBC45" w14:textId="77777777">
        <w:trPr>
          <w:trHeight w:val="318"/>
        </w:trPr>
        <w:tc>
          <w:tcPr>
            <w:tcW w:w="7467" w:type="dxa"/>
            <w:tcBorders>
              <w:top w:val="double" w:sz="4" w:space="0" w:color="000000"/>
              <w:bottom w:val="double" w:sz="4" w:space="0" w:color="000000"/>
            </w:tcBorders>
          </w:tcPr>
          <w:p w14:paraId="154887E4" w14:textId="77777777" w:rsidR="00F61726" w:rsidRDefault="009F1A12">
            <w:pPr>
              <w:pStyle w:val="TableParagraph"/>
              <w:ind w:left="424"/>
              <w:rPr>
                <w:sz w:val="20"/>
              </w:rPr>
            </w:pPr>
            <w:r>
              <w:rPr>
                <w:sz w:val="20"/>
              </w:rPr>
              <w:t>Otros</w:t>
            </w:r>
            <w:r>
              <w:rPr>
                <w:spacing w:val="-5"/>
                <w:sz w:val="20"/>
              </w:rPr>
              <w:t xml:space="preserve"> </w:t>
            </w:r>
            <w:r>
              <w:rPr>
                <w:spacing w:val="-2"/>
                <w:sz w:val="20"/>
              </w:rPr>
              <w:t>Derechos</w:t>
            </w:r>
          </w:p>
        </w:tc>
        <w:tc>
          <w:tcPr>
            <w:tcW w:w="2232" w:type="dxa"/>
            <w:tcBorders>
              <w:top w:val="double" w:sz="4" w:space="0" w:color="000000"/>
              <w:bottom w:val="double" w:sz="4" w:space="0" w:color="000000"/>
            </w:tcBorders>
          </w:tcPr>
          <w:p w14:paraId="1A91EF87" w14:textId="77777777" w:rsidR="00F61726" w:rsidRDefault="009F1A12">
            <w:pPr>
              <w:pStyle w:val="TableParagraph"/>
              <w:ind w:right="49"/>
              <w:jc w:val="right"/>
              <w:rPr>
                <w:sz w:val="20"/>
              </w:rPr>
            </w:pPr>
            <w:r>
              <w:rPr>
                <w:spacing w:val="-4"/>
                <w:sz w:val="20"/>
              </w:rPr>
              <w:t>0.00</w:t>
            </w:r>
          </w:p>
        </w:tc>
      </w:tr>
      <w:tr w:rsidR="00F61726" w14:paraId="4D37FD01" w14:textId="77777777">
        <w:trPr>
          <w:trHeight w:val="318"/>
        </w:trPr>
        <w:tc>
          <w:tcPr>
            <w:tcW w:w="7467" w:type="dxa"/>
            <w:tcBorders>
              <w:top w:val="double" w:sz="4" w:space="0" w:color="000000"/>
              <w:bottom w:val="double" w:sz="4" w:space="0" w:color="000000"/>
            </w:tcBorders>
          </w:tcPr>
          <w:p w14:paraId="43A9A60B" w14:textId="77777777" w:rsidR="00F61726" w:rsidRDefault="009F1A12">
            <w:pPr>
              <w:pStyle w:val="TableParagraph"/>
              <w:ind w:left="424"/>
              <w:rPr>
                <w:sz w:val="20"/>
              </w:rPr>
            </w:pPr>
            <w:r>
              <w:rPr>
                <w:sz w:val="20"/>
              </w:rPr>
              <w:t>Accesorios</w:t>
            </w:r>
            <w:r>
              <w:rPr>
                <w:spacing w:val="-7"/>
                <w:sz w:val="20"/>
              </w:rPr>
              <w:t xml:space="preserve"> </w:t>
            </w:r>
            <w:r>
              <w:rPr>
                <w:sz w:val="20"/>
              </w:rPr>
              <w:t>de</w:t>
            </w:r>
            <w:r>
              <w:rPr>
                <w:spacing w:val="-4"/>
                <w:sz w:val="20"/>
              </w:rPr>
              <w:t xml:space="preserve"> </w:t>
            </w:r>
            <w:r>
              <w:rPr>
                <w:spacing w:val="-2"/>
                <w:sz w:val="20"/>
              </w:rPr>
              <w:t>Derechos</w:t>
            </w:r>
          </w:p>
        </w:tc>
        <w:tc>
          <w:tcPr>
            <w:tcW w:w="2232" w:type="dxa"/>
            <w:tcBorders>
              <w:top w:val="double" w:sz="4" w:space="0" w:color="000000"/>
              <w:bottom w:val="double" w:sz="4" w:space="0" w:color="000000"/>
            </w:tcBorders>
          </w:tcPr>
          <w:p w14:paraId="5E53BAF4" w14:textId="77777777" w:rsidR="00F61726" w:rsidRDefault="009F1A12">
            <w:pPr>
              <w:pStyle w:val="TableParagraph"/>
              <w:ind w:right="49"/>
              <w:jc w:val="right"/>
              <w:rPr>
                <w:sz w:val="20"/>
              </w:rPr>
            </w:pPr>
            <w:r>
              <w:rPr>
                <w:spacing w:val="-4"/>
                <w:sz w:val="20"/>
              </w:rPr>
              <w:t>0.00</w:t>
            </w:r>
          </w:p>
        </w:tc>
      </w:tr>
      <w:tr w:rsidR="00F61726" w14:paraId="34E4CFB3" w14:textId="77777777">
        <w:trPr>
          <w:trHeight w:val="540"/>
        </w:trPr>
        <w:tc>
          <w:tcPr>
            <w:tcW w:w="7467" w:type="dxa"/>
            <w:tcBorders>
              <w:top w:val="double" w:sz="4" w:space="0" w:color="000000"/>
              <w:bottom w:val="double" w:sz="4" w:space="0" w:color="000000"/>
            </w:tcBorders>
          </w:tcPr>
          <w:p w14:paraId="77F1EB72" w14:textId="77777777" w:rsidR="00F61726" w:rsidRDefault="009F1A12">
            <w:pPr>
              <w:pStyle w:val="TableParagraph"/>
              <w:ind w:left="424"/>
              <w:rPr>
                <w:sz w:val="20"/>
              </w:rPr>
            </w:pPr>
            <w:r>
              <w:rPr>
                <w:sz w:val="20"/>
              </w:rPr>
              <w:t>Derechos</w:t>
            </w:r>
            <w:r>
              <w:rPr>
                <w:spacing w:val="28"/>
                <w:sz w:val="20"/>
              </w:rPr>
              <w:t xml:space="preserve"> </w:t>
            </w:r>
            <w:r>
              <w:rPr>
                <w:sz w:val="20"/>
              </w:rPr>
              <w:t>no</w:t>
            </w:r>
            <w:r>
              <w:rPr>
                <w:spacing w:val="29"/>
                <w:sz w:val="20"/>
              </w:rPr>
              <w:t xml:space="preserve"> </w:t>
            </w:r>
            <w:r>
              <w:rPr>
                <w:sz w:val="20"/>
              </w:rPr>
              <w:t>Comprendidos</w:t>
            </w:r>
            <w:r>
              <w:rPr>
                <w:spacing w:val="28"/>
                <w:sz w:val="20"/>
              </w:rPr>
              <w:t xml:space="preserve"> </w:t>
            </w:r>
            <w:r>
              <w:rPr>
                <w:sz w:val="20"/>
              </w:rPr>
              <w:t>en</w:t>
            </w:r>
            <w:r>
              <w:rPr>
                <w:spacing w:val="28"/>
                <w:sz w:val="20"/>
              </w:rPr>
              <w:t xml:space="preserve"> </w:t>
            </w:r>
            <w:r>
              <w:rPr>
                <w:sz w:val="20"/>
              </w:rPr>
              <w:t>la</w:t>
            </w:r>
            <w:r>
              <w:rPr>
                <w:spacing w:val="29"/>
                <w:sz w:val="20"/>
              </w:rPr>
              <w:t xml:space="preserve"> </w:t>
            </w:r>
            <w:r>
              <w:rPr>
                <w:sz w:val="20"/>
              </w:rPr>
              <w:t>Ley</w:t>
            </w:r>
            <w:r>
              <w:rPr>
                <w:spacing w:val="26"/>
                <w:sz w:val="20"/>
              </w:rPr>
              <w:t xml:space="preserve"> </w:t>
            </w:r>
            <w:r>
              <w:rPr>
                <w:sz w:val="20"/>
              </w:rPr>
              <w:t>de</w:t>
            </w:r>
            <w:r>
              <w:rPr>
                <w:spacing w:val="29"/>
                <w:sz w:val="20"/>
              </w:rPr>
              <w:t xml:space="preserve"> </w:t>
            </w:r>
            <w:r>
              <w:rPr>
                <w:sz w:val="20"/>
              </w:rPr>
              <w:t>Ingresos</w:t>
            </w:r>
            <w:r>
              <w:rPr>
                <w:spacing w:val="28"/>
                <w:sz w:val="20"/>
              </w:rPr>
              <w:t xml:space="preserve"> </w:t>
            </w:r>
            <w:r>
              <w:rPr>
                <w:sz w:val="20"/>
              </w:rPr>
              <w:t>Vigente,</w:t>
            </w:r>
            <w:r>
              <w:rPr>
                <w:spacing w:val="29"/>
                <w:sz w:val="20"/>
              </w:rPr>
              <w:t xml:space="preserve"> </w:t>
            </w:r>
            <w:r>
              <w:rPr>
                <w:sz w:val="20"/>
              </w:rPr>
              <w:t>Causados</w:t>
            </w:r>
            <w:r>
              <w:rPr>
                <w:spacing w:val="28"/>
                <w:sz w:val="20"/>
              </w:rPr>
              <w:t xml:space="preserve"> </w:t>
            </w:r>
            <w:r>
              <w:rPr>
                <w:sz w:val="20"/>
              </w:rPr>
              <w:t>en</w:t>
            </w:r>
            <w:r>
              <w:rPr>
                <w:spacing w:val="28"/>
                <w:sz w:val="20"/>
              </w:rPr>
              <w:t xml:space="preserve"> </w:t>
            </w:r>
            <w:r>
              <w:rPr>
                <w:sz w:val="20"/>
              </w:rPr>
              <w:t>Ejercicios Fiscales Anteriores Pendiente de Liquidación o Pago</w:t>
            </w:r>
          </w:p>
        </w:tc>
        <w:tc>
          <w:tcPr>
            <w:tcW w:w="2232" w:type="dxa"/>
            <w:tcBorders>
              <w:top w:val="double" w:sz="4" w:space="0" w:color="000000"/>
              <w:bottom w:val="double" w:sz="4" w:space="0" w:color="000000"/>
            </w:tcBorders>
          </w:tcPr>
          <w:p w14:paraId="16E27DAF" w14:textId="77777777" w:rsidR="00F61726" w:rsidRDefault="00F61726">
            <w:pPr>
              <w:pStyle w:val="TableParagraph"/>
              <w:spacing w:before="9"/>
              <w:rPr>
                <w:sz w:val="19"/>
              </w:rPr>
            </w:pPr>
          </w:p>
          <w:p w14:paraId="09FC736D" w14:textId="77777777" w:rsidR="00F61726" w:rsidRDefault="009F1A12">
            <w:pPr>
              <w:pStyle w:val="TableParagraph"/>
              <w:ind w:right="49"/>
              <w:jc w:val="right"/>
              <w:rPr>
                <w:sz w:val="20"/>
              </w:rPr>
            </w:pPr>
            <w:r>
              <w:rPr>
                <w:spacing w:val="-4"/>
                <w:sz w:val="20"/>
              </w:rPr>
              <w:t>0.00</w:t>
            </w:r>
          </w:p>
        </w:tc>
      </w:tr>
      <w:tr w:rsidR="00F61726" w14:paraId="745F92F4" w14:textId="77777777">
        <w:trPr>
          <w:trHeight w:val="317"/>
        </w:trPr>
        <w:tc>
          <w:tcPr>
            <w:tcW w:w="7467" w:type="dxa"/>
            <w:tcBorders>
              <w:top w:val="double" w:sz="4" w:space="0" w:color="000000"/>
              <w:bottom w:val="double" w:sz="4" w:space="0" w:color="000000"/>
            </w:tcBorders>
          </w:tcPr>
          <w:p w14:paraId="4900DB38" w14:textId="77777777" w:rsidR="00F61726" w:rsidRDefault="009F1A12">
            <w:pPr>
              <w:pStyle w:val="TableParagraph"/>
              <w:spacing w:before="3"/>
              <w:ind w:left="4"/>
              <w:rPr>
                <w:b/>
                <w:sz w:val="20"/>
              </w:rPr>
            </w:pPr>
            <w:r>
              <w:rPr>
                <w:b/>
                <w:spacing w:val="-2"/>
                <w:sz w:val="20"/>
              </w:rPr>
              <w:t>Productos</w:t>
            </w:r>
          </w:p>
        </w:tc>
        <w:tc>
          <w:tcPr>
            <w:tcW w:w="2232" w:type="dxa"/>
            <w:tcBorders>
              <w:top w:val="double" w:sz="4" w:space="0" w:color="000000"/>
              <w:bottom w:val="double" w:sz="4" w:space="0" w:color="000000"/>
            </w:tcBorders>
          </w:tcPr>
          <w:p w14:paraId="40E6E157" w14:textId="77777777" w:rsidR="00F61726" w:rsidRDefault="009F1A12">
            <w:pPr>
              <w:pStyle w:val="TableParagraph"/>
              <w:spacing w:before="3"/>
              <w:ind w:right="49"/>
              <w:jc w:val="right"/>
              <w:rPr>
                <w:b/>
                <w:sz w:val="20"/>
              </w:rPr>
            </w:pPr>
            <w:r>
              <w:rPr>
                <w:b/>
                <w:spacing w:val="-2"/>
                <w:sz w:val="20"/>
              </w:rPr>
              <w:t>201,500.00</w:t>
            </w:r>
          </w:p>
        </w:tc>
      </w:tr>
      <w:tr w:rsidR="00F61726" w14:paraId="15B7C913" w14:textId="77777777">
        <w:trPr>
          <w:trHeight w:val="315"/>
        </w:trPr>
        <w:tc>
          <w:tcPr>
            <w:tcW w:w="7467" w:type="dxa"/>
            <w:tcBorders>
              <w:top w:val="double" w:sz="4" w:space="0" w:color="000000"/>
              <w:bottom w:val="double" w:sz="4" w:space="0" w:color="000000"/>
            </w:tcBorders>
          </w:tcPr>
          <w:p w14:paraId="11959E5E" w14:textId="77777777" w:rsidR="00F61726" w:rsidRDefault="009F1A12">
            <w:pPr>
              <w:pStyle w:val="TableParagraph"/>
              <w:spacing w:line="229" w:lineRule="exact"/>
              <w:ind w:left="424"/>
              <w:rPr>
                <w:sz w:val="20"/>
              </w:rPr>
            </w:pPr>
            <w:r>
              <w:rPr>
                <w:spacing w:val="-2"/>
                <w:sz w:val="20"/>
              </w:rPr>
              <w:t>Productos</w:t>
            </w:r>
          </w:p>
        </w:tc>
        <w:tc>
          <w:tcPr>
            <w:tcW w:w="2232" w:type="dxa"/>
            <w:tcBorders>
              <w:top w:val="double" w:sz="4" w:space="0" w:color="000000"/>
              <w:bottom w:val="double" w:sz="4" w:space="0" w:color="000000"/>
            </w:tcBorders>
          </w:tcPr>
          <w:p w14:paraId="33E93C37" w14:textId="77777777" w:rsidR="00F61726" w:rsidRDefault="009F1A12">
            <w:pPr>
              <w:pStyle w:val="TableParagraph"/>
              <w:spacing w:line="229" w:lineRule="exact"/>
              <w:ind w:right="49"/>
              <w:jc w:val="right"/>
              <w:rPr>
                <w:sz w:val="20"/>
              </w:rPr>
            </w:pPr>
            <w:r>
              <w:rPr>
                <w:spacing w:val="-2"/>
                <w:sz w:val="20"/>
              </w:rPr>
              <w:t>201,500.00</w:t>
            </w:r>
          </w:p>
        </w:tc>
      </w:tr>
      <w:tr w:rsidR="00F61726" w14:paraId="716AE650" w14:textId="77777777">
        <w:trPr>
          <w:trHeight w:val="472"/>
        </w:trPr>
        <w:tc>
          <w:tcPr>
            <w:tcW w:w="7467" w:type="dxa"/>
            <w:tcBorders>
              <w:top w:val="double" w:sz="4" w:space="0" w:color="000000"/>
              <w:bottom w:val="double" w:sz="4" w:space="0" w:color="000000"/>
            </w:tcBorders>
          </w:tcPr>
          <w:p w14:paraId="46A98F21" w14:textId="77777777" w:rsidR="00F61726" w:rsidRDefault="009F1A12">
            <w:pPr>
              <w:pStyle w:val="TableParagraph"/>
              <w:spacing w:line="230" w:lineRule="exact"/>
              <w:ind w:left="424"/>
              <w:rPr>
                <w:sz w:val="20"/>
              </w:rPr>
            </w:pPr>
            <w:r>
              <w:rPr>
                <w:sz w:val="20"/>
              </w:rPr>
              <w:t>Productos</w:t>
            </w:r>
            <w:r>
              <w:rPr>
                <w:spacing w:val="25"/>
                <w:sz w:val="20"/>
              </w:rPr>
              <w:t xml:space="preserve"> </w:t>
            </w:r>
            <w:r>
              <w:rPr>
                <w:sz w:val="20"/>
              </w:rPr>
              <w:t>no</w:t>
            </w:r>
            <w:r>
              <w:rPr>
                <w:spacing w:val="27"/>
                <w:sz w:val="20"/>
              </w:rPr>
              <w:t xml:space="preserve"> </w:t>
            </w:r>
            <w:r>
              <w:rPr>
                <w:sz w:val="20"/>
              </w:rPr>
              <w:t>Comprendidos</w:t>
            </w:r>
            <w:r>
              <w:rPr>
                <w:spacing w:val="26"/>
                <w:sz w:val="20"/>
              </w:rPr>
              <w:t xml:space="preserve"> </w:t>
            </w:r>
            <w:r>
              <w:rPr>
                <w:sz w:val="20"/>
              </w:rPr>
              <w:t>en</w:t>
            </w:r>
            <w:r>
              <w:rPr>
                <w:spacing w:val="25"/>
                <w:sz w:val="20"/>
              </w:rPr>
              <w:t xml:space="preserve"> </w:t>
            </w:r>
            <w:r>
              <w:rPr>
                <w:sz w:val="20"/>
              </w:rPr>
              <w:t>la</w:t>
            </w:r>
            <w:r>
              <w:rPr>
                <w:spacing w:val="26"/>
                <w:sz w:val="20"/>
              </w:rPr>
              <w:t xml:space="preserve"> </w:t>
            </w:r>
            <w:r>
              <w:rPr>
                <w:sz w:val="20"/>
              </w:rPr>
              <w:t>Ley</w:t>
            </w:r>
            <w:r>
              <w:rPr>
                <w:spacing w:val="24"/>
                <w:sz w:val="20"/>
              </w:rPr>
              <w:t xml:space="preserve"> </w:t>
            </w:r>
            <w:r>
              <w:rPr>
                <w:sz w:val="20"/>
              </w:rPr>
              <w:t>de</w:t>
            </w:r>
            <w:r>
              <w:rPr>
                <w:spacing w:val="26"/>
                <w:sz w:val="20"/>
              </w:rPr>
              <w:t xml:space="preserve"> </w:t>
            </w:r>
            <w:r>
              <w:rPr>
                <w:sz w:val="20"/>
              </w:rPr>
              <w:t>Ingresos</w:t>
            </w:r>
            <w:r>
              <w:rPr>
                <w:spacing w:val="25"/>
                <w:sz w:val="20"/>
              </w:rPr>
              <w:t xml:space="preserve"> </w:t>
            </w:r>
            <w:r>
              <w:rPr>
                <w:sz w:val="20"/>
              </w:rPr>
              <w:t>Vigente,</w:t>
            </w:r>
            <w:r>
              <w:rPr>
                <w:spacing w:val="26"/>
                <w:sz w:val="20"/>
              </w:rPr>
              <w:t xml:space="preserve"> </w:t>
            </w:r>
            <w:r>
              <w:rPr>
                <w:sz w:val="20"/>
              </w:rPr>
              <w:t>Causados</w:t>
            </w:r>
            <w:r>
              <w:rPr>
                <w:spacing w:val="25"/>
                <w:sz w:val="20"/>
              </w:rPr>
              <w:t xml:space="preserve"> </w:t>
            </w:r>
            <w:r>
              <w:rPr>
                <w:sz w:val="20"/>
              </w:rPr>
              <w:t>en</w:t>
            </w:r>
            <w:r>
              <w:rPr>
                <w:spacing w:val="24"/>
                <w:sz w:val="20"/>
              </w:rPr>
              <w:t xml:space="preserve"> </w:t>
            </w:r>
            <w:r>
              <w:rPr>
                <w:sz w:val="20"/>
              </w:rPr>
              <w:t>Ejercicios Fiscales Anteriores Pendiente de Liquidación o Pago</w:t>
            </w:r>
          </w:p>
        </w:tc>
        <w:tc>
          <w:tcPr>
            <w:tcW w:w="2232" w:type="dxa"/>
            <w:tcBorders>
              <w:top w:val="double" w:sz="4" w:space="0" w:color="000000"/>
              <w:bottom w:val="double" w:sz="4" w:space="0" w:color="000000"/>
            </w:tcBorders>
          </w:tcPr>
          <w:p w14:paraId="71E4CBCA" w14:textId="77777777" w:rsidR="00F61726" w:rsidRDefault="009F1A12">
            <w:pPr>
              <w:pStyle w:val="TableParagraph"/>
              <w:spacing w:line="229" w:lineRule="exact"/>
              <w:ind w:right="49"/>
              <w:jc w:val="right"/>
              <w:rPr>
                <w:sz w:val="20"/>
              </w:rPr>
            </w:pPr>
            <w:r>
              <w:rPr>
                <w:spacing w:val="-4"/>
                <w:sz w:val="20"/>
              </w:rPr>
              <w:t>0.00</w:t>
            </w:r>
          </w:p>
        </w:tc>
      </w:tr>
      <w:tr w:rsidR="00F61726" w14:paraId="32563A60" w14:textId="77777777">
        <w:trPr>
          <w:trHeight w:val="315"/>
        </w:trPr>
        <w:tc>
          <w:tcPr>
            <w:tcW w:w="7467" w:type="dxa"/>
            <w:tcBorders>
              <w:top w:val="double" w:sz="4" w:space="0" w:color="000000"/>
              <w:bottom w:val="double" w:sz="4" w:space="0" w:color="000000"/>
            </w:tcBorders>
          </w:tcPr>
          <w:p w14:paraId="2D12747D" w14:textId="77777777" w:rsidR="00F61726" w:rsidRDefault="009F1A12">
            <w:pPr>
              <w:pStyle w:val="TableParagraph"/>
              <w:spacing w:before="4"/>
              <w:ind w:left="4"/>
              <w:rPr>
                <w:b/>
                <w:sz w:val="20"/>
              </w:rPr>
            </w:pPr>
            <w:r>
              <w:rPr>
                <w:b/>
                <w:spacing w:val="-2"/>
                <w:sz w:val="20"/>
              </w:rPr>
              <w:t>Aprovechamientos</w:t>
            </w:r>
          </w:p>
        </w:tc>
        <w:tc>
          <w:tcPr>
            <w:tcW w:w="2232" w:type="dxa"/>
            <w:tcBorders>
              <w:top w:val="double" w:sz="4" w:space="0" w:color="000000"/>
              <w:bottom w:val="double" w:sz="4" w:space="0" w:color="000000"/>
            </w:tcBorders>
          </w:tcPr>
          <w:p w14:paraId="380BA8C4" w14:textId="77777777" w:rsidR="00F61726" w:rsidRDefault="009F1A12">
            <w:pPr>
              <w:pStyle w:val="TableParagraph"/>
              <w:spacing w:before="4"/>
              <w:ind w:right="49"/>
              <w:jc w:val="right"/>
              <w:rPr>
                <w:b/>
                <w:sz w:val="20"/>
              </w:rPr>
            </w:pPr>
            <w:r>
              <w:rPr>
                <w:b/>
                <w:spacing w:val="-2"/>
                <w:sz w:val="20"/>
              </w:rPr>
              <w:t>140,000.00</w:t>
            </w:r>
          </w:p>
        </w:tc>
      </w:tr>
      <w:tr w:rsidR="00F61726" w14:paraId="2F3636C5" w14:textId="77777777">
        <w:trPr>
          <w:trHeight w:val="318"/>
        </w:trPr>
        <w:tc>
          <w:tcPr>
            <w:tcW w:w="7467" w:type="dxa"/>
            <w:tcBorders>
              <w:top w:val="double" w:sz="4" w:space="0" w:color="000000"/>
              <w:bottom w:val="double" w:sz="4" w:space="0" w:color="000000"/>
            </w:tcBorders>
          </w:tcPr>
          <w:p w14:paraId="310A402E" w14:textId="77777777" w:rsidR="00F61726" w:rsidRDefault="009F1A12">
            <w:pPr>
              <w:pStyle w:val="TableParagraph"/>
              <w:ind w:left="424"/>
              <w:rPr>
                <w:sz w:val="20"/>
              </w:rPr>
            </w:pPr>
            <w:r>
              <w:rPr>
                <w:spacing w:val="-2"/>
                <w:sz w:val="20"/>
              </w:rPr>
              <w:t>Aprovechamientos</w:t>
            </w:r>
          </w:p>
        </w:tc>
        <w:tc>
          <w:tcPr>
            <w:tcW w:w="2232" w:type="dxa"/>
            <w:tcBorders>
              <w:top w:val="double" w:sz="4" w:space="0" w:color="000000"/>
              <w:bottom w:val="double" w:sz="4" w:space="0" w:color="000000"/>
            </w:tcBorders>
          </w:tcPr>
          <w:p w14:paraId="714CED3D" w14:textId="77777777" w:rsidR="00F61726" w:rsidRDefault="009F1A12">
            <w:pPr>
              <w:pStyle w:val="TableParagraph"/>
              <w:ind w:right="49"/>
              <w:jc w:val="right"/>
              <w:rPr>
                <w:sz w:val="20"/>
              </w:rPr>
            </w:pPr>
            <w:r>
              <w:rPr>
                <w:spacing w:val="-2"/>
                <w:sz w:val="20"/>
              </w:rPr>
              <w:t>140,000.00</w:t>
            </w:r>
          </w:p>
        </w:tc>
      </w:tr>
      <w:tr w:rsidR="00F61726" w14:paraId="5DDEEE76" w14:textId="77777777">
        <w:trPr>
          <w:trHeight w:val="318"/>
        </w:trPr>
        <w:tc>
          <w:tcPr>
            <w:tcW w:w="7467" w:type="dxa"/>
            <w:tcBorders>
              <w:top w:val="double" w:sz="4" w:space="0" w:color="000000"/>
              <w:bottom w:val="double" w:sz="4" w:space="0" w:color="000000"/>
            </w:tcBorders>
          </w:tcPr>
          <w:p w14:paraId="4DDFF5E9" w14:textId="77777777" w:rsidR="00F61726" w:rsidRDefault="009F1A12">
            <w:pPr>
              <w:pStyle w:val="TableParagraph"/>
              <w:ind w:left="424"/>
              <w:rPr>
                <w:sz w:val="20"/>
              </w:rPr>
            </w:pPr>
            <w:r>
              <w:rPr>
                <w:w w:val="95"/>
                <w:sz w:val="20"/>
              </w:rPr>
              <w:t>Aprovechamientos</w:t>
            </w:r>
            <w:r>
              <w:rPr>
                <w:spacing w:val="56"/>
                <w:sz w:val="20"/>
              </w:rPr>
              <w:t xml:space="preserve"> </w:t>
            </w:r>
            <w:r>
              <w:rPr>
                <w:spacing w:val="-2"/>
                <w:sz w:val="20"/>
              </w:rPr>
              <w:t>Patrimoniales</w:t>
            </w:r>
          </w:p>
        </w:tc>
        <w:tc>
          <w:tcPr>
            <w:tcW w:w="2232" w:type="dxa"/>
            <w:tcBorders>
              <w:top w:val="double" w:sz="4" w:space="0" w:color="000000"/>
              <w:bottom w:val="double" w:sz="4" w:space="0" w:color="000000"/>
            </w:tcBorders>
          </w:tcPr>
          <w:p w14:paraId="23E9DD63" w14:textId="77777777" w:rsidR="00F61726" w:rsidRDefault="009F1A12">
            <w:pPr>
              <w:pStyle w:val="TableParagraph"/>
              <w:ind w:right="49"/>
              <w:jc w:val="right"/>
              <w:rPr>
                <w:sz w:val="20"/>
              </w:rPr>
            </w:pPr>
            <w:r>
              <w:rPr>
                <w:spacing w:val="-4"/>
                <w:sz w:val="20"/>
              </w:rPr>
              <w:t>0.00</w:t>
            </w:r>
          </w:p>
        </w:tc>
      </w:tr>
      <w:tr w:rsidR="00F61726" w14:paraId="508FCBA4" w14:textId="77777777">
        <w:trPr>
          <w:trHeight w:val="317"/>
        </w:trPr>
        <w:tc>
          <w:tcPr>
            <w:tcW w:w="7467" w:type="dxa"/>
            <w:tcBorders>
              <w:top w:val="double" w:sz="4" w:space="0" w:color="000000"/>
              <w:bottom w:val="double" w:sz="4" w:space="0" w:color="000000"/>
            </w:tcBorders>
          </w:tcPr>
          <w:p w14:paraId="4C6F1A5B" w14:textId="77777777" w:rsidR="00F61726" w:rsidRDefault="009F1A12">
            <w:pPr>
              <w:pStyle w:val="TableParagraph"/>
              <w:ind w:left="42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32" w:type="dxa"/>
            <w:tcBorders>
              <w:top w:val="double" w:sz="4" w:space="0" w:color="000000"/>
              <w:bottom w:val="double" w:sz="4" w:space="0" w:color="000000"/>
            </w:tcBorders>
          </w:tcPr>
          <w:p w14:paraId="5D52E7B4" w14:textId="77777777" w:rsidR="00F61726" w:rsidRDefault="009F1A12">
            <w:pPr>
              <w:pStyle w:val="TableParagraph"/>
              <w:ind w:right="49"/>
              <w:jc w:val="right"/>
              <w:rPr>
                <w:sz w:val="20"/>
              </w:rPr>
            </w:pPr>
            <w:r>
              <w:rPr>
                <w:spacing w:val="-4"/>
                <w:sz w:val="20"/>
              </w:rPr>
              <w:t>0.00</w:t>
            </w:r>
          </w:p>
        </w:tc>
      </w:tr>
      <w:tr w:rsidR="00F61726" w14:paraId="4A8EF0EA" w14:textId="77777777">
        <w:trPr>
          <w:trHeight w:val="462"/>
        </w:trPr>
        <w:tc>
          <w:tcPr>
            <w:tcW w:w="7467" w:type="dxa"/>
            <w:tcBorders>
              <w:top w:val="double" w:sz="4" w:space="0" w:color="000000"/>
              <w:bottom w:val="double" w:sz="4" w:space="0" w:color="000000"/>
            </w:tcBorders>
          </w:tcPr>
          <w:p w14:paraId="378437F5" w14:textId="77777777" w:rsidR="00F61726" w:rsidRDefault="009F1A12">
            <w:pPr>
              <w:pStyle w:val="TableParagraph"/>
              <w:spacing w:line="230" w:lineRule="exact"/>
              <w:ind w:left="424"/>
              <w:rPr>
                <w:sz w:val="20"/>
              </w:rPr>
            </w:pPr>
            <w:r>
              <w:rPr>
                <w:sz w:val="20"/>
              </w:rPr>
              <w:t>Aprovechamientos</w:t>
            </w:r>
            <w:r>
              <w:rPr>
                <w:spacing w:val="40"/>
                <w:sz w:val="20"/>
              </w:rPr>
              <w:t xml:space="preserve"> </w:t>
            </w:r>
            <w:r>
              <w:rPr>
                <w:sz w:val="20"/>
              </w:rPr>
              <w:t>no</w:t>
            </w:r>
            <w:r>
              <w:rPr>
                <w:spacing w:val="40"/>
                <w:sz w:val="20"/>
              </w:rPr>
              <w:t xml:space="preserve"> </w:t>
            </w:r>
            <w:r>
              <w:rPr>
                <w:sz w:val="20"/>
              </w:rPr>
              <w:t>Comprendidos</w:t>
            </w:r>
            <w:r>
              <w:rPr>
                <w:spacing w:val="40"/>
                <w:sz w:val="20"/>
              </w:rPr>
              <w:t xml:space="preserve"> </w:t>
            </w:r>
            <w:r>
              <w:rPr>
                <w:sz w:val="20"/>
              </w:rPr>
              <w:t>en</w:t>
            </w:r>
            <w:r>
              <w:rPr>
                <w:spacing w:val="40"/>
                <w:sz w:val="20"/>
              </w:rPr>
              <w:t xml:space="preserve"> </w:t>
            </w:r>
            <w:r>
              <w:rPr>
                <w:sz w:val="20"/>
              </w:rPr>
              <w:t>la</w:t>
            </w:r>
            <w:r>
              <w:rPr>
                <w:spacing w:val="40"/>
                <w:sz w:val="20"/>
              </w:rPr>
              <w:t xml:space="preserve"> </w:t>
            </w:r>
            <w:r>
              <w:rPr>
                <w:sz w:val="20"/>
              </w:rPr>
              <w:t>Ley</w:t>
            </w:r>
            <w:r>
              <w:rPr>
                <w:spacing w:val="39"/>
                <w:sz w:val="20"/>
              </w:rPr>
              <w:t xml:space="preserve"> </w:t>
            </w:r>
            <w:r>
              <w:rPr>
                <w:sz w:val="20"/>
              </w:rPr>
              <w:t>de</w:t>
            </w:r>
            <w:r>
              <w:rPr>
                <w:spacing w:val="40"/>
                <w:sz w:val="20"/>
              </w:rPr>
              <w:t xml:space="preserve"> </w:t>
            </w:r>
            <w:r>
              <w:rPr>
                <w:sz w:val="20"/>
              </w:rPr>
              <w:t>Ingresos</w:t>
            </w:r>
            <w:r>
              <w:rPr>
                <w:spacing w:val="40"/>
                <w:sz w:val="20"/>
              </w:rPr>
              <w:t xml:space="preserve"> </w:t>
            </w:r>
            <w:r>
              <w:rPr>
                <w:sz w:val="20"/>
              </w:rPr>
              <w:t>Vigente,</w:t>
            </w:r>
            <w:r>
              <w:rPr>
                <w:spacing w:val="40"/>
                <w:sz w:val="20"/>
              </w:rPr>
              <w:t xml:space="preserve"> </w:t>
            </w:r>
            <w:r>
              <w:rPr>
                <w:sz w:val="20"/>
              </w:rPr>
              <w:t>Causados</w:t>
            </w:r>
            <w:r>
              <w:rPr>
                <w:spacing w:val="40"/>
                <w:sz w:val="20"/>
              </w:rPr>
              <w:t xml:space="preserve"> </w:t>
            </w:r>
            <w:r>
              <w:rPr>
                <w:sz w:val="20"/>
              </w:rPr>
              <w:t>en Ejercicios Fiscales Anteriores Pendientes de Liquidación o Pago</w:t>
            </w:r>
          </w:p>
        </w:tc>
        <w:tc>
          <w:tcPr>
            <w:tcW w:w="2232" w:type="dxa"/>
            <w:tcBorders>
              <w:top w:val="double" w:sz="4" w:space="0" w:color="000000"/>
              <w:bottom w:val="double" w:sz="4" w:space="0" w:color="000000"/>
            </w:tcBorders>
          </w:tcPr>
          <w:p w14:paraId="666382A0" w14:textId="77777777" w:rsidR="00F61726" w:rsidRDefault="00F61726">
            <w:pPr>
              <w:pStyle w:val="TableParagraph"/>
              <w:rPr>
                <w:sz w:val="20"/>
              </w:rPr>
            </w:pPr>
          </w:p>
          <w:p w14:paraId="12971F0D" w14:textId="77777777" w:rsidR="00F61726" w:rsidRDefault="009F1A12">
            <w:pPr>
              <w:pStyle w:val="TableParagraph"/>
              <w:spacing w:line="212" w:lineRule="exact"/>
              <w:ind w:right="49"/>
              <w:jc w:val="right"/>
              <w:rPr>
                <w:sz w:val="20"/>
              </w:rPr>
            </w:pPr>
            <w:r>
              <w:rPr>
                <w:spacing w:val="-4"/>
                <w:sz w:val="20"/>
              </w:rPr>
              <w:t>0.00</w:t>
            </w:r>
          </w:p>
        </w:tc>
      </w:tr>
      <w:tr w:rsidR="00F61726" w14:paraId="5DE4E67B" w14:textId="77777777">
        <w:trPr>
          <w:trHeight w:val="233"/>
        </w:trPr>
        <w:tc>
          <w:tcPr>
            <w:tcW w:w="7467" w:type="dxa"/>
            <w:tcBorders>
              <w:top w:val="double" w:sz="4" w:space="0" w:color="000000"/>
              <w:bottom w:val="double" w:sz="4" w:space="0" w:color="000000"/>
            </w:tcBorders>
          </w:tcPr>
          <w:p w14:paraId="68BD2DE0" w14:textId="77777777" w:rsidR="00F61726" w:rsidRDefault="009F1A12">
            <w:pPr>
              <w:pStyle w:val="TableParagraph"/>
              <w:spacing w:before="5" w:line="208" w:lineRule="exact"/>
              <w:ind w:left="4"/>
              <w:rPr>
                <w:b/>
                <w:sz w:val="20"/>
              </w:rPr>
            </w:pPr>
            <w:r>
              <w:rPr>
                <w:b/>
                <w:sz w:val="20"/>
              </w:rPr>
              <w:t>Ingresos</w:t>
            </w:r>
            <w:r>
              <w:rPr>
                <w:b/>
                <w:spacing w:val="-8"/>
                <w:sz w:val="20"/>
              </w:rPr>
              <w:t xml:space="preserve"> </w:t>
            </w:r>
            <w:r>
              <w:rPr>
                <w:b/>
                <w:sz w:val="20"/>
              </w:rPr>
              <w:t>por</w:t>
            </w:r>
            <w:r>
              <w:rPr>
                <w:b/>
                <w:spacing w:val="-6"/>
                <w:sz w:val="20"/>
              </w:rPr>
              <w:t xml:space="preserve"> </w:t>
            </w:r>
            <w:r>
              <w:rPr>
                <w:b/>
                <w:sz w:val="20"/>
              </w:rPr>
              <w:t>Venta</w:t>
            </w:r>
            <w:r>
              <w:rPr>
                <w:b/>
                <w:spacing w:val="-3"/>
                <w:sz w:val="20"/>
              </w:rPr>
              <w:t xml:space="preserve"> </w:t>
            </w:r>
            <w:r>
              <w:rPr>
                <w:b/>
                <w:sz w:val="20"/>
              </w:rPr>
              <w:t>de</w:t>
            </w:r>
            <w:r>
              <w:rPr>
                <w:b/>
                <w:spacing w:val="-4"/>
                <w:sz w:val="20"/>
              </w:rPr>
              <w:t xml:space="preserve"> </w:t>
            </w:r>
            <w:r>
              <w:rPr>
                <w:b/>
                <w:sz w:val="20"/>
              </w:rPr>
              <w:t>Bienes,</w:t>
            </w:r>
            <w:r>
              <w:rPr>
                <w:b/>
                <w:spacing w:val="-5"/>
                <w:sz w:val="20"/>
              </w:rPr>
              <w:t xml:space="preserve"> </w:t>
            </w:r>
            <w:r>
              <w:rPr>
                <w:b/>
                <w:sz w:val="20"/>
              </w:rPr>
              <w:t>Prestación</w:t>
            </w:r>
            <w:r>
              <w:rPr>
                <w:b/>
                <w:spacing w:val="-1"/>
                <w:sz w:val="20"/>
              </w:rPr>
              <w:t xml:space="preserve"> </w:t>
            </w:r>
            <w:r>
              <w:rPr>
                <w:b/>
                <w:sz w:val="20"/>
              </w:rPr>
              <w:t>de</w:t>
            </w:r>
            <w:r>
              <w:rPr>
                <w:b/>
                <w:spacing w:val="-5"/>
                <w:sz w:val="20"/>
              </w:rPr>
              <w:t xml:space="preserve"> </w:t>
            </w:r>
            <w:r>
              <w:rPr>
                <w:b/>
                <w:sz w:val="20"/>
              </w:rPr>
              <w:t>Servicios</w:t>
            </w:r>
            <w:r>
              <w:rPr>
                <w:b/>
                <w:spacing w:val="-6"/>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32" w:type="dxa"/>
            <w:tcBorders>
              <w:top w:val="double" w:sz="4" w:space="0" w:color="000000"/>
              <w:bottom w:val="double" w:sz="4" w:space="0" w:color="000000"/>
            </w:tcBorders>
          </w:tcPr>
          <w:p w14:paraId="3C95E7A8" w14:textId="77777777" w:rsidR="00F61726" w:rsidRDefault="009F1A12">
            <w:pPr>
              <w:pStyle w:val="TableParagraph"/>
              <w:spacing w:before="5" w:line="208" w:lineRule="exact"/>
              <w:ind w:right="49"/>
              <w:jc w:val="right"/>
              <w:rPr>
                <w:b/>
                <w:sz w:val="20"/>
              </w:rPr>
            </w:pPr>
            <w:r>
              <w:rPr>
                <w:b/>
                <w:spacing w:val="-4"/>
                <w:sz w:val="20"/>
              </w:rPr>
              <w:t>0.00</w:t>
            </w:r>
          </w:p>
        </w:tc>
      </w:tr>
      <w:tr w:rsidR="00F61726" w14:paraId="096E9EAC" w14:textId="77777777">
        <w:trPr>
          <w:trHeight w:val="463"/>
        </w:trPr>
        <w:tc>
          <w:tcPr>
            <w:tcW w:w="7467" w:type="dxa"/>
            <w:tcBorders>
              <w:top w:val="double" w:sz="4" w:space="0" w:color="000000"/>
              <w:bottom w:val="double" w:sz="4" w:space="0" w:color="000000"/>
            </w:tcBorders>
          </w:tcPr>
          <w:p w14:paraId="316ADD58" w14:textId="77777777" w:rsidR="00F61726" w:rsidRDefault="009F1A12">
            <w:pPr>
              <w:pStyle w:val="TableParagraph"/>
              <w:spacing w:line="228" w:lineRule="exact"/>
              <w:ind w:left="424"/>
              <w:rPr>
                <w:sz w:val="20"/>
              </w:rPr>
            </w:pPr>
            <w:r>
              <w:rPr>
                <w:sz w:val="20"/>
              </w:rPr>
              <w:t>Ingresos por Venta de Bienes</w:t>
            </w:r>
            <w:r>
              <w:rPr>
                <w:spacing w:val="25"/>
                <w:sz w:val="20"/>
              </w:rPr>
              <w:t xml:space="preserve"> </w:t>
            </w:r>
            <w:r>
              <w:rPr>
                <w:sz w:val="20"/>
              </w:rPr>
              <w:t>y Prestación de Servicios de Instituciones Públicas de</w:t>
            </w:r>
            <w:r>
              <w:rPr>
                <w:spacing w:val="40"/>
                <w:sz w:val="20"/>
              </w:rPr>
              <w:t xml:space="preserve"> </w:t>
            </w:r>
            <w:r>
              <w:rPr>
                <w:sz w:val="20"/>
              </w:rPr>
              <w:t>Seguridad Social</w:t>
            </w:r>
          </w:p>
        </w:tc>
        <w:tc>
          <w:tcPr>
            <w:tcW w:w="2232" w:type="dxa"/>
            <w:tcBorders>
              <w:top w:val="double" w:sz="4" w:space="0" w:color="000000"/>
              <w:bottom w:val="double" w:sz="4" w:space="0" w:color="000000"/>
            </w:tcBorders>
          </w:tcPr>
          <w:p w14:paraId="6BBA3895" w14:textId="77777777" w:rsidR="00F61726" w:rsidRDefault="00F61726">
            <w:pPr>
              <w:pStyle w:val="TableParagraph"/>
              <w:spacing w:before="10"/>
              <w:rPr>
                <w:sz w:val="19"/>
              </w:rPr>
            </w:pPr>
          </w:p>
          <w:p w14:paraId="62198E22" w14:textId="77777777" w:rsidR="00F61726" w:rsidRDefault="009F1A12">
            <w:pPr>
              <w:pStyle w:val="TableParagraph"/>
              <w:spacing w:line="214" w:lineRule="exact"/>
              <w:ind w:right="49"/>
              <w:jc w:val="right"/>
              <w:rPr>
                <w:sz w:val="20"/>
              </w:rPr>
            </w:pPr>
            <w:r>
              <w:rPr>
                <w:spacing w:val="-4"/>
                <w:sz w:val="20"/>
              </w:rPr>
              <w:t>0.00</w:t>
            </w:r>
          </w:p>
        </w:tc>
      </w:tr>
      <w:tr w:rsidR="00F61726" w14:paraId="477C7845" w14:textId="77777777">
        <w:trPr>
          <w:trHeight w:val="463"/>
        </w:trPr>
        <w:tc>
          <w:tcPr>
            <w:tcW w:w="7467" w:type="dxa"/>
            <w:tcBorders>
              <w:top w:val="double" w:sz="4" w:space="0" w:color="000000"/>
              <w:bottom w:val="double" w:sz="4" w:space="0" w:color="000000"/>
            </w:tcBorders>
          </w:tcPr>
          <w:p w14:paraId="73C9EAAC" w14:textId="77777777" w:rsidR="00F61726" w:rsidRDefault="009F1A12">
            <w:pPr>
              <w:pStyle w:val="TableParagraph"/>
              <w:spacing w:line="230" w:lineRule="exact"/>
              <w:ind w:left="424"/>
              <w:rPr>
                <w:sz w:val="20"/>
              </w:rPr>
            </w:pPr>
            <w:r>
              <w:rPr>
                <w:sz w:val="20"/>
              </w:rPr>
              <w:t xml:space="preserve">Ingresos por Venta de Bienes y Prestación de Servicios de Empresas Productivas del </w:t>
            </w:r>
            <w:r>
              <w:rPr>
                <w:spacing w:val="-2"/>
                <w:sz w:val="20"/>
              </w:rPr>
              <w:t>Estado</w:t>
            </w:r>
          </w:p>
        </w:tc>
        <w:tc>
          <w:tcPr>
            <w:tcW w:w="2232" w:type="dxa"/>
            <w:tcBorders>
              <w:top w:val="double" w:sz="4" w:space="0" w:color="000000"/>
              <w:bottom w:val="double" w:sz="4" w:space="0" w:color="000000"/>
            </w:tcBorders>
          </w:tcPr>
          <w:p w14:paraId="243CBF8C" w14:textId="77777777" w:rsidR="00F61726" w:rsidRDefault="00F61726">
            <w:pPr>
              <w:pStyle w:val="TableParagraph"/>
              <w:rPr>
                <w:sz w:val="20"/>
              </w:rPr>
            </w:pPr>
          </w:p>
          <w:p w14:paraId="498D2976" w14:textId="77777777" w:rsidR="00F61726" w:rsidRDefault="009F1A12">
            <w:pPr>
              <w:pStyle w:val="TableParagraph"/>
              <w:spacing w:line="213" w:lineRule="exact"/>
              <w:ind w:right="49"/>
              <w:jc w:val="right"/>
              <w:rPr>
                <w:sz w:val="20"/>
              </w:rPr>
            </w:pPr>
            <w:r>
              <w:rPr>
                <w:spacing w:val="-4"/>
                <w:sz w:val="20"/>
              </w:rPr>
              <w:t>0.00</w:t>
            </w:r>
          </w:p>
        </w:tc>
      </w:tr>
      <w:tr w:rsidR="00F61726" w14:paraId="3CC45192" w14:textId="77777777">
        <w:trPr>
          <w:trHeight w:val="462"/>
        </w:trPr>
        <w:tc>
          <w:tcPr>
            <w:tcW w:w="7467" w:type="dxa"/>
            <w:tcBorders>
              <w:top w:val="double" w:sz="4" w:space="0" w:color="000000"/>
              <w:bottom w:val="double" w:sz="4" w:space="0" w:color="000000"/>
            </w:tcBorders>
          </w:tcPr>
          <w:p w14:paraId="0D1ED832" w14:textId="77777777" w:rsidR="00F61726" w:rsidRDefault="009F1A12">
            <w:pPr>
              <w:pStyle w:val="TableParagraph"/>
              <w:spacing w:line="230" w:lineRule="exact"/>
              <w:ind w:left="424"/>
              <w:rPr>
                <w:sz w:val="20"/>
              </w:rPr>
            </w:pPr>
            <w:r>
              <w:rPr>
                <w:sz w:val="20"/>
              </w:rPr>
              <w:t>Ingresos por Venta de Bienes y Prestación de Servicios de Entidades Paraestatales y</w:t>
            </w:r>
            <w:r>
              <w:rPr>
                <w:spacing w:val="40"/>
                <w:sz w:val="20"/>
              </w:rPr>
              <w:t xml:space="preserve"> </w:t>
            </w:r>
            <w:r>
              <w:rPr>
                <w:sz w:val="20"/>
              </w:rPr>
              <w:t>Fideicomisos No Empresariales y No Financieros</w:t>
            </w:r>
          </w:p>
        </w:tc>
        <w:tc>
          <w:tcPr>
            <w:tcW w:w="2232" w:type="dxa"/>
            <w:tcBorders>
              <w:top w:val="double" w:sz="4" w:space="0" w:color="000000"/>
              <w:bottom w:val="double" w:sz="4" w:space="0" w:color="000000"/>
            </w:tcBorders>
          </w:tcPr>
          <w:p w14:paraId="7358A391" w14:textId="77777777" w:rsidR="00F61726" w:rsidRDefault="00F61726">
            <w:pPr>
              <w:pStyle w:val="TableParagraph"/>
              <w:spacing w:before="10"/>
              <w:rPr>
                <w:sz w:val="19"/>
              </w:rPr>
            </w:pPr>
          </w:p>
          <w:p w14:paraId="2A87F4BA" w14:textId="77777777" w:rsidR="00F61726" w:rsidRDefault="009F1A12">
            <w:pPr>
              <w:pStyle w:val="TableParagraph"/>
              <w:spacing w:line="213" w:lineRule="exact"/>
              <w:ind w:right="49"/>
              <w:jc w:val="right"/>
              <w:rPr>
                <w:sz w:val="20"/>
              </w:rPr>
            </w:pPr>
            <w:r>
              <w:rPr>
                <w:spacing w:val="-4"/>
                <w:sz w:val="20"/>
              </w:rPr>
              <w:t>0.00</w:t>
            </w:r>
          </w:p>
        </w:tc>
      </w:tr>
      <w:tr w:rsidR="00F61726" w14:paraId="4B003FFE" w14:textId="77777777">
        <w:trPr>
          <w:trHeight w:val="696"/>
        </w:trPr>
        <w:tc>
          <w:tcPr>
            <w:tcW w:w="7467" w:type="dxa"/>
            <w:tcBorders>
              <w:top w:val="double" w:sz="4" w:space="0" w:color="000000"/>
            </w:tcBorders>
          </w:tcPr>
          <w:p w14:paraId="527A2B40" w14:textId="77777777" w:rsidR="00F61726" w:rsidRDefault="009F1A12">
            <w:pPr>
              <w:pStyle w:val="TableParagraph"/>
              <w:spacing w:before="1"/>
              <w:ind w:left="424"/>
              <w:rPr>
                <w:sz w:val="20"/>
              </w:rPr>
            </w:pPr>
            <w:r>
              <w:rPr>
                <w:sz w:val="20"/>
              </w:rPr>
              <w:t>Ingresos</w:t>
            </w:r>
            <w:r>
              <w:rPr>
                <w:spacing w:val="33"/>
                <w:sz w:val="20"/>
              </w:rPr>
              <w:t xml:space="preserve"> </w:t>
            </w:r>
            <w:r>
              <w:rPr>
                <w:sz w:val="20"/>
              </w:rPr>
              <w:t>por</w:t>
            </w:r>
            <w:r>
              <w:rPr>
                <w:spacing w:val="34"/>
                <w:sz w:val="20"/>
              </w:rPr>
              <w:t xml:space="preserve"> </w:t>
            </w:r>
            <w:r>
              <w:rPr>
                <w:sz w:val="20"/>
              </w:rPr>
              <w:t>Venta</w:t>
            </w:r>
            <w:r>
              <w:rPr>
                <w:spacing w:val="33"/>
                <w:sz w:val="20"/>
              </w:rPr>
              <w:t xml:space="preserve"> </w:t>
            </w:r>
            <w:r>
              <w:rPr>
                <w:sz w:val="20"/>
              </w:rPr>
              <w:t>de</w:t>
            </w:r>
            <w:r>
              <w:rPr>
                <w:spacing w:val="31"/>
                <w:sz w:val="20"/>
              </w:rPr>
              <w:t xml:space="preserve"> </w:t>
            </w:r>
            <w:r>
              <w:rPr>
                <w:sz w:val="20"/>
              </w:rPr>
              <w:t>Bienes</w:t>
            </w:r>
            <w:r>
              <w:rPr>
                <w:spacing w:val="33"/>
                <w:sz w:val="20"/>
              </w:rPr>
              <w:t xml:space="preserve"> </w:t>
            </w:r>
            <w:r>
              <w:rPr>
                <w:sz w:val="20"/>
              </w:rPr>
              <w:t>y</w:t>
            </w:r>
            <w:r>
              <w:rPr>
                <w:spacing w:val="30"/>
                <w:sz w:val="20"/>
              </w:rPr>
              <w:t xml:space="preserve"> </w:t>
            </w:r>
            <w:r>
              <w:rPr>
                <w:sz w:val="20"/>
              </w:rPr>
              <w:t>Prestación</w:t>
            </w:r>
            <w:r>
              <w:rPr>
                <w:spacing w:val="32"/>
                <w:sz w:val="20"/>
              </w:rPr>
              <w:t xml:space="preserve"> </w:t>
            </w:r>
            <w:r>
              <w:rPr>
                <w:sz w:val="20"/>
              </w:rPr>
              <w:t>de</w:t>
            </w:r>
            <w:r>
              <w:rPr>
                <w:spacing w:val="34"/>
                <w:sz w:val="20"/>
              </w:rPr>
              <w:t xml:space="preserve"> </w:t>
            </w:r>
            <w:r>
              <w:rPr>
                <w:sz w:val="20"/>
              </w:rPr>
              <w:t>Servicios</w:t>
            </w:r>
            <w:r>
              <w:rPr>
                <w:spacing w:val="33"/>
                <w:sz w:val="20"/>
              </w:rPr>
              <w:t xml:space="preserve"> </w:t>
            </w:r>
            <w:r>
              <w:rPr>
                <w:sz w:val="20"/>
              </w:rPr>
              <w:t>de</w:t>
            </w:r>
            <w:r>
              <w:rPr>
                <w:spacing w:val="34"/>
                <w:sz w:val="20"/>
              </w:rPr>
              <w:t xml:space="preserve"> </w:t>
            </w:r>
            <w:r>
              <w:rPr>
                <w:sz w:val="20"/>
              </w:rPr>
              <w:t>Entidades</w:t>
            </w:r>
            <w:r>
              <w:rPr>
                <w:spacing w:val="30"/>
                <w:sz w:val="20"/>
              </w:rPr>
              <w:t xml:space="preserve"> </w:t>
            </w:r>
            <w:r>
              <w:rPr>
                <w:sz w:val="20"/>
              </w:rPr>
              <w:t>Paraestatales Empresariales No Financieras con Participación Estatal Mayoritaria</w:t>
            </w:r>
          </w:p>
        </w:tc>
        <w:tc>
          <w:tcPr>
            <w:tcW w:w="2232" w:type="dxa"/>
            <w:tcBorders>
              <w:top w:val="double" w:sz="4" w:space="0" w:color="000000"/>
            </w:tcBorders>
          </w:tcPr>
          <w:p w14:paraId="33DA0E97" w14:textId="77777777" w:rsidR="00F61726" w:rsidRDefault="00F61726">
            <w:pPr>
              <w:pStyle w:val="TableParagraph"/>
            </w:pPr>
          </w:p>
          <w:p w14:paraId="4F6E969D" w14:textId="77777777" w:rsidR="00F61726" w:rsidRDefault="00F61726">
            <w:pPr>
              <w:pStyle w:val="TableParagraph"/>
              <w:spacing w:before="10"/>
              <w:rPr>
                <w:sz w:val="17"/>
              </w:rPr>
            </w:pPr>
          </w:p>
          <w:p w14:paraId="6094E41E" w14:textId="77777777" w:rsidR="00F61726" w:rsidRDefault="009F1A12">
            <w:pPr>
              <w:pStyle w:val="TableParagraph"/>
              <w:spacing w:before="1" w:line="217" w:lineRule="exact"/>
              <w:ind w:right="49"/>
              <w:jc w:val="right"/>
              <w:rPr>
                <w:sz w:val="20"/>
              </w:rPr>
            </w:pPr>
            <w:r>
              <w:rPr>
                <w:spacing w:val="-4"/>
                <w:sz w:val="20"/>
              </w:rPr>
              <w:t>0.00</w:t>
            </w:r>
          </w:p>
        </w:tc>
      </w:tr>
    </w:tbl>
    <w:p w14:paraId="63A3DF18" w14:textId="77777777" w:rsidR="00F61726" w:rsidRDefault="00F61726">
      <w:pPr>
        <w:spacing w:line="217" w:lineRule="exact"/>
        <w:jc w:val="right"/>
        <w:rPr>
          <w:sz w:val="20"/>
        </w:rPr>
        <w:sectPr w:rsidR="00F61726" w:rsidSect="00A16801">
          <w:pgSz w:w="12240" w:h="15840"/>
          <w:pgMar w:top="1321" w:right="902" w:bottom="278" w:left="1162" w:header="714" w:footer="0" w:gutter="0"/>
          <w:cols w:space="720"/>
        </w:sectPr>
      </w:pPr>
    </w:p>
    <w:p w14:paraId="20B2842C" w14:textId="77777777" w:rsidR="00F61726" w:rsidRDefault="00F61726">
      <w:pPr>
        <w:pStyle w:val="Textoindependiente"/>
        <w:spacing w:before="7"/>
        <w:rPr>
          <w:sz w:val="7"/>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7"/>
        <w:gridCol w:w="2232"/>
      </w:tblGrid>
      <w:tr w:rsidR="00F61726" w14:paraId="0CFEC527" w14:textId="77777777">
        <w:trPr>
          <w:trHeight w:val="690"/>
        </w:trPr>
        <w:tc>
          <w:tcPr>
            <w:tcW w:w="7467" w:type="dxa"/>
            <w:tcBorders>
              <w:bottom w:val="double" w:sz="4" w:space="0" w:color="000000"/>
            </w:tcBorders>
          </w:tcPr>
          <w:p w14:paraId="7B854766" w14:textId="77777777" w:rsidR="00F61726" w:rsidRDefault="009F1A12">
            <w:pPr>
              <w:pStyle w:val="TableParagraph"/>
              <w:ind w:left="424"/>
              <w:rPr>
                <w:sz w:val="20"/>
              </w:rPr>
            </w:pPr>
            <w:r>
              <w:rPr>
                <w:sz w:val="20"/>
              </w:rPr>
              <w:t>Ingresos</w:t>
            </w:r>
            <w:r>
              <w:rPr>
                <w:spacing w:val="33"/>
                <w:sz w:val="20"/>
              </w:rPr>
              <w:t xml:space="preserve"> </w:t>
            </w:r>
            <w:r>
              <w:rPr>
                <w:sz w:val="20"/>
              </w:rPr>
              <w:t>por</w:t>
            </w:r>
            <w:r>
              <w:rPr>
                <w:spacing w:val="34"/>
                <w:sz w:val="20"/>
              </w:rPr>
              <w:t xml:space="preserve"> </w:t>
            </w:r>
            <w:r>
              <w:rPr>
                <w:sz w:val="20"/>
              </w:rPr>
              <w:t>Venta</w:t>
            </w:r>
            <w:r>
              <w:rPr>
                <w:spacing w:val="33"/>
                <w:sz w:val="20"/>
              </w:rPr>
              <w:t xml:space="preserve"> </w:t>
            </w:r>
            <w:r>
              <w:rPr>
                <w:sz w:val="20"/>
              </w:rPr>
              <w:t>de</w:t>
            </w:r>
            <w:r>
              <w:rPr>
                <w:spacing w:val="31"/>
                <w:sz w:val="20"/>
              </w:rPr>
              <w:t xml:space="preserve"> </w:t>
            </w:r>
            <w:r>
              <w:rPr>
                <w:sz w:val="20"/>
              </w:rPr>
              <w:t>Bienes</w:t>
            </w:r>
            <w:r>
              <w:rPr>
                <w:spacing w:val="33"/>
                <w:sz w:val="20"/>
              </w:rPr>
              <w:t xml:space="preserve"> </w:t>
            </w:r>
            <w:r>
              <w:rPr>
                <w:sz w:val="20"/>
              </w:rPr>
              <w:t>y</w:t>
            </w:r>
            <w:r>
              <w:rPr>
                <w:spacing w:val="30"/>
                <w:sz w:val="20"/>
              </w:rPr>
              <w:t xml:space="preserve"> </w:t>
            </w:r>
            <w:r>
              <w:rPr>
                <w:sz w:val="20"/>
              </w:rPr>
              <w:t>Prestación</w:t>
            </w:r>
            <w:r>
              <w:rPr>
                <w:spacing w:val="32"/>
                <w:sz w:val="20"/>
              </w:rPr>
              <w:t xml:space="preserve"> </w:t>
            </w:r>
            <w:r>
              <w:rPr>
                <w:sz w:val="20"/>
              </w:rPr>
              <w:t>de</w:t>
            </w:r>
            <w:r>
              <w:rPr>
                <w:spacing w:val="34"/>
                <w:sz w:val="20"/>
              </w:rPr>
              <w:t xml:space="preserve"> </w:t>
            </w:r>
            <w:r>
              <w:rPr>
                <w:sz w:val="20"/>
              </w:rPr>
              <w:t>Servicios</w:t>
            </w:r>
            <w:r>
              <w:rPr>
                <w:spacing w:val="33"/>
                <w:sz w:val="20"/>
              </w:rPr>
              <w:t xml:space="preserve"> </w:t>
            </w:r>
            <w:r>
              <w:rPr>
                <w:sz w:val="20"/>
              </w:rPr>
              <w:t>de</w:t>
            </w:r>
            <w:r>
              <w:rPr>
                <w:spacing w:val="34"/>
                <w:sz w:val="20"/>
              </w:rPr>
              <w:t xml:space="preserve"> </w:t>
            </w:r>
            <w:r>
              <w:rPr>
                <w:sz w:val="20"/>
              </w:rPr>
              <w:t>Entidades</w:t>
            </w:r>
            <w:r>
              <w:rPr>
                <w:spacing w:val="30"/>
                <w:sz w:val="20"/>
              </w:rPr>
              <w:t xml:space="preserve"> </w:t>
            </w:r>
            <w:r>
              <w:rPr>
                <w:sz w:val="20"/>
              </w:rPr>
              <w:t>Paraestatales Empresariales Financieras Monetarias con Participación Estatal Mayoritaria</w:t>
            </w:r>
          </w:p>
        </w:tc>
        <w:tc>
          <w:tcPr>
            <w:tcW w:w="2232" w:type="dxa"/>
            <w:tcBorders>
              <w:bottom w:val="double" w:sz="4" w:space="0" w:color="000000"/>
            </w:tcBorders>
          </w:tcPr>
          <w:p w14:paraId="431115D5" w14:textId="77777777" w:rsidR="00F61726" w:rsidRDefault="00F61726">
            <w:pPr>
              <w:pStyle w:val="TableParagraph"/>
            </w:pPr>
          </w:p>
          <w:p w14:paraId="017F56F0" w14:textId="77777777" w:rsidR="00F61726" w:rsidRDefault="00F61726">
            <w:pPr>
              <w:pStyle w:val="TableParagraph"/>
              <w:spacing w:before="5"/>
              <w:rPr>
                <w:sz w:val="17"/>
              </w:rPr>
            </w:pPr>
          </w:p>
          <w:p w14:paraId="0D36DE67" w14:textId="77777777" w:rsidR="00F61726" w:rsidRDefault="009F1A12">
            <w:pPr>
              <w:pStyle w:val="TableParagraph"/>
              <w:spacing w:before="1" w:line="217" w:lineRule="exact"/>
              <w:ind w:right="49"/>
              <w:jc w:val="right"/>
              <w:rPr>
                <w:sz w:val="20"/>
              </w:rPr>
            </w:pPr>
            <w:r>
              <w:rPr>
                <w:spacing w:val="-4"/>
                <w:sz w:val="20"/>
              </w:rPr>
              <w:t>0.00</w:t>
            </w:r>
          </w:p>
        </w:tc>
      </w:tr>
      <w:tr w:rsidR="00F61726" w14:paraId="35227B5E" w14:textId="77777777">
        <w:trPr>
          <w:trHeight w:val="673"/>
        </w:trPr>
        <w:tc>
          <w:tcPr>
            <w:tcW w:w="7467" w:type="dxa"/>
            <w:tcBorders>
              <w:top w:val="double" w:sz="4" w:space="0" w:color="000000"/>
              <w:bottom w:val="double" w:sz="4" w:space="0" w:color="000000"/>
            </w:tcBorders>
          </w:tcPr>
          <w:p w14:paraId="24DE1CD5" w14:textId="77777777" w:rsidR="00F61726" w:rsidRDefault="009F1A12">
            <w:pPr>
              <w:pStyle w:val="TableParagraph"/>
              <w:ind w:left="424"/>
              <w:rPr>
                <w:sz w:val="20"/>
              </w:rPr>
            </w:pPr>
            <w:r>
              <w:rPr>
                <w:sz w:val="20"/>
              </w:rPr>
              <w:t>Ingresos</w:t>
            </w:r>
            <w:r>
              <w:rPr>
                <w:spacing w:val="33"/>
                <w:sz w:val="20"/>
              </w:rPr>
              <w:t xml:space="preserve"> </w:t>
            </w:r>
            <w:r>
              <w:rPr>
                <w:sz w:val="20"/>
              </w:rPr>
              <w:t>por</w:t>
            </w:r>
            <w:r>
              <w:rPr>
                <w:spacing w:val="34"/>
                <w:sz w:val="20"/>
              </w:rPr>
              <w:t xml:space="preserve"> </w:t>
            </w:r>
            <w:r>
              <w:rPr>
                <w:sz w:val="20"/>
              </w:rPr>
              <w:t>Venta</w:t>
            </w:r>
            <w:r>
              <w:rPr>
                <w:spacing w:val="33"/>
                <w:sz w:val="20"/>
              </w:rPr>
              <w:t xml:space="preserve"> </w:t>
            </w:r>
            <w:r>
              <w:rPr>
                <w:sz w:val="20"/>
              </w:rPr>
              <w:t>de</w:t>
            </w:r>
            <w:r>
              <w:rPr>
                <w:spacing w:val="31"/>
                <w:sz w:val="20"/>
              </w:rPr>
              <w:t xml:space="preserve"> </w:t>
            </w:r>
            <w:r>
              <w:rPr>
                <w:sz w:val="20"/>
              </w:rPr>
              <w:t>Bienes</w:t>
            </w:r>
            <w:r>
              <w:rPr>
                <w:spacing w:val="33"/>
                <w:sz w:val="20"/>
              </w:rPr>
              <w:t xml:space="preserve"> </w:t>
            </w:r>
            <w:r>
              <w:rPr>
                <w:sz w:val="20"/>
              </w:rPr>
              <w:t>y</w:t>
            </w:r>
            <w:r>
              <w:rPr>
                <w:spacing w:val="30"/>
                <w:sz w:val="20"/>
              </w:rPr>
              <w:t xml:space="preserve"> </w:t>
            </w:r>
            <w:r>
              <w:rPr>
                <w:sz w:val="20"/>
              </w:rPr>
              <w:t>Prestación</w:t>
            </w:r>
            <w:r>
              <w:rPr>
                <w:spacing w:val="32"/>
                <w:sz w:val="20"/>
              </w:rPr>
              <w:t xml:space="preserve"> </w:t>
            </w:r>
            <w:r>
              <w:rPr>
                <w:sz w:val="20"/>
              </w:rPr>
              <w:t>de</w:t>
            </w:r>
            <w:r>
              <w:rPr>
                <w:spacing w:val="34"/>
                <w:sz w:val="20"/>
              </w:rPr>
              <w:t xml:space="preserve"> </w:t>
            </w:r>
            <w:r>
              <w:rPr>
                <w:sz w:val="20"/>
              </w:rPr>
              <w:t>Servicios</w:t>
            </w:r>
            <w:r>
              <w:rPr>
                <w:spacing w:val="33"/>
                <w:sz w:val="20"/>
              </w:rPr>
              <w:t xml:space="preserve"> </w:t>
            </w:r>
            <w:r>
              <w:rPr>
                <w:sz w:val="20"/>
              </w:rPr>
              <w:t>de</w:t>
            </w:r>
            <w:r>
              <w:rPr>
                <w:spacing w:val="34"/>
                <w:sz w:val="20"/>
              </w:rPr>
              <w:t xml:space="preserve"> </w:t>
            </w:r>
            <w:r>
              <w:rPr>
                <w:sz w:val="20"/>
              </w:rPr>
              <w:t>Entidades</w:t>
            </w:r>
            <w:r>
              <w:rPr>
                <w:spacing w:val="30"/>
                <w:sz w:val="20"/>
              </w:rPr>
              <w:t xml:space="preserve"> </w:t>
            </w:r>
            <w:r>
              <w:rPr>
                <w:sz w:val="20"/>
              </w:rPr>
              <w:t>Paraestatales Empresariales Financieras No Monetarias con Participación Estatal Mayoritaria</w:t>
            </w:r>
          </w:p>
        </w:tc>
        <w:tc>
          <w:tcPr>
            <w:tcW w:w="2232" w:type="dxa"/>
            <w:tcBorders>
              <w:top w:val="double" w:sz="4" w:space="0" w:color="000000"/>
              <w:bottom w:val="double" w:sz="4" w:space="0" w:color="000000"/>
            </w:tcBorders>
          </w:tcPr>
          <w:p w14:paraId="7804E749" w14:textId="77777777" w:rsidR="00F61726" w:rsidRDefault="00F61726">
            <w:pPr>
              <w:pStyle w:val="TableParagraph"/>
            </w:pPr>
          </w:p>
          <w:p w14:paraId="6F29E426" w14:textId="77777777" w:rsidR="00F61726" w:rsidRDefault="009F1A12">
            <w:pPr>
              <w:pStyle w:val="TableParagraph"/>
              <w:spacing w:before="195" w:line="205" w:lineRule="exact"/>
              <w:ind w:right="49"/>
              <w:jc w:val="right"/>
              <w:rPr>
                <w:sz w:val="20"/>
              </w:rPr>
            </w:pPr>
            <w:r>
              <w:rPr>
                <w:spacing w:val="-4"/>
                <w:sz w:val="20"/>
              </w:rPr>
              <w:t>0.00</w:t>
            </w:r>
          </w:p>
        </w:tc>
      </w:tr>
      <w:tr w:rsidR="00F61726" w14:paraId="2CC35E23" w14:textId="77777777">
        <w:trPr>
          <w:trHeight w:val="537"/>
        </w:trPr>
        <w:tc>
          <w:tcPr>
            <w:tcW w:w="7467" w:type="dxa"/>
            <w:tcBorders>
              <w:top w:val="double" w:sz="4" w:space="0" w:color="000000"/>
              <w:bottom w:val="double" w:sz="4" w:space="0" w:color="000000"/>
            </w:tcBorders>
          </w:tcPr>
          <w:p w14:paraId="06E39ED7" w14:textId="77777777" w:rsidR="00F61726" w:rsidRDefault="009F1A12">
            <w:pPr>
              <w:pStyle w:val="TableParagraph"/>
              <w:ind w:left="424"/>
              <w:rPr>
                <w:sz w:val="20"/>
              </w:rPr>
            </w:pPr>
            <w:r>
              <w:rPr>
                <w:sz w:val="20"/>
              </w:rPr>
              <w:t>Ingresos por Venta</w:t>
            </w:r>
            <w:r>
              <w:rPr>
                <w:spacing w:val="40"/>
                <w:sz w:val="20"/>
              </w:rPr>
              <w:t xml:space="preserve"> </w:t>
            </w:r>
            <w:r>
              <w:rPr>
                <w:sz w:val="20"/>
              </w:rPr>
              <w:t>de Bienes y Prestación de Servicios de Fideicomisos Financieros Públicos con Participación Estatal Mayoritaria</w:t>
            </w:r>
          </w:p>
        </w:tc>
        <w:tc>
          <w:tcPr>
            <w:tcW w:w="2232" w:type="dxa"/>
            <w:tcBorders>
              <w:top w:val="double" w:sz="4" w:space="0" w:color="000000"/>
              <w:bottom w:val="double" w:sz="4" w:space="0" w:color="000000"/>
            </w:tcBorders>
          </w:tcPr>
          <w:p w14:paraId="655161D7" w14:textId="77777777" w:rsidR="00F61726" w:rsidRDefault="00F61726">
            <w:pPr>
              <w:pStyle w:val="TableParagraph"/>
              <w:spacing w:before="2"/>
              <w:rPr>
                <w:sz w:val="19"/>
              </w:rPr>
            </w:pPr>
          </w:p>
          <w:p w14:paraId="7E2356BC" w14:textId="77777777" w:rsidR="00F61726" w:rsidRDefault="009F1A12">
            <w:pPr>
              <w:pStyle w:val="TableParagraph"/>
              <w:ind w:right="49"/>
              <w:jc w:val="right"/>
              <w:rPr>
                <w:sz w:val="20"/>
              </w:rPr>
            </w:pPr>
            <w:r>
              <w:rPr>
                <w:spacing w:val="-4"/>
                <w:sz w:val="20"/>
              </w:rPr>
              <w:t>0.00</w:t>
            </w:r>
          </w:p>
        </w:tc>
      </w:tr>
      <w:tr w:rsidR="00F61726" w14:paraId="16D41CAF" w14:textId="77777777">
        <w:trPr>
          <w:trHeight w:val="444"/>
        </w:trPr>
        <w:tc>
          <w:tcPr>
            <w:tcW w:w="7467" w:type="dxa"/>
            <w:tcBorders>
              <w:top w:val="double" w:sz="4" w:space="0" w:color="000000"/>
              <w:bottom w:val="double" w:sz="4" w:space="0" w:color="000000"/>
            </w:tcBorders>
          </w:tcPr>
          <w:p w14:paraId="5DFF37A9" w14:textId="77777777" w:rsidR="00F61726" w:rsidRDefault="009F1A12">
            <w:pPr>
              <w:pStyle w:val="TableParagraph"/>
              <w:spacing w:line="220" w:lineRule="exact"/>
              <w:ind w:left="424"/>
              <w:rPr>
                <w:sz w:val="20"/>
              </w:rPr>
            </w:pPr>
            <w:r>
              <w:rPr>
                <w:sz w:val="20"/>
              </w:rPr>
              <w:t>Ingresos</w:t>
            </w:r>
            <w:r>
              <w:rPr>
                <w:spacing w:val="16"/>
                <w:sz w:val="20"/>
              </w:rPr>
              <w:t xml:space="preserve"> </w:t>
            </w:r>
            <w:r>
              <w:rPr>
                <w:sz w:val="20"/>
              </w:rPr>
              <w:t>por</w:t>
            </w:r>
            <w:r>
              <w:rPr>
                <w:spacing w:val="17"/>
                <w:sz w:val="20"/>
              </w:rPr>
              <w:t xml:space="preserve"> </w:t>
            </w:r>
            <w:r>
              <w:rPr>
                <w:sz w:val="20"/>
              </w:rPr>
              <w:t>Venta</w:t>
            </w:r>
            <w:r>
              <w:rPr>
                <w:spacing w:val="16"/>
                <w:sz w:val="20"/>
              </w:rPr>
              <w:t xml:space="preserve"> </w:t>
            </w:r>
            <w:r>
              <w:rPr>
                <w:sz w:val="20"/>
              </w:rPr>
              <w:t>de</w:t>
            </w:r>
            <w:r>
              <w:rPr>
                <w:spacing w:val="15"/>
                <w:sz w:val="20"/>
              </w:rPr>
              <w:t xml:space="preserve"> </w:t>
            </w:r>
            <w:r>
              <w:rPr>
                <w:sz w:val="20"/>
              </w:rPr>
              <w:t>Bienes</w:t>
            </w:r>
            <w:r>
              <w:rPr>
                <w:spacing w:val="16"/>
                <w:sz w:val="20"/>
              </w:rPr>
              <w:t xml:space="preserve"> </w:t>
            </w:r>
            <w:r>
              <w:rPr>
                <w:sz w:val="20"/>
              </w:rPr>
              <w:t>y</w:t>
            </w:r>
            <w:r>
              <w:rPr>
                <w:spacing w:val="13"/>
                <w:sz w:val="20"/>
              </w:rPr>
              <w:t xml:space="preserve"> </w:t>
            </w:r>
            <w:r>
              <w:rPr>
                <w:sz w:val="20"/>
              </w:rPr>
              <w:t>Prestación</w:t>
            </w:r>
            <w:r>
              <w:rPr>
                <w:spacing w:val="15"/>
                <w:sz w:val="20"/>
              </w:rPr>
              <w:t xml:space="preserve"> </w:t>
            </w:r>
            <w:r>
              <w:rPr>
                <w:sz w:val="20"/>
              </w:rPr>
              <w:t>de</w:t>
            </w:r>
            <w:r>
              <w:rPr>
                <w:spacing w:val="18"/>
                <w:sz w:val="20"/>
              </w:rPr>
              <w:t xml:space="preserve"> </w:t>
            </w:r>
            <w:r>
              <w:rPr>
                <w:sz w:val="20"/>
              </w:rPr>
              <w:t>Servicios</w:t>
            </w:r>
            <w:r>
              <w:rPr>
                <w:spacing w:val="16"/>
                <w:sz w:val="20"/>
              </w:rPr>
              <w:t xml:space="preserve"> </w:t>
            </w:r>
            <w:r>
              <w:rPr>
                <w:sz w:val="20"/>
              </w:rPr>
              <w:t>de</w:t>
            </w:r>
            <w:r>
              <w:rPr>
                <w:spacing w:val="14"/>
                <w:sz w:val="20"/>
              </w:rPr>
              <w:t xml:space="preserve"> </w:t>
            </w:r>
            <w:r>
              <w:rPr>
                <w:sz w:val="20"/>
              </w:rPr>
              <w:t>los</w:t>
            </w:r>
            <w:r>
              <w:rPr>
                <w:spacing w:val="14"/>
                <w:sz w:val="20"/>
              </w:rPr>
              <w:t xml:space="preserve"> </w:t>
            </w:r>
            <w:r>
              <w:rPr>
                <w:sz w:val="20"/>
              </w:rPr>
              <w:t>Poderes</w:t>
            </w:r>
            <w:r>
              <w:rPr>
                <w:spacing w:val="16"/>
                <w:sz w:val="20"/>
              </w:rPr>
              <w:t xml:space="preserve"> </w:t>
            </w:r>
            <w:r>
              <w:rPr>
                <w:sz w:val="20"/>
              </w:rPr>
              <w:t>Legislativo</w:t>
            </w:r>
            <w:r>
              <w:rPr>
                <w:spacing w:val="22"/>
                <w:sz w:val="20"/>
              </w:rPr>
              <w:t xml:space="preserve"> </w:t>
            </w:r>
            <w:r>
              <w:rPr>
                <w:spacing w:val="-10"/>
                <w:sz w:val="20"/>
              </w:rPr>
              <w:t>y</w:t>
            </w:r>
          </w:p>
          <w:p w14:paraId="23072B28" w14:textId="77777777" w:rsidR="00F61726" w:rsidRDefault="009F1A12">
            <w:pPr>
              <w:pStyle w:val="TableParagraph"/>
              <w:spacing w:line="204" w:lineRule="exact"/>
              <w:ind w:left="42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32" w:type="dxa"/>
            <w:tcBorders>
              <w:top w:val="double" w:sz="4" w:space="0" w:color="000000"/>
              <w:bottom w:val="double" w:sz="4" w:space="0" w:color="000000"/>
            </w:tcBorders>
          </w:tcPr>
          <w:p w14:paraId="650F726C" w14:textId="77777777" w:rsidR="00F61726" w:rsidRDefault="00F61726">
            <w:pPr>
              <w:pStyle w:val="TableParagraph"/>
              <w:spacing w:before="1"/>
              <w:rPr>
                <w:sz w:val="19"/>
              </w:rPr>
            </w:pPr>
          </w:p>
          <w:p w14:paraId="1CA591B9" w14:textId="77777777" w:rsidR="00F61726" w:rsidRDefault="009F1A12">
            <w:pPr>
              <w:pStyle w:val="TableParagraph"/>
              <w:spacing w:line="205" w:lineRule="exact"/>
              <w:ind w:right="49"/>
              <w:jc w:val="right"/>
              <w:rPr>
                <w:sz w:val="20"/>
              </w:rPr>
            </w:pPr>
            <w:r>
              <w:rPr>
                <w:spacing w:val="-4"/>
                <w:sz w:val="20"/>
              </w:rPr>
              <w:t>0.00</w:t>
            </w:r>
          </w:p>
        </w:tc>
      </w:tr>
      <w:tr w:rsidR="00F61726" w14:paraId="5F8BFC21" w14:textId="77777777">
        <w:trPr>
          <w:trHeight w:val="297"/>
        </w:trPr>
        <w:tc>
          <w:tcPr>
            <w:tcW w:w="7467" w:type="dxa"/>
            <w:tcBorders>
              <w:top w:val="double" w:sz="4" w:space="0" w:color="000000"/>
              <w:bottom w:val="double" w:sz="4" w:space="0" w:color="000000"/>
            </w:tcBorders>
          </w:tcPr>
          <w:p w14:paraId="625D1B12" w14:textId="77777777" w:rsidR="00F61726" w:rsidRDefault="009F1A12">
            <w:pPr>
              <w:pStyle w:val="TableParagraph"/>
              <w:spacing w:line="220" w:lineRule="exact"/>
              <w:ind w:left="424"/>
              <w:rPr>
                <w:sz w:val="20"/>
              </w:rPr>
            </w:pPr>
            <w:r>
              <w:rPr>
                <w:sz w:val="20"/>
              </w:rPr>
              <w:t>Otros</w:t>
            </w:r>
            <w:r>
              <w:rPr>
                <w:spacing w:val="-6"/>
                <w:sz w:val="20"/>
              </w:rPr>
              <w:t xml:space="preserve"> </w:t>
            </w:r>
            <w:r>
              <w:rPr>
                <w:spacing w:val="-2"/>
                <w:sz w:val="20"/>
              </w:rPr>
              <w:t>Ingresos</w:t>
            </w:r>
          </w:p>
        </w:tc>
        <w:tc>
          <w:tcPr>
            <w:tcW w:w="2232" w:type="dxa"/>
            <w:tcBorders>
              <w:top w:val="double" w:sz="4" w:space="0" w:color="000000"/>
              <w:bottom w:val="double" w:sz="4" w:space="0" w:color="000000"/>
            </w:tcBorders>
          </w:tcPr>
          <w:p w14:paraId="28E475E8" w14:textId="77777777" w:rsidR="00F61726" w:rsidRDefault="009F1A12">
            <w:pPr>
              <w:pStyle w:val="TableParagraph"/>
              <w:spacing w:line="220" w:lineRule="exact"/>
              <w:ind w:right="51"/>
              <w:jc w:val="right"/>
              <w:rPr>
                <w:sz w:val="20"/>
              </w:rPr>
            </w:pPr>
            <w:r>
              <w:rPr>
                <w:spacing w:val="-4"/>
                <w:sz w:val="20"/>
              </w:rPr>
              <w:t>0.00</w:t>
            </w:r>
          </w:p>
        </w:tc>
      </w:tr>
      <w:tr w:rsidR="00F61726" w14:paraId="46364EC3" w14:textId="77777777">
        <w:trPr>
          <w:trHeight w:val="457"/>
        </w:trPr>
        <w:tc>
          <w:tcPr>
            <w:tcW w:w="7467" w:type="dxa"/>
            <w:tcBorders>
              <w:top w:val="double" w:sz="4" w:space="0" w:color="000000"/>
              <w:bottom w:val="double" w:sz="4" w:space="0" w:color="000000"/>
            </w:tcBorders>
          </w:tcPr>
          <w:p w14:paraId="18545655" w14:textId="77777777" w:rsidR="00F61726" w:rsidRDefault="009F1A12">
            <w:pPr>
              <w:pStyle w:val="TableParagraph"/>
              <w:spacing w:line="228" w:lineRule="exact"/>
              <w:ind w:left="4"/>
              <w:rPr>
                <w:b/>
                <w:sz w:val="20"/>
              </w:rPr>
            </w:pPr>
            <w:r>
              <w:rPr>
                <w:b/>
                <w:sz w:val="20"/>
              </w:rPr>
              <w:t>Participaciones,</w:t>
            </w:r>
            <w:r>
              <w:rPr>
                <w:b/>
                <w:spacing w:val="39"/>
                <w:sz w:val="20"/>
              </w:rPr>
              <w:t xml:space="preserve"> </w:t>
            </w:r>
            <w:r>
              <w:rPr>
                <w:b/>
                <w:sz w:val="20"/>
              </w:rPr>
              <w:t>Aportaciones,</w:t>
            </w:r>
            <w:r>
              <w:rPr>
                <w:b/>
                <w:spacing w:val="40"/>
                <w:sz w:val="20"/>
              </w:rPr>
              <w:t xml:space="preserve"> </w:t>
            </w:r>
            <w:r>
              <w:rPr>
                <w:b/>
                <w:sz w:val="20"/>
              </w:rPr>
              <w:t>Convenios,</w:t>
            </w:r>
            <w:r>
              <w:rPr>
                <w:b/>
                <w:spacing w:val="39"/>
                <w:sz w:val="20"/>
              </w:rPr>
              <w:t xml:space="preserve"> </w:t>
            </w:r>
            <w:r>
              <w:rPr>
                <w:b/>
                <w:sz w:val="20"/>
              </w:rPr>
              <w:t>Incentivos</w:t>
            </w:r>
            <w:r>
              <w:rPr>
                <w:b/>
                <w:spacing w:val="38"/>
                <w:sz w:val="20"/>
              </w:rPr>
              <w:t xml:space="preserve"> </w:t>
            </w:r>
            <w:r>
              <w:rPr>
                <w:b/>
                <w:sz w:val="20"/>
              </w:rPr>
              <w:t>Derivados</w:t>
            </w:r>
            <w:r>
              <w:rPr>
                <w:b/>
                <w:spacing w:val="39"/>
                <w:sz w:val="20"/>
              </w:rPr>
              <w:t xml:space="preserve"> </w:t>
            </w:r>
            <w:r>
              <w:rPr>
                <w:b/>
                <w:sz w:val="20"/>
              </w:rPr>
              <w:t>de</w:t>
            </w:r>
            <w:r>
              <w:rPr>
                <w:b/>
                <w:spacing w:val="38"/>
                <w:sz w:val="20"/>
              </w:rPr>
              <w:t xml:space="preserve"> </w:t>
            </w:r>
            <w:r>
              <w:rPr>
                <w:b/>
                <w:sz w:val="20"/>
              </w:rPr>
              <w:t>la</w:t>
            </w:r>
            <w:r>
              <w:rPr>
                <w:b/>
                <w:spacing w:val="39"/>
                <w:sz w:val="20"/>
              </w:rPr>
              <w:t xml:space="preserve"> </w:t>
            </w:r>
            <w:r>
              <w:rPr>
                <w:b/>
                <w:sz w:val="20"/>
              </w:rPr>
              <w:t>Colaboración Fiscal y Fondos Distintos de Aportaciones</w:t>
            </w:r>
          </w:p>
        </w:tc>
        <w:tc>
          <w:tcPr>
            <w:tcW w:w="2232" w:type="dxa"/>
            <w:tcBorders>
              <w:top w:val="double" w:sz="4" w:space="0" w:color="000000"/>
              <w:bottom w:val="double" w:sz="4" w:space="0" w:color="000000"/>
            </w:tcBorders>
          </w:tcPr>
          <w:p w14:paraId="7680B445" w14:textId="77777777" w:rsidR="00F61726" w:rsidRDefault="00F61726">
            <w:pPr>
              <w:pStyle w:val="TableParagraph"/>
              <w:spacing w:before="5"/>
              <w:rPr>
                <w:sz w:val="19"/>
              </w:rPr>
            </w:pPr>
          </w:p>
          <w:p w14:paraId="4290C084" w14:textId="77777777" w:rsidR="00F61726" w:rsidRDefault="009F1A12">
            <w:pPr>
              <w:pStyle w:val="TableParagraph"/>
              <w:spacing w:line="213" w:lineRule="exact"/>
              <w:ind w:right="50"/>
              <w:jc w:val="right"/>
              <w:rPr>
                <w:b/>
                <w:sz w:val="20"/>
              </w:rPr>
            </w:pPr>
            <w:r>
              <w:rPr>
                <w:b/>
                <w:spacing w:val="-2"/>
                <w:sz w:val="20"/>
              </w:rPr>
              <w:t>125,150,000.00</w:t>
            </w:r>
          </w:p>
        </w:tc>
      </w:tr>
      <w:tr w:rsidR="00F61726" w14:paraId="0A3D2911" w14:textId="77777777">
        <w:trPr>
          <w:trHeight w:val="298"/>
        </w:trPr>
        <w:tc>
          <w:tcPr>
            <w:tcW w:w="7467" w:type="dxa"/>
            <w:tcBorders>
              <w:top w:val="double" w:sz="4" w:space="0" w:color="000000"/>
              <w:bottom w:val="double" w:sz="4" w:space="0" w:color="000000"/>
            </w:tcBorders>
          </w:tcPr>
          <w:p w14:paraId="2C785B45" w14:textId="77777777" w:rsidR="00F61726" w:rsidRDefault="009F1A12">
            <w:pPr>
              <w:pStyle w:val="TableParagraph"/>
              <w:spacing w:line="221" w:lineRule="exact"/>
              <w:ind w:left="424"/>
              <w:rPr>
                <w:sz w:val="20"/>
              </w:rPr>
            </w:pPr>
            <w:r>
              <w:rPr>
                <w:spacing w:val="-2"/>
                <w:sz w:val="20"/>
              </w:rPr>
              <w:t>Participaciones</w:t>
            </w:r>
          </w:p>
        </w:tc>
        <w:tc>
          <w:tcPr>
            <w:tcW w:w="2232" w:type="dxa"/>
            <w:tcBorders>
              <w:top w:val="double" w:sz="4" w:space="0" w:color="000000"/>
              <w:bottom w:val="double" w:sz="4" w:space="0" w:color="000000"/>
            </w:tcBorders>
          </w:tcPr>
          <w:p w14:paraId="20522409" w14:textId="77777777" w:rsidR="00F61726" w:rsidRDefault="009F1A12">
            <w:pPr>
              <w:pStyle w:val="TableParagraph"/>
              <w:spacing w:line="221" w:lineRule="exact"/>
              <w:ind w:right="50"/>
              <w:jc w:val="right"/>
              <w:rPr>
                <w:sz w:val="20"/>
              </w:rPr>
            </w:pPr>
            <w:r>
              <w:rPr>
                <w:spacing w:val="-2"/>
                <w:sz w:val="20"/>
              </w:rPr>
              <w:t>66,500,000.00</w:t>
            </w:r>
          </w:p>
        </w:tc>
      </w:tr>
      <w:tr w:rsidR="00F61726" w14:paraId="2A77DDD7" w14:textId="77777777">
        <w:trPr>
          <w:trHeight w:val="299"/>
        </w:trPr>
        <w:tc>
          <w:tcPr>
            <w:tcW w:w="7467" w:type="dxa"/>
            <w:tcBorders>
              <w:top w:val="double" w:sz="4" w:space="0" w:color="000000"/>
              <w:bottom w:val="double" w:sz="4" w:space="0" w:color="000000"/>
            </w:tcBorders>
          </w:tcPr>
          <w:p w14:paraId="675D22B4" w14:textId="77777777" w:rsidR="00F61726" w:rsidRDefault="009F1A12">
            <w:pPr>
              <w:pStyle w:val="TableParagraph"/>
              <w:spacing w:line="220" w:lineRule="exact"/>
              <w:ind w:left="424"/>
              <w:rPr>
                <w:sz w:val="20"/>
              </w:rPr>
            </w:pPr>
            <w:r>
              <w:rPr>
                <w:spacing w:val="-2"/>
                <w:sz w:val="20"/>
              </w:rPr>
              <w:t>Aportaciones</w:t>
            </w:r>
          </w:p>
        </w:tc>
        <w:tc>
          <w:tcPr>
            <w:tcW w:w="2232" w:type="dxa"/>
            <w:tcBorders>
              <w:top w:val="double" w:sz="4" w:space="0" w:color="000000"/>
              <w:bottom w:val="double" w:sz="4" w:space="0" w:color="000000"/>
            </w:tcBorders>
          </w:tcPr>
          <w:p w14:paraId="7B092FB3" w14:textId="77777777" w:rsidR="00F61726" w:rsidRDefault="009F1A12">
            <w:pPr>
              <w:pStyle w:val="TableParagraph"/>
              <w:spacing w:line="220" w:lineRule="exact"/>
              <w:ind w:right="50"/>
              <w:jc w:val="right"/>
              <w:rPr>
                <w:sz w:val="20"/>
              </w:rPr>
            </w:pPr>
            <w:r>
              <w:rPr>
                <w:spacing w:val="-2"/>
                <w:sz w:val="20"/>
              </w:rPr>
              <w:t>58,650,000.00</w:t>
            </w:r>
          </w:p>
        </w:tc>
      </w:tr>
      <w:tr w:rsidR="00F61726" w14:paraId="59E725EF" w14:textId="77777777">
        <w:trPr>
          <w:trHeight w:val="297"/>
        </w:trPr>
        <w:tc>
          <w:tcPr>
            <w:tcW w:w="7467" w:type="dxa"/>
            <w:tcBorders>
              <w:top w:val="double" w:sz="4" w:space="0" w:color="000000"/>
              <w:bottom w:val="double" w:sz="4" w:space="0" w:color="000000"/>
            </w:tcBorders>
          </w:tcPr>
          <w:p w14:paraId="538645AA" w14:textId="77777777" w:rsidR="00F61726" w:rsidRDefault="009F1A12">
            <w:pPr>
              <w:pStyle w:val="TableParagraph"/>
              <w:spacing w:line="219" w:lineRule="exact"/>
              <w:ind w:left="424"/>
              <w:rPr>
                <w:sz w:val="20"/>
              </w:rPr>
            </w:pPr>
            <w:r>
              <w:rPr>
                <w:spacing w:val="-2"/>
                <w:sz w:val="20"/>
              </w:rPr>
              <w:t>Convenios</w:t>
            </w:r>
          </w:p>
        </w:tc>
        <w:tc>
          <w:tcPr>
            <w:tcW w:w="2232" w:type="dxa"/>
            <w:tcBorders>
              <w:top w:val="double" w:sz="4" w:space="0" w:color="000000"/>
              <w:bottom w:val="double" w:sz="4" w:space="0" w:color="000000"/>
            </w:tcBorders>
          </w:tcPr>
          <w:p w14:paraId="612B6C50" w14:textId="77777777" w:rsidR="00F61726" w:rsidRDefault="009F1A12">
            <w:pPr>
              <w:pStyle w:val="TableParagraph"/>
              <w:spacing w:line="219" w:lineRule="exact"/>
              <w:ind w:right="49"/>
              <w:jc w:val="right"/>
              <w:rPr>
                <w:sz w:val="20"/>
              </w:rPr>
            </w:pPr>
            <w:r>
              <w:rPr>
                <w:spacing w:val="-4"/>
                <w:sz w:val="20"/>
              </w:rPr>
              <w:t>0.00</w:t>
            </w:r>
          </w:p>
        </w:tc>
      </w:tr>
      <w:tr w:rsidR="00F61726" w14:paraId="4C91A59D" w14:textId="77777777">
        <w:trPr>
          <w:trHeight w:val="297"/>
        </w:trPr>
        <w:tc>
          <w:tcPr>
            <w:tcW w:w="7467" w:type="dxa"/>
            <w:tcBorders>
              <w:top w:val="double" w:sz="4" w:space="0" w:color="000000"/>
              <w:bottom w:val="double" w:sz="4" w:space="0" w:color="000000"/>
            </w:tcBorders>
          </w:tcPr>
          <w:p w14:paraId="13A718BE" w14:textId="77777777" w:rsidR="00F61726" w:rsidRDefault="009F1A12">
            <w:pPr>
              <w:pStyle w:val="TableParagraph"/>
              <w:spacing w:line="220" w:lineRule="exact"/>
              <w:ind w:left="424"/>
              <w:rPr>
                <w:sz w:val="20"/>
              </w:rPr>
            </w:pPr>
            <w:r>
              <w:rPr>
                <w:sz w:val="20"/>
              </w:rPr>
              <w:t>Incentivos</w:t>
            </w:r>
            <w:r>
              <w:rPr>
                <w:spacing w:val="-7"/>
                <w:sz w:val="20"/>
              </w:rPr>
              <w:t xml:space="preserve"> </w:t>
            </w:r>
            <w:r>
              <w:rPr>
                <w:sz w:val="20"/>
              </w:rPr>
              <w:t>Derivados</w:t>
            </w:r>
            <w:r>
              <w:rPr>
                <w:spacing w:val="-5"/>
                <w:sz w:val="20"/>
              </w:rPr>
              <w:t xml:space="preserve"> </w:t>
            </w:r>
            <w:r>
              <w:rPr>
                <w:sz w:val="20"/>
              </w:rPr>
              <w:t>de</w:t>
            </w:r>
            <w:r>
              <w:rPr>
                <w:spacing w:val="-6"/>
                <w:sz w:val="20"/>
              </w:rPr>
              <w:t xml:space="preserve"> </w:t>
            </w:r>
            <w:r>
              <w:rPr>
                <w:sz w:val="20"/>
              </w:rPr>
              <w:t>la</w:t>
            </w:r>
            <w:r>
              <w:rPr>
                <w:spacing w:val="-6"/>
                <w:sz w:val="20"/>
              </w:rPr>
              <w:t xml:space="preserve"> </w:t>
            </w:r>
            <w:r>
              <w:rPr>
                <w:sz w:val="20"/>
              </w:rPr>
              <w:t>Colaboración</w:t>
            </w:r>
            <w:r>
              <w:rPr>
                <w:spacing w:val="-6"/>
                <w:sz w:val="20"/>
              </w:rPr>
              <w:t xml:space="preserve"> </w:t>
            </w:r>
            <w:r>
              <w:rPr>
                <w:spacing w:val="-2"/>
                <w:sz w:val="20"/>
              </w:rPr>
              <w:t>Fiscal</w:t>
            </w:r>
          </w:p>
        </w:tc>
        <w:tc>
          <w:tcPr>
            <w:tcW w:w="2232" w:type="dxa"/>
            <w:tcBorders>
              <w:top w:val="double" w:sz="4" w:space="0" w:color="000000"/>
              <w:bottom w:val="double" w:sz="4" w:space="0" w:color="000000"/>
            </w:tcBorders>
          </w:tcPr>
          <w:p w14:paraId="0C6CFF7A" w14:textId="77777777" w:rsidR="00F61726" w:rsidRDefault="009F1A12">
            <w:pPr>
              <w:pStyle w:val="TableParagraph"/>
              <w:spacing w:line="220" w:lineRule="exact"/>
              <w:ind w:right="49"/>
              <w:jc w:val="right"/>
              <w:rPr>
                <w:sz w:val="20"/>
              </w:rPr>
            </w:pPr>
            <w:r>
              <w:rPr>
                <w:spacing w:val="-4"/>
                <w:sz w:val="20"/>
              </w:rPr>
              <w:t>0.00</w:t>
            </w:r>
          </w:p>
        </w:tc>
      </w:tr>
      <w:tr w:rsidR="00F61726" w14:paraId="3759380A" w14:textId="77777777">
        <w:trPr>
          <w:trHeight w:val="298"/>
        </w:trPr>
        <w:tc>
          <w:tcPr>
            <w:tcW w:w="7467" w:type="dxa"/>
            <w:tcBorders>
              <w:top w:val="double" w:sz="4" w:space="0" w:color="000000"/>
              <w:bottom w:val="double" w:sz="4" w:space="0" w:color="000000"/>
            </w:tcBorders>
          </w:tcPr>
          <w:p w14:paraId="0A8B5E04" w14:textId="77777777" w:rsidR="00F61726" w:rsidRDefault="009F1A12">
            <w:pPr>
              <w:pStyle w:val="TableParagraph"/>
              <w:spacing w:line="221" w:lineRule="exact"/>
              <w:ind w:left="42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32" w:type="dxa"/>
            <w:tcBorders>
              <w:top w:val="double" w:sz="4" w:space="0" w:color="000000"/>
              <w:bottom w:val="double" w:sz="4" w:space="0" w:color="000000"/>
            </w:tcBorders>
          </w:tcPr>
          <w:p w14:paraId="1FA27B19" w14:textId="77777777" w:rsidR="00F61726" w:rsidRDefault="009F1A12">
            <w:pPr>
              <w:pStyle w:val="TableParagraph"/>
              <w:spacing w:line="221" w:lineRule="exact"/>
              <w:ind w:right="49"/>
              <w:jc w:val="right"/>
              <w:rPr>
                <w:sz w:val="20"/>
              </w:rPr>
            </w:pPr>
            <w:r>
              <w:rPr>
                <w:spacing w:val="-4"/>
                <w:sz w:val="20"/>
              </w:rPr>
              <w:t>0.00</w:t>
            </w:r>
          </w:p>
        </w:tc>
      </w:tr>
      <w:tr w:rsidR="00F61726" w14:paraId="476D984C" w14:textId="77777777">
        <w:trPr>
          <w:trHeight w:val="213"/>
        </w:trPr>
        <w:tc>
          <w:tcPr>
            <w:tcW w:w="7467" w:type="dxa"/>
            <w:tcBorders>
              <w:top w:val="double" w:sz="4" w:space="0" w:color="000000"/>
              <w:bottom w:val="double" w:sz="4" w:space="0" w:color="000000"/>
            </w:tcBorders>
          </w:tcPr>
          <w:p w14:paraId="74C795D2" w14:textId="77777777" w:rsidR="00F61726" w:rsidRDefault="009F1A12">
            <w:pPr>
              <w:pStyle w:val="TableParagraph"/>
              <w:spacing w:line="194" w:lineRule="exact"/>
              <w:ind w:left="4"/>
              <w:rPr>
                <w:b/>
                <w:sz w:val="20"/>
              </w:rPr>
            </w:pPr>
            <w:r>
              <w:rPr>
                <w:b/>
                <w:w w:val="95"/>
                <w:sz w:val="20"/>
              </w:rPr>
              <w:t>Transferencias,</w:t>
            </w:r>
            <w:r>
              <w:rPr>
                <w:b/>
                <w:spacing w:val="15"/>
                <w:sz w:val="20"/>
              </w:rPr>
              <w:t xml:space="preserve"> </w:t>
            </w:r>
            <w:r>
              <w:rPr>
                <w:b/>
                <w:w w:val="95"/>
                <w:sz w:val="20"/>
              </w:rPr>
              <w:t>Asignaciones,</w:t>
            </w:r>
            <w:r>
              <w:rPr>
                <w:b/>
                <w:spacing w:val="16"/>
                <w:sz w:val="20"/>
              </w:rPr>
              <w:t xml:space="preserve"> </w:t>
            </w:r>
            <w:r>
              <w:rPr>
                <w:b/>
                <w:w w:val="95"/>
                <w:sz w:val="20"/>
              </w:rPr>
              <w:t>Subsidios</w:t>
            </w:r>
            <w:r>
              <w:rPr>
                <w:b/>
                <w:spacing w:val="15"/>
                <w:sz w:val="20"/>
              </w:rPr>
              <w:t xml:space="preserve"> </w:t>
            </w:r>
            <w:r>
              <w:rPr>
                <w:b/>
                <w:w w:val="95"/>
                <w:sz w:val="20"/>
              </w:rPr>
              <w:t>y</w:t>
            </w:r>
            <w:r>
              <w:rPr>
                <w:b/>
                <w:spacing w:val="16"/>
                <w:sz w:val="20"/>
              </w:rPr>
              <w:t xml:space="preserve"> </w:t>
            </w:r>
            <w:r>
              <w:rPr>
                <w:b/>
                <w:w w:val="95"/>
                <w:sz w:val="20"/>
              </w:rPr>
              <w:t>Subvenciones,</w:t>
            </w:r>
            <w:r>
              <w:rPr>
                <w:b/>
                <w:spacing w:val="20"/>
                <w:sz w:val="20"/>
              </w:rPr>
              <w:t xml:space="preserve"> </w:t>
            </w:r>
            <w:r>
              <w:rPr>
                <w:b/>
                <w:w w:val="95"/>
                <w:sz w:val="20"/>
              </w:rPr>
              <w:t>y</w:t>
            </w:r>
            <w:r>
              <w:rPr>
                <w:b/>
                <w:spacing w:val="21"/>
                <w:sz w:val="20"/>
              </w:rPr>
              <w:t xml:space="preserve"> </w:t>
            </w:r>
            <w:r>
              <w:rPr>
                <w:b/>
                <w:w w:val="95"/>
                <w:sz w:val="20"/>
              </w:rPr>
              <w:t>Pensiones</w:t>
            </w:r>
            <w:r>
              <w:rPr>
                <w:b/>
                <w:spacing w:val="14"/>
                <w:sz w:val="20"/>
              </w:rPr>
              <w:t xml:space="preserve"> </w:t>
            </w:r>
            <w:r>
              <w:rPr>
                <w:b/>
                <w:w w:val="95"/>
                <w:sz w:val="20"/>
              </w:rPr>
              <w:t>y</w:t>
            </w:r>
            <w:r>
              <w:rPr>
                <w:b/>
                <w:spacing w:val="15"/>
                <w:sz w:val="20"/>
              </w:rPr>
              <w:t xml:space="preserve"> </w:t>
            </w:r>
            <w:r>
              <w:rPr>
                <w:b/>
                <w:spacing w:val="-2"/>
                <w:w w:val="95"/>
                <w:sz w:val="20"/>
              </w:rPr>
              <w:t>Jubilaciones</w:t>
            </w:r>
          </w:p>
        </w:tc>
        <w:tc>
          <w:tcPr>
            <w:tcW w:w="2232" w:type="dxa"/>
            <w:tcBorders>
              <w:top w:val="double" w:sz="4" w:space="0" w:color="000000"/>
              <w:bottom w:val="double" w:sz="4" w:space="0" w:color="000000"/>
            </w:tcBorders>
          </w:tcPr>
          <w:p w14:paraId="27CB905A" w14:textId="77777777" w:rsidR="00F61726" w:rsidRDefault="009F1A12">
            <w:pPr>
              <w:pStyle w:val="TableParagraph"/>
              <w:spacing w:line="194" w:lineRule="exact"/>
              <w:ind w:right="49"/>
              <w:jc w:val="right"/>
              <w:rPr>
                <w:b/>
                <w:sz w:val="20"/>
              </w:rPr>
            </w:pPr>
            <w:r>
              <w:rPr>
                <w:b/>
                <w:spacing w:val="-4"/>
                <w:sz w:val="20"/>
              </w:rPr>
              <w:t>0.00</w:t>
            </w:r>
          </w:p>
        </w:tc>
      </w:tr>
      <w:tr w:rsidR="00F61726" w14:paraId="21B3FDC1" w14:textId="77777777">
        <w:trPr>
          <w:trHeight w:val="297"/>
        </w:trPr>
        <w:tc>
          <w:tcPr>
            <w:tcW w:w="7467" w:type="dxa"/>
            <w:tcBorders>
              <w:top w:val="double" w:sz="4" w:space="0" w:color="000000"/>
              <w:bottom w:val="double" w:sz="4" w:space="0" w:color="000000"/>
            </w:tcBorders>
          </w:tcPr>
          <w:p w14:paraId="52788003" w14:textId="77777777" w:rsidR="00F61726" w:rsidRDefault="009F1A12">
            <w:pPr>
              <w:pStyle w:val="TableParagraph"/>
              <w:spacing w:line="220" w:lineRule="exact"/>
              <w:ind w:left="42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32" w:type="dxa"/>
            <w:tcBorders>
              <w:top w:val="double" w:sz="4" w:space="0" w:color="000000"/>
              <w:bottom w:val="double" w:sz="4" w:space="0" w:color="000000"/>
            </w:tcBorders>
          </w:tcPr>
          <w:p w14:paraId="73D3DC36" w14:textId="77777777" w:rsidR="00F61726" w:rsidRDefault="009F1A12">
            <w:pPr>
              <w:pStyle w:val="TableParagraph"/>
              <w:spacing w:line="220" w:lineRule="exact"/>
              <w:ind w:right="49"/>
              <w:jc w:val="right"/>
              <w:rPr>
                <w:sz w:val="20"/>
              </w:rPr>
            </w:pPr>
            <w:r>
              <w:rPr>
                <w:spacing w:val="-4"/>
                <w:sz w:val="20"/>
              </w:rPr>
              <w:t>0.00</w:t>
            </w:r>
          </w:p>
        </w:tc>
      </w:tr>
      <w:tr w:rsidR="00F61726" w14:paraId="712AD20E" w14:textId="77777777">
        <w:trPr>
          <w:trHeight w:val="297"/>
        </w:trPr>
        <w:tc>
          <w:tcPr>
            <w:tcW w:w="7467" w:type="dxa"/>
            <w:tcBorders>
              <w:top w:val="double" w:sz="4" w:space="0" w:color="000000"/>
              <w:bottom w:val="double" w:sz="4" w:space="0" w:color="000000"/>
            </w:tcBorders>
          </w:tcPr>
          <w:p w14:paraId="111A8B97" w14:textId="77777777" w:rsidR="00F61726" w:rsidRDefault="009F1A12">
            <w:pPr>
              <w:pStyle w:val="TableParagraph"/>
              <w:spacing w:line="219" w:lineRule="exact"/>
              <w:ind w:left="42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32" w:type="dxa"/>
            <w:tcBorders>
              <w:top w:val="double" w:sz="4" w:space="0" w:color="000000"/>
              <w:bottom w:val="double" w:sz="4" w:space="0" w:color="000000"/>
            </w:tcBorders>
          </w:tcPr>
          <w:p w14:paraId="4269D55B" w14:textId="77777777" w:rsidR="00F61726" w:rsidRDefault="009F1A12">
            <w:pPr>
              <w:pStyle w:val="TableParagraph"/>
              <w:spacing w:line="219" w:lineRule="exact"/>
              <w:ind w:right="49"/>
              <w:jc w:val="right"/>
              <w:rPr>
                <w:sz w:val="20"/>
              </w:rPr>
            </w:pPr>
            <w:r>
              <w:rPr>
                <w:spacing w:val="-4"/>
                <w:sz w:val="20"/>
              </w:rPr>
              <w:t>0.00</w:t>
            </w:r>
          </w:p>
        </w:tc>
      </w:tr>
      <w:tr w:rsidR="00F61726" w14:paraId="2CD7C10F" w14:textId="77777777">
        <w:trPr>
          <w:trHeight w:val="297"/>
        </w:trPr>
        <w:tc>
          <w:tcPr>
            <w:tcW w:w="7467" w:type="dxa"/>
            <w:tcBorders>
              <w:top w:val="double" w:sz="4" w:space="0" w:color="000000"/>
              <w:bottom w:val="double" w:sz="4" w:space="0" w:color="000000"/>
            </w:tcBorders>
          </w:tcPr>
          <w:p w14:paraId="12C966AA" w14:textId="77777777" w:rsidR="00F61726" w:rsidRDefault="009F1A12">
            <w:pPr>
              <w:pStyle w:val="TableParagraph"/>
              <w:spacing w:line="220" w:lineRule="exact"/>
              <w:ind w:left="42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32" w:type="dxa"/>
            <w:tcBorders>
              <w:top w:val="double" w:sz="4" w:space="0" w:color="000000"/>
              <w:bottom w:val="double" w:sz="4" w:space="0" w:color="000000"/>
            </w:tcBorders>
          </w:tcPr>
          <w:p w14:paraId="537439BC" w14:textId="77777777" w:rsidR="00F61726" w:rsidRDefault="009F1A12">
            <w:pPr>
              <w:pStyle w:val="TableParagraph"/>
              <w:spacing w:line="220" w:lineRule="exact"/>
              <w:ind w:right="49"/>
              <w:jc w:val="right"/>
              <w:rPr>
                <w:sz w:val="20"/>
              </w:rPr>
            </w:pPr>
            <w:r>
              <w:rPr>
                <w:spacing w:val="-4"/>
                <w:sz w:val="20"/>
              </w:rPr>
              <w:t>0.00</w:t>
            </w:r>
          </w:p>
        </w:tc>
      </w:tr>
      <w:tr w:rsidR="00F61726" w14:paraId="5241A16C" w14:textId="77777777">
        <w:trPr>
          <w:trHeight w:val="444"/>
        </w:trPr>
        <w:tc>
          <w:tcPr>
            <w:tcW w:w="7467" w:type="dxa"/>
            <w:tcBorders>
              <w:top w:val="double" w:sz="4" w:space="0" w:color="000000"/>
              <w:bottom w:val="double" w:sz="4" w:space="0" w:color="000000"/>
            </w:tcBorders>
          </w:tcPr>
          <w:p w14:paraId="6C16152B" w14:textId="77777777" w:rsidR="00F61726" w:rsidRDefault="009F1A12">
            <w:pPr>
              <w:pStyle w:val="TableParagraph"/>
              <w:spacing w:line="221" w:lineRule="exact"/>
              <w:ind w:left="424"/>
              <w:rPr>
                <w:sz w:val="20"/>
              </w:rPr>
            </w:pPr>
            <w:r>
              <w:rPr>
                <w:sz w:val="20"/>
              </w:rPr>
              <w:t>Transferencias</w:t>
            </w:r>
            <w:r>
              <w:rPr>
                <w:spacing w:val="-6"/>
                <w:sz w:val="20"/>
              </w:rPr>
              <w:t xml:space="preserve"> </w:t>
            </w:r>
            <w:r>
              <w:rPr>
                <w:sz w:val="20"/>
              </w:rPr>
              <w:t>del</w:t>
            </w:r>
            <w:r>
              <w:rPr>
                <w:spacing w:val="-5"/>
                <w:sz w:val="20"/>
              </w:rPr>
              <w:t xml:space="preserve"> </w:t>
            </w:r>
            <w:r>
              <w:rPr>
                <w:sz w:val="20"/>
              </w:rPr>
              <w:t>Fondo</w:t>
            </w:r>
            <w:r>
              <w:rPr>
                <w:spacing w:val="-3"/>
                <w:sz w:val="20"/>
              </w:rPr>
              <w:t xml:space="preserve"> </w:t>
            </w:r>
            <w:r>
              <w:rPr>
                <w:sz w:val="20"/>
              </w:rPr>
              <w:t>Mexicano</w:t>
            </w:r>
            <w:r>
              <w:rPr>
                <w:spacing w:val="-4"/>
                <w:sz w:val="20"/>
              </w:rPr>
              <w:t xml:space="preserve"> </w:t>
            </w:r>
            <w:r>
              <w:rPr>
                <w:sz w:val="20"/>
              </w:rPr>
              <w:t>del</w:t>
            </w:r>
            <w:r>
              <w:rPr>
                <w:spacing w:val="-5"/>
                <w:sz w:val="20"/>
              </w:rPr>
              <w:t xml:space="preserve"> </w:t>
            </w:r>
            <w:r>
              <w:rPr>
                <w:sz w:val="20"/>
              </w:rPr>
              <w:t>Petróleo</w:t>
            </w:r>
            <w:r>
              <w:rPr>
                <w:spacing w:val="-6"/>
                <w:sz w:val="20"/>
              </w:rPr>
              <w:t xml:space="preserve"> </w:t>
            </w:r>
            <w:r>
              <w:rPr>
                <w:sz w:val="20"/>
              </w:rPr>
              <w:t>para</w:t>
            </w:r>
            <w:r>
              <w:rPr>
                <w:spacing w:val="-4"/>
                <w:sz w:val="20"/>
              </w:rPr>
              <w:t xml:space="preserve"> </w:t>
            </w:r>
            <w:r>
              <w:rPr>
                <w:sz w:val="20"/>
              </w:rPr>
              <w:t>la</w:t>
            </w:r>
            <w:r>
              <w:rPr>
                <w:spacing w:val="-5"/>
                <w:sz w:val="20"/>
              </w:rPr>
              <w:t xml:space="preserve"> </w:t>
            </w:r>
            <w:r>
              <w:rPr>
                <w:sz w:val="20"/>
              </w:rPr>
              <w:t>Estabilización</w:t>
            </w:r>
            <w:r>
              <w:rPr>
                <w:spacing w:val="-4"/>
                <w:sz w:val="20"/>
              </w:rPr>
              <w:t xml:space="preserve"> </w:t>
            </w:r>
            <w:r>
              <w:rPr>
                <w:sz w:val="20"/>
              </w:rPr>
              <w:t>y</w:t>
            </w:r>
            <w:r>
              <w:rPr>
                <w:spacing w:val="-8"/>
                <w:sz w:val="20"/>
              </w:rPr>
              <w:t xml:space="preserve"> </w:t>
            </w:r>
            <w:r>
              <w:rPr>
                <w:sz w:val="20"/>
              </w:rPr>
              <w:t>el</w:t>
            </w:r>
            <w:r>
              <w:rPr>
                <w:spacing w:val="-5"/>
                <w:sz w:val="20"/>
              </w:rPr>
              <w:t xml:space="preserve"> </w:t>
            </w:r>
            <w:r>
              <w:rPr>
                <w:spacing w:val="-2"/>
                <w:sz w:val="20"/>
              </w:rPr>
              <w:t>Desarrollo</w:t>
            </w:r>
          </w:p>
        </w:tc>
        <w:tc>
          <w:tcPr>
            <w:tcW w:w="2232" w:type="dxa"/>
            <w:tcBorders>
              <w:top w:val="double" w:sz="4" w:space="0" w:color="000000"/>
              <w:bottom w:val="double" w:sz="4" w:space="0" w:color="000000"/>
            </w:tcBorders>
          </w:tcPr>
          <w:p w14:paraId="2636FFB8" w14:textId="77777777" w:rsidR="00F61726" w:rsidRDefault="00F61726">
            <w:pPr>
              <w:pStyle w:val="TableParagraph"/>
              <w:spacing w:before="1"/>
              <w:rPr>
                <w:sz w:val="19"/>
              </w:rPr>
            </w:pPr>
          </w:p>
          <w:p w14:paraId="26FCFB4E" w14:textId="77777777" w:rsidR="00F61726" w:rsidRDefault="009F1A12">
            <w:pPr>
              <w:pStyle w:val="TableParagraph"/>
              <w:spacing w:line="205" w:lineRule="exact"/>
              <w:ind w:right="49"/>
              <w:jc w:val="right"/>
              <w:rPr>
                <w:sz w:val="20"/>
              </w:rPr>
            </w:pPr>
            <w:r>
              <w:rPr>
                <w:spacing w:val="-4"/>
                <w:sz w:val="20"/>
              </w:rPr>
              <w:t>0.00</w:t>
            </w:r>
          </w:p>
        </w:tc>
      </w:tr>
      <w:tr w:rsidR="00F61726" w14:paraId="70B8B133" w14:textId="77777777">
        <w:trPr>
          <w:trHeight w:val="509"/>
        </w:trPr>
        <w:tc>
          <w:tcPr>
            <w:tcW w:w="7467" w:type="dxa"/>
            <w:tcBorders>
              <w:top w:val="double" w:sz="4" w:space="0" w:color="000000"/>
              <w:bottom w:val="double" w:sz="4" w:space="0" w:color="000000"/>
            </w:tcBorders>
          </w:tcPr>
          <w:p w14:paraId="3ADA8E04" w14:textId="77777777" w:rsidR="00F61726" w:rsidRDefault="009F1A12">
            <w:pPr>
              <w:pStyle w:val="TableParagraph"/>
              <w:spacing w:line="225" w:lineRule="exact"/>
              <w:ind w:left="4"/>
              <w:rPr>
                <w:b/>
                <w:sz w:val="20"/>
              </w:rPr>
            </w:pPr>
            <w:r>
              <w:rPr>
                <w:b/>
                <w:sz w:val="20"/>
              </w:rPr>
              <w:t>Ingresos</w:t>
            </w:r>
            <w:r>
              <w:rPr>
                <w:b/>
                <w:spacing w:val="-9"/>
                <w:sz w:val="20"/>
              </w:rPr>
              <w:t xml:space="preserve"> </w:t>
            </w:r>
            <w:r>
              <w:rPr>
                <w:b/>
                <w:sz w:val="20"/>
              </w:rPr>
              <w:t>Derivados</w:t>
            </w:r>
            <w:r>
              <w:rPr>
                <w:b/>
                <w:spacing w:val="-8"/>
                <w:sz w:val="20"/>
              </w:rPr>
              <w:t xml:space="preserve"> </w:t>
            </w:r>
            <w:r>
              <w:rPr>
                <w:b/>
                <w:sz w:val="20"/>
              </w:rPr>
              <w:t>de</w:t>
            </w:r>
            <w:r>
              <w:rPr>
                <w:b/>
                <w:spacing w:val="-6"/>
                <w:sz w:val="20"/>
              </w:rPr>
              <w:t xml:space="preserve"> </w:t>
            </w:r>
            <w:r>
              <w:rPr>
                <w:b/>
                <w:spacing w:val="-2"/>
                <w:sz w:val="20"/>
              </w:rPr>
              <w:t>Financiamientos</w:t>
            </w:r>
          </w:p>
        </w:tc>
        <w:tc>
          <w:tcPr>
            <w:tcW w:w="2232" w:type="dxa"/>
            <w:tcBorders>
              <w:top w:val="double" w:sz="4" w:space="0" w:color="000000"/>
              <w:bottom w:val="double" w:sz="4" w:space="0" w:color="000000"/>
            </w:tcBorders>
          </w:tcPr>
          <w:p w14:paraId="6D870ADD" w14:textId="77777777" w:rsidR="00F61726" w:rsidRDefault="009F1A12">
            <w:pPr>
              <w:pStyle w:val="TableParagraph"/>
              <w:spacing w:line="225" w:lineRule="exact"/>
              <w:ind w:right="49"/>
              <w:jc w:val="right"/>
              <w:rPr>
                <w:b/>
                <w:sz w:val="20"/>
              </w:rPr>
            </w:pPr>
            <w:r>
              <w:rPr>
                <w:b/>
                <w:spacing w:val="-4"/>
                <w:sz w:val="20"/>
              </w:rPr>
              <w:t>0.00</w:t>
            </w:r>
          </w:p>
        </w:tc>
      </w:tr>
      <w:tr w:rsidR="00F61726" w14:paraId="30AB0684" w14:textId="77777777">
        <w:trPr>
          <w:trHeight w:val="297"/>
        </w:trPr>
        <w:tc>
          <w:tcPr>
            <w:tcW w:w="7467" w:type="dxa"/>
            <w:tcBorders>
              <w:top w:val="double" w:sz="4" w:space="0" w:color="000000"/>
              <w:bottom w:val="double" w:sz="4" w:space="0" w:color="000000"/>
            </w:tcBorders>
          </w:tcPr>
          <w:p w14:paraId="7872E789" w14:textId="77777777" w:rsidR="00F61726" w:rsidRDefault="009F1A12">
            <w:pPr>
              <w:pStyle w:val="TableParagraph"/>
              <w:spacing w:line="221" w:lineRule="exact"/>
              <w:ind w:left="424"/>
              <w:rPr>
                <w:sz w:val="20"/>
              </w:rPr>
            </w:pPr>
            <w:r>
              <w:rPr>
                <w:spacing w:val="-2"/>
                <w:sz w:val="20"/>
              </w:rPr>
              <w:t>Endeudamiento</w:t>
            </w:r>
            <w:r>
              <w:rPr>
                <w:spacing w:val="12"/>
                <w:sz w:val="20"/>
              </w:rPr>
              <w:t xml:space="preserve"> </w:t>
            </w:r>
            <w:r>
              <w:rPr>
                <w:spacing w:val="-2"/>
                <w:sz w:val="20"/>
              </w:rPr>
              <w:t>Interno</w:t>
            </w:r>
          </w:p>
        </w:tc>
        <w:tc>
          <w:tcPr>
            <w:tcW w:w="2232" w:type="dxa"/>
            <w:tcBorders>
              <w:top w:val="double" w:sz="4" w:space="0" w:color="000000"/>
              <w:bottom w:val="double" w:sz="4" w:space="0" w:color="000000"/>
            </w:tcBorders>
          </w:tcPr>
          <w:p w14:paraId="6B297644" w14:textId="77777777" w:rsidR="00F61726" w:rsidRDefault="009F1A12">
            <w:pPr>
              <w:pStyle w:val="TableParagraph"/>
              <w:spacing w:line="221" w:lineRule="exact"/>
              <w:ind w:right="49"/>
              <w:jc w:val="right"/>
              <w:rPr>
                <w:sz w:val="20"/>
              </w:rPr>
            </w:pPr>
            <w:r>
              <w:rPr>
                <w:spacing w:val="-4"/>
                <w:sz w:val="20"/>
              </w:rPr>
              <w:t>0.00</w:t>
            </w:r>
          </w:p>
        </w:tc>
      </w:tr>
      <w:tr w:rsidR="00F61726" w14:paraId="13451951" w14:textId="77777777">
        <w:trPr>
          <w:trHeight w:val="298"/>
        </w:trPr>
        <w:tc>
          <w:tcPr>
            <w:tcW w:w="7467" w:type="dxa"/>
            <w:tcBorders>
              <w:top w:val="double" w:sz="4" w:space="0" w:color="000000"/>
              <w:bottom w:val="double" w:sz="4" w:space="0" w:color="000000"/>
            </w:tcBorders>
          </w:tcPr>
          <w:p w14:paraId="2C25BA84" w14:textId="77777777" w:rsidR="00F61726" w:rsidRDefault="009F1A12">
            <w:pPr>
              <w:pStyle w:val="TableParagraph"/>
              <w:spacing w:line="221" w:lineRule="exact"/>
              <w:ind w:left="424"/>
              <w:rPr>
                <w:sz w:val="20"/>
              </w:rPr>
            </w:pPr>
            <w:r>
              <w:rPr>
                <w:spacing w:val="-2"/>
                <w:sz w:val="20"/>
              </w:rPr>
              <w:t>Endeudamiento</w:t>
            </w:r>
            <w:r>
              <w:rPr>
                <w:spacing w:val="12"/>
                <w:sz w:val="20"/>
              </w:rPr>
              <w:t xml:space="preserve"> </w:t>
            </w:r>
            <w:r>
              <w:rPr>
                <w:spacing w:val="-2"/>
                <w:sz w:val="20"/>
              </w:rPr>
              <w:t>Externo</w:t>
            </w:r>
          </w:p>
        </w:tc>
        <w:tc>
          <w:tcPr>
            <w:tcW w:w="2232" w:type="dxa"/>
            <w:tcBorders>
              <w:top w:val="double" w:sz="4" w:space="0" w:color="000000"/>
              <w:bottom w:val="double" w:sz="4" w:space="0" w:color="000000"/>
            </w:tcBorders>
          </w:tcPr>
          <w:p w14:paraId="3E711526" w14:textId="77777777" w:rsidR="00F61726" w:rsidRDefault="009F1A12">
            <w:pPr>
              <w:pStyle w:val="TableParagraph"/>
              <w:spacing w:line="221" w:lineRule="exact"/>
              <w:ind w:right="49"/>
              <w:jc w:val="right"/>
              <w:rPr>
                <w:sz w:val="20"/>
              </w:rPr>
            </w:pPr>
            <w:r>
              <w:rPr>
                <w:spacing w:val="-4"/>
                <w:sz w:val="20"/>
              </w:rPr>
              <w:t>0.00</w:t>
            </w:r>
          </w:p>
        </w:tc>
      </w:tr>
      <w:tr w:rsidR="00F61726" w14:paraId="767E2E82" w14:textId="77777777">
        <w:trPr>
          <w:trHeight w:val="326"/>
        </w:trPr>
        <w:tc>
          <w:tcPr>
            <w:tcW w:w="7467" w:type="dxa"/>
            <w:tcBorders>
              <w:top w:val="double" w:sz="4" w:space="0" w:color="000000"/>
            </w:tcBorders>
          </w:tcPr>
          <w:p w14:paraId="5CE8E8FA" w14:textId="77777777" w:rsidR="00F61726" w:rsidRDefault="009F1A12">
            <w:pPr>
              <w:pStyle w:val="TableParagraph"/>
              <w:spacing w:line="219" w:lineRule="exact"/>
              <w:ind w:left="424"/>
              <w:rPr>
                <w:sz w:val="20"/>
              </w:rPr>
            </w:pPr>
            <w:r>
              <w:rPr>
                <w:spacing w:val="-2"/>
                <w:sz w:val="20"/>
              </w:rPr>
              <w:t>Financiamiento</w:t>
            </w:r>
            <w:r>
              <w:rPr>
                <w:spacing w:val="14"/>
                <w:sz w:val="20"/>
              </w:rPr>
              <w:t xml:space="preserve"> </w:t>
            </w:r>
            <w:r>
              <w:rPr>
                <w:spacing w:val="-2"/>
                <w:sz w:val="20"/>
              </w:rPr>
              <w:t>Interno</w:t>
            </w:r>
          </w:p>
        </w:tc>
        <w:tc>
          <w:tcPr>
            <w:tcW w:w="2232" w:type="dxa"/>
            <w:tcBorders>
              <w:top w:val="double" w:sz="4" w:space="0" w:color="000000"/>
            </w:tcBorders>
          </w:tcPr>
          <w:p w14:paraId="6E3EB3A2" w14:textId="77777777" w:rsidR="00F61726" w:rsidRDefault="009F1A12">
            <w:pPr>
              <w:pStyle w:val="TableParagraph"/>
              <w:spacing w:line="219" w:lineRule="exact"/>
              <w:ind w:right="49"/>
              <w:jc w:val="right"/>
              <w:rPr>
                <w:sz w:val="20"/>
              </w:rPr>
            </w:pPr>
            <w:r>
              <w:rPr>
                <w:spacing w:val="-4"/>
                <w:sz w:val="20"/>
              </w:rPr>
              <w:t>0.00</w:t>
            </w:r>
          </w:p>
        </w:tc>
      </w:tr>
    </w:tbl>
    <w:p w14:paraId="61CB175A" w14:textId="77777777" w:rsidR="00F61726" w:rsidRDefault="00F61726">
      <w:pPr>
        <w:pStyle w:val="Textoindependiente"/>
        <w:rPr>
          <w:sz w:val="15"/>
        </w:rPr>
      </w:pPr>
    </w:p>
    <w:p w14:paraId="474BC7B7" w14:textId="77777777" w:rsidR="00F61726" w:rsidRDefault="009F1A12">
      <w:pPr>
        <w:pStyle w:val="Textoindependiente"/>
        <w:spacing w:before="91"/>
        <w:ind w:left="258" w:right="286"/>
        <w:jc w:val="both"/>
      </w:pPr>
      <w:r>
        <w:t>El monto de recursos adicionales que perciba el Municipio en el ejercicio fiscal de 2023, por concepto de: Ajustes a</w:t>
      </w:r>
      <w:r>
        <w:rPr>
          <w:spacing w:val="-1"/>
        </w:rPr>
        <w:t xml:space="preserve"> </w:t>
      </w:r>
      <w:r>
        <w:t>las participaciones estatales, mayores ingresos transferidos por la federación, por mayores ingresos propios o por eficiencia en la recauda</w:t>
      </w:r>
      <w:r>
        <w:t>ción, se incorporarán automáticamente al monto presupuestado.</w:t>
      </w:r>
    </w:p>
    <w:p w14:paraId="41398029" w14:textId="77777777" w:rsidR="00F61726" w:rsidRDefault="00F61726">
      <w:pPr>
        <w:pStyle w:val="Textoindependiente"/>
        <w:spacing w:before="6"/>
      </w:pPr>
    </w:p>
    <w:p w14:paraId="55F68613" w14:textId="77777777" w:rsidR="00F61726" w:rsidRDefault="009F1A12">
      <w:pPr>
        <w:pStyle w:val="Textoindependiente"/>
        <w:ind w:left="258" w:right="284"/>
        <w:jc w:val="both"/>
      </w:pPr>
      <w:r>
        <w:rPr>
          <w:b/>
        </w:rPr>
        <w:t xml:space="preserve">Artículo 4. </w:t>
      </w:r>
      <w:r>
        <w:t>Corresponde a la tesorería la administración y recaudación de los ingresos municipales, de conformidad con el artículo 73 de la Ley Municipal, y podrá ser auxiliada por las dependencias y entidades de la administración pública estatal, así como los organis</w:t>
      </w:r>
      <w:r>
        <w:t>mos públicos o privados</w:t>
      </w:r>
      <w:r>
        <w:rPr>
          <w:spacing w:val="-2"/>
        </w:rPr>
        <w:t xml:space="preserve"> </w:t>
      </w:r>
      <w:r>
        <w:t>conforme a lo dispuesto en el Código Financiero.</w:t>
      </w:r>
    </w:p>
    <w:p w14:paraId="6D82774B" w14:textId="77777777" w:rsidR="00F61726" w:rsidRDefault="00F61726">
      <w:pPr>
        <w:pStyle w:val="Textoindependiente"/>
        <w:spacing w:before="8"/>
      </w:pPr>
    </w:p>
    <w:p w14:paraId="412763C5" w14:textId="77777777" w:rsidR="00F61726" w:rsidRDefault="009F1A12">
      <w:pPr>
        <w:pStyle w:val="Textoindependiente"/>
        <w:ind w:left="258" w:right="280"/>
        <w:jc w:val="both"/>
      </w:pPr>
      <w:r>
        <w:rPr>
          <w:b/>
        </w:rPr>
        <w:t xml:space="preserve">Artículo 5. </w:t>
      </w:r>
      <w:r>
        <w:t>Los ingresos que perciban las presidencias de comunidad del Municipio, deberán enterarse a la Tesorería Municipal</w:t>
      </w:r>
      <w:r>
        <w:rPr>
          <w:spacing w:val="-11"/>
        </w:rPr>
        <w:t xml:space="preserve"> </w:t>
      </w:r>
      <w:r>
        <w:t>en</w:t>
      </w:r>
      <w:r>
        <w:rPr>
          <w:spacing w:val="-12"/>
        </w:rPr>
        <w:t xml:space="preserve"> </w:t>
      </w:r>
      <w:r>
        <w:t>los</w:t>
      </w:r>
      <w:r>
        <w:rPr>
          <w:spacing w:val="-11"/>
        </w:rPr>
        <w:t xml:space="preserve"> </w:t>
      </w:r>
      <w:r>
        <w:t>términos</w:t>
      </w:r>
      <w:r>
        <w:rPr>
          <w:spacing w:val="-11"/>
        </w:rPr>
        <w:t xml:space="preserve"> </w:t>
      </w:r>
      <w:r>
        <w:t>de</w:t>
      </w:r>
      <w:r>
        <w:rPr>
          <w:spacing w:val="-14"/>
        </w:rPr>
        <w:t xml:space="preserve"> </w:t>
      </w:r>
      <w:r>
        <w:t>los</w:t>
      </w:r>
      <w:r>
        <w:rPr>
          <w:spacing w:val="-11"/>
        </w:rPr>
        <w:t xml:space="preserve"> </w:t>
      </w:r>
      <w:r>
        <w:t>artículos</w:t>
      </w:r>
      <w:r>
        <w:rPr>
          <w:spacing w:val="-11"/>
        </w:rPr>
        <w:t xml:space="preserve"> </w:t>
      </w:r>
      <w:r>
        <w:t>117,</w:t>
      </w:r>
      <w:r>
        <w:rPr>
          <w:spacing w:val="-9"/>
        </w:rPr>
        <w:t xml:space="preserve"> </w:t>
      </w:r>
      <w:r>
        <w:t>119</w:t>
      </w:r>
      <w:r>
        <w:rPr>
          <w:spacing w:val="-11"/>
        </w:rPr>
        <w:t xml:space="preserve"> </w:t>
      </w:r>
      <w:r>
        <w:t>y</w:t>
      </w:r>
      <w:r>
        <w:rPr>
          <w:spacing w:val="-14"/>
        </w:rPr>
        <w:t xml:space="preserve"> </w:t>
      </w:r>
      <w:r>
        <w:t>120</w:t>
      </w:r>
      <w:r>
        <w:rPr>
          <w:spacing w:val="-12"/>
        </w:rPr>
        <w:t xml:space="preserve"> </w:t>
      </w:r>
      <w:r>
        <w:t>fracciones</w:t>
      </w:r>
      <w:r>
        <w:rPr>
          <w:spacing w:val="-10"/>
        </w:rPr>
        <w:t xml:space="preserve"> </w:t>
      </w:r>
      <w:r>
        <w:t>II,</w:t>
      </w:r>
      <w:r>
        <w:rPr>
          <w:spacing w:val="-9"/>
        </w:rPr>
        <w:t xml:space="preserve"> </w:t>
      </w:r>
      <w:r>
        <w:t>VIII</w:t>
      </w:r>
      <w:r>
        <w:rPr>
          <w:spacing w:val="-11"/>
        </w:rPr>
        <w:t xml:space="preserve"> </w:t>
      </w:r>
      <w:r>
        <w:t>y</w:t>
      </w:r>
      <w:r>
        <w:rPr>
          <w:spacing w:val="-12"/>
        </w:rPr>
        <w:t xml:space="preserve"> </w:t>
      </w:r>
      <w:r>
        <w:t>X</w:t>
      </w:r>
      <w:r>
        <w:rPr>
          <w:spacing w:val="-10"/>
        </w:rPr>
        <w:t xml:space="preserve"> </w:t>
      </w:r>
      <w:r>
        <w:t>de</w:t>
      </w:r>
      <w:r>
        <w:rPr>
          <w:spacing w:val="-11"/>
        </w:rPr>
        <w:t xml:space="preserve"> </w:t>
      </w:r>
      <w:r>
        <w:t>la</w:t>
      </w:r>
      <w:r>
        <w:rPr>
          <w:spacing w:val="-9"/>
        </w:rPr>
        <w:t xml:space="preserve"> </w:t>
      </w:r>
      <w:r>
        <w:t>Ley</w:t>
      </w:r>
      <w:r>
        <w:rPr>
          <w:spacing w:val="-14"/>
        </w:rPr>
        <w:t xml:space="preserve"> </w:t>
      </w:r>
      <w:r>
        <w:t xml:space="preserve">Municipal y demás </w:t>
      </w:r>
      <w:proofErr w:type="spellStart"/>
      <w:r>
        <w:t>disposicionesaplicables</w:t>
      </w:r>
      <w:proofErr w:type="spellEnd"/>
      <w:r>
        <w:t>.</w:t>
      </w:r>
    </w:p>
    <w:p w14:paraId="1F2B4938" w14:textId="77777777" w:rsidR="00F61726" w:rsidRDefault="00F61726">
      <w:pPr>
        <w:pStyle w:val="Textoindependiente"/>
        <w:spacing w:before="5"/>
      </w:pPr>
    </w:p>
    <w:p w14:paraId="5AA4BC37" w14:textId="77777777" w:rsidR="00F61726" w:rsidRDefault="009F1A12">
      <w:pPr>
        <w:pStyle w:val="Textoindependiente"/>
        <w:spacing w:before="1"/>
        <w:ind w:left="258" w:right="287"/>
        <w:jc w:val="both"/>
      </w:pPr>
      <w:r>
        <w:rPr>
          <w:b/>
        </w:rPr>
        <w:t xml:space="preserve">Artículo 6. </w:t>
      </w:r>
      <w:r>
        <w:t>Todo ingreso municipal, cualquiera que sea su origen o naturaleza, deberá captarse y registrarse por la Tesorería del Municipio y formar parte de la cuenta pública mu</w:t>
      </w:r>
      <w:r>
        <w:t>nicipal.</w:t>
      </w:r>
    </w:p>
    <w:p w14:paraId="7CD55FC5" w14:textId="77777777" w:rsidR="00F61726" w:rsidRDefault="00F61726">
      <w:pPr>
        <w:pStyle w:val="Textoindependiente"/>
        <w:spacing w:before="6"/>
      </w:pPr>
    </w:p>
    <w:p w14:paraId="20C807F2" w14:textId="77777777" w:rsidR="00F61726" w:rsidRDefault="009F1A12">
      <w:pPr>
        <w:pStyle w:val="Prrafodelista"/>
        <w:numPr>
          <w:ilvl w:val="0"/>
          <w:numId w:val="48"/>
        </w:numPr>
        <w:tabs>
          <w:tab w:val="left" w:pos="966"/>
          <w:tab w:val="left" w:pos="967"/>
        </w:tabs>
        <w:ind w:right="288" w:hanging="579"/>
        <w:jc w:val="left"/>
      </w:pPr>
      <w:r>
        <w:t>Por el cobro de las diversas contribuciones e ingresos a que se refiere esta Ley, el Ayuntamiento, a</w:t>
      </w:r>
      <w:r>
        <w:rPr>
          <w:spacing w:val="40"/>
        </w:rPr>
        <w:t xml:space="preserve"> </w:t>
      </w:r>
      <w:r>
        <w:t xml:space="preserve">través de </w:t>
      </w:r>
      <w:proofErr w:type="spellStart"/>
      <w:r>
        <w:t>lasdiversas</w:t>
      </w:r>
      <w:proofErr w:type="spellEnd"/>
      <w:r>
        <w:t xml:space="preserve"> instancias administrativas, expedirá el Comprobante Fiscal Digital por Internet</w:t>
      </w:r>
    </w:p>
    <w:p w14:paraId="34E5A0A9" w14:textId="77777777" w:rsidR="00F61726" w:rsidRDefault="00F61726">
      <w:pPr>
        <w:sectPr w:rsidR="00F61726" w:rsidSect="00A16801">
          <w:pgSz w:w="12240" w:h="15840"/>
          <w:pgMar w:top="1321" w:right="902" w:bottom="278" w:left="1162" w:header="714" w:footer="0" w:gutter="0"/>
          <w:cols w:space="720"/>
        </w:sectPr>
      </w:pPr>
    </w:p>
    <w:p w14:paraId="685153C0" w14:textId="77777777" w:rsidR="00F61726" w:rsidRDefault="009F1A12">
      <w:pPr>
        <w:pStyle w:val="Textoindependiente"/>
        <w:spacing w:before="81"/>
        <w:ind w:left="978"/>
      </w:pPr>
      <w:r>
        <w:lastRenderedPageBreak/>
        <w:t>(CFDI)</w:t>
      </w:r>
      <w:r>
        <w:rPr>
          <w:spacing w:val="79"/>
        </w:rPr>
        <w:t xml:space="preserve"> </w:t>
      </w:r>
      <w:r>
        <w:t>en</w:t>
      </w:r>
      <w:r>
        <w:rPr>
          <w:spacing w:val="78"/>
        </w:rPr>
        <w:t xml:space="preserve"> </w:t>
      </w:r>
      <w:r>
        <w:t>los</w:t>
      </w:r>
      <w:r>
        <w:rPr>
          <w:spacing w:val="76"/>
        </w:rPr>
        <w:t xml:space="preserve"> </w:t>
      </w:r>
      <w:r>
        <w:t>términos</w:t>
      </w:r>
      <w:r>
        <w:rPr>
          <w:spacing w:val="31"/>
        </w:rPr>
        <w:t xml:space="preserve"> </w:t>
      </w:r>
      <w:r>
        <w:t>de</w:t>
      </w:r>
      <w:r>
        <w:rPr>
          <w:spacing w:val="76"/>
        </w:rPr>
        <w:t xml:space="preserve"> </w:t>
      </w:r>
      <w:r>
        <w:t>las</w:t>
      </w:r>
      <w:r>
        <w:rPr>
          <w:spacing w:val="77"/>
        </w:rPr>
        <w:t xml:space="preserve"> </w:t>
      </w:r>
      <w:r>
        <w:t>disposiciones</w:t>
      </w:r>
      <w:r>
        <w:rPr>
          <w:spacing w:val="79"/>
        </w:rPr>
        <w:t xml:space="preserve"> </w:t>
      </w:r>
      <w:r>
        <w:t>fiscales</w:t>
      </w:r>
      <w:r>
        <w:rPr>
          <w:spacing w:val="78"/>
        </w:rPr>
        <w:t xml:space="preserve"> </w:t>
      </w:r>
      <w:r>
        <w:t>vigentes</w:t>
      </w:r>
      <w:r>
        <w:rPr>
          <w:spacing w:val="77"/>
        </w:rPr>
        <w:t xml:space="preserve"> </w:t>
      </w:r>
      <w:r>
        <w:t>autorizado</w:t>
      </w:r>
      <w:r>
        <w:rPr>
          <w:spacing w:val="76"/>
        </w:rPr>
        <w:t xml:space="preserve"> </w:t>
      </w:r>
      <w:r>
        <w:t>por</w:t>
      </w:r>
      <w:r>
        <w:rPr>
          <w:spacing w:val="79"/>
        </w:rPr>
        <w:t xml:space="preserve"> </w:t>
      </w:r>
      <w:r>
        <w:t>el</w:t>
      </w:r>
      <w:r>
        <w:rPr>
          <w:spacing w:val="79"/>
        </w:rPr>
        <w:t xml:space="preserve"> </w:t>
      </w:r>
      <w:r>
        <w:t>SAT</w:t>
      </w:r>
      <w:r>
        <w:rPr>
          <w:spacing w:val="80"/>
        </w:rPr>
        <w:t xml:space="preserve"> </w:t>
      </w:r>
      <w:r>
        <w:t>y</w:t>
      </w:r>
      <w:r>
        <w:rPr>
          <w:spacing w:val="76"/>
        </w:rPr>
        <w:t xml:space="preserve"> </w:t>
      </w:r>
      <w:r>
        <w:t>las resoluciones de la Miscelánea Fiscal.</w:t>
      </w:r>
    </w:p>
    <w:p w14:paraId="1306DD38" w14:textId="77777777" w:rsidR="00F61726" w:rsidRDefault="00F61726">
      <w:pPr>
        <w:pStyle w:val="Textoindependiente"/>
        <w:spacing w:before="7"/>
        <w:rPr>
          <w:sz w:val="26"/>
        </w:rPr>
      </w:pPr>
    </w:p>
    <w:p w14:paraId="09617979" w14:textId="77777777" w:rsidR="00F61726" w:rsidRDefault="009F1A12">
      <w:pPr>
        <w:pStyle w:val="Prrafodelista"/>
        <w:numPr>
          <w:ilvl w:val="0"/>
          <w:numId w:val="48"/>
        </w:numPr>
        <w:tabs>
          <w:tab w:val="left" w:pos="967"/>
        </w:tabs>
        <w:ind w:right="286" w:hanging="437"/>
        <w:jc w:val="left"/>
      </w:pPr>
      <w:r>
        <w:t>Cuando</w:t>
      </w:r>
      <w:r>
        <w:rPr>
          <w:spacing w:val="76"/>
        </w:rPr>
        <w:t xml:space="preserve"> </w:t>
      </w:r>
      <w:r>
        <w:t>al</w:t>
      </w:r>
      <w:r>
        <w:rPr>
          <w:spacing w:val="77"/>
        </w:rPr>
        <w:t xml:space="preserve"> </w:t>
      </w:r>
      <w:r>
        <w:t>hacer</w:t>
      </w:r>
      <w:r>
        <w:rPr>
          <w:spacing w:val="77"/>
        </w:rPr>
        <w:t xml:space="preserve"> </w:t>
      </w:r>
      <w:r>
        <w:t>los</w:t>
      </w:r>
      <w:r>
        <w:rPr>
          <w:spacing w:val="76"/>
        </w:rPr>
        <w:t xml:space="preserve"> </w:t>
      </w:r>
      <w:r>
        <w:t>cálculos</w:t>
      </w:r>
      <w:r>
        <w:rPr>
          <w:spacing w:val="76"/>
        </w:rPr>
        <w:t xml:space="preserve"> </w:t>
      </w:r>
      <w:r>
        <w:t>correspondientes</w:t>
      </w:r>
      <w:r>
        <w:rPr>
          <w:spacing w:val="76"/>
        </w:rPr>
        <w:t xml:space="preserve"> </w:t>
      </w:r>
      <w:r>
        <w:t>resultaron</w:t>
      </w:r>
      <w:r>
        <w:rPr>
          <w:spacing w:val="76"/>
        </w:rPr>
        <w:t xml:space="preserve"> </w:t>
      </w:r>
      <w:r>
        <w:t>fracciones,</w:t>
      </w:r>
      <w:r>
        <w:rPr>
          <w:spacing w:val="78"/>
        </w:rPr>
        <w:t xml:space="preserve"> </w:t>
      </w:r>
      <w:r>
        <w:t>se</w:t>
      </w:r>
      <w:r>
        <w:rPr>
          <w:spacing w:val="78"/>
        </w:rPr>
        <w:t xml:space="preserve"> </w:t>
      </w:r>
      <w:r>
        <w:t>redondean</w:t>
      </w:r>
      <w:r>
        <w:rPr>
          <w:spacing w:val="76"/>
        </w:rPr>
        <w:t xml:space="preserve"> </w:t>
      </w:r>
      <w:r>
        <w:t>al</w:t>
      </w:r>
      <w:r>
        <w:rPr>
          <w:spacing w:val="79"/>
        </w:rPr>
        <w:t xml:space="preserve"> </w:t>
      </w:r>
      <w:r>
        <w:t>entero inmediato ya sea superior o inferior, conforme a lo dispuesto en el Código Fiscal de la Federación.</w:t>
      </w:r>
    </w:p>
    <w:p w14:paraId="7B7DDF69" w14:textId="77777777" w:rsidR="00F61726" w:rsidRDefault="00F61726">
      <w:pPr>
        <w:pStyle w:val="Textoindependiente"/>
        <w:spacing w:before="3"/>
        <w:rPr>
          <w:sz w:val="25"/>
        </w:rPr>
      </w:pPr>
    </w:p>
    <w:p w14:paraId="26F0B1C9" w14:textId="77777777" w:rsidR="00F61726" w:rsidRDefault="009F1A12">
      <w:pPr>
        <w:pStyle w:val="Textoindependiente"/>
        <w:ind w:left="258" w:right="279"/>
        <w:jc w:val="both"/>
      </w:pPr>
      <w:r>
        <w:t>Las participaciones y las transferencias federales que correspondan al Municipio, se percibirán de acuerdo a los ordenamientos del Código Financiero</w:t>
      </w:r>
      <w:r>
        <w:t>, a la Ley de Coordinación Fiscal y a los convenios que en su caso se celebren.</w:t>
      </w:r>
    </w:p>
    <w:p w14:paraId="7AE1428F" w14:textId="77777777" w:rsidR="00F61726" w:rsidRDefault="00F61726">
      <w:pPr>
        <w:pStyle w:val="Textoindependiente"/>
        <w:spacing w:before="1"/>
        <w:rPr>
          <w:sz w:val="23"/>
        </w:rPr>
      </w:pPr>
    </w:p>
    <w:p w14:paraId="2EC36049" w14:textId="77777777" w:rsidR="00F61726" w:rsidRDefault="009F1A12">
      <w:pPr>
        <w:pStyle w:val="Textoindependiente"/>
        <w:ind w:left="258" w:right="288"/>
        <w:jc w:val="both"/>
      </w:pPr>
      <w:r>
        <w:rPr>
          <w:b/>
        </w:rPr>
        <w:t xml:space="preserve">Artículo 7. </w:t>
      </w:r>
      <w:r>
        <w:t xml:space="preserve">Las contribuciones establecidas en esta Ley podrán modificarse o complementarse, en base al otorgamiento de facultades cuando las disposiciones legales lo permitan, o mediante Ley o Decreto de la Legislatura del Estado, con </w:t>
      </w:r>
      <w:proofErr w:type="spellStart"/>
      <w:r>
        <w:t>elpropósito</w:t>
      </w:r>
      <w:proofErr w:type="spellEnd"/>
      <w:r>
        <w:t xml:space="preserve"> de que éste obtenga </w:t>
      </w:r>
      <w:r>
        <w:t>mayores participaciones y aportaciones.</w:t>
      </w:r>
    </w:p>
    <w:p w14:paraId="18519F92" w14:textId="77777777" w:rsidR="00F61726" w:rsidRDefault="00F61726">
      <w:pPr>
        <w:pStyle w:val="Textoindependiente"/>
        <w:spacing w:before="5"/>
        <w:rPr>
          <w:sz w:val="23"/>
        </w:rPr>
      </w:pPr>
    </w:p>
    <w:p w14:paraId="0E636FB8" w14:textId="77777777" w:rsidR="00F61726" w:rsidRDefault="009F1A12">
      <w:pPr>
        <w:pStyle w:val="Textoindependiente"/>
        <w:ind w:left="258" w:right="282"/>
        <w:jc w:val="both"/>
      </w:pPr>
      <w:r>
        <w:rPr>
          <w:b/>
        </w:rPr>
        <w:t xml:space="preserve">Artículo 8. </w:t>
      </w:r>
      <w:r>
        <w:t>Para el ejercicio fiscal del año 2023, se autorizará por acuerdo del Cabildo al presidente municipal de Calpulalpan,</w:t>
      </w:r>
      <w:r>
        <w:rPr>
          <w:spacing w:val="-9"/>
        </w:rPr>
        <w:t xml:space="preserve"> </w:t>
      </w:r>
      <w:r>
        <w:t>para</w:t>
      </w:r>
      <w:r>
        <w:rPr>
          <w:spacing w:val="-4"/>
        </w:rPr>
        <w:t xml:space="preserve"> </w:t>
      </w:r>
      <w:r>
        <w:t>que</w:t>
      </w:r>
      <w:r>
        <w:rPr>
          <w:spacing w:val="-7"/>
        </w:rPr>
        <w:t xml:space="preserve"> </w:t>
      </w:r>
      <w:r>
        <w:t>firme</w:t>
      </w:r>
      <w:r>
        <w:rPr>
          <w:spacing w:val="-4"/>
        </w:rPr>
        <w:t xml:space="preserve"> </w:t>
      </w:r>
      <w:r>
        <w:t>convenios</w:t>
      </w:r>
      <w:r>
        <w:rPr>
          <w:spacing w:val="-7"/>
        </w:rPr>
        <w:t xml:space="preserve"> </w:t>
      </w:r>
      <w:r>
        <w:t>con</w:t>
      </w:r>
      <w:r>
        <w:rPr>
          <w:spacing w:val="-5"/>
        </w:rPr>
        <w:t xml:space="preserve"> </w:t>
      </w:r>
      <w:r>
        <w:t>el</w:t>
      </w:r>
      <w:r>
        <w:rPr>
          <w:spacing w:val="-6"/>
        </w:rPr>
        <w:t xml:space="preserve"> </w:t>
      </w:r>
      <w:r>
        <w:t>gobierno</w:t>
      </w:r>
      <w:r>
        <w:rPr>
          <w:spacing w:val="-7"/>
        </w:rPr>
        <w:t xml:space="preserve"> </w:t>
      </w:r>
      <w:r>
        <w:t>estatal</w:t>
      </w:r>
      <w:r>
        <w:rPr>
          <w:spacing w:val="-4"/>
        </w:rPr>
        <w:t xml:space="preserve"> </w:t>
      </w:r>
      <w:r>
        <w:t>y/o</w:t>
      </w:r>
      <w:r>
        <w:rPr>
          <w:spacing w:val="-7"/>
        </w:rPr>
        <w:t xml:space="preserve"> </w:t>
      </w:r>
      <w:r>
        <w:t>federal</w:t>
      </w:r>
      <w:r>
        <w:rPr>
          <w:spacing w:val="-4"/>
        </w:rPr>
        <w:t xml:space="preserve"> </w:t>
      </w:r>
      <w:r>
        <w:t>de</w:t>
      </w:r>
      <w:r>
        <w:rPr>
          <w:spacing w:val="-6"/>
        </w:rPr>
        <w:t xml:space="preserve"> </w:t>
      </w:r>
      <w:r>
        <w:t>conformidad</w:t>
      </w:r>
      <w:r>
        <w:rPr>
          <w:spacing w:val="-6"/>
        </w:rPr>
        <w:t xml:space="preserve"> </w:t>
      </w:r>
      <w:r>
        <w:t>con</w:t>
      </w:r>
      <w:r>
        <w:rPr>
          <w:spacing w:val="-7"/>
        </w:rPr>
        <w:t xml:space="preserve"> </w:t>
      </w:r>
      <w:r>
        <w:t>el art</w:t>
      </w:r>
      <w:r>
        <w:t>ículo 41 fracción XVIII de la Ley Municipal.</w:t>
      </w:r>
    </w:p>
    <w:p w14:paraId="17C1AADB" w14:textId="77777777" w:rsidR="00F61726" w:rsidRDefault="00F61726">
      <w:pPr>
        <w:pStyle w:val="Textoindependiente"/>
        <w:spacing w:before="3"/>
        <w:rPr>
          <w:sz w:val="23"/>
        </w:rPr>
      </w:pPr>
    </w:p>
    <w:p w14:paraId="7BC45232" w14:textId="77777777" w:rsidR="00F61726" w:rsidRDefault="009F1A12">
      <w:pPr>
        <w:pStyle w:val="Textoindependiente"/>
        <w:spacing w:before="1"/>
        <w:ind w:left="258" w:right="277"/>
        <w:jc w:val="both"/>
      </w:pPr>
      <w:r>
        <w:rPr>
          <w:b/>
        </w:rPr>
        <w:t xml:space="preserve">Artículo 9. </w:t>
      </w:r>
      <w:r>
        <w:t xml:space="preserve">La contratación de deuda y la conformación de obligaciones de pago a cargo del Municipio deberán ser previamente autorizadas por el Ayuntamiento y por el Congreso del Estado, de conformidad con las </w:t>
      </w:r>
      <w:r>
        <w:t>disposiciones establecidas en la Constitución Política del Estado Libre y Soberano de Tlaxcala, la Ley de Deuda</w:t>
      </w:r>
      <w:r>
        <w:rPr>
          <w:spacing w:val="-1"/>
        </w:rPr>
        <w:t xml:space="preserve"> </w:t>
      </w:r>
      <w:r>
        <w:t>Pública</w:t>
      </w:r>
      <w:r>
        <w:rPr>
          <w:spacing w:val="-1"/>
        </w:rPr>
        <w:t xml:space="preserve"> </w:t>
      </w:r>
      <w:r>
        <w:t>del Estado</w:t>
      </w:r>
      <w:r>
        <w:rPr>
          <w:spacing w:val="-1"/>
        </w:rPr>
        <w:t xml:space="preserve"> </w:t>
      </w:r>
      <w:r>
        <w:t>de Tlaxcala y</w:t>
      </w:r>
      <w:r>
        <w:rPr>
          <w:spacing w:val="-4"/>
        </w:rPr>
        <w:t xml:space="preserve"> </w:t>
      </w:r>
      <w:r>
        <w:t>sus</w:t>
      </w:r>
      <w:r>
        <w:rPr>
          <w:spacing w:val="-3"/>
        </w:rPr>
        <w:t xml:space="preserve"> </w:t>
      </w:r>
      <w:r>
        <w:t>Municipios y</w:t>
      </w:r>
      <w:r>
        <w:rPr>
          <w:spacing w:val="-4"/>
        </w:rPr>
        <w:t xml:space="preserve"> </w:t>
      </w:r>
      <w:r>
        <w:t>en</w:t>
      </w:r>
      <w:r>
        <w:rPr>
          <w:spacing w:val="-1"/>
        </w:rPr>
        <w:t xml:space="preserve"> </w:t>
      </w:r>
      <w:r>
        <w:t>la</w:t>
      </w:r>
      <w:r>
        <w:rPr>
          <w:spacing w:val="-3"/>
        </w:rPr>
        <w:t xml:space="preserve"> </w:t>
      </w:r>
      <w:r>
        <w:t>Ley</w:t>
      </w:r>
      <w:r>
        <w:rPr>
          <w:spacing w:val="-6"/>
        </w:rPr>
        <w:t xml:space="preserve"> </w:t>
      </w:r>
      <w:r>
        <w:t>de</w:t>
      </w:r>
      <w:r>
        <w:rPr>
          <w:spacing w:val="-1"/>
        </w:rPr>
        <w:t xml:space="preserve"> </w:t>
      </w:r>
      <w:r>
        <w:t>Disciplina</w:t>
      </w:r>
      <w:r>
        <w:rPr>
          <w:spacing w:val="-3"/>
        </w:rPr>
        <w:t xml:space="preserve"> </w:t>
      </w:r>
      <w:r>
        <w:t>Financiera de</w:t>
      </w:r>
      <w:r>
        <w:rPr>
          <w:spacing w:val="-1"/>
        </w:rPr>
        <w:t xml:space="preserve"> </w:t>
      </w:r>
      <w:r>
        <w:t>las</w:t>
      </w:r>
      <w:r>
        <w:rPr>
          <w:spacing w:val="-1"/>
        </w:rPr>
        <w:t xml:space="preserve"> </w:t>
      </w:r>
      <w:r>
        <w:t>Entidades Federativas y los Municipios.</w:t>
      </w:r>
    </w:p>
    <w:p w14:paraId="359242AC" w14:textId="77777777" w:rsidR="00F61726" w:rsidRDefault="00F61726">
      <w:pPr>
        <w:pStyle w:val="Textoindependiente"/>
        <w:spacing w:before="8"/>
        <w:rPr>
          <w:sz w:val="21"/>
        </w:rPr>
      </w:pPr>
    </w:p>
    <w:p w14:paraId="471499B9" w14:textId="77777777" w:rsidR="00F61726" w:rsidRDefault="009F1A12">
      <w:pPr>
        <w:spacing w:line="244" w:lineRule="auto"/>
        <w:ind w:left="3873" w:right="3845"/>
        <w:jc w:val="center"/>
        <w:rPr>
          <w:b/>
        </w:rPr>
      </w:pPr>
      <w:r>
        <w:rPr>
          <w:b/>
        </w:rPr>
        <w:t>TÍTULO</w:t>
      </w:r>
      <w:r>
        <w:rPr>
          <w:b/>
          <w:spacing w:val="-14"/>
        </w:rPr>
        <w:t xml:space="preserve"> </w:t>
      </w:r>
      <w:r>
        <w:rPr>
          <w:b/>
        </w:rPr>
        <w:t xml:space="preserve">SEGUNDO </w:t>
      </w:r>
      <w:r>
        <w:rPr>
          <w:b/>
          <w:color w:val="111111"/>
          <w:spacing w:val="-2"/>
        </w:rPr>
        <w:t>IMPUESTOS</w:t>
      </w:r>
    </w:p>
    <w:p w14:paraId="7C5A34DB" w14:textId="77777777" w:rsidR="00F61726" w:rsidRDefault="00F61726">
      <w:pPr>
        <w:pStyle w:val="Textoindependiente"/>
        <w:spacing w:before="10"/>
        <w:rPr>
          <w:b/>
        </w:rPr>
      </w:pPr>
    </w:p>
    <w:p w14:paraId="2BAAAFEB" w14:textId="77777777" w:rsidR="00F61726" w:rsidRDefault="009F1A12">
      <w:pPr>
        <w:spacing w:before="1" w:line="247" w:lineRule="auto"/>
        <w:ind w:left="3993" w:right="3963" w:hanging="2"/>
        <w:jc w:val="center"/>
        <w:rPr>
          <w:b/>
        </w:rPr>
      </w:pPr>
      <w:r>
        <w:rPr>
          <w:b/>
        </w:rPr>
        <w:t>CAPÍTULO I IMPUESTO</w:t>
      </w:r>
      <w:r>
        <w:rPr>
          <w:b/>
          <w:spacing w:val="-14"/>
        </w:rPr>
        <w:t xml:space="preserve"> </w:t>
      </w:r>
      <w:r>
        <w:rPr>
          <w:b/>
        </w:rPr>
        <w:t>PREDIAL</w:t>
      </w:r>
    </w:p>
    <w:p w14:paraId="4E2B95AC" w14:textId="77777777" w:rsidR="00F61726" w:rsidRDefault="00F61726">
      <w:pPr>
        <w:pStyle w:val="Textoindependiente"/>
        <w:spacing w:before="8"/>
        <w:rPr>
          <w:b/>
          <w:sz w:val="27"/>
        </w:rPr>
      </w:pPr>
    </w:p>
    <w:p w14:paraId="7919D660" w14:textId="77777777" w:rsidR="00F61726" w:rsidRDefault="009F1A12">
      <w:pPr>
        <w:pStyle w:val="Textoindependiente"/>
        <w:ind w:left="258" w:right="281"/>
        <w:jc w:val="both"/>
      </w:pPr>
      <w:r>
        <w:rPr>
          <w:b/>
        </w:rPr>
        <w:t xml:space="preserve">Artículo 10. </w:t>
      </w:r>
      <w:r>
        <w:t xml:space="preserve">Se entiende por impuesto predial, la prestación con carácter general y obligatorio que se establece a cargo </w:t>
      </w:r>
      <w:proofErr w:type="spellStart"/>
      <w:r>
        <w:t>depersonas</w:t>
      </w:r>
      <w:proofErr w:type="spellEnd"/>
      <w:r>
        <w:t xml:space="preserve"> físicas o morales que cubran</w:t>
      </w:r>
      <w:r>
        <w:t xml:space="preserve"> cualquiera de las figuras siguientes:</w:t>
      </w:r>
    </w:p>
    <w:p w14:paraId="6F421A7B" w14:textId="77777777" w:rsidR="00F61726" w:rsidRDefault="00F61726">
      <w:pPr>
        <w:pStyle w:val="Textoindependiente"/>
        <w:spacing w:before="3"/>
        <w:rPr>
          <w:sz w:val="23"/>
        </w:rPr>
      </w:pPr>
    </w:p>
    <w:p w14:paraId="55FED964" w14:textId="77777777" w:rsidR="00F61726" w:rsidRDefault="009F1A12">
      <w:pPr>
        <w:pStyle w:val="Prrafodelista"/>
        <w:numPr>
          <w:ilvl w:val="0"/>
          <w:numId w:val="47"/>
        </w:numPr>
        <w:tabs>
          <w:tab w:val="left" w:pos="966"/>
          <w:tab w:val="left" w:pos="967"/>
        </w:tabs>
      </w:pPr>
      <w:r>
        <w:t>Propietarios,</w:t>
      </w:r>
      <w:r>
        <w:rPr>
          <w:spacing w:val="-8"/>
        </w:rPr>
        <w:t xml:space="preserve"> </w:t>
      </w:r>
      <w:r>
        <w:t>poseedores</w:t>
      </w:r>
      <w:r>
        <w:rPr>
          <w:spacing w:val="-5"/>
        </w:rPr>
        <w:t xml:space="preserve"> </w:t>
      </w:r>
      <w:r>
        <w:t>civiles</w:t>
      </w:r>
      <w:r>
        <w:rPr>
          <w:spacing w:val="-3"/>
        </w:rPr>
        <w:t xml:space="preserve"> </w:t>
      </w:r>
      <w:r>
        <w:t>o</w:t>
      </w:r>
      <w:r>
        <w:rPr>
          <w:spacing w:val="-4"/>
        </w:rPr>
        <w:t xml:space="preserve"> </w:t>
      </w:r>
      <w:r>
        <w:t>precarios</w:t>
      </w:r>
      <w:r>
        <w:rPr>
          <w:spacing w:val="-5"/>
        </w:rPr>
        <w:t xml:space="preserve"> </w:t>
      </w:r>
      <w:r>
        <w:t>de</w:t>
      </w:r>
      <w:r>
        <w:rPr>
          <w:spacing w:val="-5"/>
        </w:rPr>
        <w:t xml:space="preserve"> </w:t>
      </w:r>
      <w:r>
        <w:t>predios</w:t>
      </w:r>
      <w:r>
        <w:rPr>
          <w:spacing w:val="-7"/>
        </w:rPr>
        <w:t xml:space="preserve"> </w:t>
      </w:r>
      <w:r>
        <w:t>urbanos</w:t>
      </w:r>
      <w:r>
        <w:rPr>
          <w:spacing w:val="-3"/>
        </w:rPr>
        <w:t xml:space="preserve"> </w:t>
      </w:r>
      <w:r>
        <w:t>y</w:t>
      </w:r>
      <w:r>
        <w:rPr>
          <w:spacing w:val="-5"/>
        </w:rPr>
        <w:t xml:space="preserve"> </w:t>
      </w:r>
      <w:r>
        <w:rPr>
          <w:spacing w:val="-2"/>
        </w:rPr>
        <w:t>rústicos.</w:t>
      </w:r>
    </w:p>
    <w:p w14:paraId="2CE6C325" w14:textId="77777777" w:rsidR="00F61726" w:rsidRDefault="00F61726">
      <w:pPr>
        <w:pStyle w:val="Textoindependiente"/>
        <w:spacing w:before="3"/>
        <w:rPr>
          <w:sz w:val="23"/>
        </w:rPr>
      </w:pPr>
    </w:p>
    <w:p w14:paraId="2BD938E9" w14:textId="77777777" w:rsidR="00F61726" w:rsidRDefault="009F1A12">
      <w:pPr>
        <w:pStyle w:val="Prrafodelista"/>
        <w:numPr>
          <w:ilvl w:val="0"/>
          <w:numId w:val="47"/>
        </w:numPr>
        <w:tabs>
          <w:tab w:val="left" w:pos="967"/>
        </w:tabs>
      </w:pPr>
      <w:r>
        <w:t>Los</w:t>
      </w:r>
      <w:r>
        <w:rPr>
          <w:spacing w:val="-5"/>
        </w:rPr>
        <w:t xml:space="preserve"> </w:t>
      </w:r>
      <w:r>
        <w:t>propietarios</w:t>
      </w:r>
      <w:r>
        <w:rPr>
          <w:spacing w:val="-5"/>
        </w:rPr>
        <w:t xml:space="preserve"> </w:t>
      </w:r>
      <w:r>
        <w:t>bajo</w:t>
      </w:r>
      <w:r>
        <w:rPr>
          <w:spacing w:val="-3"/>
        </w:rPr>
        <w:t xml:space="preserve"> </w:t>
      </w:r>
      <w:r>
        <w:t>el</w:t>
      </w:r>
      <w:r>
        <w:rPr>
          <w:spacing w:val="-3"/>
        </w:rPr>
        <w:t xml:space="preserve"> </w:t>
      </w:r>
      <w:r>
        <w:t>régimen</w:t>
      </w:r>
      <w:r>
        <w:rPr>
          <w:spacing w:val="-3"/>
        </w:rPr>
        <w:t xml:space="preserve"> </w:t>
      </w:r>
      <w:r>
        <w:t>ejidal</w:t>
      </w:r>
      <w:r>
        <w:rPr>
          <w:spacing w:val="-6"/>
        </w:rPr>
        <w:t xml:space="preserve"> </w:t>
      </w:r>
      <w:r>
        <w:t>de</w:t>
      </w:r>
      <w:r>
        <w:rPr>
          <w:spacing w:val="-4"/>
        </w:rPr>
        <w:t xml:space="preserve"> </w:t>
      </w:r>
      <w:r>
        <w:t>solares</w:t>
      </w:r>
      <w:r>
        <w:rPr>
          <w:spacing w:val="-5"/>
        </w:rPr>
        <w:t xml:space="preserve"> </w:t>
      </w:r>
      <w:r>
        <w:t>urbanos</w:t>
      </w:r>
      <w:r>
        <w:rPr>
          <w:spacing w:val="-4"/>
        </w:rPr>
        <w:t xml:space="preserve"> </w:t>
      </w:r>
      <w:r>
        <w:t>en</w:t>
      </w:r>
      <w:r>
        <w:rPr>
          <w:spacing w:val="-5"/>
        </w:rPr>
        <w:t xml:space="preserve"> </w:t>
      </w:r>
      <w:r>
        <w:t>los</w:t>
      </w:r>
      <w:r>
        <w:rPr>
          <w:spacing w:val="-5"/>
        </w:rPr>
        <w:t xml:space="preserve"> </w:t>
      </w:r>
      <w:r>
        <w:t>núcleos</w:t>
      </w:r>
      <w:r>
        <w:rPr>
          <w:spacing w:val="-4"/>
        </w:rPr>
        <w:t xml:space="preserve"> </w:t>
      </w:r>
      <w:r>
        <w:t>de</w:t>
      </w:r>
      <w:r>
        <w:rPr>
          <w:spacing w:val="-5"/>
        </w:rPr>
        <w:t xml:space="preserve"> </w:t>
      </w:r>
      <w:r>
        <w:t>población</w:t>
      </w:r>
      <w:r>
        <w:rPr>
          <w:spacing w:val="-4"/>
        </w:rPr>
        <w:t xml:space="preserve"> </w:t>
      </w:r>
      <w:r>
        <w:rPr>
          <w:spacing w:val="-2"/>
        </w:rPr>
        <w:t>ejidal.</w:t>
      </w:r>
    </w:p>
    <w:p w14:paraId="47690DA6" w14:textId="77777777" w:rsidR="00F61726" w:rsidRDefault="00F61726">
      <w:pPr>
        <w:pStyle w:val="Textoindependiente"/>
        <w:spacing w:before="7"/>
        <w:rPr>
          <w:sz w:val="26"/>
        </w:rPr>
      </w:pPr>
    </w:p>
    <w:p w14:paraId="243D6C54" w14:textId="77777777" w:rsidR="00F61726" w:rsidRDefault="009F1A12">
      <w:pPr>
        <w:pStyle w:val="Prrafodelista"/>
        <w:numPr>
          <w:ilvl w:val="0"/>
          <w:numId w:val="47"/>
        </w:numPr>
        <w:tabs>
          <w:tab w:val="left" w:pos="967"/>
        </w:tabs>
        <w:ind w:right="282"/>
      </w:pPr>
      <w:r>
        <w:t>Todos aquellos poseedores de predios ubicados en territorio del Municipio y de las construcciones</w:t>
      </w:r>
      <w:r>
        <w:rPr>
          <w:spacing w:val="40"/>
        </w:rPr>
        <w:t xml:space="preserve"> </w:t>
      </w:r>
      <w:r>
        <w:t>permanentes edificadas sobre los mismos.</w:t>
      </w:r>
    </w:p>
    <w:p w14:paraId="63718FE1" w14:textId="77777777" w:rsidR="00F61726" w:rsidRDefault="00F61726">
      <w:pPr>
        <w:pStyle w:val="Textoindependiente"/>
        <w:rPr>
          <w:sz w:val="24"/>
        </w:rPr>
      </w:pPr>
    </w:p>
    <w:p w14:paraId="16A9A1E1" w14:textId="77777777" w:rsidR="00F61726" w:rsidRDefault="009F1A12">
      <w:pPr>
        <w:pStyle w:val="Prrafodelista"/>
        <w:numPr>
          <w:ilvl w:val="0"/>
          <w:numId w:val="47"/>
        </w:numPr>
        <w:tabs>
          <w:tab w:val="left" w:pos="967"/>
        </w:tabs>
        <w:spacing w:before="191"/>
      </w:pPr>
      <w:r>
        <w:t>Son</w:t>
      </w:r>
      <w:r>
        <w:rPr>
          <w:spacing w:val="-4"/>
        </w:rPr>
        <w:t xml:space="preserve"> </w:t>
      </w:r>
      <w:r>
        <w:t>responsables</w:t>
      </w:r>
      <w:r>
        <w:rPr>
          <w:spacing w:val="-5"/>
        </w:rPr>
        <w:t xml:space="preserve"> </w:t>
      </w:r>
      <w:r>
        <w:t>solidarios</w:t>
      </w:r>
      <w:r>
        <w:rPr>
          <w:spacing w:val="-3"/>
        </w:rPr>
        <w:t xml:space="preserve"> </w:t>
      </w:r>
      <w:r>
        <w:t>del</w:t>
      </w:r>
      <w:r>
        <w:rPr>
          <w:spacing w:val="-2"/>
        </w:rPr>
        <w:t xml:space="preserve"> </w:t>
      </w:r>
      <w:r>
        <w:t>pago</w:t>
      </w:r>
      <w:r>
        <w:rPr>
          <w:spacing w:val="-3"/>
        </w:rPr>
        <w:t xml:space="preserve"> </w:t>
      </w:r>
      <w:r>
        <w:t>de</w:t>
      </w:r>
      <w:r>
        <w:rPr>
          <w:spacing w:val="-5"/>
        </w:rPr>
        <w:t xml:space="preserve"> </w:t>
      </w:r>
      <w:r>
        <w:t>este</w:t>
      </w:r>
      <w:r>
        <w:rPr>
          <w:spacing w:val="-4"/>
        </w:rPr>
        <w:t xml:space="preserve"> </w:t>
      </w:r>
      <w:r>
        <w:rPr>
          <w:spacing w:val="-2"/>
        </w:rPr>
        <w:t>impuesto:</w:t>
      </w:r>
    </w:p>
    <w:p w14:paraId="04B3E0E0" w14:textId="77777777" w:rsidR="00F61726" w:rsidRDefault="00F61726">
      <w:pPr>
        <w:pStyle w:val="Textoindependiente"/>
        <w:spacing w:before="1"/>
        <w:rPr>
          <w:sz w:val="23"/>
        </w:rPr>
      </w:pPr>
    </w:p>
    <w:p w14:paraId="03C6A455" w14:textId="77777777" w:rsidR="00F61726" w:rsidRDefault="009F1A12">
      <w:pPr>
        <w:pStyle w:val="Prrafodelista"/>
        <w:numPr>
          <w:ilvl w:val="1"/>
          <w:numId w:val="47"/>
        </w:numPr>
        <w:tabs>
          <w:tab w:val="left" w:pos="1391"/>
          <w:tab w:val="left" w:pos="1392"/>
        </w:tabs>
        <w:ind w:hanging="426"/>
      </w:pPr>
      <w:r>
        <w:t>Los</w:t>
      </w:r>
      <w:r>
        <w:rPr>
          <w:spacing w:val="-6"/>
        </w:rPr>
        <w:t xml:space="preserve"> </w:t>
      </w:r>
      <w:r>
        <w:t>poseedores,</w:t>
      </w:r>
      <w:r>
        <w:rPr>
          <w:spacing w:val="-4"/>
        </w:rPr>
        <w:t xml:space="preserve"> </w:t>
      </w:r>
      <w:r>
        <w:t>cuando</w:t>
      </w:r>
      <w:r>
        <w:rPr>
          <w:spacing w:val="-3"/>
        </w:rPr>
        <w:t xml:space="preserve"> </w:t>
      </w:r>
      <w:r>
        <w:t>no</w:t>
      </w:r>
      <w:r>
        <w:rPr>
          <w:spacing w:val="-6"/>
        </w:rPr>
        <w:t xml:space="preserve"> </w:t>
      </w:r>
      <w:r>
        <w:t>se</w:t>
      </w:r>
      <w:r>
        <w:rPr>
          <w:spacing w:val="-5"/>
        </w:rPr>
        <w:t xml:space="preserve"> </w:t>
      </w:r>
      <w:r>
        <w:t>encuentre</w:t>
      </w:r>
      <w:r>
        <w:rPr>
          <w:spacing w:val="-5"/>
        </w:rPr>
        <w:t xml:space="preserve"> </w:t>
      </w:r>
      <w:r>
        <w:t>registrado</w:t>
      </w:r>
      <w:r>
        <w:rPr>
          <w:spacing w:val="-3"/>
        </w:rPr>
        <w:t xml:space="preserve"> </w:t>
      </w:r>
      <w:r>
        <w:t>el</w:t>
      </w:r>
      <w:r>
        <w:rPr>
          <w:spacing w:val="-4"/>
        </w:rPr>
        <w:t xml:space="preserve"> </w:t>
      </w:r>
      <w:r>
        <w:rPr>
          <w:spacing w:val="-2"/>
        </w:rPr>
        <w:t>propiet</w:t>
      </w:r>
      <w:r>
        <w:rPr>
          <w:spacing w:val="-2"/>
        </w:rPr>
        <w:t>ario.</w:t>
      </w:r>
    </w:p>
    <w:p w14:paraId="769AF1C5" w14:textId="77777777" w:rsidR="00F61726" w:rsidRDefault="00F61726">
      <w:pPr>
        <w:pStyle w:val="Textoindependiente"/>
        <w:spacing w:before="3"/>
        <w:rPr>
          <w:sz w:val="23"/>
        </w:rPr>
      </w:pPr>
    </w:p>
    <w:p w14:paraId="313A08CE" w14:textId="77777777" w:rsidR="00F61726" w:rsidRDefault="009F1A12">
      <w:pPr>
        <w:pStyle w:val="Prrafodelista"/>
        <w:numPr>
          <w:ilvl w:val="1"/>
          <w:numId w:val="47"/>
        </w:numPr>
        <w:tabs>
          <w:tab w:val="left" w:pos="1391"/>
          <w:tab w:val="left" w:pos="1392"/>
        </w:tabs>
        <w:ind w:hanging="426"/>
      </w:pPr>
      <w:r>
        <w:t>Los</w:t>
      </w:r>
      <w:r>
        <w:rPr>
          <w:spacing w:val="-6"/>
        </w:rPr>
        <w:t xml:space="preserve"> </w:t>
      </w:r>
      <w:r>
        <w:t>copropietarios</w:t>
      </w:r>
      <w:r>
        <w:rPr>
          <w:spacing w:val="-4"/>
        </w:rPr>
        <w:t xml:space="preserve"> </w:t>
      </w:r>
      <w:r>
        <w:t>o</w:t>
      </w:r>
      <w:r>
        <w:rPr>
          <w:spacing w:val="-2"/>
        </w:rPr>
        <w:t xml:space="preserve"> coposeedores.</w:t>
      </w:r>
    </w:p>
    <w:p w14:paraId="1A709297" w14:textId="77777777" w:rsidR="00F61726" w:rsidRDefault="00F61726">
      <w:pPr>
        <w:pStyle w:val="Textoindependiente"/>
        <w:spacing w:before="7"/>
        <w:rPr>
          <w:sz w:val="26"/>
        </w:rPr>
      </w:pPr>
    </w:p>
    <w:p w14:paraId="6BB476D5" w14:textId="77777777" w:rsidR="00F61726" w:rsidRDefault="009F1A12">
      <w:pPr>
        <w:pStyle w:val="Textoindependiente"/>
        <w:spacing w:before="1"/>
        <w:ind w:left="258" w:right="229"/>
        <w:jc w:val="both"/>
      </w:pPr>
      <w:r>
        <w:t xml:space="preserve">Cuando no sea posible aplicar lo dispuesto en el primer párrafo de este artículo, la base para el cobro del impuesto se podrá fijar tomando en cuenta el valor que señala los artículos 177, 178, 179, 180 y 181 del </w:t>
      </w:r>
      <w:r>
        <w:t>Código Financiero.</w:t>
      </w:r>
    </w:p>
    <w:p w14:paraId="053FAA44" w14:textId="77777777" w:rsidR="00F61726" w:rsidRDefault="00F61726">
      <w:pPr>
        <w:jc w:val="both"/>
        <w:sectPr w:rsidR="00F61726" w:rsidSect="00A16801">
          <w:pgSz w:w="12240" w:h="15840"/>
          <w:pgMar w:top="1321" w:right="902" w:bottom="278" w:left="1162" w:header="714" w:footer="0" w:gutter="0"/>
          <w:cols w:space="720"/>
        </w:sectPr>
      </w:pPr>
    </w:p>
    <w:p w14:paraId="7673A0EE" w14:textId="77777777" w:rsidR="00F61726" w:rsidRDefault="009F1A12">
      <w:pPr>
        <w:pStyle w:val="Textoindependiente"/>
        <w:spacing w:before="81"/>
        <w:ind w:left="258" w:right="226"/>
        <w:jc w:val="both"/>
      </w:pPr>
      <w:r>
        <w:lastRenderedPageBreak/>
        <w:t>El pago de este impuesto deberá hacerse anualmente dentro del primer trimestre del año fiscal que corresponda. Los pagos</w:t>
      </w:r>
      <w:r>
        <w:rPr>
          <w:spacing w:val="-14"/>
        </w:rPr>
        <w:t xml:space="preserve"> </w:t>
      </w:r>
      <w:r>
        <w:t>que se realicen con posterioridad al vencimiento, estarán sujetos a la aplicación de recargos, actuali</w:t>
      </w:r>
      <w:r>
        <w:t>zación, multas y, en su</w:t>
      </w:r>
      <w:r>
        <w:rPr>
          <w:spacing w:val="-14"/>
        </w:rPr>
        <w:t xml:space="preserve"> </w:t>
      </w:r>
      <w:r>
        <w:t xml:space="preserve">caso, gastos de ejecución conforme a la presente Ley y al Código </w:t>
      </w:r>
      <w:r>
        <w:rPr>
          <w:spacing w:val="-2"/>
        </w:rPr>
        <w:t>Financiero.</w:t>
      </w:r>
    </w:p>
    <w:p w14:paraId="4CF1CD6F" w14:textId="77777777" w:rsidR="00F61726" w:rsidRDefault="00F61726">
      <w:pPr>
        <w:pStyle w:val="Textoindependiente"/>
        <w:spacing w:before="5"/>
      </w:pPr>
    </w:p>
    <w:p w14:paraId="736308A4" w14:textId="77777777" w:rsidR="00F61726" w:rsidRDefault="009F1A12">
      <w:pPr>
        <w:pStyle w:val="Textoindependiente"/>
        <w:ind w:left="258" w:right="281"/>
        <w:jc w:val="both"/>
      </w:pPr>
      <w:r>
        <w:t xml:space="preserve">El impuesto predial se causará y pagará tomando como base el valor con el que fiscalmente se encuentren registrados </w:t>
      </w:r>
      <w:proofErr w:type="spellStart"/>
      <w:r>
        <w:t>losinmuebles</w:t>
      </w:r>
      <w:proofErr w:type="spellEnd"/>
      <w:r>
        <w:t>, el que se haya tomado co</w:t>
      </w:r>
      <w:r>
        <w:t>mo base en el traslado de dominio,</w:t>
      </w:r>
      <w:r>
        <w:rPr>
          <w:spacing w:val="-1"/>
        </w:rPr>
        <w:t xml:space="preserve"> </w:t>
      </w:r>
      <w:r>
        <w:t>o el que</w:t>
      </w:r>
      <w:r>
        <w:rPr>
          <w:spacing w:val="-1"/>
        </w:rPr>
        <w:t xml:space="preserve"> </w:t>
      </w:r>
      <w:r>
        <w:t>resulte mayor de lo señalado en los términos del Título Sexto, Capítulo I del Código Financiero, de conformidad con las tasas siguientes:</w:t>
      </w:r>
    </w:p>
    <w:p w14:paraId="394F7C4E" w14:textId="77777777" w:rsidR="00F61726" w:rsidRDefault="00F61726">
      <w:pPr>
        <w:pStyle w:val="Textoindependiente"/>
        <w:spacing w:before="9"/>
      </w:pPr>
    </w:p>
    <w:p w14:paraId="39609893" w14:textId="77777777" w:rsidR="00F61726" w:rsidRDefault="009F1A12">
      <w:pPr>
        <w:pStyle w:val="Ttulo1"/>
        <w:numPr>
          <w:ilvl w:val="0"/>
          <w:numId w:val="46"/>
        </w:numPr>
        <w:tabs>
          <w:tab w:val="left" w:pos="966"/>
          <w:tab w:val="left" w:pos="967"/>
        </w:tabs>
        <w:spacing w:before="1"/>
      </w:pPr>
      <w:r>
        <w:rPr>
          <w:spacing w:val="-2"/>
        </w:rPr>
        <w:t>Urbano:</w:t>
      </w:r>
    </w:p>
    <w:p w14:paraId="49CA09E1" w14:textId="77777777" w:rsidR="00F61726" w:rsidRDefault="00F61726">
      <w:pPr>
        <w:pStyle w:val="Textoindependiente"/>
        <w:spacing w:before="9"/>
        <w:rPr>
          <w:b/>
          <w:sz w:val="21"/>
        </w:rPr>
      </w:pPr>
    </w:p>
    <w:p w14:paraId="66E9EBB4" w14:textId="77777777" w:rsidR="00F61726" w:rsidRDefault="009F1A12">
      <w:pPr>
        <w:pStyle w:val="Prrafodelista"/>
        <w:numPr>
          <w:ilvl w:val="1"/>
          <w:numId w:val="46"/>
        </w:numPr>
        <w:tabs>
          <w:tab w:val="left" w:pos="1391"/>
          <w:tab w:val="left" w:pos="1392"/>
        </w:tabs>
        <w:ind w:hanging="426"/>
      </w:pPr>
      <w:r>
        <w:t>Edificado,</w:t>
      </w:r>
      <w:r>
        <w:rPr>
          <w:spacing w:val="-4"/>
        </w:rPr>
        <w:t xml:space="preserve"> </w:t>
      </w:r>
      <w:r>
        <w:t>3.55</w:t>
      </w:r>
      <w:r>
        <w:rPr>
          <w:spacing w:val="-6"/>
        </w:rPr>
        <w:t xml:space="preserve"> </w:t>
      </w:r>
      <w:r>
        <w:t>al</w:t>
      </w:r>
      <w:r>
        <w:rPr>
          <w:spacing w:val="-5"/>
        </w:rPr>
        <w:t xml:space="preserve"> </w:t>
      </w:r>
      <w:r>
        <w:t>millar</w:t>
      </w:r>
      <w:r>
        <w:rPr>
          <w:spacing w:val="-4"/>
        </w:rPr>
        <w:t xml:space="preserve"> </w:t>
      </w:r>
      <w:r>
        <w:rPr>
          <w:spacing w:val="-2"/>
        </w:rPr>
        <w:t>anual.</w:t>
      </w:r>
    </w:p>
    <w:p w14:paraId="370458F8" w14:textId="77777777" w:rsidR="00F61726" w:rsidRDefault="00F61726">
      <w:pPr>
        <w:pStyle w:val="Textoindependiente"/>
        <w:spacing w:before="5"/>
      </w:pPr>
    </w:p>
    <w:p w14:paraId="3CD5F03F" w14:textId="77777777" w:rsidR="00F61726" w:rsidRDefault="009F1A12">
      <w:pPr>
        <w:pStyle w:val="Prrafodelista"/>
        <w:numPr>
          <w:ilvl w:val="1"/>
          <w:numId w:val="46"/>
        </w:numPr>
        <w:tabs>
          <w:tab w:val="left" w:pos="1391"/>
          <w:tab w:val="left" w:pos="1392"/>
        </w:tabs>
        <w:ind w:hanging="426"/>
      </w:pPr>
      <w:r>
        <w:t>Comercial,</w:t>
      </w:r>
      <w:r>
        <w:rPr>
          <w:spacing w:val="-5"/>
        </w:rPr>
        <w:t xml:space="preserve"> </w:t>
      </w:r>
      <w:r>
        <w:t>4</w:t>
      </w:r>
      <w:r>
        <w:rPr>
          <w:spacing w:val="-2"/>
        </w:rPr>
        <w:t xml:space="preserve"> </w:t>
      </w:r>
      <w:r>
        <w:t>al</w:t>
      </w:r>
      <w:r>
        <w:rPr>
          <w:spacing w:val="-2"/>
        </w:rPr>
        <w:t xml:space="preserve"> </w:t>
      </w:r>
      <w:r>
        <w:t>millar</w:t>
      </w:r>
      <w:r>
        <w:rPr>
          <w:spacing w:val="-3"/>
        </w:rPr>
        <w:t xml:space="preserve"> </w:t>
      </w:r>
      <w:r>
        <w:rPr>
          <w:spacing w:val="-2"/>
        </w:rPr>
        <w:t>anual.</w:t>
      </w:r>
    </w:p>
    <w:p w14:paraId="766E65AB" w14:textId="77777777" w:rsidR="00F61726" w:rsidRDefault="00F61726">
      <w:pPr>
        <w:pStyle w:val="Textoindependiente"/>
        <w:spacing w:before="6"/>
      </w:pPr>
    </w:p>
    <w:p w14:paraId="043F4796" w14:textId="77777777" w:rsidR="00F61726" w:rsidRDefault="009F1A12">
      <w:pPr>
        <w:pStyle w:val="Prrafodelista"/>
        <w:numPr>
          <w:ilvl w:val="1"/>
          <w:numId w:val="46"/>
        </w:numPr>
        <w:tabs>
          <w:tab w:val="left" w:pos="1391"/>
          <w:tab w:val="left" w:pos="1392"/>
        </w:tabs>
        <w:ind w:hanging="426"/>
      </w:pPr>
      <w:r>
        <w:t>No</w:t>
      </w:r>
      <w:r>
        <w:rPr>
          <w:spacing w:val="-3"/>
        </w:rPr>
        <w:t xml:space="preserve"> </w:t>
      </w:r>
      <w:r>
        <w:t>Edificado,</w:t>
      </w:r>
      <w:r>
        <w:rPr>
          <w:spacing w:val="-4"/>
        </w:rPr>
        <w:t xml:space="preserve"> </w:t>
      </w:r>
      <w:r>
        <w:t>3.5</w:t>
      </w:r>
      <w:r>
        <w:rPr>
          <w:spacing w:val="-5"/>
        </w:rPr>
        <w:t xml:space="preserve"> </w:t>
      </w:r>
      <w:r>
        <w:t>al</w:t>
      </w:r>
      <w:r>
        <w:rPr>
          <w:spacing w:val="-3"/>
        </w:rPr>
        <w:t xml:space="preserve"> </w:t>
      </w:r>
      <w:r>
        <w:t>millar</w:t>
      </w:r>
      <w:r>
        <w:rPr>
          <w:spacing w:val="-4"/>
        </w:rPr>
        <w:t xml:space="preserve"> </w:t>
      </w:r>
      <w:r>
        <w:rPr>
          <w:spacing w:val="-2"/>
        </w:rPr>
        <w:t>anual.</w:t>
      </w:r>
    </w:p>
    <w:p w14:paraId="0AA9FFB7" w14:textId="77777777" w:rsidR="00F61726" w:rsidRDefault="00F61726">
      <w:pPr>
        <w:pStyle w:val="Textoindependiente"/>
        <w:spacing w:before="7"/>
        <w:rPr>
          <w:sz w:val="25"/>
        </w:rPr>
      </w:pPr>
    </w:p>
    <w:p w14:paraId="36C3C821" w14:textId="77777777" w:rsidR="00F61726" w:rsidRDefault="009F1A12">
      <w:pPr>
        <w:pStyle w:val="Prrafodelista"/>
        <w:numPr>
          <w:ilvl w:val="0"/>
          <w:numId w:val="46"/>
        </w:numPr>
        <w:tabs>
          <w:tab w:val="left" w:pos="967"/>
        </w:tabs>
      </w:pPr>
      <w:r>
        <w:rPr>
          <w:b/>
        </w:rPr>
        <w:t>Rústico</w:t>
      </w:r>
      <w:r>
        <w:t>:</w:t>
      </w:r>
      <w:r>
        <w:rPr>
          <w:spacing w:val="-3"/>
        </w:rPr>
        <w:t xml:space="preserve"> </w:t>
      </w:r>
      <w:r>
        <w:t>3.3</w:t>
      </w:r>
      <w:r>
        <w:rPr>
          <w:spacing w:val="-7"/>
        </w:rPr>
        <w:t xml:space="preserve"> </w:t>
      </w:r>
      <w:r>
        <w:t>al</w:t>
      </w:r>
      <w:r>
        <w:rPr>
          <w:spacing w:val="-3"/>
        </w:rPr>
        <w:t xml:space="preserve"> </w:t>
      </w:r>
      <w:r>
        <w:t>millar</w:t>
      </w:r>
      <w:r>
        <w:rPr>
          <w:spacing w:val="-2"/>
        </w:rPr>
        <w:t xml:space="preserve"> anual.</w:t>
      </w:r>
    </w:p>
    <w:p w14:paraId="0FE159C1" w14:textId="77777777" w:rsidR="00F61726" w:rsidRDefault="00F61726">
      <w:pPr>
        <w:pStyle w:val="Textoindependiente"/>
        <w:spacing w:before="5"/>
      </w:pPr>
    </w:p>
    <w:p w14:paraId="533D0AB1" w14:textId="77777777" w:rsidR="00F61726" w:rsidRDefault="009F1A12">
      <w:pPr>
        <w:pStyle w:val="Textoindependiente"/>
        <w:ind w:left="258" w:right="289"/>
        <w:jc w:val="both"/>
      </w:pPr>
      <w:r>
        <w:rPr>
          <w:b/>
        </w:rPr>
        <w:t xml:space="preserve">Artículo 11. </w:t>
      </w:r>
      <w:r>
        <w:t xml:space="preserve">Si al aplicar las tasas anteriores en predios urbanos y rústicos, resulta un impuesto anual de 10 UMA, se </w:t>
      </w:r>
      <w:proofErr w:type="spellStart"/>
      <w:r>
        <w:t>cobraráel</w:t>
      </w:r>
      <w:proofErr w:type="spellEnd"/>
      <w:r>
        <w:t xml:space="preserve"> equivalente a esta cantidad como mínima por anualida</w:t>
      </w:r>
      <w:r>
        <w:t>d.</w:t>
      </w:r>
    </w:p>
    <w:p w14:paraId="67D01060" w14:textId="77777777" w:rsidR="00F61726" w:rsidRDefault="00F61726">
      <w:pPr>
        <w:pStyle w:val="Textoindependiente"/>
        <w:spacing w:before="4"/>
      </w:pPr>
    </w:p>
    <w:p w14:paraId="3411182E" w14:textId="77777777" w:rsidR="00F61726" w:rsidRDefault="009F1A12">
      <w:pPr>
        <w:pStyle w:val="Textoindependiente"/>
        <w:spacing w:before="1"/>
        <w:ind w:left="258" w:right="283"/>
        <w:jc w:val="both"/>
      </w:pPr>
      <w:r>
        <w:t>Si durante 2023 creciera el valor de la UMA, en</w:t>
      </w:r>
      <w:r>
        <w:rPr>
          <w:spacing w:val="-1"/>
        </w:rPr>
        <w:t xml:space="preserve"> </w:t>
      </w:r>
      <w:r>
        <w:t>el mismo porcentaje se incrementará, como en los ejercicios fiscales anteriores, el monto aplicable de cada una de las tasas a que se refiere el artículo anterior.</w:t>
      </w:r>
    </w:p>
    <w:p w14:paraId="0ED9665E" w14:textId="77777777" w:rsidR="00F61726" w:rsidRDefault="00F61726">
      <w:pPr>
        <w:pStyle w:val="Textoindependiente"/>
        <w:spacing w:before="4"/>
      </w:pPr>
    </w:p>
    <w:p w14:paraId="4538ECD4" w14:textId="77777777" w:rsidR="00F61726" w:rsidRDefault="009F1A12">
      <w:pPr>
        <w:pStyle w:val="Textoindependiente"/>
        <w:ind w:left="258" w:right="277"/>
        <w:jc w:val="both"/>
      </w:pPr>
      <w:r>
        <w:rPr>
          <w:b/>
        </w:rPr>
        <w:t xml:space="preserve">Artículo 12. </w:t>
      </w:r>
      <w:r>
        <w:t>El plazo para el pago de e</w:t>
      </w:r>
      <w:r>
        <w:t>ste impuesto, vencerá el último día hábil del mes de marzo del ejercicio fiscal de que se trate. Los pagos que se realicen con posterioridad al vencimiento de ese plazo estarán sujetos a la aplicación de multas, recargos y actualizaciones en términos de lo</w:t>
      </w:r>
      <w:r>
        <w:t>s artículos 223 fracción II y 320 del Código Financiero.</w:t>
      </w:r>
    </w:p>
    <w:p w14:paraId="33E26233" w14:textId="77777777" w:rsidR="00F61726" w:rsidRDefault="00F61726">
      <w:pPr>
        <w:pStyle w:val="Textoindependiente"/>
        <w:spacing w:before="5"/>
      </w:pPr>
    </w:p>
    <w:p w14:paraId="0EDE088F" w14:textId="77777777" w:rsidR="00F61726" w:rsidRDefault="009F1A12">
      <w:pPr>
        <w:pStyle w:val="Textoindependiente"/>
        <w:ind w:left="258" w:right="280"/>
        <w:jc w:val="both"/>
      </w:pPr>
      <w:r>
        <w:t>El Ayuntamiento estará facultado de conformidad con lo establecido en la Ley Municipal y el artículo 201 del Código Financiero, para que en materia de este impuesto se otorguen facilidades de pago para la regularización de predios y el otorgamiento de subs</w:t>
      </w:r>
      <w:r>
        <w:t>idios, así como en materia de aprovechamientos, serán autorizados mediante acuerdo de cabildo.</w:t>
      </w:r>
    </w:p>
    <w:p w14:paraId="76FB1B1B" w14:textId="77777777" w:rsidR="00F61726" w:rsidRDefault="00F61726">
      <w:pPr>
        <w:pStyle w:val="Textoindependiente"/>
        <w:spacing w:before="4"/>
      </w:pPr>
    </w:p>
    <w:p w14:paraId="1A4BCDC0" w14:textId="77777777" w:rsidR="00F61726" w:rsidRDefault="009F1A12">
      <w:pPr>
        <w:pStyle w:val="Textoindependiente"/>
        <w:spacing w:before="1"/>
        <w:ind w:left="258" w:right="277"/>
        <w:jc w:val="both"/>
      </w:pPr>
      <w:r>
        <w:t>Los propietarios de predios urbanos que tengan la calidad de pensionados, jubilados, viudas en situación precaria, adultos mayores, madres solteras y personas d</w:t>
      </w:r>
      <w:r>
        <w:t>iscapacitadas, que acrediten tal calidad, serán beneficiados con</w:t>
      </w:r>
      <w:r>
        <w:rPr>
          <w:spacing w:val="40"/>
        </w:rPr>
        <w:t xml:space="preserve"> </w:t>
      </w:r>
      <w:r>
        <w:t>un descuento del 50 por ciento de las cuotas que correspondan, única y exclusivamente respecto de la casa habitación en la que tengan su domicilio.</w:t>
      </w:r>
    </w:p>
    <w:p w14:paraId="69210ACD" w14:textId="77777777" w:rsidR="00F61726" w:rsidRDefault="00F61726">
      <w:pPr>
        <w:pStyle w:val="Textoindependiente"/>
        <w:spacing w:before="2"/>
      </w:pPr>
    </w:p>
    <w:p w14:paraId="33A84253" w14:textId="77777777" w:rsidR="00F61726" w:rsidRDefault="009F1A12">
      <w:pPr>
        <w:pStyle w:val="Textoindependiente"/>
        <w:spacing w:line="242" w:lineRule="auto"/>
        <w:ind w:left="258" w:right="285"/>
        <w:jc w:val="both"/>
      </w:pPr>
      <w:r>
        <w:t>Por el aviso de alta de predios para el co</w:t>
      </w:r>
      <w:r>
        <w:t>bro del impuesto predial, se pagará de conformidad de acuerdo al artículo 31 Bis de la Ley de Catastro.</w:t>
      </w:r>
    </w:p>
    <w:p w14:paraId="59053A8D" w14:textId="77777777" w:rsidR="00F61726" w:rsidRDefault="00F61726">
      <w:pPr>
        <w:pStyle w:val="Textoindependiente"/>
        <w:spacing w:before="2"/>
      </w:pPr>
    </w:p>
    <w:p w14:paraId="38A4093E" w14:textId="77777777" w:rsidR="00F61726" w:rsidRDefault="009F1A12">
      <w:pPr>
        <w:pStyle w:val="Textoindependiente"/>
        <w:ind w:left="258" w:right="290"/>
        <w:jc w:val="both"/>
      </w:pPr>
      <w:r>
        <w:t>En el caso de predios no registrados por causa imputable al propietario poseedor se cobrará conforme al artículo 35 de la Ley de Catastro.</w:t>
      </w:r>
    </w:p>
    <w:p w14:paraId="08035715" w14:textId="77777777" w:rsidR="00F61726" w:rsidRDefault="00F61726">
      <w:pPr>
        <w:pStyle w:val="Textoindependiente"/>
        <w:spacing w:before="4"/>
      </w:pPr>
    </w:p>
    <w:p w14:paraId="03308604" w14:textId="77777777" w:rsidR="00F61726" w:rsidRDefault="009F1A12">
      <w:pPr>
        <w:pStyle w:val="Textoindependiente"/>
        <w:ind w:left="258" w:right="279"/>
        <w:jc w:val="both"/>
      </w:pPr>
      <w:r>
        <w:rPr>
          <w:b/>
        </w:rPr>
        <w:t>Artículo 13</w:t>
      </w:r>
      <w:r>
        <w:rPr>
          <w:b/>
        </w:rPr>
        <w:t xml:space="preserve">. </w:t>
      </w:r>
      <w:r>
        <w:t>Tratándose de fraccionamientos o condominios el impuesto se cubrirá por cada fracción, departamento, piso,</w:t>
      </w:r>
      <w:r>
        <w:rPr>
          <w:spacing w:val="40"/>
        </w:rPr>
        <w:t xml:space="preserve"> </w:t>
      </w:r>
      <w:r>
        <w:t>condominio vivienda o local, y se aplicarán las tasas correspondientes de acuerdo al artículo 10 de esta Ley.</w:t>
      </w:r>
    </w:p>
    <w:p w14:paraId="77920292" w14:textId="77777777" w:rsidR="00F61726" w:rsidRDefault="00F61726">
      <w:pPr>
        <w:jc w:val="both"/>
        <w:sectPr w:rsidR="00F61726" w:rsidSect="00A16801">
          <w:pgSz w:w="12240" w:h="15840"/>
          <w:pgMar w:top="1321" w:right="902" w:bottom="278" w:left="1162" w:header="714" w:footer="0" w:gutter="0"/>
          <w:cols w:space="720"/>
        </w:sectPr>
      </w:pPr>
    </w:p>
    <w:p w14:paraId="377980F2" w14:textId="77777777" w:rsidR="00F61726" w:rsidRDefault="009F1A12">
      <w:pPr>
        <w:pStyle w:val="Textoindependiente"/>
        <w:spacing w:before="81"/>
        <w:ind w:left="258" w:right="286"/>
        <w:jc w:val="both"/>
      </w:pPr>
      <w:r>
        <w:rPr>
          <w:b/>
        </w:rPr>
        <w:lastRenderedPageBreak/>
        <w:t xml:space="preserve">Artículo 14. </w:t>
      </w:r>
      <w:r>
        <w:t>Los sujeto</w:t>
      </w:r>
      <w:r>
        <w:t>s del impuesto a que se refiere el artículo anterior, pagarán su impuesto por cada lote o fracción, sujetándose a lo establecido por el Código Financiero y demás disposiciones relativas.</w:t>
      </w:r>
    </w:p>
    <w:p w14:paraId="4B548FAB" w14:textId="77777777" w:rsidR="00F61726" w:rsidRDefault="00F61726">
      <w:pPr>
        <w:pStyle w:val="Textoindependiente"/>
        <w:spacing w:before="6"/>
        <w:rPr>
          <w:sz w:val="24"/>
        </w:rPr>
      </w:pPr>
    </w:p>
    <w:p w14:paraId="06185F1A" w14:textId="77777777" w:rsidR="00F61726" w:rsidRDefault="009F1A12">
      <w:pPr>
        <w:pStyle w:val="Textoindependiente"/>
        <w:ind w:left="258" w:right="279"/>
        <w:jc w:val="both"/>
      </w:pPr>
      <w:r>
        <w:rPr>
          <w:b/>
        </w:rPr>
        <w:t>Artículo</w:t>
      </w:r>
      <w:r>
        <w:rPr>
          <w:b/>
          <w:spacing w:val="-2"/>
        </w:rPr>
        <w:t xml:space="preserve"> </w:t>
      </w:r>
      <w:r>
        <w:rPr>
          <w:b/>
        </w:rPr>
        <w:t>15.</w:t>
      </w:r>
      <w:r>
        <w:rPr>
          <w:b/>
          <w:spacing w:val="-4"/>
        </w:rPr>
        <w:t xml:space="preserve"> </w:t>
      </w:r>
      <w:r>
        <w:t>El</w:t>
      </w:r>
      <w:r>
        <w:rPr>
          <w:spacing w:val="-3"/>
        </w:rPr>
        <w:t xml:space="preserve"> </w:t>
      </w:r>
      <w:r>
        <w:t>valor</w:t>
      </w:r>
      <w:r>
        <w:rPr>
          <w:spacing w:val="-3"/>
        </w:rPr>
        <w:t xml:space="preserve"> </w:t>
      </w:r>
      <w:r>
        <w:t>de</w:t>
      </w:r>
      <w:r>
        <w:rPr>
          <w:spacing w:val="-3"/>
        </w:rPr>
        <w:t xml:space="preserve"> </w:t>
      </w:r>
      <w:r>
        <w:t>los</w:t>
      </w:r>
      <w:r>
        <w:rPr>
          <w:spacing w:val="-6"/>
        </w:rPr>
        <w:t xml:space="preserve"> </w:t>
      </w:r>
      <w:r>
        <w:t>predios</w:t>
      </w:r>
      <w:r>
        <w:rPr>
          <w:spacing w:val="-3"/>
        </w:rPr>
        <w:t xml:space="preserve"> </w:t>
      </w:r>
      <w:r>
        <w:t>que</w:t>
      </w:r>
      <w:r>
        <w:rPr>
          <w:spacing w:val="-6"/>
        </w:rPr>
        <w:t xml:space="preserve"> </w:t>
      </w:r>
      <w:r>
        <w:t>se</w:t>
      </w:r>
      <w:r>
        <w:rPr>
          <w:spacing w:val="-3"/>
        </w:rPr>
        <w:t xml:space="preserve"> </w:t>
      </w:r>
      <w:r>
        <w:t>destinen</w:t>
      </w:r>
      <w:r>
        <w:rPr>
          <w:spacing w:val="-4"/>
        </w:rPr>
        <w:t xml:space="preserve"> </w:t>
      </w:r>
      <w:r>
        <w:t>para</w:t>
      </w:r>
      <w:r>
        <w:rPr>
          <w:spacing w:val="-6"/>
        </w:rPr>
        <w:t xml:space="preserve"> </w:t>
      </w:r>
      <w:r>
        <w:t>uso</w:t>
      </w:r>
      <w:r>
        <w:rPr>
          <w:spacing w:val="-3"/>
        </w:rPr>
        <w:t xml:space="preserve"> </w:t>
      </w:r>
      <w:r>
        <w:t>comercial,</w:t>
      </w:r>
      <w:r>
        <w:rPr>
          <w:spacing w:val="-4"/>
        </w:rPr>
        <w:t xml:space="preserve"> </w:t>
      </w:r>
      <w:r>
        <w:t>industrial,</w:t>
      </w:r>
      <w:r>
        <w:rPr>
          <w:spacing w:val="-3"/>
        </w:rPr>
        <w:t xml:space="preserve"> </w:t>
      </w:r>
      <w:r>
        <w:t>empresarial,</w:t>
      </w:r>
      <w:r>
        <w:rPr>
          <w:spacing w:val="-1"/>
        </w:rPr>
        <w:t xml:space="preserve"> </w:t>
      </w:r>
      <w:r>
        <w:t>de</w:t>
      </w:r>
      <w:r>
        <w:rPr>
          <w:spacing w:val="-6"/>
        </w:rPr>
        <w:t xml:space="preserve"> </w:t>
      </w:r>
      <w:r>
        <w:t>servicios</w:t>
      </w:r>
      <w:r>
        <w:rPr>
          <w:spacing w:val="-3"/>
        </w:rPr>
        <w:t xml:space="preserve"> </w:t>
      </w:r>
      <w:r>
        <w:t>y turismo, se</w:t>
      </w:r>
      <w:r>
        <w:rPr>
          <w:spacing w:val="-14"/>
        </w:rPr>
        <w:t xml:space="preserve"> </w:t>
      </w:r>
      <w:r>
        <w:t xml:space="preserve">fijará conforme al valor más alto de operación sea catastral o comercial, conforme al Código </w:t>
      </w:r>
      <w:r>
        <w:rPr>
          <w:spacing w:val="-2"/>
        </w:rPr>
        <w:t>Financiero.</w:t>
      </w:r>
    </w:p>
    <w:p w14:paraId="700522F6" w14:textId="77777777" w:rsidR="00F61726" w:rsidRDefault="00F61726">
      <w:pPr>
        <w:pStyle w:val="Textoindependiente"/>
        <w:spacing w:before="6"/>
        <w:rPr>
          <w:sz w:val="24"/>
        </w:rPr>
      </w:pPr>
    </w:p>
    <w:p w14:paraId="101B3241" w14:textId="77777777" w:rsidR="00F61726" w:rsidRDefault="009F1A12">
      <w:pPr>
        <w:pStyle w:val="Textoindependiente"/>
        <w:ind w:left="258" w:right="280"/>
        <w:jc w:val="both"/>
      </w:pPr>
      <w:r>
        <w:t>Los contribuyentes del impuesto predial deberán realizar de forma obligatoria la manife</w:t>
      </w:r>
      <w:r>
        <w:t xml:space="preserve">stación en los plazos </w:t>
      </w:r>
      <w:proofErr w:type="spellStart"/>
      <w:r>
        <w:t>establecidosen</w:t>
      </w:r>
      <w:proofErr w:type="spellEnd"/>
      <w:r>
        <w:t xml:space="preserve"> los artículos 31 y 48 de la Ley de Catastro.</w:t>
      </w:r>
    </w:p>
    <w:p w14:paraId="7E6396E4" w14:textId="77777777" w:rsidR="00F61726" w:rsidRDefault="00F61726">
      <w:pPr>
        <w:pStyle w:val="Textoindependiente"/>
        <w:spacing w:before="8"/>
        <w:rPr>
          <w:sz w:val="24"/>
        </w:rPr>
      </w:pPr>
    </w:p>
    <w:p w14:paraId="4DA09A45" w14:textId="77777777" w:rsidR="00F61726" w:rsidRDefault="009F1A12">
      <w:pPr>
        <w:pStyle w:val="Textoindependiente"/>
        <w:ind w:left="258" w:right="279"/>
        <w:jc w:val="both"/>
      </w:pPr>
      <w:r>
        <w:t xml:space="preserve">Conforme al artículo 214 del Código Financiero, los adeudos derivados del pago del impuesto predial, serán </w:t>
      </w:r>
      <w:proofErr w:type="spellStart"/>
      <w:r>
        <w:t>consideradoscréditos</w:t>
      </w:r>
      <w:proofErr w:type="spellEnd"/>
      <w:r>
        <w:t xml:space="preserve"> fiscales. La Tesorería Municipal es la autori</w:t>
      </w:r>
      <w:r>
        <w:t xml:space="preserve">dad legalmente facultada para realizar su </w:t>
      </w:r>
      <w:r>
        <w:rPr>
          <w:spacing w:val="-2"/>
        </w:rPr>
        <w:t>cobro.</w:t>
      </w:r>
    </w:p>
    <w:p w14:paraId="254B2335" w14:textId="77777777" w:rsidR="00F61726" w:rsidRDefault="00F61726">
      <w:pPr>
        <w:pStyle w:val="Textoindependiente"/>
        <w:spacing w:before="7"/>
        <w:rPr>
          <w:sz w:val="24"/>
        </w:rPr>
      </w:pPr>
    </w:p>
    <w:p w14:paraId="4E926F6F" w14:textId="77777777" w:rsidR="00F61726" w:rsidRDefault="009F1A12">
      <w:pPr>
        <w:pStyle w:val="Textoindependiente"/>
        <w:ind w:left="258" w:right="276"/>
        <w:jc w:val="both"/>
      </w:pPr>
      <w:r>
        <w:rPr>
          <w:b/>
        </w:rPr>
        <w:t xml:space="preserve">Artículo 16. </w:t>
      </w:r>
      <w:r>
        <w:t xml:space="preserve">Los propietarios o poseedores de predios rústicos destinados a actividades agropecuarias, avícolas y forestales que, durante el ejercicio fiscal del año 2023, regularicen sus inmuebles mediante su inscripción en los </w:t>
      </w:r>
      <w:proofErr w:type="spellStart"/>
      <w:r>
        <w:t>padronescorrespondientes</w:t>
      </w:r>
      <w:proofErr w:type="spellEnd"/>
      <w:r>
        <w:t>, pagarán el mon</w:t>
      </w:r>
      <w:r>
        <w:t>to del impuesto predial anual a su cargo, previa autorización de la autoridad de la comunidad.</w:t>
      </w:r>
    </w:p>
    <w:p w14:paraId="62C9E497" w14:textId="77777777" w:rsidR="00F61726" w:rsidRDefault="00F61726">
      <w:pPr>
        <w:pStyle w:val="Textoindependiente"/>
        <w:spacing w:before="6"/>
        <w:rPr>
          <w:sz w:val="24"/>
        </w:rPr>
      </w:pPr>
    </w:p>
    <w:p w14:paraId="76536AF1" w14:textId="77777777" w:rsidR="00F61726" w:rsidRDefault="009F1A12">
      <w:pPr>
        <w:pStyle w:val="Textoindependiente"/>
        <w:ind w:left="258" w:right="279"/>
        <w:jc w:val="both"/>
      </w:pPr>
      <w:r>
        <w:rPr>
          <w:b/>
        </w:rPr>
        <w:t xml:space="preserve">Artículo 17. </w:t>
      </w:r>
      <w:r>
        <w:t>Los contribuyentes del impuesto predial que adeuden ejercicios fiscales anteriores al ejercicio fiscal de 2023,</w:t>
      </w:r>
      <w:r>
        <w:rPr>
          <w:spacing w:val="-14"/>
        </w:rPr>
        <w:t xml:space="preserve"> </w:t>
      </w:r>
      <w:r>
        <w:t>que regularicen su situación fiscal</w:t>
      </w:r>
      <w:r>
        <w:t xml:space="preserve"> durante los meses de enero a marzo del ejercicio fiscal 2023, mediante el pago del impuesto omitido por cada ejercicio fiscal gozarán de un descuento del 100 por ciento en los recargos, multas y actualizaciones que se hubiesen generado.</w:t>
      </w:r>
    </w:p>
    <w:p w14:paraId="793A8394" w14:textId="77777777" w:rsidR="00F61726" w:rsidRDefault="00F61726">
      <w:pPr>
        <w:pStyle w:val="Textoindependiente"/>
        <w:spacing w:before="8"/>
        <w:rPr>
          <w:sz w:val="24"/>
        </w:rPr>
      </w:pPr>
    </w:p>
    <w:p w14:paraId="54D6B17C" w14:textId="77777777" w:rsidR="00F61726" w:rsidRDefault="009F1A12">
      <w:pPr>
        <w:pStyle w:val="Textoindependiente"/>
        <w:ind w:left="258" w:right="277"/>
        <w:jc w:val="both"/>
      </w:pPr>
      <w:r>
        <w:t>Así</w:t>
      </w:r>
      <w:r>
        <w:rPr>
          <w:spacing w:val="-3"/>
        </w:rPr>
        <w:t xml:space="preserve"> </w:t>
      </w:r>
      <w:r>
        <w:t>como</w:t>
      </w:r>
      <w:r>
        <w:rPr>
          <w:spacing w:val="-2"/>
        </w:rPr>
        <w:t xml:space="preserve"> </w:t>
      </w:r>
      <w:r>
        <w:t>las</w:t>
      </w:r>
      <w:r>
        <w:rPr>
          <w:spacing w:val="-4"/>
        </w:rPr>
        <w:t xml:space="preserve"> </w:t>
      </w:r>
      <w:r>
        <w:t>pers</w:t>
      </w:r>
      <w:r>
        <w:t>onas</w:t>
      </w:r>
      <w:r>
        <w:rPr>
          <w:spacing w:val="-6"/>
        </w:rPr>
        <w:t xml:space="preserve"> </w:t>
      </w:r>
      <w:r>
        <w:t>que</w:t>
      </w:r>
      <w:r>
        <w:rPr>
          <w:spacing w:val="-4"/>
        </w:rPr>
        <w:t xml:space="preserve"> </w:t>
      </w:r>
      <w:r>
        <w:t>se</w:t>
      </w:r>
      <w:r>
        <w:rPr>
          <w:spacing w:val="-6"/>
        </w:rPr>
        <w:t xml:space="preserve"> </w:t>
      </w:r>
      <w:r>
        <w:t>encuentren</w:t>
      </w:r>
      <w:r>
        <w:rPr>
          <w:spacing w:val="-2"/>
        </w:rPr>
        <w:t xml:space="preserve"> </w:t>
      </w:r>
      <w:r>
        <w:t>al</w:t>
      </w:r>
      <w:r>
        <w:rPr>
          <w:spacing w:val="-3"/>
        </w:rPr>
        <w:t xml:space="preserve"> </w:t>
      </w:r>
      <w:r>
        <w:t>corriente</w:t>
      </w:r>
      <w:r>
        <w:rPr>
          <w:spacing w:val="-4"/>
        </w:rPr>
        <w:t xml:space="preserve"> </w:t>
      </w:r>
      <w:r>
        <w:t>en</w:t>
      </w:r>
      <w:r>
        <w:rPr>
          <w:spacing w:val="-2"/>
        </w:rPr>
        <w:t xml:space="preserve"> </w:t>
      </w:r>
      <w:r>
        <w:t>el</w:t>
      </w:r>
      <w:r>
        <w:rPr>
          <w:spacing w:val="-6"/>
        </w:rPr>
        <w:t xml:space="preserve"> </w:t>
      </w:r>
      <w:r>
        <w:t>pago</w:t>
      </w:r>
      <w:r>
        <w:rPr>
          <w:spacing w:val="-4"/>
        </w:rPr>
        <w:t xml:space="preserve"> </w:t>
      </w:r>
      <w:r>
        <w:t>de</w:t>
      </w:r>
      <w:r>
        <w:rPr>
          <w:spacing w:val="-4"/>
        </w:rPr>
        <w:t xml:space="preserve"> </w:t>
      </w:r>
      <w:r>
        <w:t>sus</w:t>
      </w:r>
      <w:r>
        <w:rPr>
          <w:spacing w:val="-4"/>
        </w:rPr>
        <w:t xml:space="preserve"> </w:t>
      </w:r>
      <w:r>
        <w:t>contribuciones</w:t>
      </w:r>
      <w:r>
        <w:rPr>
          <w:spacing w:val="-3"/>
        </w:rPr>
        <w:t xml:space="preserve"> </w:t>
      </w:r>
      <w:r>
        <w:t>al</w:t>
      </w:r>
      <w:r>
        <w:rPr>
          <w:spacing w:val="-4"/>
        </w:rPr>
        <w:t xml:space="preserve"> </w:t>
      </w:r>
      <w:r>
        <w:t>ejercicio</w:t>
      </w:r>
      <w:r>
        <w:rPr>
          <w:spacing w:val="-6"/>
        </w:rPr>
        <w:t xml:space="preserve"> </w:t>
      </w:r>
      <w:r>
        <w:t>fiscal</w:t>
      </w:r>
      <w:r>
        <w:rPr>
          <w:spacing w:val="-3"/>
        </w:rPr>
        <w:t xml:space="preserve"> </w:t>
      </w:r>
      <w:r>
        <w:t xml:space="preserve">2022, gozarán de un descuento sobre su base del impuesto, en los meses de enero, febrero y marzo del 15 por ciento, 10 por ciento, 5 por </w:t>
      </w:r>
      <w:proofErr w:type="spellStart"/>
      <w:r>
        <w:t>cientorespectivamente</w:t>
      </w:r>
      <w:proofErr w:type="spellEnd"/>
      <w:r>
        <w:t>, de acuerdo al artículo 195 del Código Financiero.</w:t>
      </w:r>
    </w:p>
    <w:p w14:paraId="4B63D177" w14:textId="77777777" w:rsidR="00F61726" w:rsidRDefault="00F61726">
      <w:pPr>
        <w:pStyle w:val="Textoindependiente"/>
        <w:spacing w:before="7"/>
        <w:rPr>
          <w:sz w:val="24"/>
        </w:rPr>
      </w:pPr>
    </w:p>
    <w:p w14:paraId="4F679FE4" w14:textId="77777777" w:rsidR="00F61726" w:rsidRDefault="009F1A12">
      <w:pPr>
        <w:pStyle w:val="Textoindependiente"/>
        <w:ind w:left="258" w:right="280"/>
        <w:jc w:val="both"/>
      </w:pPr>
      <w:r>
        <w:rPr>
          <w:b/>
        </w:rPr>
        <w:t xml:space="preserve">Artículo 18. </w:t>
      </w:r>
      <w:r>
        <w:t>En todo caso, el monto anual del</w:t>
      </w:r>
      <w:r>
        <w:t xml:space="preserve"> impuesto predial a pagar durante el ejercicio fiscal del año 2023, no podrá ser inferior al del ejercicio fiscal del año 2022, salvo lo dispuesto en el último párrafo del artículo anterior.</w:t>
      </w:r>
    </w:p>
    <w:p w14:paraId="556DC99D" w14:textId="77777777" w:rsidR="00F61726" w:rsidRDefault="00F61726">
      <w:pPr>
        <w:pStyle w:val="Textoindependiente"/>
        <w:spacing w:before="7"/>
        <w:rPr>
          <w:sz w:val="24"/>
        </w:rPr>
      </w:pPr>
    </w:p>
    <w:p w14:paraId="6FDC796E" w14:textId="77777777" w:rsidR="00F61726" w:rsidRDefault="009F1A12">
      <w:pPr>
        <w:pStyle w:val="Textoindependiente"/>
        <w:ind w:left="258" w:right="279"/>
        <w:jc w:val="both"/>
      </w:pPr>
      <w:r>
        <w:rPr>
          <w:b/>
        </w:rPr>
        <w:t xml:space="preserve">Artículo 19. </w:t>
      </w:r>
      <w:r>
        <w:t>En el caso de que las autoridades fiscales municipa</w:t>
      </w:r>
      <w:r>
        <w:t xml:space="preserve">les descubran inmuebles que no se encuentren inscritos en los padrones correspondientes y que no sean declarados espontáneamente, los propietarios o poseedores estarán obligados al pago del impuesto predial de los cinco años anteriores en los términos del </w:t>
      </w:r>
      <w:r>
        <w:t>artículo 35</w:t>
      </w:r>
      <w:r>
        <w:rPr>
          <w:spacing w:val="-6"/>
        </w:rPr>
        <w:t xml:space="preserve"> </w:t>
      </w:r>
      <w:r>
        <w:t>de la Ley del Catastro.</w:t>
      </w:r>
    </w:p>
    <w:p w14:paraId="782B524A" w14:textId="77777777" w:rsidR="00F61726" w:rsidRDefault="00F61726">
      <w:pPr>
        <w:pStyle w:val="Textoindependiente"/>
        <w:spacing w:before="5"/>
        <w:rPr>
          <w:sz w:val="24"/>
        </w:rPr>
      </w:pPr>
    </w:p>
    <w:p w14:paraId="3100DF4A" w14:textId="77777777" w:rsidR="00F61726" w:rsidRDefault="009F1A12">
      <w:pPr>
        <w:pStyle w:val="Textoindependiente"/>
        <w:spacing w:before="1"/>
        <w:ind w:left="258" w:right="280"/>
        <w:jc w:val="both"/>
      </w:pPr>
      <w:r>
        <w:t>Están exentos del pago de este impuesto los bienes de dominio público de la Federación, del Estado y del Municipio, así como las instituciones de educación pública, salvo que tales bienes sean utilizados por entidades p</w:t>
      </w:r>
      <w:r>
        <w:t>araestatales o por particulares, bajo cualquier título para fines administrativos o propósitos distintos a los de su objeto público.</w:t>
      </w:r>
    </w:p>
    <w:p w14:paraId="0982DDD9" w14:textId="77777777" w:rsidR="00F61726" w:rsidRDefault="00F61726">
      <w:pPr>
        <w:pStyle w:val="Textoindependiente"/>
        <w:spacing w:before="11"/>
        <w:rPr>
          <w:sz w:val="24"/>
        </w:rPr>
      </w:pPr>
    </w:p>
    <w:p w14:paraId="7C8577A3" w14:textId="77777777" w:rsidR="00F61726" w:rsidRDefault="009F1A12">
      <w:pPr>
        <w:ind w:left="3823" w:right="3845"/>
        <w:jc w:val="center"/>
        <w:rPr>
          <w:b/>
        </w:rPr>
      </w:pPr>
      <w:r>
        <w:rPr>
          <w:b/>
        </w:rPr>
        <w:t>CAPÍTULO</w:t>
      </w:r>
      <w:r>
        <w:rPr>
          <w:b/>
          <w:spacing w:val="-7"/>
        </w:rPr>
        <w:t xml:space="preserve"> </w:t>
      </w:r>
      <w:r>
        <w:rPr>
          <w:b/>
          <w:spacing w:val="-5"/>
        </w:rPr>
        <w:t>II</w:t>
      </w:r>
    </w:p>
    <w:p w14:paraId="274BB60E" w14:textId="77777777" w:rsidR="00F61726" w:rsidRDefault="009F1A12">
      <w:pPr>
        <w:spacing w:before="16"/>
        <w:ind w:left="283" w:right="306"/>
        <w:jc w:val="center"/>
        <w:rPr>
          <w:b/>
        </w:rPr>
      </w:pPr>
      <w:r>
        <w:rPr>
          <w:b/>
        </w:rPr>
        <w:t>IMPUESTO</w:t>
      </w:r>
      <w:r>
        <w:rPr>
          <w:b/>
          <w:spacing w:val="-8"/>
        </w:rPr>
        <w:t xml:space="preserve"> </w:t>
      </w:r>
      <w:r>
        <w:rPr>
          <w:b/>
        </w:rPr>
        <w:t>SOBRE</w:t>
      </w:r>
      <w:r>
        <w:rPr>
          <w:b/>
          <w:spacing w:val="-5"/>
        </w:rPr>
        <w:t xml:space="preserve"> </w:t>
      </w:r>
      <w:r>
        <w:rPr>
          <w:b/>
        </w:rPr>
        <w:t>TRANSMISIÓN</w:t>
      </w:r>
      <w:r>
        <w:rPr>
          <w:b/>
          <w:spacing w:val="-6"/>
        </w:rPr>
        <w:t xml:space="preserve"> </w:t>
      </w:r>
      <w:r>
        <w:rPr>
          <w:b/>
        </w:rPr>
        <w:t>DE</w:t>
      </w:r>
      <w:r>
        <w:rPr>
          <w:b/>
          <w:spacing w:val="-5"/>
        </w:rPr>
        <w:t xml:space="preserve"> </w:t>
      </w:r>
      <w:r>
        <w:rPr>
          <w:b/>
        </w:rPr>
        <w:t>BIENES</w:t>
      </w:r>
      <w:r>
        <w:rPr>
          <w:b/>
          <w:spacing w:val="-7"/>
        </w:rPr>
        <w:t xml:space="preserve"> </w:t>
      </w:r>
      <w:r>
        <w:rPr>
          <w:b/>
          <w:spacing w:val="-2"/>
        </w:rPr>
        <w:t>INMUEBLES</w:t>
      </w:r>
    </w:p>
    <w:p w14:paraId="1E940B15" w14:textId="77777777" w:rsidR="00F61726" w:rsidRDefault="00F61726">
      <w:pPr>
        <w:pStyle w:val="Textoindependiente"/>
        <w:spacing w:before="1"/>
        <w:rPr>
          <w:b/>
          <w:sz w:val="24"/>
        </w:rPr>
      </w:pPr>
    </w:p>
    <w:p w14:paraId="3079EFDC" w14:textId="77777777" w:rsidR="00F61726" w:rsidRDefault="009F1A12">
      <w:pPr>
        <w:pStyle w:val="Textoindependiente"/>
        <w:ind w:left="258" w:right="277"/>
        <w:jc w:val="both"/>
      </w:pPr>
      <w:r>
        <w:rPr>
          <w:b/>
        </w:rPr>
        <w:t xml:space="preserve">Artículo 20. </w:t>
      </w:r>
      <w:r>
        <w:t>El impuesto sobre transmisión de bienes inmuebles, se causará por la celebración de cualquier acto</w:t>
      </w:r>
      <w:r>
        <w:rPr>
          <w:spacing w:val="-2"/>
        </w:rPr>
        <w:t xml:space="preserve"> </w:t>
      </w:r>
      <w:r>
        <w:t>que tenga</w:t>
      </w:r>
      <w:r>
        <w:rPr>
          <w:spacing w:val="-14"/>
        </w:rPr>
        <w:t xml:space="preserve"> </w:t>
      </w:r>
      <w:r>
        <w:t>por objeto transmitir la propiedad o la posesión de inmuebles, incluyendo los actos a que se refieren</w:t>
      </w:r>
      <w:r>
        <w:rPr>
          <w:spacing w:val="-3"/>
        </w:rPr>
        <w:t xml:space="preserve"> </w:t>
      </w:r>
      <w:r>
        <w:t>los</w:t>
      </w:r>
      <w:r>
        <w:rPr>
          <w:spacing w:val="-3"/>
        </w:rPr>
        <w:t xml:space="preserve"> </w:t>
      </w:r>
      <w:r>
        <w:t>artículos 202,</w:t>
      </w:r>
      <w:r>
        <w:rPr>
          <w:spacing w:val="-4"/>
        </w:rPr>
        <w:t xml:space="preserve"> </w:t>
      </w:r>
      <w:r>
        <w:t>203y 211 del Código Financ</w:t>
      </w:r>
      <w:r>
        <w:t>iero incluyendo la cesión de derechos de</w:t>
      </w:r>
      <w:r>
        <w:rPr>
          <w:spacing w:val="-1"/>
        </w:rPr>
        <w:t xml:space="preserve"> </w:t>
      </w:r>
      <w:r>
        <w:t>posesión y la disolución de copropiedad.</w:t>
      </w:r>
    </w:p>
    <w:p w14:paraId="50F38C7C" w14:textId="77777777" w:rsidR="00F61726" w:rsidRDefault="00F61726">
      <w:pPr>
        <w:jc w:val="both"/>
        <w:sectPr w:rsidR="00F61726" w:rsidSect="00A16801">
          <w:pgSz w:w="12240" w:h="15840"/>
          <w:pgMar w:top="1321" w:right="902" w:bottom="278" w:left="1162" w:header="714" w:footer="0" w:gutter="0"/>
          <w:cols w:space="720"/>
        </w:sectPr>
      </w:pPr>
    </w:p>
    <w:p w14:paraId="2A61486A" w14:textId="77777777" w:rsidR="00F61726" w:rsidRDefault="009F1A12">
      <w:pPr>
        <w:pStyle w:val="Textoindependiente"/>
        <w:spacing w:before="81"/>
        <w:ind w:left="258" w:right="278"/>
        <w:jc w:val="both"/>
      </w:pPr>
      <w:r>
        <w:lastRenderedPageBreak/>
        <w:t>Por las operaciones a que se refiere el párrafo anterior, se pagará este impuesto, de conformidad con lo establecido en el artículo 209 del Código Financiero.</w:t>
      </w:r>
    </w:p>
    <w:p w14:paraId="7123DC67" w14:textId="77777777" w:rsidR="00F61726" w:rsidRDefault="009F1A12">
      <w:pPr>
        <w:pStyle w:val="Textoindependiente"/>
        <w:spacing w:before="210"/>
        <w:ind w:left="258" w:right="279"/>
        <w:jc w:val="both"/>
      </w:pPr>
      <w:r>
        <w:t>T</w:t>
      </w:r>
      <w:r>
        <w:t xml:space="preserve">ratándose de notarías locales se tendrá un término de 15 días hábiles para la presentación de avisos notariales y pago correspondiente y 30 días hábiles para notarías foráneas, después de transcurrido el tiempo el plazo se cobrará un </w:t>
      </w:r>
      <w:proofErr w:type="spellStart"/>
      <w:r>
        <w:t>recargomensual</w:t>
      </w:r>
      <w:proofErr w:type="spellEnd"/>
      <w:r>
        <w:t xml:space="preserve"> del 2 p</w:t>
      </w:r>
      <w:r>
        <w:t>or ciento a partir del vencimiento a la fecha de pago.</w:t>
      </w:r>
    </w:p>
    <w:p w14:paraId="07CB49B7" w14:textId="77777777" w:rsidR="00F61726" w:rsidRDefault="009F1A12">
      <w:pPr>
        <w:pStyle w:val="Textoindependiente"/>
        <w:spacing w:before="208"/>
        <w:ind w:left="258" w:right="281"/>
        <w:jc w:val="both"/>
      </w:pPr>
      <w:r>
        <w:t xml:space="preserve">En caso de viviendas de interés social y popular, definidas en el artículo 210 del Código Financiero, se sujetará a la </w:t>
      </w:r>
      <w:proofErr w:type="spellStart"/>
      <w:r>
        <w:t>cuotamínima</w:t>
      </w:r>
      <w:proofErr w:type="spellEnd"/>
      <w:r>
        <w:t xml:space="preserve"> que a efecto se señala en la presente Ley.</w:t>
      </w:r>
    </w:p>
    <w:p w14:paraId="1CD7B358" w14:textId="77777777" w:rsidR="00F61726" w:rsidRDefault="009F1A12">
      <w:pPr>
        <w:pStyle w:val="Textoindependiente"/>
        <w:spacing w:before="209"/>
        <w:ind w:left="258" w:right="289"/>
        <w:jc w:val="both"/>
      </w:pPr>
      <w:r>
        <w:t>No se aceptarán avalúos pra</w:t>
      </w:r>
      <w:r>
        <w:t>cticados por el Instituto de Catastro de Tlaxcala, excepto avalúos comerciales para trámites de casas de interés social.</w:t>
      </w:r>
    </w:p>
    <w:p w14:paraId="1A0803D9" w14:textId="77777777" w:rsidR="00F61726" w:rsidRDefault="009F1A12">
      <w:pPr>
        <w:pStyle w:val="Textoindependiente"/>
        <w:spacing w:before="209"/>
        <w:ind w:left="258" w:right="284"/>
        <w:jc w:val="both"/>
      </w:pPr>
      <w:r>
        <w:t>Cuando del inmueble formen parte varios departamentos habitacionales, la deducción será por cada uno de ellos. Lo dispuesto en este pár</w:t>
      </w:r>
      <w:r>
        <w:t>rafo no es aplicable a hoteles.</w:t>
      </w:r>
    </w:p>
    <w:p w14:paraId="40885D3F" w14:textId="77777777" w:rsidR="00F61726" w:rsidRDefault="009F1A12">
      <w:pPr>
        <w:pStyle w:val="Textoindependiente"/>
        <w:spacing w:before="210"/>
        <w:ind w:left="258" w:right="278"/>
        <w:jc w:val="both"/>
      </w:pPr>
      <w:r>
        <w:t>Si al calcular la base impositiva en los casos anteriores, resultare una cantidad inferior al equivalente de 10 UMA, se cobrará</w:t>
      </w:r>
      <w:r>
        <w:rPr>
          <w:spacing w:val="40"/>
        </w:rPr>
        <w:t xml:space="preserve"> </w:t>
      </w:r>
      <w:r>
        <w:t xml:space="preserve">esta cantidad como mínimo de traslado de dominio. Así mismo, se cobrará el impuesto predial por </w:t>
      </w:r>
      <w:r>
        <w:t>la diferencia que exista</w:t>
      </w:r>
      <w:r>
        <w:rPr>
          <w:spacing w:val="40"/>
        </w:rPr>
        <w:t xml:space="preserve"> </w:t>
      </w:r>
      <w:r>
        <w:t>conforme al nuevo valor fiscal, aplicando las tasas contempladas en el artículo 10 de esta Ley.</w:t>
      </w:r>
    </w:p>
    <w:p w14:paraId="4A6E0351" w14:textId="77777777" w:rsidR="00F61726" w:rsidRDefault="00F61726">
      <w:pPr>
        <w:pStyle w:val="Textoindependiente"/>
        <w:spacing w:before="6"/>
        <w:rPr>
          <w:sz w:val="10"/>
        </w:rPr>
      </w:pPr>
    </w:p>
    <w:p w14:paraId="79821490" w14:textId="77777777" w:rsidR="00F61726" w:rsidRDefault="009F1A12">
      <w:pPr>
        <w:spacing w:before="91"/>
        <w:ind w:left="3825" w:right="3845"/>
        <w:jc w:val="center"/>
        <w:rPr>
          <w:b/>
        </w:rPr>
      </w:pPr>
      <w:r>
        <w:rPr>
          <w:b/>
        </w:rPr>
        <w:t>CAPÍTULO</w:t>
      </w:r>
      <w:r>
        <w:rPr>
          <w:b/>
          <w:spacing w:val="-7"/>
        </w:rPr>
        <w:t xml:space="preserve"> </w:t>
      </w:r>
      <w:r>
        <w:rPr>
          <w:b/>
          <w:spacing w:val="-5"/>
        </w:rPr>
        <w:t>III</w:t>
      </w:r>
    </w:p>
    <w:p w14:paraId="0E5BC5DC" w14:textId="77777777" w:rsidR="00F61726" w:rsidRDefault="009F1A12">
      <w:pPr>
        <w:spacing w:before="2"/>
        <w:ind w:left="283" w:right="306"/>
        <w:jc w:val="center"/>
        <w:rPr>
          <w:b/>
        </w:rPr>
      </w:pPr>
      <w:r>
        <w:rPr>
          <w:b/>
        </w:rPr>
        <w:t>DEL</w:t>
      </w:r>
      <w:r>
        <w:rPr>
          <w:b/>
          <w:spacing w:val="-12"/>
        </w:rPr>
        <w:t xml:space="preserve"> </w:t>
      </w:r>
      <w:r>
        <w:rPr>
          <w:b/>
        </w:rPr>
        <w:t>IMPUESTO</w:t>
      </w:r>
      <w:r>
        <w:rPr>
          <w:b/>
          <w:spacing w:val="-6"/>
        </w:rPr>
        <w:t xml:space="preserve"> </w:t>
      </w:r>
      <w:r>
        <w:rPr>
          <w:b/>
        </w:rPr>
        <w:t>SOBRE</w:t>
      </w:r>
      <w:r>
        <w:rPr>
          <w:b/>
          <w:spacing w:val="-8"/>
        </w:rPr>
        <w:t xml:space="preserve"> </w:t>
      </w:r>
      <w:r>
        <w:rPr>
          <w:b/>
        </w:rPr>
        <w:t>DIVERSIONES</w:t>
      </w:r>
      <w:r>
        <w:rPr>
          <w:b/>
          <w:spacing w:val="-8"/>
        </w:rPr>
        <w:t xml:space="preserve"> </w:t>
      </w:r>
      <w:r>
        <w:rPr>
          <w:b/>
        </w:rPr>
        <w:t>Y</w:t>
      </w:r>
      <w:r>
        <w:rPr>
          <w:b/>
          <w:spacing w:val="-6"/>
        </w:rPr>
        <w:t xml:space="preserve"> </w:t>
      </w:r>
      <w:r>
        <w:rPr>
          <w:b/>
        </w:rPr>
        <w:t>ESPECTÁCULOS</w:t>
      </w:r>
      <w:r>
        <w:rPr>
          <w:b/>
          <w:spacing w:val="-6"/>
        </w:rPr>
        <w:t xml:space="preserve"> </w:t>
      </w:r>
      <w:r>
        <w:rPr>
          <w:b/>
          <w:spacing w:val="-2"/>
        </w:rPr>
        <w:t>PÚBLICOS</w:t>
      </w:r>
    </w:p>
    <w:p w14:paraId="71C251F9" w14:textId="77777777" w:rsidR="00F61726" w:rsidRDefault="009F1A12">
      <w:pPr>
        <w:pStyle w:val="Textoindependiente"/>
        <w:spacing w:before="205"/>
        <w:ind w:left="258" w:right="280"/>
        <w:jc w:val="both"/>
      </w:pPr>
      <w:r>
        <w:rPr>
          <w:b/>
        </w:rPr>
        <w:t>Artículo</w:t>
      </w:r>
      <w:r>
        <w:rPr>
          <w:b/>
          <w:spacing w:val="-2"/>
        </w:rPr>
        <w:t xml:space="preserve"> </w:t>
      </w:r>
      <w:r>
        <w:rPr>
          <w:b/>
        </w:rPr>
        <w:t>21.</w:t>
      </w:r>
      <w:r>
        <w:rPr>
          <w:b/>
          <w:spacing w:val="-2"/>
        </w:rPr>
        <w:t xml:space="preserve"> </w:t>
      </w:r>
      <w:r>
        <w:t>El</w:t>
      </w:r>
      <w:r>
        <w:rPr>
          <w:spacing w:val="-1"/>
        </w:rPr>
        <w:t xml:space="preserve"> </w:t>
      </w:r>
      <w:r>
        <w:t>Municipio</w:t>
      </w:r>
      <w:r>
        <w:rPr>
          <w:spacing w:val="-5"/>
        </w:rPr>
        <w:t xml:space="preserve"> </w:t>
      </w:r>
      <w:r>
        <w:t>percibirá,</w:t>
      </w:r>
      <w:r>
        <w:rPr>
          <w:spacing w:val="-4"/>
        </w:rPr>
        <w:t xml:space="preserve"> </w:t>
      </w:r>
      <w:r>
        <w:t>en</w:t>
      </w:r>
      <w:r>
        <w:rPr>
          <w:spacing w:val="-2"/>
        </w:rPr>
        <w:t xml:space="preserve"> </w:t>
      </w:r>
      <w:r>
        <w:t>su</w:t>
      </w:r>
      <w:r>
        <w:rPr>
          <w:spacing w:val="-2"/>
        </w:rPr>
        <w:t xml:space="preserve"> </w:t>
      </w:r>
      <w:r>
        <w:t>caso,</w:t>
      </w:r>
      <w:r>
        <w:rPr>
          <w:spacing w:val="-2"/>
        </w:rPr>
        <w:t xml:space="preserve"> </w:t>
      </w:r>
      <w:r>
        <w:t>el</w:t>
      </w:r>
      <w:r>
        <w:rPr>
          <w:spacing w:val="-1"/>
        </w:rPr>
        <w:t xml:space="preserve"> </w:t>
      </w:r>
      <w:r>
        <w:t>impuesto</w:t>
      </w:r>
      <w:r>
        <w:rPr>
          <w:spacing w:val="-2"/>
        </w:rPr>
        <w:t xml:space="preserve"> </w:t>
      </w:r>
      <w:r>
        <w:t>a</w:t>
      </w:r>
      <w:r>
        <w:rPr>
          <w:spacing w:val="-2"/>
        </w:rPr>
        <w:t xml:space="preserve"> </w:t>
      </w:r>
      <w:r>
        <w:t>que</w:t>
      </w:r>
      <w:r>
        <w:rPr>
          <w:spacing w:val="-4"/>
        </w:rPr>
        <w:t xml:space="preserve"> </w:t>
      </w:r>
      <w:r>
        <w:t>se</w:t>
      </w:r>
      <w:r>
        <w:rPr>
          <w:spacing w:val="-2"/>
        </w:rPr>
        <w:t xml:space="preserve"> </w:t>
      </w:r>
      <w:r>
        <w:t>refiere</w:t>
      </w:r>
      <w:r>
        <w:rPr>
          <w:spacing w:val="-2"/>
        </w:rPr>
        <w:t xml:space="preserve"> </w:t>
      </w:r>
      <w:r>
        <w:t>este</w:t>
      </w:r>
      <w:r>
        <w:rPr>
          <w:spacing w:val="-4"/>
        </w:rPr>
        <w:t xml:space="preserve"> </w:t>
      </w:r>
      <w:r>
        <w:t>Capítulo,</w:t>
      </w:r>
      <w:r>
        <w:rPr>
          <w:spacing w:val="-2"/>
        </w:rPr>
        <w:t xml:space="preserve"> </w:t>
      </w:r>
      <w:r>
        <w:t>de</w:t>
      </w:r>
      <w:r>
        <w:rPr>
          <w:spacing w:val="-2"/>
        </w:rPr>
        <w:t xml:space="preserve"> </w:t>
      </w:r>
      <w:r>
        <w:t>conformidad</w:t>
      </w:r>
      <w:r>
        <w:rPr>
          <w:spacing w:val="-2"/>
        </w:rPr>
        <w:t xml:space="preserve"> </w:t>
      </w:r>
      <w:r>
        <w:t>al Título Cuarto, Capítulo III del Código Financiero, de la Ley de Ingresos del Estado de Tlaxcala, y al Convenio</w:t>
      </w:r>
      <w:r>
        <w:rPr>
          <w:spacing w:val="-6"/>
        </w:rPr>
        <w:t xml:space="preserve"> </w:t>
      </w:r>
      <w:r>
        <w:t>de</w:t>
      </w:r>
      <w:r>
        <w:rPr>
          <w:spacing w:val="-3"/>
        </w:rPr>
        <w:t xml:space="preserve"> </w:t>
      </w:r>
      <w:r>
        <w:t>Coordinación</w:t>
      </w:r>
      <w:r>
        <w:rPr>
          <w:spacing w:val="-5"/>
        </w:rPr>
        <w:t xml:space="preserve"> </w:t>
      </w:r>
      <w:r>
        <w:t>Fiscal</w:t>
      </w:r>
      <w:r>
        <w:rPr>
          <w:spacing w:val="-4"/>
        </w:rPr>
        <w:t xml:space="preserve"> </w:t>
      </w:r>
      <w:r>
        <w:t>firmado</w:t>
      </w:r>
      <w:r>
        <w:rPr>
          <w:spacing w:val="-3"/>
        </w:rPr>
        <w:t xml:space="preserve"> </w:t>
      </w:r>
      <w:r>
        <w:t>con</w:t>
      </w:r>
      <w:r>
        <w:rPr>
          <w:spacing w:val="-6"/>
        </w:rPr>
        <w:t xml:space="preserve"> </w:t>
      </w:r>
      <w:r>
        <w:t>la</w:t>
      </w:r>
      <w:r>
        <w:rPr>
          <w:spacing w:val="-3"/>
        </w:rPr>
        <w:t xml:space="preserve"> </w:t>
      </w:r>
      <w:r>
        <w:t>Secretaría</w:t>
      </w:r>
      <w:r>
        <w:rPr>
          <w:spacing w:val="-4"/>
        </w:rPr>
        <w:t xml:space="preserve"> </w:t>
      </w:r>
      <w:r>
        <w:t>de</w:t>
      </w:r>
      <w:r>
        <w:rPr>
          <w:spacing w:val="-3"/>
        </w:rPr>
        <w:t xml:space="preserve"> </w:t>
      </w:r>
      <w:r>
        <w:t>Finanzas</w:t>
      </w:r>
      <w:r>
        <w:rPr>
          <w:spacing w:val="-4"/>
        </w:rPr>
        <w:t xml:space="preserve"> </w:t>
      </w:r>
      <w:r>
        <w:t>del</w:t>
      </w:r>
      <w:r>
        <w:rPr>
          <w:spacing w:val="-2"/>
        </w:rPr>
        <w:t xml:space="preserve"> </w:t>
      </w:r>
      <w:r>
        <w:t>Gobierno</w:t>
      </w:r>
      <w:r>
        <w:rPr>
          <w:spacing w:val="-3"/>
        </w:rPr>
        <w:t xml:space="preserve"> </w:t>
      </w:r>
      <w:r>
        <w:t>del</w:t>
      </w:r>
      <w:r>
        <w:rPr>
          <w:spacing w:val="-2"/>
        </w:rPr>
        <w:t xml:space="preserve"> </w:t>
      </w:r>
      <w:r>
        <w:t>Estado</w:t>
      </w:r>
      <w:r>
        <w:rPr>
          <w:spacing w:val="-3"/>
        </w:rPr>
        <w:t xml:space="preserve"> </w:t>
      </w:r>
      <w:r>
        <w:t>de</w:t>
      </w:r>
      <w:r>
        <w:rPr>
          <w:spacing w:val="-5"/>
        </w:rPr>
        <w:t xml:space="preserve"> </w:t>
      </w:r>
      <w:r>
        <w:rPr>
          <w:spacing w:val="-2"/>
        </w:rPr>
        <w:t>Tlaxcala.</w:t>
      </w:r>
    </w:p>
    <w:p w14:paraId="46CFC17B" w14:textId="77777777" w:rsidR="00F61726" w:rsidRDefault="00F61726">
      <w:pPr>
        <w:pStyle w:val="Textoindependiente"/>
        <w:spacing w:before="3"/>
        <w:rPr>
          <w:sz w:val="21"/>
        </w:rPr>
      </w:pPr>
    </w:p>
    <w:p w14:paraId="2B3E679F" w14:textId="77777777" w:rsidR="00F61726" w:rsidRDefault="009F1A12">
      <w:pPr>
        <w:ind w:left="3818" w:right="3845"/>
        <w:jc w:val="center"/>
        <w:rPr>
          <w:b/>
        </w:rPr>
      </w:pPr>
      <w:r>
        <w:rPr>
          <w:b/>
        </w:rPr>
        <w:t>TÍTULO</w:t>
      </w:r>
      <w:r>
        <w:rPr>
          <w:b/>
          <w:spacing w:val="-6"/>
        </w:rPr>
        <w:t xml:space="preserve"> </w:t>
      </w:r>
      <w:r>
        <w:rPr>
          <w:b/>
          <w:spacing w:val="-2"/>
        </w:rPr>
        <w:t>TERCERO</w:t>
      </w:r>
    </w:p>
    <w:p w14:paraId="141A13BC" w14:textId="77777777" w:rsidR="00F61726" w:rsidRDefault="009F1A12">
      <w:pPr>
        <w:spacing w:before="38" w:line="554" w:lineRule="auto"/>
        <w:ind w:left="2290" w:right="2312"/>
        <w:jc w:val="center"/>
        <w:rPr>
          <w:b/>
        </w:rPr>
      </w:pPr>
      <w:r>
        <w:rPr>
          <w:b/>
        </w:rPr>
        <w:t>CUOTAS</w:t>
      </w:r>
      <w:r>
        <w:rPr>
          <w:b/>
          <w:spacing w:val="-12"/>
        </w:rPr>
        <w:t xml:space="preserve"> </w:t>
      </w:r>
      <w:r>
        <w:rPr>
          <w:b/>
        </w:rPr>
        <w:t>Y</w:t>
      </w:r>
      <w:r>
        <w:rPr>
          <w:b/>
          <w:spacing w:val="-9"/>
        </w:rPr>
        <w:t xml:space="preserve"> </w:t>
      </w:r>
      <w:r>
        <w:rPr>
          <w:b/>
        </w:rPr>
        <w:t>APORTACIONES</w:t>
      </w:r>
      <w:r>
        <w:rPr>
          <w:b/>
          <w:spacing w:val="-13"/>
        </w:rPr>
        <w:t xml:space="preserve"> </w:t>
      </w:r>
      <w:r>
        <w:rPr>
          <w:b/>
        </w:rPr>
        <w:t>DE</w:t>
      </w:r>
      <w:r>
        <w:rPr>
          <w:b/>
          <w:spacing w:val="-11"/>
        </w:rPr>
        <w:t xml:space="preserve"> </w:t>
      </w:r>
      <w:r>
        <w:rPr>
          <w:b/>
        </w:rPr>
        <w:t>SEGURIDAD</w:t>
      </w:r>
      <w:r>
        <w:rPr>
          <w:b/>
          <w:spacing w:val="-11"/>
        </w:rPr>
        <w:t xml:space="preserve"> </w:t>
      </w:r>
      <w:r>
        <w:rPr>
          <w:b/>
        </w:rPr>
        <w:t>SOCIAL CAPÍTULO ÚNICO</w:t>
      </w:r>
    </w:p>
    <w:p w14:paraId="4773C606" w14:textId="77777777" w:rsidR="00F61726" w:rsidRDefault="009F1A12">
      <w:pPr>
        <w:pStyle w:val="Textoindependiente"/>
        <w:spacing w:before="156"/>
        <w:ind w:left="258" w:right="278"/>
        <w:jc w:val="both"/>
      </w:pPr>
      <w:r>
        <w:rPr>
          <w:b/>
        </w:rPr>
        <w:t xml:space="preserve">Artículo 22. </w:t>
      </w:r>
      <w:r>
        <w:t>Son las contribuciones establecidas en Ley a cargo de personas que son sustituidas por el</w:t>
      </w:r>
      <w:r>
        <w:rPr>
          <w:spacing w:val="40"/>
        </w:rPr>
        <w:t xml:space="preserve"> </w:t>
      </w:r>
      <w:r>
        <w:t>Estado en el cumplimiento</w:t>
      </w:r>
      <w:r>
        <w:rPr>
          <w:spacing w:val="-1"/>
        </w:rPr>
        <w:t xml:space="preserve"> </w:t>
      </w:r>
      <w:r>
        <w:t>de obligaciones fijadas por la Ley</w:t>
      </w:r>
      <w:r>
        <w:rPr>
          <w:spacing w:val="-1"/>
        </w:rPr>
        <w:t xml:space="preserve"> </w:t>
      </w:r>
      <w:r>
        <w:t>en materia de seguridad social o a</w:t>
      </w:r>
      <w:r>
        <w:rPr>
          <w:spacing w:val="-1"/>
        </w:rPr>
        <w:t xml:space="preserve"> </w:t>
      </w:r>
      <w:r>
        <w:t>las personas que se</w:t>
      </w:r>
      <w:r>
        <w:rPr>
          <w:spacing w:val="-1"/>
        </w:rPr>
        <w:t xml:space="preserve"> </w:t>
      </w:r>
      <w:r>
        <w:t>beneficien</w:t>
      </w:r>
      <w:r>
        <w:rPr>
          <w:spacing w:val="-4"/>
        </w:rPr>
        <w:t xml:space="preserve"> </w:t>
      </w:r>
      <w:r>
        <w:t>en</w:t>
      </w:r>
      <w:r>
        <w:rPr>
          <w:spacing w:val="-1"/>
        </w:rPr>
        <w:t xml:space="preserve"> </w:t>
      </w:r>
      <w:proofErr w:type="spellStart"/>
      <w:r>
        <w:t>formaespecial</w:t>
      </w:r>
      <w:proofErr w:type="spellEnd"/>
      <w:r>
        <w:t xml:space="preserve"> por servicios de seguridad social proporcionados por el mismo Estado.</w:t>
      </w:r>
    </w:p>
    <w:p w14:paraId="3F80ACE5" w14:textId="77777777" w:rsidR="00F61726" w:rsidRDefault="00F61726">
      <w:pPr>
        <w:pStyle w:val="Textoindependiente"/>
        <w:spacing w:before="5"/>
      </w:pPr>
    </w:p>
    <w:p w14:paraId="4675A96E" w14:textId="77777777" w:rsidR="00F61726" w:rsidRDefault="009F1A12">
      <w:pPr>
        <w:spacing w:before="1" w:line="278" w:lineRule="auto"/>
        <w:ind w:left="3317" w:right="3337" w:hanging="5"/>
        <w:jc w:val="center"/>
        <w:rPr>
          <w:b/>
        </w:rPr>
      </w:pPr>
      <w:r>
        <w:rPr>
          <w:b/>
        </w:rPr>
        <w:t>TÍTULO CUARTO CONTRIBUCIONES</w:t>
      </w:r>
      <w:r>
        <w:rPr>
          <w:b/>
          <w:spacing w:val="-14"/>
        </w:rPr>
        <w:t xml:space="preserve"> </w:t>
      </w:r>
      <w:r>
        <w:rPr>
          <w:b/>
        </w:rPr>
        <w:t>DE</w:t>
      </w:r>
      <w:r>
        <w:rPr>
          <w:b/>
          <w:spacing w:val="-14"/>
        </w:rPr>
        <w:t xml:space="preserve"> </w:t>
      </w:r>
      <w:r>
        <w:rPr>
          <w:b/>
        </w:rPr>
        <w:t>MEJORAS</w:t>
      </w:r>
    </w:p>
    <w:p w14:paraId="2AF1AB71" w14:textId="77777777" w:rsidR="00F61726" w:rsidRDefault="00F61726">
      <w:pPr>
        <w:pStyle w:val="Textoindependiente"/>
        <w:spacing w:before="10"/>
        <w:rPr>
          <w:b/>
          <w:sz w:val="24"/>
        </w:rPr>
      </w:pPr>
    </w:p>
    <w:p w14:paraId="144AD6A9" w14:textId="77777777" w:rsidR="00F61726" w:rsidRDefault="009F1A12">
      <w:pPr>
        <w:ind w:left="2032" w:right="2056"/>
        <w:jc w:val="center"/>
        <w:rPr>
          <w:b/>
        </w:rPr>
      </w:pPr>
      <w:r>
        <w:rPr>
          <w:b/>
        </w:rPr>
        <w:t>CAPÍTULO</w:t>
      </w:r>
      <w:r>
        <w:rPr>
          <w:b/>
          <w:spacing w:val="-7"/>
        </w:rPr>
        <w:t xml:space="preserve"> </w:t>
      </w:r>
      <w:r>
        <w:rPr>
          <w:b/>
          <w:spacing w:val="-4"/>
        </w:rPr>
        <w:t>ÚNICO</w:t>
      </w:r>
    </w:p>
    <w:p w14:paraId="1619C53F" w14:textId="77777777" w:rsidR="00F61726" w:rsidRDefault="00F61726">
      <w:pPr>
        <w:pStyle w:val="Textoindependiente"/>
        <w:rPr>
          <w:b/>
          <w:sz w:val="24"/>
        </w:rPr>
      </w:pPr>
    </w:p>
    <w:p w14:paraId="75B0D009" w14:textId="77777777" w:rsidR="00F61726" w:rsidRDefault="009F1A12">
      <w:pPr>
        <w:pStyle w:val="Textoindependiente"/>
        <w:spacing w:before="175"/>
        <w:ind w:left="258" w:right="288"/>
        <w:jc w:val="both"/>
      </w:pPr>
      <w:r>
        <w:rPr>
          <w:b/>
        </w:rPr>
        <w:t xml:space="preserve">Artículo 23. </w:t>
      </w:r>
      <w:r>
        <w:t>Las contribuciones especiales serán a cargo de las personas físicas y morales que se beneficien de forma directa por obras públicas o acciones de beneficio social, de conformidad con lo dispuesto en los artículos 224, 225, 227 y 228 del Código Financiero.</w:t>
      </w:r>
    </w:p>
    <w:p w14:paraId="1B29D46B" w14:textId="77777777" w:rsidR="00F61726" w:rsidRDefault="00F61726">
      <w:pPr>
        <w:pStyle w:val="Textoindependiente"/>
        <w:spacing w:before="3"/>
      </w:pPr>
    </w:p>
    <w:p w14:paraId="2EC6DD1F" w14:textId="77777777" w:rsidR="00F61726" w:rsidRDefault="009F1A12">
      <w:pPr>
        <w:pStyle w:val="Textoindependiente"/>
        <w:ind w:left="258" w:right="279"/>
        <w:jc w:val="both"/>
      </w:pPr>
      <w:r>
        <w:rPr>
          <w:b/>
        </w:rPr>
        <w:t xml:space="preserve">Artículo 24. </w:t>
      </w:r>
      <w:r>
        <w:t>En</w:t>
      </w:r>
      <w:r>
        <w:rPr>
          <w:spacing w:val="-1"/>
        </w:rPr>
        <w:t xml:space="preserve"> </w:t>
      </w:r>
      <w:r>
        <w:t>el</w:t>
      </w:r>
      <w:r>
        <w:rPr>
          <w:spacing w:val="-1"/>
        </w:rPr>
        <w:t xml:space="preserve"> </w:t>
      </w:r>
      <w:r>
        <w:t>importe</w:t>
      </w:r>
      <w:r>
        <w:rPr>
          <w:spacing w:val="-1"/>
        </w:rPr>
        <w:t xml:space="preserve"> </w:t>
      </w:r>
      <w:r>
        <w:t>de las obras se</w:t>
      </w:r>
      <w:r>
        <w:rPr>
          <w:spacing w:val="-1"/>
        </w:rPr>
        <w:t xml:space="preserve"> </w:t>
      </w:r>
      <w:r>
        <w:t>incluirán</w:t>
      </w:r>
      <w:r>
        <w:rPr>
          <w:spacing w:val="-1"/>
        </w:rPr>
        <w:t xml:space="preserve"> </w:t>
      </w:r>
      <w:r>
        <w:t>los</w:t>
      </w:r>
      <w:r>
        <w:rPr>
          <w:spacing w:val="-1"/>
        </w:rPr>
        <w:t xml:space="preserve"> </w:t>
      </w:r>
      <w:r>
        <w:t>gastos de estudio, planeación y</w:t>
      </w:r>
      <w:r>
        <w:rPr>
          <w:spacing w:val="-2"/>
        </w:rPr>
        <w:t xml:space="preserve"> </w:t>
      </w:r>
      <w:r>
        <w:t>los de ejecución de la obra, así como las indemnizaciones que deban cubrirse por la adquisición de los predios. De este importe deberán deducirse las aportaciones del</w:t>
      </w:r>
      <w:r>
        <w:t xml:space="preserve"> Gobierno Federal, Estatal y Municipal, para la ejecución de la obra o acciones de beneficio social de </w:t>
      </w:r>
      <w:proofErr w:type="spellStart"/>
      <w:r>
        <w:t>quese</w:t>
      </w:r>
      <w:proofErr w:type="spellEnd"/>
      <w:r>
        <w:t xml:space="preserve"> trate.</w:t>
      </w:r>
    </w:p>
    <w:p w14:paraId="1E1DB658" w14:textId="77777777" w:rsidR="00F61726" w:rsidRDefault="00F61726">
      <w:pPr>
        <w:jc w:val="both"/>
        <w:sectPr w:rsidR="00F61726" w:rsidSect="00A16801">
          <w:pgSz w:w="12240" w:h="15840"/>
          <w:pgMar w:top="1321" w:right="902" w:bottom="278" w:left="1162" w:header="714" w:footer="0" w:gutter="0"/>
          <w:cols w:space="720"/>
        </w:sectPr>
      </w:pPr>
    </w:p>
    <w:p w14:paraId="74E91DC4" w14:textId="77777777" w:rsidR="00F61726" w:rsidRDefault="009F1A12">
      <w:pPr>
        <w:pStyle w:val="Textoindependiente"/>
        <w:spacing w:before="81"/>
        <w:ind w:left="258" w:right="283"/>
        <w:jc w:val="both"/>
      </w:pPr>
      <w:r>
        <w:rPr>
          <w:b/>
        </w:rPr>
        <w:lastRenderedPageBreak/>
        <w:t xml:space="preserve">Artículo 25. </w:t>
      </w:r>
      <w:r>
        <w:t>Las contribuciones especiales a cargo de los beneficiarios, determinadas conforme a las disposiciones</w:t>
      </w:r>
      <w:r>
        <w:rPr>
          <w:spacing w:val="-2"/>
        </w:rPr>
        <w:t xml:space="preserve"> </w:t>
      </w:r>
      <w:r>
        <w:t>del</w:t>
      </w:r>
      <w:r>
        <w:rPr>
          <w:spacing w:val="-1"/>
        </w:rPr>
        <w:t xml:space="preserve"> </w:t>
      </w:r>
      <w:r>
        <w:t>Título</w:t>
      </w:r>
      <w:r>
        <w:rPr>
          <w:spacing w:val="-1"/>
        </w:rPr>
        <w:t xml:space="preserve"> </w:t>
      </w:r>
      <w:r>
        <w:t>Octavo</w:t>
      </w:r>
      <w:r>
        <w:rPr>
          <w:spacing w:val="-1"/>
        </w:rPr>
        <w:t xml:space="preserve"> </w:t>
      </w:r>
      <w:r>
        <w:t>del Código</w:t>
      </w:r>
      <w:r>
        <w:rPr>
          <w:spacing w:val="-1"/>
        </w:rPr>
        <w:t xml:space="preserve"> </w:t>
      </w:r>
      <w:r>
        <w:t>Financiero,</w:t>
      </w:r>
      <w:r>
        <w:rPr>
          <w:spacing w:val="-1"/>
        </w:rPr>
        <w:t xml:space="preserve"> </w:t>
      </w:r>
      <w:r>
        <w:t>una</w:t>
      </w:r>
      <w:r>
        <w:rPr>
          <w:spacing w:val="-2"/>
        </w:rPr>
        <w:t xml:space="preserve"> </w:t>
      </w:r>
      <w:r>
        <w:t>vez</w:t>
      </w:r>
      <w:r>
        <w:rPr>
          <w:spacing w:val="-2"/>
        </w:rPr>
        <w:t xml:space="preserve"> </w:t>
      </w:r>
      <w:r>
        <w:t>notificados</w:t>
      </w:r>
      <w:r>
        <w:rPr>
          <w:spacing w:val="-1"/>
        </w:rPr>
        <w:t xml:space="preserve"> </w:t>
      </w:r>
      <w:r>
        <w:t>a</w:t>
      </w:r>
      <w:r>
        <w:rPr>
          <w:spacing w:val="-4"/>
        </w:rPr>
        <w:t xml:space="preserve"> </w:t>
      </w:r>
      <w:r>
        <w:t>los</w:t>
      </w:r>
      <w:r>
        <w:rPr>
          <w:spacing w:val="-4"/>
        </w:rPr>
        <w:t xml:space="preserve"> </w:t>
      </w:r>
      <w:r>
        <w:t>deudores,</w:t>
      </w:r>
      <w:r>
        <w:rPr>
          <w:spacing w:val="-3"/>
        </w:rPr>
        <w:t xml:space="preserve"> </w:t>
      </w:r>
      <w:r>
        <w:t>serán</w:t>
      </w:r>
      <w:r>
        <w:rPr>
          <w:spacing w:val="-2"/>
        </w:rPr>
        <w:t xml:space="preserve"> </w:t>
      </w:r>
      <w:r>
        <w:t>obligatorias y deberán ser entregadas a la</w:t>
      </w:r>
      <w:r>
        <w:rPr>
          <w:spacing w:val="-14"/>
        </w:rPr>
        <w:t xml:space="preserve"> </w:t>
      </w:r>
      <w:r>
        <w:t>Tesorería Municipal, en caso</w:t>
      </w:r>
      <w:r>
        <w:t xml:space="preserve"> de incumplimiento, constituirá crédito fiscal y serán exigibles mediante el procedimiento administrativo de ejecución.</w:t>
      </w:r>
    </w:p>
    <w:p w14:paraId="2E27D334" w14:textId="77777777" w:rsidR="00F61726" w:rsidRDefault="00F61726">
      <w:pPr>
        <w:pStyle w:val="Textoindependiente"/>
        <w:spacing w:before="9"/>
        <w:rPr>
          <w:sz w:val="26"/>
        </w:rPr>
      </w:pPr>
    </w:p>
    <w:p w14:paraId="48DE340D" w14:textId="77777777" w:rsidR="00F61726" w:rsidRDefault="009F1A12">
      <w:pPr>
        <w:spacing w:before="1" w:line="283" w:lineRule="auto"/>
        <w:ind w:left="3823" w:right="3845"/>
        <w:jc w:val="center"/>
        <w:rPr>
          <w:b/>
        </w:rPr>
      </w:pPr>
      <w:r>
        <w:rPr>
          <w:b/>
        </w:rPr>
        <w:t>TÍTULO</w:t>
      </w:r>
      <w:r>
        <w:rPr>
          <w:b/>
          <w:spacing w:val="-14"/>
        </w:rPr>
        <w:t xml:space="preserve"> </w:t>
      </w:r>
      <w:r>
        <w:rPr>
          <w:b/>
        </w:rPr>
        <w:t xml:space="preserve">QUINTO </w:t>
      </w:r>
      <w:r>
        <w:rPr>
          <w:b/>
          <w:spacing w:val="-2"/>
        </w:rPr>
        <w:t>DERECHOS</w:t>
      </w:r>
    </w:p>
    <w:p w14:paraId="0F7FBF7A" w14:textId="77777777" w:rsidR="00F61726" w:rsidRDefault="00F61726">
      <w:pPr>
        <w:pStyle w:val="Textoindependiente"/>
        <w:spacing w:before="5"/>
        <w:rPr>
          <w:b/>
          <w:sz w:val="25"/>
        </w:rPr>
      </w:pPr>
    </w:p>
    <w:p w14:paraId="32E15C40" w14:textId="77777777" w:rsidR="00F61726" w:rsidRDefault="009F1A12">
      <w:pPr>
        <w:ind w:left="3822" w:right="3845"/>
        <w:jc w:val="center"/>
        <w:rPr>
          <w:b/>
        </w:rPr>
      </w:pPr>
      <w:r>
        <w:rPr>
          <w:b/>
        </w:rPr>
        <w:t>CAPÍTULO</w:t>
      </w:r>
      <w:r>
        <w:rPr>
          <w:b/>
          <w:spacing w:val="-7"/>
        </w:rPr>
        <w:t xml:space="preserve"> </w:t>
      </w:r>
      <w:r>
        <w:rPr>
          <w:b/>
          <w:spacing w:val="-10"/>
        </w:rPr>
        <w:t>I</w:t>
      </w:r>
    </w:p>
    <w:p w14:paraId="0A9CCE2F" w14:textId="77777777" w:rsidR="00F61726" w:rsidRDefault="009F1A12">
      <w:pPr>
        <w:spacing w:before="45"/>
        <w:ind w:left="283" w:right="308"/>
        <w:jc w:val="center"/>
        <w:rPr>
          <w:b/>
        </w:rPr>
      </w:pPr>
      <w:r>
        <w:rPr>
          <w:b/>
        </w:rPr>
        <w:t>AVALÚOS</w:t>
      </w:r>
      <w:r>
        <w:rPr>
          <w:b/>
          <w:spacing w:val="-6"/>
        </w:rPr>
        <w:t xml:space="preserve"> </w:t>
      </w:r>
      <w:r>
        <w:rPr>
          <w:b/>
        </w:rPr>
        <w:t>DE</w:t>
      </w:r>
      <w:r>
        <w:rPr>
          <w:b/>
          <w:spacing w:val="-4"/>
        </w:rPr>
        <w:t xml:space="preserve"> </w:t>
      </w:r>
      <w:r>
        <w:rPr>
          <w:b/>
        </w:rPr>
        <w:t>PREDIOS</w:t>
      </w:r>
      <w:r>
        <w:rPr>
          <w:b/>
          <w:spacing w:val="-3"/>
        </w:rPr>
        <w:t xml:space="preserve"> </w:t>
      </w:r>
      <w:r>
        <w:rPr>
          <w:b/>
        </w:rPr>
        <w:t>A</w:t>
      </w:r>
      <w:r>
        <w:rPr>
          <w:b/>
          <w:spacing w:val="-4"/>
        </w:rPr>
        <w:t xml:space="preserve"> </w:t>
      </w:r>
      <w:r>
        <w:rPr>
          <w:b/>
        </w:rPr>
        <w:t>SOLICITUD</w:t>
      </w:r>
      <w:r>
        <w:rPr>
          <w:b/>
          <w:spacing w:val="-6"/>
        </w:rPr>
        <w:t xml:space="preserve"> </w:t>
      </w:r>
      <w:r>
        <w:rPr>
          <w:b/>
        </w:rPr>
        <w:t>DE</w:t>
      </w:r>
      <w:r>
        <w:rPr>
          <w:b/>
          <w:spacing w:val="-7"/>
        </w:rPr>
        <w:t xml:space="preserve"> </w:t>
      </w:r>
      <w:r>
        <w:rPr>
          <w:b/>
        </w:rPr>
        <w:t>SUS</w:t>
      </w:r>
      <w:r>
        <w:rPr>
          <w:b/>
          <w:spacing w:val="-6"/>
        </w:rPr>
        <w:t xml:space="preserve"> </w:t>
      </w:r>
      <w:r>
        <w:rPr>
          <w:b/>
        </w:rPr>
        <w:t>PROPIETARIOS</w:t>
      </w:r>
      <w:r>
        <w:rPr>
          <w:b/>
          <w:spacing w:val="-5"/>
        </w:rPr>
        <w:t xml:space="preserve"> </w:t>
      </w:r>
      <w:r>
        <w:rPr>
          <w:b/>
        </w:rPr>
        <w:t>O</w:t>
      </w:r>
      <w:r>
        <w:rPr>
          <w:b/>
          <w:spacing w:val="-7"/>
        </w:rPr>
        <w:t xml:space="preserve"> </w:t>
      </w:r>
      <w:r>
        <w:rPr>
          <w:b/>
        </w:rPr>
        <w:t>POSEEDORES</w:t>
      </w:r>
      <w:r>
        <w:rPr>
          <w:b/>
          <w:spacing w:val="-2"/>
        </w:rPr>
        <w:t xml:space="preserve"> </w:t>
      </w:r>
      <w:r>
        <w:rPr>
          <w:b/>
        </w:rPr>
        <w:t>Y</w:t>
      </w:r>
      <w:r>
        <w:rPr>
          <w:b/>
          <w:spacing w:val="-4"/>
        </w:rPr>
        <w:t xml:space="preserve"> </w:t>
      </w:r>
      <w:r>
        <w:rPr>
          <w:b/>
        </w:rPr>
        <w:t>TRÁMITE ADMINISTRATIVO DE AVISOS NOTARIALES</w:t>
      </w:r>
    </w:p>
    <w:p w14:paraId="3C9E86C4" w14:textId="77777777" w:rsidR="00F61726" w:rsidRDefault="00F61726">
      <w:pPr>
        <w:pStyle w:val="Textoindependiente"/>
        <w:spacing w:before="9"/>
        <w:rPr>
          <w:b/>
        </w:rPr>
      </w:pPr>
    </w:p>
    <w:p w14:paraId="28A4CEB1" w14:textId="77777777" w:rsidR="00F61726" w:rsidRDefault="009F1A12">
      <w:pPr>
        <w:pStyle w:val="Textoindependiente"/>
        <w:ind w:left="258" w:right="282"/>
        <w:jc w:val="both"/>
      </w:pPr>
      <w:r>
        <w:rPr>
          <w:b/>
        </w:rPr>
        <w:t>Artículo 26</w:t>
      </w:r>
      <w:r>
        <w:t>. Por los avalúos de predios en general a solicitud de los propietarios o poseedores de los</w:t>
      </w:r>
      <w:r>
        <w:rPr>
          <w:spacing w:val="40"/>
        </w:rPr>
        <w:t xml:space="preserve"> </w:t>
      </w:r>
      <w:r>
        <w:t>mismos, deberán pagarse los derechos correspondientes, de acuerdo a lo siguiente:</w:t>
      </w:r>
    </w:p>
    <w:p w14:paraId="559A2CB3" w14:textId="77777777" w:rsidR="00F61726" w:rsidRDefault="00F61726">
      <w:pPr>
        <w:pStyle w:val="Textoindependiente"/>
        <w:spacing w:before="1"/>
        <w:rPr>
          <w:sz w:val="23"/>
        </w:rPr>
      </w:pPr>
    </w:p>
    <w:p w14:paraId="16B1A50C" w14:textId="77777777" w:rsidR="00F61726" w:rsidRDefault="009F1A12">
      <w:pPr>
        <w:pStyle w:val="Prrafodelista"/>
        <w:numPr>
          <w:ilvl w:val="0"/>
          <w:numId w:val="45"/>
        </w:numPr>
        <w:tabs>
          <w:tab w:val="left" w:pos="967"/>
        </w:tabs>
        <w:ind w:right="285" w:hanging="360"/>
      </w:pPr>
      <w:r>
        <w:t>Cuando</w:t>
      </w:r>
      <w:r>
        <w:rPr>
          <w:spacing w:val="-2"/>
        </w:rPr>
        <w:t xml:space="preserve"> </w:t>
      </w:r>
      <w:r>
        <w:t>se</w:t>
      </w:r>
      <w:r>
        <w:rPr>
          <w:spacing w:val="-4"/>
        </w:rPr>
        <w:t xml:space="preserve"> </w:t>
      </w:r>
      <w:r>
        <w:t>trate</w:t>
      </w:r>
      <w:r>
        <w:rPr>
          <w:spacing w:val="-2"/>
        </w:rPr>
        <w:t xml:space="preserve"> </w:t>
      </w:r>
      <w:r>
        <w:t>de</w:t>
      </w:r>
      <w:r>
        <w:rPr>
          <w:spacing w:val="-2"/>
        </w:rPr>
        <w:t xml:space="preserve"> </w:t>
      </w:r>
      <w:r>
        <w:t>predio</w:t>
      </w:r>
      <w:r>
        <w:t>s</w:t>
      </w:r>
      <w:r>
        <w:rPr>
          <w:spacing w:val="-4"/>
        </w:rPr>
        <w:t xml:space="preserve"> </w:t>
      </w:r>
      <w:r>
        <w:t>rústicos,</w:t>
      </w:r>
      <w:r>
        <w:rPr>
          <w:spacing w:val="-2"/>
        </w:rPr>
        <w:t xml:space="preserve"> </w:t>
      </w:r>
      <w:r>
        <w:t>el</w:t>
      </w:r>
      <w:r>
        <w:rPr>
          <w:spacing w:val="-1"/>
        </w:rPr>
        <w:t xml:space="preserve"> </w:t>
      </w:r>
      <w:r>
        <w:t>pago</w:t>
      </w:r>
      <w:r>
        <w:rPr>
          <w:spacing w:val="-2"/>
        </w:rPr>
        <w:t xml:space="preserve"> </w:t>
      </w:r>
      <w:r>
        <w:t>de</w:t>
      </w:r>
      <w:r>
        <w:rPr>
          <w:spacing w:val="-2"/>
        </w:rPr>
        <w:t xml:space="preserve"> </w:t>
      </w:r>
      <w:r>
        <w:t>manifestación</w:t>
      </w:r>
      <w:r>
        <w:rPr>
          <w:spacing w:val="-2"/>
        </w:rPr>
        <w:t xml:space="preserve"> </w:t>
      </w:r>
      <w:r>
        <w:t>catastral</w:t>
      </w:r>
      <w:r>
        <w:rPr>
          <w:spacing w:val="-1"/>
        </w:rPr>
        <w:t xml:space="preserve"> </w:t>
      </w:r>
      <w:r>
        <w:t>y</w:t>
      </w:r>
      <w:r>
        <w:rPr>
          <w:spacing w:val="-5"/>
        </w:rPr>
        <w:t xml:space="preserve"> </w:t>
      </w:r>
      <w:r>
        <w:t>avalúo</w:t>
      </w:r>
      <w:r>
        <w:rPr>
          <w:spacing w:val="-2"/>
        </w:rPr>
        <w:t xml:space="preserve"> </w:t>
      </w:r>
      <w:r>
        <w:t>catastral,</w:t>
      </w:r>
      <w:r>
        <w:rPr>
          <w:spacing w:val="-2"/>
        </w:rPr>
        <w:t xml:space="preserve"> </w:t>
      </w:r>
      <w:r>
        <w:t>será</w:t>
      </w:r>
      <w:r>
        <w:rPr>
          <w:spacing w:val="-2"/>
        </w:rPr>
        <w:t xml:space="preserve"> </w:t>
      </w:r>
      <w:r>
        <w:t>de</w:t>
      </w:r>
      <w:r>
        <w:rPr>
          <w:spacing w:val="-4"/>
        </w:rPr>
        <w:t xml:space="preserve"> </w:t>
      </w:r>
      <w:r>
        <w:t>3.24 UMA, por cada servicio.</w:t>
      </w:r>
    </w:p>
    <w:p w14:paraId="381584EB" w14:textId="77777777" w:rsidR="00F61726" w:rsidRDefault="00F61726">
      <w:pPr>
        <w:pStyle w:val="Textoindependiente"/>
        <w:spacing w:before="2"/>
        <w:rPr>
          <w:sz w:val="23"/>
        </w:rPr>
      </w:pPr>
    </w:p>
    <w:p w14:paraId="2C98F0C2" w14:textId="77777777" w:rsidR="00F61726" w:rsidRDefault="009F1A12">
      <w:pPr>
        <w:pStyle w:val="Prrafodelista"/>
        <w:numPr>
          <w:ilvl w:val="0"/>
          <w:numId w:val="45"/>
        </w:numPr>
        <w:tabs>
          <w:tab w:val="left" w:pos="967"/>
        </w:tabs>
        <w:ind w:right="286" w:hanging="360"/>
      </w:pPr>
      <w:r>
        <w:t>En</w:t>
      </w:r>
      <w:r>
        <w:rPr>
          <w:spacing w:val="36"/>
        </w:rPr>
        <w:t xml:space="preserve"> </w:t>
      </w:r>
      <w:r>
        <w:t>caso</w:t>
      </w:r>
      <w:r>
        <w:rPr>
          <w:spacing w:val="36"/>
        </w:rPr>
        <w:t xml:space="preserve"> </w:t>
      </w:r>
      <w:r>
        <w:t>de</w:t>
      </w:r>
      <w:r>
        <w:rPr>
          <w:spacing w:val="36"/>
        </w:rPr>
        <w:t xml:space="preserve"> </w:t>
      </w:r>
      <w:r>
        <w:t>viviendas</w:t>
      </w:r>
      <w:r>
        <w:rPr>
          <w:spacing w:val="36"/>
        </w:rPr>
        <w:t xml:space="preserve"> </w:t>
      </w:r>
      <w:r>
        <w:t>de</w:t>
      </w:r>
      <w:r>
        <w:rPr>
          <w:spacing w:val="36"/>
        </w:rPr>
        <w:t xml:space="preserve"> </w:t>
      </w:r>
      <w:r>
        <w:t>interés</w:t>
      </w:r>
      <w:r>
        <w:rPr>
          <w:spacing w:val="37"/>
        </w:rPr>
        <w:t xml:space="preserve"> </w:t>
      </w:r>
      <w:r>
        <w:t>social</w:t>
      </w:r>
      <w:r>
        <w:rPr>
          <w:spacing w:val="37"/>
        </w:rPr>
        <w:t xml:space="preserve"> </w:t>
      </w:r>
      <w:r>
        <w:t>y</w:t>
      </w:r>
      <w:r>
        <w:rPr>
          <w:spacing w:val="33"/>
        </w:rPr>
        <w:t xml:space="preserve"> </w:t>
      </w:r>
      <w:r>
        <w:t>popular</w:t>
      </w:r>
      <w:r>
        <w:rPr>
          <w:spacing w:val="37"/>
        </w:rPr>
        <w:t xml:space="preserve"> </w:t>
      </w:r>
      <w:r>
        <w:t>el</w:t>
      </w:r>
      <w:r>
        <w:rPr>
          <w:spacing w:val="34"/>
        </w:rPr>
        <w:t xml:space="preserve"> </w:t>
      </w:r>
      <w:r>
        <w:t>pago</w:t>
      </w:r>
      <w:r>
        <w:rPr>
          <w:spacing w:val="36"/>
        </w:rPr>
        <w:t xml:space="preserve"> </w:t>
      </w:r>
      <w:r>
        <w:t>de</w:t>
      </w:r>
      <w:r>
        <w:rPr>
          <w:spacing w:val="36"/>
        </w:rPr>
        <w:t xml:space="preserve"> </w:t>
      </w:r>
      <w:r>
        <w:t>su</w:t>
      </w:r>
      <w:r>
        <w:rPr>
          <w:spacing w:val="36"/>
        </w:rPr>
        <w:t xml:space="preserve"> </w:t>
      </w:r>
      <w:r>
        <w:t>manifestación</w:t>
      </w:r>
      <w:r>
        <w:rPr>
          <w:spacing w:val="33"/>
        </w:rPr>
        <w:t xml:space="preserve"> </w:t>
      </w:r>
      <w:r>
        <w:t>catastral</w:t>
      </w:r>
      <w:r>
        <w:rPr>
          <w:spacing w:val="37"/>
        </w:rPr>
        <w:t xml:space="preserve"> </w:t>
      </w:r>
      <w:r>
        <w:t>y</w:t>
      </w:r>
      <w:r>
        <w:rPr>
          <w:spacing w:val="33"/>
        </w:rPr>
        <w:t xml:space="preserve"> </w:t>
      </w:r>
      <w:r>
        <w:t>avalúo catastral, será de 3.66 UMA, por cada servicio.</w:t>
      </w:r>
    </w:p>
    <w:p w14:paraId="0258FD99" w14:textId="77777777" w:rsidR="00F61726" w:rsidRDefault="00F61726">
      <w:pPr>
        <w:pStyle w:val="Textoindependiente"/>
        <w:rPr>
          <w:sz w:val="23"/>
        </w:rPr>
      </w:pPr>
    </w:p>
    <w:p w14:paraId="2B05961F" w14:textId="77777777" w:rsidR="00F61726" w:rsidRDefault="009F1A12">
      <w:pPr>
        <w:pStyle w:val="Prrafodelista"/>
        <w:numPr>
          <w:ilvl w:val="0"/>
          <w:numId w:val="45"/>
        </w:numPr>
        <w:tabs>
          <w:tab w:val="left" w:pos="967"/>
        </w:tabs>
        <w:spacing w:line="252" w:lineRule="exact"/>
        <w:ind w:left="966" w:hanging="349"/>
      </w:pPr>
      <w:r>
        <w:t>Para</w:t>
      </w:r>
      <w:r>
        <w:rPr>
          <w:spacing w:val="4"/>
        </w:rPr>
        <w:t xml:space="preserve"> </w:t>
      </w:r>
      <w:r>
        <w:t>efecto</w:t>
      </w:r>
      <w:r>
        <w:rPr>
          <w:spacing w:val="6"/>
        </w:rPr>
        <w:t xml:space="preserve"> </w:t>
      </w:r>
      <w:r>
        <w:t>del</w:t>
      </w:r>
      <w:r>
        <w:rPr>
          <w:spacing w:val="7"/>
        </w:rPr>
        <w:t xml:space="preserve"> </w:t>
      </w:r>
      <w:r>
        <w:t>pago</w:t>
      </w:r>
      <w:r>
        <w:rPr>
          <w:spacing w:val="7"/>
        </w:rPr>
        <w:t xml:space="preserve"> </w:t>
      </w:r>
      <w:r>
        <w:t>de</w:t>
      </w:r>
      <w:r>
        <w:rPr>
          <w:spacing w:val="6"/>
        </w:rPr>
        <w:t xml:space="preserve"> </w:t>
      </w:r>
      <w:r>
        <w:t>la</w:t>
      </w:r>
      <w:r>
        <w:rPr>
          <w:spacing w:val="2"/>
        </w:rPr>
        <w:t xml:space="preserve"> </w:t>
      </w:r>
      <w:r>
        <w:t>manifestación</w:t>
      </w:r>
      <w:r>
        <w:rPr>
          <w:spacing w:val="7"/>
        </w:rPr>
        <w:t xml:space="preserve"> </w:t>
      </w:r>
      <w:r>
        <w:t>catastral</w:t>
      </w:r>
      <w:r>
        <w:rPr>
          <w:spacing w:val="5"/>
        </w:rPr>
        <w:t xml:space="preserve"> </w:t>
      </w:r>
      <w:r>
        <w:t>y</w:t>
      </w:r>
      <w:r>
        <w:rPr>
          <w:spacing w:val="5"/>
        </w:rPr>
        <w:t xml:space="preserve"> </w:t>
      </w:r>
      <w:r>
        <w:t>avalúo</w:t>
      </w:r>
      <w:r>
        <w:rPr>
          <w:spacing w:val="6"/>
        </w:rPr>
        <w:t xml:space="preserve"> </w:t>
      </w:r>
      <w:r>
        <w:t>catastral</w:t>
      </w:r>
      <w:r>
        <w:rPr>
          <w:spacing w:val="7"/>
        </w:rPr>
        <w:t xml:space="preserve"> </w:t>
      </w:r>
      <w:r>
        <w:t>para</w:t>
      </w:r>
      <w:r>
        <w:rPr>
          <w:spacing w:val="5"/>
        </w:rPr>
        <w:t xml:space="preserve"> </w:t>
      </w:r>
      <w:r>
        <w:t>casa</w:t>
      </w:r>
      <w:r>
        <w:rPr>
          <w:spacing w:val="6"/>
        </w:rPr>
        <w:t xml:space="preserve"> </w:t>
      </w:r>
      <w:r>
        <w:t>habitación,</w:t>
      </w:r>
      <w:r>
        <w:rPr>
          <w:spacing w:val="6"/>
        </w:rPr>
        <w:t xml:space="preserve"> </w:t>
      </w:r>
      <w:r>
        <w:t>se</w:t>
      </w:r>
      <w:r>
        <w:rPr>
          <w:spacing w:val="5"/>
        </w:rPr>
        <w:t xml:space="preserve"> </w:t>
      </w:r>
      <w:r>
        <w:rPr>
          <w:spacing w:val="-2"/>
        </w:rPr>
        <w:t>cobrará</w:t>
      </w:r>
    </w:p>
    <w:p w14:paraId="105CFE4E" w14:textId="77777777" w:rsidR="00F61726" w:rsidRDefault="009F1A12">
      <w:pPr>
        <w:pStyle w:val="Textoindependiente"/>
        <w:spacing w:line="252" w:lineRule="exact"/>
        <w:ind w:left="978"/>
      </w:pPr>
      <w:r>
        <w:t>3.40</w:t>
      </w:r>
      <w:r>
        <w:rPr>
          <w:spacing w:val="-4"/>
        </w:rPr>
        <w:t xml:space="preserve"> </w:t>
      </w:r>
      <w:r>
        <w:t>UMA,</w:t>
      </w:r>
      <w:r>
        <w:rPr>
          <w:spacing w:val="-2"/>
        </w:rPr>
        <w:t xml:space="preserve"> </w:t>
      </w:r>
      <w:r>
        <w:t>por</w:t>
      </w:r>
      <w:r>
        <w:rPr>
          <w:spacing w:val="-2"/>
        </w:rPr>
        <w:t xml:space="preserve"> </w:t>
      </w:r>
      <w:r>
        <w:t>cada</w:t>
      </w:r>
      <w:r>
        <w:rPr>
          <w:spacing w:val="-1"/>
        </w:rPr>
        <w:t xml:space="preserve"> </w:t>
      </w:r>
      <w:r>
        <w:rPr>
          <w:spacing w:val="-4"/>
        </w:rPr>
        <w:t>uno.</w:t>
      </w:r>
    </w:p>
    <w:p w14:paraId="5A94B50D" w14:textId="77777777" w:rsidR="00F61726" w:rsidRDefault="00F61726">
      <w:pPr>
        <w:pStyle w:val="Textoindependiente"/>
        <w:spacing w:before="1"/>
        <w:rPr>
          <w:sz w:val="23"/>
        </w:rPr>
      </w:pPr>
    </w:p>
    <w:p w14:paraId="15F28ED7" w14:textId="77777777" w:rsidR="00F61726" w:rsidRDefault="009F1A12">
      <w:pPr>
        <w:pStyle w:val="Prrafodelista"/>
        <w:numPr>
          <w:ilvl w:val="0"/>
          <w:numId w:val="45"/>
        </w:numPr>
        <w:tabs>
          <w:tab w:val="left" w:pos="967"/>
        </w:tabs>
        <w:ind w:right="287" w:hanging="360"/>
      </w:pPr>
      <w:r>
        <w:t>Para</w:t>
      </w:r>
      <w:r>
        <w:rPr>
          <w:spacing w:val="40"/>
        </w:rPr>
        <w:t xml:space="preserve"> </w:t>
      </w:r>
      <w:r>
        <w:t>efecto</w:t>
      </w:r>
      <w:r>
        <w:rPr>
          <w:spacing w:val="40"/>
        </w:rPr>
        <w:t xml:space="preserve"> </w:t>
      </w:r>
      <w:r>
        <w:t>del</w:t>
      </w:r>
      <w:r>
        <w:rPr>
          <w:spacing w:val="40"/>
        </w:rPr>
        <w:t xml:space="preserve"> </w:t>
      </w:r>
      <w:r>
        <w:t>pago</w:t>
      </w:r>
      <w:r>
        <w:rPr>
          <w:spacing w:val="40"/>
        </w:rPr>
        <w:t xml:space="preserve"> </w:t>
      </w:r>
      <w:r>
        <w:t>de</w:t>
      </w:r>
      <w:r>
        <w:rPr>
          <w:spacing w:val="40"/>
        </w:rPr>
        <w:t xml:space="preserve"> </w:t>
      </w:r>
      <w:r>
        <w:t>la</w:t>
      </w:r>
      <w:r>
        <w:rPr>
          <w:spacing w:val="40"/>
        </w:rPr>
        <w:t xml:space="preserve"> </w:t>
      </w:r>
      <w:r>
        <w:t>manifestación</w:t>
      </w:r>
      <w:r>
        <w:rPr>
          <w:spacing w:val="40"/>
        </w:rPr>
        <w:t xml:space="preserve"> </w:t>
      </w:r>
      <w:r>
        <w:t>catastral</w:t>
      </w:r>
      <w:r>
        <w:rPr>
          <w:spacing w:val="40"/>
        </w:rPr>
        <w:t xml:space="preserve"> </w:t>
      </w:r>
      <w:r>
        <w:t>y</w:t>
      </w:r>
      <w:r>
        <w:rPr>
          <w:spacing w:val="40"/>
        </w:rPr>
        <w:t xml:space="preserve"> </w:t>
      </w:r>
      <w:r>
        <w:t>avalúo</w:t>
      </w:r>
      <w:r>
        <w:rPr>
          <w:spacing w:val="40"/>
        </w:rPr>
        <w:t xml:space="preserve"> </w:t>
      </w:r>
      <w:r>
        <w:t>catastral</w:t>
      </w:r>
      <w:r>
        <w:rPr>
          <w:spacing w:val="40"/>
        </w:rPr>
        <w:t xml:space="preserve"> </w:t>
      </w:r>
      <w:r>
        <w:t>para</w:t>
      </w:r>
      <w:r>
        <w:rPr>
          <w:spacing w:val="40"/>
        </w:rPr>
        <w:t xml:space="preserve"> </w:t>
      </w:r>
      <w:r>
        <w:t>locales</w:t>
      </w:r>
      <w:r>
        <w:rPr>
          <w:spacing w:val="40"/>
        </w:rPr>
        <w:t xml:space="preserve"> </w:t>
      </w:r>
      <w:r>
        <w:t>comerciales</w:t>
      </w:r>
      <w:r>
        <w:rPr>
          <w:spacing w:val="40"/>
        </w:rPr>
        <w:t xml:space="preserve"> </w:t>
      </w:r>
      <w:r>
        <w:t>o empresariales, se cobrará 5.22 UMA, por cada servicio.</w:t>
      </w:r>
    </w:p>
    <w:p w14:paraId="155E7CCA" w14:textId="77777777" w:rsidR="00F61726" w:rsidRDefault="00F61726">
      <w:pPr>
        <w:pStyle w:val="Textoindependiente"/>
        <w:spacing w:before="3"/>
        <w:rPr>
          <w:sz w:val="23"/>
        </w:rPr>
      </w:pPr>
    </w:p>
    <w:p w14:paraId="64E60B13" w14:textId="77777777" w:rsidR="00F61726" w:rsidRDefault="009F1A12">
      <w:pPr>
        <w:pStyle w:val="Prrafodelista"/>
        <w:numPr>
          <w:ilvl w:val="0"/>
          <w:numId w:val="45"/>
        </w:numPr>
        <w:tabs>
          <w:tab w:val="left" w:pos="967"/>
        </w:tabs>
        <w:ind w:right="279" w:hanging="360"/>
      </w:pPr>
      <w:r>
        <w:t>Los avalúos catastrales y manifestaciones catastrales tendrán una vigencia de un año, a partir de su</w:t>
      </w:r>
      <w:r>
        <w:rPr>
          <w:spacing w:val="40"/>
        </w:rPr>
        <w:t xml:space="preserve"> </w:t>
      </w:r>
      <w:r>
        <w:rPr>
          <w:spacing w:val="-2"/>
        </w:rPr>
        <w:t>expedición.</w:t>
      </w:r>
    </w:p>
    <w:p w14:paraId="6843D2DC" w14:textId="77777777" w:rsidR="00F61726" w:rsidRDefault="00F61726">
      <w:pPr>
        <w:pStyle w:val="Textoindependiente"/>
        <w:spacing w:before="4"/>
        <w:rPr>
          <w:sz w:val="23"/>
        </w:rPr>
      </w:pPr>
    </w:p>
    <w:p w14:paraId="0CFD1E89" w14:textId="77777777" w:rsidR="00F61726" w:rsidRDefault="009F1A12">
      <w:pPr>
        <w:spacing w:before="1"/>
        <w:ind w:left="3823" w:right="3845"/>
        <w:jc w:val="center"/>
        <w:rPr>
          <w:b/>
        </w:rPr>
      </w:pPr>
      <w:r>
        <w:rPr>
          <w:b/>
        </w:rPr>
        <w:t>CAPÍTULO</w:t>
      </w:r>
      <w:r>
        <w:rPr>
          <w:b/>
          <w:spacing w:val="-7"/>
        </w:rPr>
        <w:t xml:space="preserve"> </w:t>
      </w:r>
      <w:r>
        <w:rPr>
          <w:b/>
          <w:spacing w:val="-5"/>
        </w:rPr>
        <w:t>II</w:t>
      </w:r>
    </w:p>
    <w:p w14:paraId="658934BA" w14:textId="77777777" w:rsidR="00F61726" w:rsidRDefault="009F1A12">
      <w:pPr>
        <w:spacing w:before="6"/>
        <w:ind w:left="434" w:right="457" w:hanging="2"/>
        <w:jc w:val="center"/>
        <w:rPr>
          <w:b/>
        </w:rPr>
      </w:pPr>
      <w:r>
        <w:rPr>
          <w:b/>
        </w:rPr>
        <w:t xml:space="preserve">DERECHOS POR SERVICIOS PRESTADOS POR </w:t>
      </w:r>
      <w:r>
        <w:rPr>
          <w:b/>
        </w:rPr>
        <w:t>LA PRESIDENCIA MUNICIPAL EN MATERIA</w:t>
      </w:r>
      <w:r>
        <w:rPr>
          <w:b/>
          <w:spacing w:val="-7"/>
        </w:rPr>
        <w:t xml:space="preserve"> </w:t>
      </w:r>
      <w:r>
        <w:rPr>
          <w:b/>
        </w:rPr>
        <w:t>DE</w:t>
      </w:r>
      <w:r>
        <w:rPr>
          <w:b/>
          <w:spacing w:val="-5"/>
        </w:rPr>
        <w:t xml:space="preserve"> </w:t>
      </w:r>
      <w:r>
        <w:rPr>
          <w:b/>
        </w:rPr>
        <w:t>OBRAS</w:t>
      </w:r>
      <w:r>
        <w:rPr>
          <w:b/>
          <w:spacing w:val="-20"/>
        </w:rPr>
        <w:t xml:space="preserve"> </w:t>
      </w:r>
      <w:r>
        <w:rPr>
          <w:b/>
        </w:rPr>
        <w:t>PÚBLICAS</w:t>
      </w:r>
      <w:r>
        <w:rPr>
          <w:b/>
          <w:spacing w:val="-6"/>
        </w:rPr>
        <w:t xml:space="preserve"> </w:t>
      </w:r>
      <w:r>
        <w:rPr>
          <w:b/>
        </w:rPr>
        <w:t>Y</w:t>
      </w:r>
      <w:r>
        <w:rPr>
          <w:b/>
          <w:spacing w:val="-3"/>
        </w:rPr>
        <w:t xml:space="preserve"> </w:t>
      </w:r>
      <w:r>
        <w:rPr>
          <w:b/>
        </w:rPr>
        <w:t>DESARROLLO</w:t>
      </w:r>
      <w:r>
        <w:rPr>
          <w:b/>
          <w:spacing w:val="-3"/>
        </w:rPr>
        <w:t xml:space="preserve"> </w:t>
      </w:r>
      <w:r>
        <w:rPr>
          <w:b/>
        </w:rPr>
        <w:t>URBANO,</w:t>
      </w:r>
      <w:r>
        <w:rPr>
          <w:b/>
          <w:spacing w:val="-3"/>
        </w:rPr>
        <w:t xml:space="preserve"> </w:t>
      </w:r>
      <w:r>
        <w:rPr>
          <w:b/>
        </w:rPr>
        <w:t>ECOLOGÍA</w:t>
      </w:r>
      <w:r>
        <w:rPr>
          <w:b/>
          <w:spacing w:val="-5"/>
        </w:rPr>
        <w:t xml:space="preserve"> </w:t>
      </w:r>
      <w:r>
        <w:rPr>
          <w:b/>
        </w:rPr>
        <w:t>Y</w:t>
      </w:r>
      <w:r>
        <w:rPr>
          <w:b/>
          <w:spacing w:val="-6"/>
        </w:rPr>
        <w:t xml:space="preserve"> </w:t>
      </w:r>
      <w:r>
        <w:rPr>
          <w:b/>
        </w:rPr>
        <w:t xml:space="preserve">PROTECCIÓN </w:t>
      </w:r>
      <w:r>
        <w:rPr>
          <w:b/>
          <w:spacing w:val="-2"/>
        </w:rPr>
        <w:t>CIVIL</w:t>
      </w:r>
    </w:p>
    <w:p w14:paraId="5BB89DEF" w14:textId="77777777" w:rsidR="00F61726" w:rsidRDefault="00F61726">
      <w:pPr>
        <w:pStyle w:val="Textoindependiente"/>
        <w:spacing w:before="8"/>
        <w:rPr>
          <w:b/>
        </w:rPr>
      </w:pPr>
    </w:p>
    <w:p w14:paraId="548FB5E9" w14:textId="77777777" w:rsidR="00F61726" w:rsidRDefault="009F1A12">
      <w:pPr>
        <w:pStyle w:val="Textoindependiente"/>
        <w:ind w:left="258" w:right="280"/>
        <w:jc w:val="both"/>
      </w:pPr>
      <w:r>
        <w:rPr>
          <w:b/>
        </w:rPr>
        <w:t xml:space="preserve">Artículo 27. </w:t>
      </w:r>
      <w:r>
        <w:t>Los servicios prestados por la Presidencia Municipal en materia de desarrollo urbano, obras públicas, ecología, y protección civil, se paga</w:t>
      </w:r>
      <w:r>
        <w:t>rán de conformidad con la siguiente:</w:t>
      </w:r>
    </w:p>
    <w:p w14:paraId="28428E8D" w14:textId="77777777" w:rsidR="00F61726" w:rsidRDefault="00F61726">
      <w:pPr>
        <w:pStyle w:val="Textoindependiente"/>
        <w:spacing w:before="2"/>
        <w:rPr>
          <w:sz w:val="23"/>
        </w:rPr>
      </w:pPr>
    </w:p>
    <w:p w14:paraId="1C638813" w14:textId="77777777" w:rsidR="00F61726" w:rsidRDefault="009F1A12">
      <w:pPr>
        <w:pStyle w:val="Prrafodelista"/>
        <w:numPr>
          <w:ilvl w:val="0"/>
          <w:numId w:val="44"/>
        </w:numPr>
        <w:tabs>
          <w:tab w:val="left" w:pos="687"/>
        </w:tabs>
        <w:ind w:right="283"/>
        <w:jc w:val="both"/>
      </w:pPr>
      <w:r>
        <w:t>Por el alineamiento de predios, lotes y terrenos en el Municipio, alineados, frente y colindantes a la vía pública</w:t>
      </w:r>
      <w:r>
        <w:rPr>
          <w:spacing w:val="-2"/>
        </w:rPr>
        <w:t xml:space="preserve"> </w:t>
      </w:r>
      <w:r>
        <w:t>se</w:t>
      </w:r>
      <w:r>
        <w:rPr>
          <w:spacing w:val="-2"/>
        </w:rPr>
        <w:t xml:space="preserve"> </w:t>
      </w:r>
      <w:r>
        <w:t>respetará</w:t>
      </w:r>
      <w:r>
        <w:rPr>
          <w:spacing w:val="-2"/>
        </w:rPr>
        <w:t xml:space="preserve"> </w:t>
      </w:r>
      <w:r>
        <w:t>la</w:t>
      </w:r>
      <w:r>
        <w:rPr>
          <w:spacing w:val="-2"/>
        </w:rPr>
        <w:t xml:space="preserve"> </w:t>
      </w:r>
      <w:r>
        <w:t>normatividad</w:t>
      </w:r>
      <w:r>
        <w:rPr>
          <w:spacing w:val="-2"/>
        </w:rPr>
        <w:t xml:space="preserve"> </w:t>
      </w:r>
      <w:r>
        <w:t>aplicable</w:t>
      </w:r>
      <w:r>
        <w:rPr>
          <w:spacing w:val="-2"/>
        </w:rPr>
        <w:t xml:space="preserve"> </w:t>
      </w:r>
      <w:r>
        <w:t>en</w:t>
      </w:r>
      <w:r>
        <w:rPr>
          <w:spacing w:val="-2"/>
        </w:rPr>
        <w:t xml:space="preserve"> </w:t>
      </w:r>
      <w:r>
        <w:t>el</w:t>
      </w:r>
      <w:r>
        <w:rPr>
          <w:spacing w:val="-1"/>
        </w:rPr>
        <w:t xml:space="preserve"> </w:t>
      </w:r>
      <w:r>
        <w:t>Perímetro</w:t>
      </w:r>
      <w:r>
        <w:rPr>
          <w:spacing w:val="-2"/>
        </w:rPr>
        <w:t xml:space="preserve"> </w:t>
      </w:r>
      <w:r>
        <w:t>A</w:t>
      </w:r>
      <w:r>
        <w:rPr>
          <w:spacing w:val="-3"/>
        </w:rPr>
        <w:t xml:space="preserve"> </w:t>
      </w:r>
      <w:r>
        <w:t>y</w:t>
      </w:r>
      <w:r>
        <w:rPr>
          <w:spacing w:val="-5"/>
        </w:rPr>
        <w:t xml:space="preserve"> </w:t>
      </w:r>
      <w:r>
        <w:t>B</w:t>
      </w:r>
      <w:r>
        <w:rPr>
          <w:spacing w:val="-3"/>
        </w:rPr>
        <w:t xml:space="preserve"> </w:t>
      </w:r>
      <w:r>
        <w:t>o</w:t>
      </w:r>
      <w:r>
        <w:rPr>
          <w:spacing w:val="-2"/>
        </w:rPr>
        <w:t xml:space="preserve"> </w:t>
      </w:r>
      <w:r>
        <w:t>zonas</w:t>
      </w:r>
      <w:r>
        <w:rPr>
          <w:spacing w:val="-2"/>
        </w:rPr>
        <w:t xml:space="preserve"> </w:t>
      </w:r>
      <w:r>
        <w:t>de</w:t>
      </w:r>
      <w:r>
        <w:rPr>
          <w:spacing w:val="-4"/>
        </w:rPr>
        <w:t xml:space="preserve"> </w:t>
      </w:r>
      <w:r>
        <w:t>resguardo</w:t>
      </w:r>
      <w:r>
        <w:rPr>
          <w:spacing w:val="-2"/>
        </w:rPr>
        <w:t xml:space="preserve"> </w:t>
      </w:r>
      <w:r>
        <w:t>y/o</w:t>
      </w:r>
      <w:r>
        <w:rPr>
          <w:spacing w:val="-2"/>
        </w:rPr>
        <w:t xml:space="preserve"> </w:t>
      </w:r>
      <w:r>
        <w:t>en</w:t>
      </w:r>
      <w:r>
        <w:rPr>
          <w:spacing w:val="-4"/>
        </w:rPr>
        <w:t xml:space="preserve"> </w:t>
      </w:r>
      <w:r>
        <w:t>su</w:t>
      </w:r>
      <w:r>
        <w:rPr>
          <w:spacing w:val="-2"/>
        </w:rPr>
        <w:t xml:space="preserve"> </w:t>
      </w:r>
      <w:r>
        <w:t>caso requerirá dictamen del INAH, se cobrarán las constancias conforme a la siguiente tarifa:</w:t>
      </w:r>
    </w:p>
    <w:p w14:paraId="3167F401" w14:textId="77777777" w:rsidR="00F61726" w:rsidRDefault="00F61726">
      <w:pPr>
        <w:pStyle w:val="Textoindependiente"/>
        <w:spacing w:before="5"/>
        <w:rPr>
          <w:sz w:val="19"/>
        </w:rPr>
      </w:pPr>
    </w:p>
    <w:p w14:paraId="7C089F8E" w14:textId="77777777" w:rsidR="00F61726" w:rsidRDefault="009F1A12">
      <w:pPr>
        <w:pStyle w:val="Prrafodelista"/>
        <w:numPr>
          <w:ilvl w:val="1"/>
          <w:numId w:val="44"/>
        </w:numPr>
        <w:tabs>
          <w:tab w:val="left" w:pos="967"/>
        </w:tabs>
        <w:ind w:hanging="349"/>
      </w:pPr>
      <w:r>
        <w:t>Para</w:t>
      </w:r>
      <w:r>
        <w:rPr>
          <w:spacing w:val="-3"/>
        </w:rPr>
        <w:t xml:space="preserve"> </w:t>
      </w:r>
      <w:r>
        <w:t>uso</w:t>
      </w:r>
      <w:r>
        <w:rPr>
          <w:spacing w:val="-2"/>
        </w:rPr>
        <w:t xml:space="preserve"> </w:t>
      </w:r>
      <w:r>
        <w:t>industrial</w:t>
      </w:r>
      <w:r>
        <w:rPr>
          <w:spacing w:val="-1"/>
        </w:rPr>
        <w:t xml:space="preserve"> </w:t>
      </w:r>
      <w:r>
        <w:t>(bodegas</w:t>
      </w:r>
      <w:r>
        <w:rPr>
          <w:spacing w:val="-2"/>
        </w:rPr>
        <w:t xml:space="preserve"> </w:t>
      </w:r>
      <w:r>
        <w:t>y</w:t>
      </w:r>
      <w:r>
        <w:rPr>
          <w:spacing w:val="-6"/>
        </w:rPr>
        <w:t xml:space="preserve"> </w:t>
      </w:r>
      <w:r>
        <w:t>pequeñas</w:t>
      </w:r>
      <w:r>
        <w:rPr>
          <w:spacing w:val="-2"/>
        </w:rPr>
        <w:t xml:space="preserve"> </w:t>
      </w:r>
      <w:r>
        <w:t>naves</w:t>
      </w:r>
      <w:r>
        <w:rPr>
          <w:spacing w:val="-4"/>
        </w:rPr>
        <w:t xml:space="preserve"> </w:t>
      </w:r>
      <w:r>
        <w:t>industriales)</w:t>
      </w:r>
      <w:r>
        <w:rPr>
          <w:spacing w:val="-2"/>
        </w:rPr>
        <w:t xml:space="preserve"> </w:t>
      </w:r>
      <w:r>
        <w:t>de</w:t>
      </w:r>
      <w:r>
        <w:rPr>
          <w:spacing w:val="-2"/>
        </w:rPr>
        <w:t xml:space="preserve"> </w:t>
      </w:r>
      <w:r>
        <w:t>1</w:t>
      </w:r>
      <w:r>
        <w:rPr>
          <w:spacing w:val="-3"/>
        </w:rPr>
        <w:t xml:space="preserve"> </w:t>
      </w:r>
      <w:r>
        <w:t>m</w:t>
      </w:r>
      <w:r>
        <w:rPr>
          <w:spacing w:val="-6"/>
        </w:rPr>
        <w:t xml:space="preserve"> </w:t>
      </w:r>
      <w:r>
        <w:t>a</w:t>
      </w:r>
      <w:r>
        <w:rPr>
          <w:spacing w:val="-2"/>
        </w:rPr>
        <w:t xml:space="preserve"> </w:t>
      </w:r>
      <w:r>
        <w:t>20</w:t>
      </w:r>
      <w:r>
        <w:rPr>
          <w:spacing w:val="-2"/>
        </w:rPr>
        <w:t xml:space="preserve"> </w:t>
      </w:r>
      <w:r>
        <w:t>m,</w:t>
      </w:r>
      <w:r>
        <w:rPr>
          <w:spacing w:val="-2"/>
        </w:rPr>
        <w:t xml:space="preserve"> </w:t>
      </w:r>
      <w:r>
        <w:t>5</w:t>
      </w:r>
      <w:r>
        <w:rPr>
          <w:spacing w:val="-2"/>
        </w:rPr>
        <w:t xml:space="preserve"> </w:t>
      </w:r>
      <w:r>
        <w:rPr>
          <w:spacing w:val="-4"/>
        </w:rPr>
        <w:t>UMA.</w:t>
      </w:r>
    </w:p>
    <w:p w14:paraId="71DDF894" w14:textId="77777777" w:rsidR="00F61726" w:rsidRDefault="00F61726">
      <w:pPr>
        <w:pStyle w:val="Textoindependiente"/>
        <w:spacing w:before="1"/>
        <w:rPr>
          <w:sz w:val="23"/>
        </w:rPr>
      </w:pPr>
    </w:p>
    <w:p w14:paraId="6B96387A" w14:textId="77777777" w:rsidR="00F61726" w:rsidRDefault="009F1A12">
      <w:pPr>
        <w:pStyle w:val="Prrafodelista"/>
        <w:numPr>
          <w:ilvl w:val="1"/>
          <w:numId w:val="44"/>
        </w:numPr>
        <w:tabs>
          <w:tab w:val="left" w:pos="967"/>
        </w:tabs>
        <w:ind w:hanging="349"/>
      </w:pPr>
      <w:r>
        <w:t>Para</w:t>
      </w:r>
      <w:r>
        <w:rPr>
          <w:spacing w:val="-2"/>
        </w:rPr>
        <w:t xml:space="preserve"> </w:t>
      </w:r>
      <w:r>
        <w:t>uso</w:t>
      </w:r>
      <w:r>
        <w:rPr>
          <w:spacing w:val="-2"/>
        </w:rPr>
        <w:t xml:space="preserve"> </w:t>
      </w:r>
      <w:r>
        <w:t>comercial y</w:t>
      </w:r>
      <w:r>
        <w:rPr>
          <w:spacing w:val="-5"/>
        </w:rPr>
        <w:t xml:space="preserve"> </w:t>
      </w:r>
      <w:r>
        <w:t>de servicios</w:t>
      </w:r>
      <w:r>
        <w:rPr>
          <w:spacing w:val="-1"/>
        </w:rPr>
        <w:t xml:space="preserve"> </w:t>
      </w:r>
      <w:r>
        <w:t>de</w:t>
      </w:r>
      <w:r>
        <w:rPr>
          <w:spacing w:val="-2"/>
        </w:rPr>
        <w:t xml:space="preserve"> </w:t>
      </w:r>
      <w:r>
        <w:t>1</w:t>
      </w:r>
      <w:r>
        <w:rPr>
          <w:spacing w:val="-1"/>
        </w:rPr>
        <w:t xml:space="preserve"> </w:t>
      </w:r>
      <w:r>
        <w:t>m</w:t>
      </w:r>
      <w:r>
        <w:rPr>
          <w:spacing w:val="-6"/>
        </w:rPr>
        <w:t xml:space="preserve"> </w:t>
      </w:r>
      <w:r>
        <w:t>a</w:t>
      </w:r>
      <w:r>
        <w:rPr>
          <w:spacing w:val="-2"/>
        </w:rPr>
        <w:t xml:space="preserve"> </w:t>
      </w:r>
      <w:r>
        <w:t>20</w:t>
      </w:r>
      <w:r>
        <w:rPr>
          <w:spacing w:val="-1"/>
        </w:rPr>
        <w:t xml:space="preserve"> </w:t>
      </w:r>
      <w:r>
        <w:t>m,</w:t>
      </w:r>
      <w:r>
        <w:rPr>
          <w:spacing w:val="-2"/>
        </w:rPr>
        <w:t xml:space="preserve"> </w:t>
      </w:r>
      <w:r>
        <w:t>4</w:t>
      </w:r>
      <w:r>
        <w:rPr>
          <w:spacing w:val="-1"/>
        </w:rPr>
        <w:t xml:space="preserve"> </w:t>
      </w:r>
      <w:r>
        <w:rPr>
          <w:spacing w:val="-4"/>
        </w:rPr>
        <w:t>UMA.</w:t>
      </w:r>
    </w:p>
    <w:p w14:paraId="7D01A41E" w14:textId="77777777" w:rsidR="00F61726" w:rsidRDefault="00F61726">
      <w:pPr>
        <w:pStyle w:val="Textoindependiente"/>
        <w:spacing w:before="1"/>
        <w:rPr>
          <w:sz w:val="23"/>
        </w:rPr>
      </w:pPr>
    </w:p>
    <w:p w14:paraId="43020038" w14:textId="77777777" w:rsidR="00F61726" w:rsidRDefault="009F1A12">
      <w:pPr>
        <w:pStyle w:val="Prrafodelista"/>
        <w:numPr>
          <w:ilvl w:val="1"/>
          <w:numId w:val="44"/>
        </w:numPr>
        <w:tabs>
          <w:tab w:val="left" w:pos="967"/>
        </w:tabs>
        <w:ind w:hanging="349"/>
      </w:pPr>
      <w:r>
        <w:t>El</w:t>
      </w:r>
      <w:r>
        <w:rPr>
          <w:spacing w:val="-4"/>
        </w:rPr>
        <w:t xml:space="preserve"> </w:t>
      </w:r>
      <w:r>
        <w:t>excedente</w:t>
      </w:r>
      <w:r>
        <w:rPr>
          <w:spacing w:val="-3"/>
        </w:rPr>
        <w:t xml:space="preserve"> </w:t>
      </w:r>
      <w:r>
        <w:t>del</w:t>
      </w:r>
      <w:r>
        <w:rPr>
          <w:spacing w:val="-5"/>
        </w:rPr>
        <w:t xml:space="preserve"> </w:t>
      </w:r>
      <w:r>
        <w:t>límite</w:t>
      </w:r>
      <w:r>
        <w:rPr>
          <w:spacing w:val="-5"/>
        </w:rPr>
        <w:t xml:space="preserve"> </w:t>
      </w:r>
      <w:r>
        <w:t>anterior,</w:t>
      </w:r>
      <w:r>
        <w:rPr>
          <w:spacing w:val="-4"/>
        </w:rPr>
        <w:t xml:space="preserve"> </w:t>
      </w:r>
      <w:r>
        <w:t>0.050</w:t>
      </w:r>
      <w:r>
        <w:rPr>
          <w:spacing w:val="-3"/>
        </w:rPr>
        <w:t xml:space="preserve"> </w:t>
      </w:r>
      <w:r>
        <w:t>UMA,</w:t>
      </w:r>
      <w:r>
        <w:rPr>
          <w:spacing w:val="-3"/>
        </w:rPr>
        <w:t xml:space="preserve"> </w:t>
      </w:r>
      <w:r>
        <w:t>por</w:t>
      </w:r>
      <w:r>
        <w:rPr>
          <w:spacing w:val="-3"/>
        </w:rPr>
        <w:t xml:space="preserve"> </w:t>
      </w:r>
      <w:r>
        <w:rPr>
          <w:spacing w:val="-5"/>
        </w:rPr>
        <w:t>m.</w:t>
      </w:r>
    </w:p>
    <w:p w14:paraId="3ECF3EC8" w14:textId="77777777" w:rsidR="00F61726" w:rsidRDefault="00F61726">
      <w:pPr>
        <w:pStyle w:val="Textoindependiente"/>
        <w:spacing w:before="1"/>
        <w:rPr>
          <w:sz w:val="23"/>
        </w:rPr>
      </w:pPr>
    </w:p>
    <w:p w14:paraId="2FA861B6" w14:textId="77777777" w:rsidR="00F61726" w:rsidRDefault="009F1A12">
      <w:pPr>
        <w:pStyle w:val="Prrafodelista"/>
        <w:numPr>
          <w:ilvl w:val="1"/>
          <w:numId w:val="44"/>
        </w:numPr>
        <w:tabs>
          <w:tab w:val="left" w:pos="967"/>
        </w:tabs>
        <w:ind w:left="978" w:right="289" w:hanging="360"/>
      </w:pPr>
      <w:r>
        <w:t>Habitacional</w:t>
      </w:r>
      <w:r>
        <w:rPr>
          <w:spacing w:val="62"/>
        </w:rPr>
        <w:t xml:space="preserve"> </w:t>
      </w:r>
      <w:r>
        <w:t>en</w:t>
      </w:r>
      <w:r>
        <w:rPr>
          <w:spacing w:val="40"/>
        </w:rPr>
        <w:t xml:space="preserve"> </w:t>
      </w:r>
      <w:r>
        <w:t>las</w:t>
      </w:r>
      <w:r>
        <w:rPr>
          <w:spacing w:val="62"/>
        </w:rPr>
        <w:t xml:space="preserve"> </w:t>
      </w:r>
      <w:r>
        <w:t>zonas</w:t>
      </w:r>
      <w:r>
        <w:rPr>
          <w:spacing w:val="40"/>
        </w:rPr>
        <w:t xml:space="preserve"> </w:t>
      </w:r>
      <w:r>
        <w:t>urbanas</w:t>
      </w:r>
      <w:r>
        <w:rPr>
          <w:spacing w:val="40"/>
        </w:rPr>
        <w:t xml:space="preserve"> </w:t>
      </w:r>
      <w:r>
        <w:t>o</w:t>
      </w:r>
      <w:r>
        <w:rPr>
          <w:spacing w:val="61"/>
        </w:rPr>
        <w:t xml:space="preserve"> </w:t>
      </w:r>
      <w:r>
        <w:t>rurales,</w:t>
      </w:r>
      <w:r>
        <w:rPr>
          <w:spacing w:val="40"/>
        </w:rPr>
        <w:t xml:space="preserve"> </w:t>
      </w:r>
      <w:r>
        <w:t>de</w:t>
      </w:r>
      <w:r>
        <w:rPr>
          <w:spacing w:val="40"/>
        </w:rPr>
        <w:t xml:space="preserve"> </w:t>
      </w:r>
      <w:r>
        <w:t>cualquier</w:t>
      </w:r>
      <w:r>
        <w:rPr>
          <w:spacing w:val="62"/>
        </w:rPr>
        <w:t xml:space="preserve"> </w:t>
      </w:r>
      <w:r>
        <w:t>tipo</w:t>
      </w:r>
      <w:r>
        <w:rPr>
          <w:spacing w:val="40"/>
        </w:rPr>
        <w:t xml:space="preserve"> </w:t>
      </w:r>
      <w:r>
        <w:t>de</w:t>
      </w:r>
      <w:r>
        <w:rPr>
          <w:spacing w:val="40"/>
        </w:rPr>
        <w:t xml:space="preserve"> </w:t>
      </w:r>
      <w:r>
        <w:t>la</w:t>
      </w:r>
      <w:r>
        <w:rPr>
          <w:spacing w:val="40"/>
        </w:rPr>
        <w:t xml:space="preserve"> </w:t>
      </w:r>
      <w:r>
        <w:t>cabecera</w:t>
      </w:r>
      <w:r>
        <w:rPr>
          <w:spacing w:val="62"/>
        </w:rPr>
        <w:t xml:space="preserve"> </w:t>
      </w:r>
      <w:r>
        <w:t>municipal,</w:t>
      </w:r>
      <w:r>
        <w:rPr>
          <w:spacing w:val="61"/>
        </w:rPr>
        <w:t xml:space="preserve"> </w:t>
      </w:r>
      <w:r>
        <w:t xml:space="preserve">por </w:t>
      </w:r>
      <w:r>
        <w:rPr>
          <w:spacing w:val="-2"/>
        </w:rPr>
        <w:t>constancia:</w:t>
      </w:r>
    </w:p>
    <w:p w14:paraId="69B961E6" w14:textId="77777777" w:rsidR="00F61726" w:rsidRDefault="00F61726">
      <w:pPr>
        <w:sectPr w:rsidR="00F61726" w:rsidSect="00A16801">
          <w:pgSz w:w="12240" w:h="15840"/>
          <w:pgMar w:top="1321" w:right="902" w:bottom="278" w:left="1162" w:header="714" w:footer="0" w:gutter="0"/>
          <w:cols w:space="720"/>
        </w:sectPr>
      </w:pPr>
    </w:p>
    <w:p w14:paraId="07EDAC25" w14:textId="77777777" w:rsidR="00F61726" w:rsidRDefault="009F1A12">
      <w:pPr>
        <w:pStyle w:val="Textoindependiente"/>
        <w:tabs>
          <w:tab w:val="left" w:pos="1818"/>
        </w:tabs>
        <w:spacing w:before="81"/>
        <w:ind w:left="1391"/>
      </w:pPr>
      <w:r>
        <w:rPr>
          <w:b/>
          <w:spacing w:val="-5"/>
        </w:rPr>
        <w:lastRenderedPageBreak/>
        <w:t>1.</w:t>
      </w:r>
      <w:r>
        <w:rPr>
          <w:b/>
        </w:rPr>
        <w:tab/>
      </w:r>
      <w:r>
        <w:t>De</w:t>
      </w:r>
      <w:r>
        <w:rPr>
          <w:spacing w:val="-3"/>
        </w:rPr>
        <w:t xml:space="preserve"> </w:t>
      </w:r>
      <w:r>
        <w:t>1</w:t>
      </w:r>
      <w:r>
        <w:rPr>
          <w:spacing w:val="-1"/>
        </w:rPr>
        <w:t xml:space="preserve"> </w:t>
      </w:r>
      <w:r>
        <w:t>m</w:t>
      </w:r>
      <w:r>
        <w:rPr>
          <w:spacing w:val="-5"/>
        </w:rPr>
        <w:t xml:space="preserve"> </w:t>
      </w:r>
      <w:r>
        <w:t>a</w:t>
      </w:r>
      <w:r>
        <w:rPr>
          <w:spacing w:val="-1"/>
        </w:rPr>
        <w:t xml:space="preserve"> </w:t>
      </w:r>
      <w:r>
        <w:t>20</w:t>
      </w:r>
      <w:r>
        <w:rPr>
          <w:spacing w:val="-1"/>
        </w:rPr>
        <w:t xml:space="preserve"> </w:t>
      </w:r>
      <w:r>
        <w:t>m,</w:t>
      </w:r>
      <w:r>
        <w:rPr>
          <w:spacing w:val="-1"/>
        </w:rPr>
        <w:t xml:space="preserve"> </w:t>
      </w:r>
      <w:r>
        <w:t xml:space="preserve">2.50 </w:t>
      </w:r>
      <w:r>
        <w:rPr>
          <w:spacing w:val="-4"/>
        </w:rPr>
        <w:t>UMA.</w:t>
      </w:r>
    </w:p>
    <w:p w14:paraId="43F1B705" w14:textId="77777777" w:rsidR="00F61726" w:rsidRDefault="00F61726">
      <w:pPr>
        <w:pStyle w:val="Textoindependiente"/>
        <w:spacing w:before="1"/>
      </w:pPr>
    </w:p>
    <w:p w14:paraId="2B0721C5" w14:textId="77777777" w:rsidR="00F61726" w:rsidRDefault="009F1A12">
      <w:pPr>
        <w:pStyle w:val="Textoindependiente"/>
        <w:tabs>
          <w:tab w:val="left" w:pos="1818"/>
        </w:tabs>
        <w:ind w:left="1391"/>
      </w:pPr>
      <w:r>
        <w:rPr>
          <w:b/>
          <w:spacing w:val="-5"/>
        </w:rPr>
        <w:t>2.</w:t>
      </w:r>
      <w:r>
        <w:rPr>
          <w:b/>
        </w:rPr>
        <w:tab/>
      </w:r>
      <w:r>
        <w:t>De</w:t>
      </w:r>
      <w:r>
        <w:rPr>
          <w:spacing w:val="-3"/>
        </w:rPr>
        <w:t xml:space="preserve"> </w:t>
      </w:r>
      <w:r>
        <w:t>20.01</w:t>
      </w:r>
      <w:r>
        <w:rPr>
          <w:spacing w:val="-1"/>
        </w:rPr>
        <w:t xml:space="preserve"> </w:t>
      </w:r>
      <w:r>
        <w:t>m</w:t>
      </w:r>
      <w:r>
        <w:rPr>
          <w:spacing w:val="-5"/>
        </w:rPr>
        <w:t xml:space="preserve"> </w:t>
      </w:r>
      <w:r>
        <w:t>a</w:t>
      </w:r>
      <w:r>
        <w:rPr>
          <w:spacing w:val="-1"/>
        </w:rPr>
        <w:t xml:space="preserve"> </w:t>
      </w:r>
      <w:r>
        <w:t>75.00</w:t>
      </w:r>
      <w:r>
        <w:rPr>
          <w:spacing w:val="-1"/>
        </w:rPr>
        <w:t xml:space="preserve"> </w:t>
      </w:r>
      <w:r>
        <w:t>m,</w:t>
      </w:r>
      <w:r>
        <w:rPr>
          <w:spacing w:val="-1"/>
        </w:rPr>
        <w:t xml:space="preserve"> </w:t>
      </w:r>
      <w:r>
        <w:t xml:space="preserve">3.50 </w:t>
      </w:r>
      <w:r>
        <w:rPr>
          <w:spacing w:val="-4"/>
        </w:rPr>
        <w:t>UMA.</w:t>
      </w:r>
    </w:p>
    <w:p w14:paraId="4BA74C12" w14:textId="77777777" w:rsidR="00F61726" w:rsidRDefault="00F61726">
      <w:pPr>
        <w:pStyle w:val="Textoindependiente"/>
      </w:pPr>
    </w:p>
    <w:p w14:paraId="6C1E2FA5" w14:textId="77777777" w:rsidR="00F61726" w:rsidRDefault="009F1A12">
      <w:pPr>
        <w:pStyle w:val="Textoindependiente"/>
        <w:tabs>
          <w:tab w:val="left" w:pos="1818"/>
        </w:tabs>
        <w:ind w:left="1391"/>
      </w:pPr>
      <w:r>
        <w:rPr>
          <w:b/>
          <w:spacing w:val="-5"/>
        </w:rPr>
        <w:t>3.</w:t>
      </w:r>
      <w:r>
        <w:rPr>
          <w:b/>
        </w:rPr>
        <w:tab/>
      </w:r>
      <w:r>
        <w:t>Por</w:t>
      </w:r>
      <w:r>
        <w:rPr>
          <w:spacing w:val="-5"/>
        </w:rPr>
        <w:t xml:space="preserve"> </w:t>
      </w:r>
      <w:r>
        <w:t>cada</w:t>
      </w:r>
      <w:r>
        <w:rPr>
          <w:spacing w:val="-3"/>
        </w:rPr>
        <w:t xml:space="preserve"> </w:t>
      </w:r>
      <w:r>
        <w:t>m</w:t>
      </w:r>
      <w:r>
        <w:rPr>
          <w:spacing w:val="-6"/>
        </w:rPr>
        <w:t xml:space="preserve"> </w:t>
      </w:r>
      <w:r>
        <w:t>o</w:t>
      </w:r>
      <w:r>
        <w:rPr>
          <w:spacing w:val="-2"/>
        </w:rPr>
        <w:t xml:space="preserve"> </w:t>
      </w:r>
      <w:r>
        <w:t>fracción</w:t>
      </w:r>
      <w:r>
        <w:rPr>
          <w:spacing w:val="-3"/>
        </w:rPr>
        <w:t xml:space="preserve"> </w:t>
      </w:r>
      <w:r>
        <w:t>excedente</w:t>
      </w:r>
      <w:r>
        <w:rPr>
          <w:spacing w:val="-4"/>
        </w:rPr>
        <w:t xml:space="preserve"> </w:t>
      </w:r>
      <w:r>
        <w:t>del</w:t>
      </w:r>
      <w:r>
        <w:rPr>
          <w:spacing w:val="-2"/>
        </w:rPr>
        <w:t xml:space="preserve"> </w:t>
      </w:r>
      <w:r>
        <w:t>límite</w:t>
      </w:r>
      <w:r>
        <w:rPr>
          <w:spacing w:val="-2"/>
        </w:rPr>
        <w:t xml:space="preserve"> </w:t>
      </w:r>
      <w:r>
        <w:t>anterior</w:t>
      </w:r>
      <w:r>
        <w:rPr>
          <w:spacing w:val="-3"/>
        </w:rPr>
        <w:t xml:space="preserve"> </w:t>
      </w:r>
      <w:r>
        <w:t>se</w:t>
      </w:r>
      <w:r>
        <w:rPr>
          <w:spacing w:val="-4"/>
        </w:rPr>
        <w:t xml:space="preserve"> </w:t>
      </w:r>
      <w:r>
        <w:t>pagará,</w:t>
      </w:r>
      <w:r>
        <w:rPr>
          <w:spacing w:val="-3"/>
        </w:rPr>
        <w:t xml:space="preserve"> </w:t>
      </w:r>
      <w:r>
        <w:t>0.025</w:t>
      </w:r>
      <w:r>
        <w:rPr>
          <w:spacing w:val="-2"/>
        </w:rPr>
        <w:t xml:space="preserve"> </w:t>
      </w:r>
      <w:r>
        <w:rPr>
          <w:spacing w:val="-5"/>
        </w:rPr>
        <w:t>UMA</w:t>
      </w:r>
    </w:p>
    <w:p w14:paraId="5D16B65D" w14:textId="77777777" w:rsidR="00F61726" w:rsidRDefault="00F61726">
      <w:pPr>
        <w:pStyle w:val="Textoindependiente"/>
        <w:spacing w:before="5"/>
        <w:rPr>
          <w:sz w:val="25"/>
        </w:rPr>
      </w:pPr>
    </w:p>
    <w:p w14:paraId="4B5EFD81" w14:textId="77777777" w:rsidR="00F61726" w:rsidRDefault="009F1A12">
      <w:pPr>
        <w:pStyle w:val="Prrafodelista"/>
        <w:numPr>
          <w:ilvl w:val="0"/>
          <w:numId w:val="44"/>
        </w:numPr>
        <w:tabs>
          <w:tab w:val="left" w:pos="967"/>
        </w:tabs>
        <w:ind w:left="978" w:right="289" w:hanging="720"/>
        <w:jc w:val="both"/>
      </w:pPr>
      <w:r>
        <w:t>Habitacional urbano en zonas urbanas o rurales de cualquier tipo, de las localidades del Municipio, por constancia:</w:t>
      </w:r>
    </w:p>
    <w:p w14:paraId="16301109" w14:textId="77777777" w:rsidR="00F61726" w:rsidRDefault="00F61726">
      <w:pPr>
        <w:pStyle w:val="Textoindependiente"/>
        <w:spacing w:before="3"/>
        <w:rPr>
          <w:sz w:val="25"/>
        </w:rPr>
      </w:pPr>
    </w:p>
    <w:p w14:paraId="4D0A5192" w14:textId="77777777" w:rsidR="00F61726" w:rsidRDefault="009F1A12">
      <w:pPr>
        <w:pStyle w:val="Prrafodelista"/>
        <w:numPr>
          <w:ilvl w:val="1"/>
          <w:numId w:val="44"/>
        </w:numPr>
        <w:tabs>
          <w:tab w:val="left" w:pos="1391"/>
          <w:tab w:val="left" w:pos="1392"/>
        </w:tabs>
        <w:ind w:left="1391" w:hanging="426"/>
      </w:pPr>
      <w:r>
        <w:t>De</w:t>
      </w:r>
      <w:r>
        <w:rPr>
          <w:spacing w:val="-3"/>
        </w:rPr>
        <w:t xml:space="preserve"> </w:t>
      </w:r>
      <w:r>
        <w:t>1</w:t>
      </w:r>
      <w:r>
        <w:rPr>
          <w:spacing w:val="-1"/>
        </w:rPr>
        <w:t xml:space="preserve"> </w:t>
      </w:r>
      <w:r>
        <w:t>m</w:t>
      </w:r>
      <w:r>
        <w:rPr>
          <w:spacing w:val="-5"/>
        </w:rPr>
        <w:t xml:space="preserve"> </w:t>
      </w:r>
      <w:r>
        <w:t>a</w:t>
      </w:r>
      <w:r>
        <w:rPr>
          <w:spacing w:val="-1"/>
        </w:rPr>
        <w:t xml:space="preserve"> </w:t>
      </w:r>
      <w:r>
        <w:t>20</w:t>
      </w:r>
      <w:r>
        <w:rPr>
          <w:spacing w:val="-1"/>
        </w:rPr>
        <w:t xml:space="preserve"> </w:t>
      </w:r>
      <w:r>
        <w:t>m,</w:t>
      </w:r>
      <w:r>
        <w:rPr>
          <w:spacing w:val="-1"/>
        </w:rPr>
        <w:t xml:space="preserve"> </w:t>
      </w:r>
      <w:r>
        <w:t xml:space="preserve">2.50 </w:t>
      </w:r>
      <w:r>
        <w:rPr>
          <w:spacing w:val="-4"/>
        </w:rPr>
        <w:t>UMA.</w:t>
      </w:r>
    </w:p>
    <w:p w14:paraId="1FE83CEF" w14:textId="77777777" w:rsidR="00F61726" w:rsidRDefault="00F61726">
      <w:pPr>
        <w:pStyle w:val="Textoindependiente"/>
      </w:pPr>
    </w:p>
    <w:p w14:paraId="2B767012" w14:textId="77777777" w:rsidR="00F61726" w:rsidRDefault="009F1A12">
      <w:pPr>
        <w:pStyle w:val="Textoindependiente"/>
        <w:tabs>
          <w:tab w:val="left" w:pos="1391"/>
        </w:tabs>
        <w:spacing w:before="1"/>
        <w:ind w:left="966"/>
      </w:pPr>
      <w:r>
        <w:rPr>
          <w:b/>
          <w:spacing w:val="-5"/>
        </w:rPr>
        <w:t>b)</w:t>
      </w:r>
      <w:r>
        <w:rPr>
          <w:b/>
        </w:rPr>
        <w:tab/>
      </w:r>
      <w:r>
        <w:t>De</w:t>
      </w:r>
      <w:r>
        <w:rPr>
          <w:spacing w:val="-1"/>
        </w:rPr>
        <w:t xml:space="preserve"> </w:t>
      </w:r>
      <w:r>
        <w:t>20.01</w:t>
      </w:r>
      <w:r>
        <w:rPr>
          <w:spacing w:val="-1"/>
        </w:rPr>
        <w:t xml:space="preserve"> </w:t>
      </w:r>
      <w:r>
        <w:t>m</w:t>
      </w:r>
      <w:r>
        <w:rPr>
          <w:spacing w:val="-5"/>
        </w:rPr>
        <w:t xml:space="preserve"> </w:t>
      </w:r>
      <w:r>
        <w:t>a</w:t>
      </w:r>
      <w:r>
        <w:rPr>
          <w:spacing w:val="-1"/>
        </w:rPr>
        <w:t xml:space="preserve"> </w:t>
      </w:r>
      <w:r>
        <w:t>75</w:t>
      </w:r>
      <w:r>
        <w:rPr>
          <w:spacing w:val="-1"/>
        </w:rPr>
        <w:t xml:space="preserve"> </w:t>
      </w:r>
      <w:r>
        <w:t>m,</w:t>
      </w:r>
      <w:r>
        <w:rPr>
          <w:spacing w:val="-1"/>
        </w:rPr>
        <w:t xml:space="preserve"> </w:t>
      </w:r>
      <w:r>
        <w:t xml:space="preserve">3.50 </w:t>
      </w:r>
      <w:r>
        <w:rPr>
          <w:spacing w:val="-4"/>
        </w:rPr>
        <w:t>UMA.</w:t>
      </w:r>
    </w:p>
    <w:p w14:paraId="79B634CF" w14:textId="77777777" w:rsidR="00F61726" w:rsidRDefault="00F61726">
      <w:pPr>
        <w:pStyle w:val="Textoindependiente"/>
      </w:pPr>
    </w:p>
    <w:p w14:paraId="5E14D3F8" w14:textId="77777777" w:rsidR="00F61726" w:rsidRDefault="009F1A12">
      <w:pPr>
        <w:pStyle w:val="Prrafodelista"/>
        <w:numPr>
          <w:ilvl w:val="0"/>
          <w:numId w:val="43"/>
        </w:numPr>
        <w:tabs>
          <w:tab w:val="left" w:pos="1391"/>
          <w:tab w:val="left" w:pos="1392"/>
        </w:tabs>
        <w:ind w:hanging="426"/>
      </w:pPr>
      <w:r>
        <w:t>Por</w:t>
      </w:r>
      <w:r>
        <w:rPr>
          <w:spacing w:val="-3"/>
        </w:rPr>
        <w:t xml:space="preserve"> </w:t>
      </w:r>
      <w:r>
        <w:t>cada</w:t>
      </w:r>
      <w:r>
        <w:rPr>
          <w:spacing w:val="-2"/>
        </w:rPr>
        <w:t xml:space="preserve"> </w:t>
      </w:r>
      <w:r>
        <w:t>m</w:t>
      </w:r>
      <w:r>
        <w:rPr>
          <w:spacing w:val="-6"/>
        </w:rPr>
        <w:t xml:space="preserve"> </w:t>
      </w:r>
      <w:r>
        <w:t>o</w:t>
      </w:r>
      <w:r>
        <w:rPr>
          <w:spacing w:val="-2"/>
        </w:rPr>
        <w:t xml:space="preserve"> </w:t>
      </w:r>
      <w:r>
        <w:t>fracción</w:t>
      </w:r>
      <w:r>
        <w:rPr>
          <w:spacing w:val="-3"/>
        </w:rPr>
        <w:t xml:space="preserve"> </w:t>
      </w:r>
      <w:r>
        <w:t>excedente</w:t>
      </w:r>
      <w:r>
        <w:rPr>
          <w:spacing w:val="-4"/>
        </w:rPr>
        <w:t xml:space="preserve"> </w:t>
      </w:r>
      <w:r>
        <w:t>del</w:t>
      </w:r>
      <w:r>
        <w:rPr>
          <w:spacing w:val="-1"/>
        </w:rPr>
        <w:t xml:space="preserve"> </w:t>
      </w:r>
      <w:r>
        <w:t>límite</w:t>
      </w:r>
      <w:r>
        <w:rPr>
          <w:spacing w:val="-2"/>
        </w:rPr>
        <w:t xml:space="preserve"> </w:t>
      </w:r>
      <w:r>
        <w:t>anterior,</w:t>
      </w:r>
      <w:r>
        <w:rPr>
          <w:spacing w:val="-3"/>
        </w:rPr>
        <w:t xml:space="preserve"> </w:t>
      </w:r>
      <w:r>
        <w:t>se</w:t>
      </w:r>
      <w:r>
        <w:rPr>
          <w:spacing w:val="-4"/>
        </w:rPr>
        <w:t xml:space="preserve"> </w:t>
      </w:r>
      <w:r>
        <w:t>pagará</w:t>
      </w:r>
      <w:r>
        <w:rPr>
          <w:spacing w:val="-2"/>
        </w:rPr>
        <w:t xml:space="preserve"> </w:t>
      </w:r>
      <w:r>
        <w:t>0.35</w:t>
      </w:r>
      <w:r>
        <w:rPr>
          <w:spacing w:val="-2"/>
        </w:rPr>
        <w:t xml:space="preserve"> </w:t>
      </w:r>
      <w:r>
        <w:rPr>
          <w:spacing w:val="-4"/>
        </w:rPr>
        <w:t>UMA.</w:t>
      </w:r>
    </w:p>
    <w:p w14:paraId="6014CB26" w14:textId="77777777" w:rsidR="00F61726" w:rsidRDefault="00F61726">
      <w:pPr>
        <w:pStyle w:val="Textoindependiente"/>
        <w:spacing w:before="1"/>
      </w:pPr>
    </w:p>
    <w:p w14:paraId="18C26CE3" w14:textId="77777777" w:rsidR="00F61726" w:rsidRDefault="009F1A12">
      <w:pPr>
        <w:pStyle w:val="Prrafodelista"/>
        <w:numPr>
          <w:ilvl w:val="0"/>
          <w:numId w:val="43"/>
        </w:numPr>
        <w:tabs>
          <w:tab w:val="left" w:pos="1391"/>
          <w:tab w:val="left" w:pos="1392"/>
        </w:tabs>
        <w:ind w:hanging="426"/>
      </w:pPr>
      <w:r>
        <w:t>Otros</w:t>
      </w:r>
      <w:r>
        <w:rPr>
          <w:spacing w:val="-5"/>
        </w:rPr>
        <w:t xml:space="preserve"> </w:t>
      </w:r>
      <w:r>
        <w:t>rubros</w:t>
      </w:r>
      <w:r>
        <w:rPr>
          <w:spacing w:val="-3"/>
        </w:rPr>
        <w:t xml:space="preserve"> </w:t>
      </w:r>
      <w:r>
        <w:t>no</w:t>
      </w:r>
      <w:r>
        <w:rPr>
          <w:spacing w:val="-3"/>
        </w:rPr>
        <w:t xml:space="preserve"> </w:t>
      </w:r>
      <w:r>
        <w:t>considerados,</w:t>
      </w:r>
      <w:r>
        <w:rPr>
          <w:spacing w:val="-3"/>
        </w:rPr>
        <w:t xml:space="preserve"> </w:t>
      </w:r>
      <w:r>
        <w:t>2.60</w:t>
      </w:r>
      <w:r>
        <w:rPr>
          <w:spacing w:val="-3"/>
        </w:rPr>
        <w:t xml:space="preserve"> </w:t>
      </w:r>
      <w:r>
        <w:rPr>
          <w:spacing w:val="-4"/>
        </w:rPr>
        <w:t>UMA.</w:t>
      </w:r>
    </w:p>
    <w:p w14:paraId="75D81282" w14:textId="77777777" w:rsidR="00F61726" w:rsidRDefault="00F61726">
      <w:pPr>
        <w:pStyle w:val="Textoindependiente"/>
        <w:spacing w:before="4"/>
        <w:rPr>
          <w:sz w:val="25"/>
        </w:rPr>
      </w:pPr>
    </w:p>
    <w:p w14:paraId="7D4B0174" w14:textId="77777777" w:rsidR="00F61726" w:rsidRDefault="009F1A12">
      <w:pPr>
        <w:pStyle w:val="Prrafodelista"/>
        <w:numPr>
          <w:ilvl w:val="0"/>
          <w:numId w:val="44"/>
        </w:numPr>
        <w:tabs>
          <w:tab w:val="left" w:pos="966"/>
          <w:tab w:val="left" w:pos="967"/>
        </w:tabs>
        <w:ind w:left="966" w:hanging="709"/>
        <w:jc w:val="left"/>
      </w:pPr>
      <w:r>
        <w:t>Para</w:t>
      </w:r>
      <w:r>
        <w:rPr>
          <w:spacing w:val="-6"/>
        </w:rPr>
        <w:t xml:space="preserve"> </w:t>
      </w:r>
      <w:r>
        <w:t>estacionamientos</w:t>
      </w:r>
      <w:r>
        <w:rPr>
          <w:spacing w:val="-4"/>
        </w:rPr>
        <w:t xml:space="preserve"> </w:t>
      </w:r>
      <w:r>
        <w:t>públicos,</w:t>
      </w:r>
      <w:r>
        <w:rPr>
          <w:spacing w:val="-6"/>
        </w:rPr>
        <w:t xml:space="preserve"> </w:t>
      </w:r>
      <w:r>
        <w:t>4</w:t>
      </w:r>
      <w:r>
        <w:rPr>
          <w:spacing w:val="-3"/>
        </w:rPr>
        <w:t xml:space="preserve"> </w:t>
      </w:r>
      <w:r>
        <w:rPr>
          <w:spacing w:val="-4"/>
        </w:rPr>
        <w:t>UMA.</w:t>
      </w:r>
    </w:p>
    <w:p w14:paraId="4183C5A3" w14:textId="77777777" w:rsidR="00F61726" w:rsidRDefault="00F61726">
      <w:pPr>
        <w:pStyle w:val="Textoindependiente"/>
        <w:spacing w:before="4"/>
        <w:rPr>
          <w:sz w:val="25"/>
        </w:rPr>
      </w:pPr>
    </w:p>
    <w:p w14:paraId="7741D9D9" w14:textId="77777777" w:rsidR="00F61726" w:rsidRDefault="009F1A12">
      <w:pPr>
        <w:pStyle w:val="Prrafodelista"/>
        <w:numPr>
          <w:ilvl w:val="0"/>
          <w:numId w:val="44"/>
        </w:numPr>
        <w:tabs>
          <w:tab w:val="left" w:pos="966"/>
          <w:tab w:val="left" w:pos="967"/>
        </w:tabs>
        <w:spacing w:before="1"/>
        <w:ind w:left="966" w:hanging="709"/>
        <w:jc w:val="left"/>
      </w:pPr>
      <w:r>
        <w:t>Edificios</w:t>
      </w:r>
      <w:r>
        <w:rPr>
          <w:spacing w:val="-6"/>
        </w:rPr>
        <w:t xml:space="preserve"> </w:t>
      </w:r>
      <w:r>
        <w:t>no</w:t>
      </w:r>
      <w:r>
        <w:rPr>
          <w:spacing w:val="-7"/>
        </w:rPr>
        <w:t xml:space="preserve"> </w:t>
      </w:r>
      <w:r>
        <w:t>habitacionales,</w:t>
      </w:r>
      <w:r>
        <w:rPr>
          <w:spacing w:val="-8"/>
        </w:rPr>
        <w:t xml:space="preserve"> </w:t>
      </w:r>
      <w:r>
        <w:t>desarrollos</w:t>
      </w:r>
      <w:r>
        <w:rPr>
          <w:spacing w:val="-5"/>
        </w:rPr>
        <w:t xml:space="preserve"> </w:t>
      </w:r>
      <w:r>
        <w:t>habitacionales</w:t>
      </w:r>
      <w:r>
        <w:rPr>
          <w:spacing w:val="-7"/>
        </w:rPr>
        <w:t xml:space="preserve"> </w:t>
      </w:r>
      <w:r>
        <w:t>y/o</w:t>
      </w:r>
      <w:r>
        <w:rPr>
          <w:spacing w:val="-6"/>
        </w:rPr>
        <w:t xml:space="preserve"> </w:t>
      </w:r>
      <w:r>
        <w:t>fraccionamientos,</w:t>
      </w:r>
      <w:r>
        <w:rPr>
          <w:spacing w:val="-5"/>
        </w:rPr>
        <w:t xml:space="preserve"> </w:t>
      </w:r>
      <w:r>
        <w:t>6</w:t>
      </w:r>
      <w:r>
        <w:rPr>
          <w:spacing w:val="-5"/>
        </w:rPr>
        <w:t xml:space="preserve"> </w:t>
      </w:r>
      <w:r>
        <w:rPr>
          <w:spacing w:val="-4"/>
        </w:rPr>
        <w:t>UMA.</w:t>
      </w:r>
    </w:p>
    <w:p w14:paraId="344F5FA8" w14:textId="77777777" w:rsidR="00F61726" w:rsidRDefault="00F61726">
      <w:pPr>
        <w:pStyle w:val="Textoindependiente"/>
        <w:spacing w:before="4"/>
        <w:rPr>
          <w:sz w:val="25"/>
        </w:rPr>
      </w:pPr>
    </w:p>
    <w:p w14:paraId="64157364" w14:textId="77777777" w:rsidR="00F61726" w:rsidRDefault="009F1A12">
      <w:pPr>
        <w:pStyle w:val="Prrafodelista"/>
        <w:numPr>
          <w:ilvl w:val="0"/>
          <w:numId w:val="44"/>
        </w:numPr>
        <w:tabs>
          <w:tab w:val="left" w:pos="966"/>
          <w:tab w:val="left" w:pos="967"/>
        </w:tabs>
        <w:ind w:left="966" w:hanging="709"/>
        <w:jc w:val="left"/>
      </w:pPr>
      <w:r>
        <w:t>Por</w:t>
      </w:r>
      <w:r>
        <w:rPr>
          <w:spacing w:val="-2"/>
        </w:rPr>
        <w:t xml:space="preserve"> </w:t>
      </w:r>
      <w:r>
        <w:t>el</w:t>
      </w:r>
      <w:r>
        <w:rPr>
          <w:spacing w:val="-1"/>
        </w:rPr>
        <w:t xml:space="preserve"> </w:t>
      </w:r>
      <w:r>
        <w:t>deslinde</w:t>
      </w:r>
      <w:r>
        <w:rPr>
          <w:spacing w:val="-2"/>
        </w:rPr>
        <w:t xml:space="preserve"> </w:t>
      </w:r>
      <w:r>
        <w:t>de</w:t>
      </w:r>
      <w:r>
        <w:rPr>
          <w:spacing w:val="-2"/>
        </w:rPr>
        <w:t xml:space="preserve"> </w:t>
      </w:r>
      <w:r>
        <w:t>terrenos</w:t>
      </w:r>
      <w:r>
        <w:rPr>
          <w:spacing w:val="-3"/>
        </w:rPr>
        <w:t xml:space="preserve"> </w:t>
      </w:r>
      <w:r>
        <w:t>rural</w:t>
      </w:r>
      <w:r>
        <w:rPr>
          <w:spacing w:val="-1"/>
        </w:rPr>
        <w:t xml:space="preserve"> </w:t>
      </w:r>
      <w:r>
        <w:t>y</w:t>
      </w:r>
      <w:r>
        <w:rPr>
          <w:spacing w:val="-5"/>
        </w:rPr>
        <w:t xml:space="preserve"> </w:t>
      </w:r>
      <w:r>
        <w:t>urbano,</w:t>
      </w:r>
      <w:r>
        <w:rPr>
          <w:spacing w:val="-2"/>
        </w:rPr>
        <w:t xml:space="preserve"> </w:t>
      </w:r>
      <w:r>
        <w:t>12</w:t>
      </w:r>
      <w:r>
        <w:rPr>
          <w:spacing w:val="-1"/>
        </w:rPr>
        <w:t xml:space="preserve"> </w:t>
      </w:r>
      <w:r>
        <w:rPr>
          <w:spacing w:val="-4"/>
        </w:rPr>
        <w:t>UMA.</w:t>
      </w:r>
    </w:p>
    <w:p w14:paraId="25F8A87C" w14:textId="77777777" w:rsidR="00F61726" w:rsidRDefault="00F61726">
      <w:pPr>
        <w:pStyle w:val="Textoindependiente"/>
        <w:spacing w:before="4"/>
        <w:rPr>
          <w:sz w:val="25"/>
        </w:rPr>
      </w:pPr>
    </w:p>
    <w:p w14:paraId="4F6458C4" w14:textId="77777777" w:rsidR="00F61726" w:rsidRDefault="009F1A12">
      <w:pPr>
        <w:pStyle w:val="Prrafodelista"/>
        <w:numPr>
          <w:ilvl w:val="0"/>
          <w:numId w:val="44"/>
        </w:numPr>
        <w:tabs>
          <w:tab w:val="left" w:pos="967"/>
        </w:tabs>
        <w:ind w:left="978" w:right="285" w:hanging="720"/>
        <w:jc w:val="both"/>
      </w:pPr>
      <w:r>
        <w:t>Por deslindes de</w:t>
      </w:r>
      <w:r>
        <w:rPr>
          <w:spacing w:val="-2"/>
        </w:rPr>
        <w:t xml:space="preserve"> </w:t>
      </w:r>
      <w:r>
        <w:t>terrenos o</w:t>
      </w:r>
      <w:r>
        <w:rPr>
          <w:spacing w:val="-2"/>
        </w:rPr>
        <w:t xml:space="preserve"> </w:t>
      </w:r>
      <w:r>
        <w:t>rectificación de</w:t>
      </w:r>
      <w:r>
        <w:rPr>
          <w:spacing w:val="-2"/>
        </w:rPr>
        <w:t xml:space="preserve"> </w:t>
      </w:r>
      <w:r>
        <w:t>medidas y</w:t>
      </w:r>
      <w:r>
        <w:rPr>
          <w:spacing w:val="-3"/>
        </w:rPr>
        <w:t xml:space="preserve"> </w:t>
      </w:r>
      <w:r>
        <w:t>vientos,</w:t>
      </w:r>
      <w:r>
        <w:rPr>
          <w:spacing w:val="-2"/>
        </w:rPr>
        <w:t xml:space="preserve"> </w:t>
      </w:r>
      <w:r>
        <w:t>constancia</w:t>
      </w:r>
      <w:r>
        <w:rPr>
          <w:spacing w:val="-2"/>
        </w:rPr>
        <w:t xml:space="preserve"> </w:t>
      </w:r>
      <w:r>
        <w:t>de medidas y</w:t>
      </w:r>
      <w:r>
        <w:rPr>
          <w:spacing w:val="-3"/>
        </w:rPr>
        <w:t xml:space="preserve"> </w:t>
      </w:r>
      <w:r>
        <w:t xml:space="preserve">colindancias, implicando tiempo y empleo de equipo topográfico más preciso, se cobrará de acuerdo a lo siguiente </w:t>
      </w:r>
      <w:r>
        <w:rPr>
          <w:spacing w:val="-2"/>
        </w:rPr>
        <w:t>tarifa:</w:t>
      </w:r>
    </w:p>
    <w:p w14:paraId="57AE2820" w14:textId="77777777" w:rsidR="00F61726" w:rsidRDefault="00F61726">
      <w:pPr>
        <w:pStyle w:val="Textoindependiente"/>
        <w:spacing w:before="1"/>
      </w:pPr>
    </w:p>
    <w:p w14:paraId="4F46340F" w14:textId="77777777" w:rsidR="00F61726" w:rsidRDefault="009F1A12">
      <w:pPr>
        <w:pStyle w:val="Prrafodelista"/>
        <w:numPr>
          <w:ilvl w:val="1"/>
          <w:numId w:val="44"/>
        </w:numPr>
        <w:tabs>
          <w:tab w:val="left" w:pos="1391"/>
          <w:tab w:val="left" w:pos="1392"/>
        </w:tabs>
        <w:spacing w:before="1"/>
        <w:ind w:left="1391" w:hanging="426"/>
      </w:pPr>
      <w:r>
        <w:t>De</w:t>
      </w:r>
      <w:r>
        <w:rPr>
          <w:spacing w:val="-1"/>
        </w:rPr>
        <w:t xml:space="preserve"> </w:t>
      </w:r>
      <w:r>
        <w:t>1 a</w:t>
      </w:r>
      <w:r>
        <w:rPr>
          <w:spacing w:val="-3"/>
        </w:rPr>
        <w:t xml:space="preserve"> </w:t>
      </w:r>
      <w:r>
        <w:t xml:space="preserve">500 </w:t>
      </w:r>
      <w:r>
        <w:rPr>
          <w:spacing w:val="-5"/>
        </w:rPr>
        <w:t>m²:</w:t>
      </w:r>
    </w:p>
    <w:p w14:paraId="5347F485" w14:textId="77777777" w:rsidR="00F61726" w:rsidRDefault="00F61726">
      <w:pPr>
        <w:pStyle w:val="Textoindependiente"/>
      </w:pPr>
    </w:p>
    <w:p w14:paraId="0A7C80B0" w14:textId="77777777" w:rsidR="00F61726" w:rsidRDefault="009F1A12">
      <w:pPr>
        <w:pStyle w:val="Prrafodelista"/>
        <w:numPr>
          <w:ilvl w:val="2"/>
          <w:numId w:val="44"/>
        </w:numPr>
        <w:tabs>
          <w:tab w:val="left" w:pos="1933"/>
          <w:tab w:val="left" w:pos="1934"/>
        </w:tabs>
      </w:pPr>
      <w:r>
        <w:t>Rústicos,</w:t>
      </w:r>
      <w:r>
        <w:rPr>
          <w:spacing w:val="-3"/>
        </w:rPr>
        <w:t xml:space="preserve"> </w:t>
      </w:r>
      <w:r>
        <w:t>4.44</w:t>
      </w:r>
      <w:r>
        <w:rPr>
          <w:spacing w:val="-1"/>
        </w:rPr>
        <w:t xml:space="preserve"> </w:t>
      </w:r>
      <w:r>
        <w:rPr>
          <w:spacing w:val="-4"/>
        </w:rPr>
        <w:t>UMA.</w:t>
      </w:r>
    </w:p>
    <w:p w14:paraId="6561A8C4" w14:textId="77777777" w:rsidR="00F61726" w:rsidRDefault="00F61726">
      <w:pPr>
        <w:pStyle w:val="Textoindependiente"/>
      </w:pPr>
    </w:p>
    <w:p w14:paraId="6E945652" w14:textId="77777777" w:rsidR="00F61726" w:rsidRDefault="009F1A12">
      <w:pPr>
        <w:pStyle w:val="Prrafodelista"/>
        <w:numPr>
          <w:ilvl w:val="2"/>
          <w:numId w:val="44"/>
        </w:numPr>
        <w:tabs>
          <w:tab w:val="left" w:pos="1933"/>
          <w:tab w:val="left" w:pos="1934"/>
        </w:tabs>
        <w:spacing w:before="1"/>
      </w:pPr>
      <w:r>
        <w:t>Urbano,</w:t>
      </w:r>
      <w:r>
        <w:rPr>
          <w:spacing w:val="-4"/>
        </w:rPr>
        <w:t xml:space="preserve"> </w:t>
      </w:r>
      <w:r>
        <w:t>6.74</w:t>
      </w:r>
      <w:r>
        <w:rPr>
          <w:spacing w:val="-1"/>
        </w:rPr>
        <w:t xml:space="preserve"> </w:t>
      </w:r>
      <w:r>
        <w:rPr>
          <w:spacing w:val="-4"/>
        </w:rPr>
        <w:t>UMA.</w:t>
      </w:r>
    </w:p>
    <w:p w14:paraId="4BC06FF0" w14:textId="77777777" w:rsidR="00F61726" w:rsidRDefault="00F61726">
      <w:pPr>
        <w:pStyle w:val="Textoindependiente"/>
        <w:spacing w:before="4"/>
        <w:rPr>
          <w:sz w:val="25"/>
        </w:rPr>
      </w:pPr>
    </w:p>
    <w:p w14:paraId="3093369C" w14:textId="77777777" w:rsidR="00F61726" w:rsidRDefault="009F1A12">
      <w:pPr>
        <w:pStyle w:val="Textoindependiente"/>
        <w:tabs>
          <w:tab w:val="left" w:pos="1391"/>
        </w:tabs>
        <w:ind w:left="966"/>
      </w:pPr>
      <w:r>
        <w:rPr>
          <w:b/>
          <w:spacing w:val="-5"/>
        </w:rPr>
        <w:t>b)</w:t>
      </w:r>
      <w:r>
        <w:rPr>
          <w:b/>
        </w:rPr>
        <w:tab/>
      </w:r>
      <w:r>
        <w:t>De</w:t>
      </w:r>
      <w:r>
        <w:rPr>
          <w:spacing w:val="-1"/>
        </w:rPr>
        <w:t xml:space="preserve"> </w:t>
      </w:r>
      <w:r>
        <w:t>500.01 a</w:t>
      </w:r>
      <w:r>
        <w:rPr>
          <w:spacing w:val="-3"/>
        </w:rPr>
        <w:t xml:space="preserve"> </w:t>
      </w:r>
      <w:r>
        <w:t xml:space="preserve">1,500 </w:t>
      </w:r>
      <w:r>
        <w:rPr>
          <w:spacing w:val="-5"/>
        </w:rPr>
        <w:t>m²:</w:t>
      </w:r>
    </w:p>
    <w:p w14:paraId="1AA2D225" w14:textId="77777777" w:rsidR="00F61726" w:rsidRDefault="00F61726">
      <w:pPr>
        <w:pStyle w:val="Textoindependiente"/>
      </w:pPr>
    </w:p>
    <w:p w14:paraId="73649640" w14:textId="77777777" w:rsidR="00F61726" w:rsidRDefault="009F1A12">
      <w:pPr>
        <w:pStyle w:val="Prrafodelista"/>
        <w:numPr>
          <w:ilvl w:val="0"/>
          <w:numId w:val="42"/>
        </w:numPr>
        <w:tabs>
          <w:tab w:val="left" w:pos="1933"/>
          <w:tab w:val="left" w:pos="1934"/>
        </w:tabs>
      </w:pPr>
      <w:r>
        <w:t>Rústicos,</w:t>
      </w:r>
      <w:r>
        <w:rPr>
          <w:spacing w:val="-4"/>
        </w:rPr>
        <w:t xml:space="preserve"> </w:t>
      </w:r>
      <w:r>
        <w:t>5.80</w:t>
      </w:r>
      <w:r>
        <w:rPr>
          <w:spacing w:val="-1"/>
        </w:rPr>
        <w:t xml:space="preserve"> </w:t>
      </w:r>
      <w:r>
        <w:rPr>
          <w:spacing w:val="-4"/>
        </w:rPr>
        <w:t>UMA.</w:t>
      </w:r>
    </w:p>
    <w:p w14:paraId="74E51A05" w14:textId="77777777" w:rsidR="00F61726" w:rsidRDefault="00F61726">
      <w:pPr>
        <w:pStyle w:val="Textoindependiente"/>
        <w:spacing w:before="1"/>
      </w:pPr>
    </w:p>
    <w:p w14:paraId="14242CED" w14:textId="77777777" w:rsidR="00F61726" w:rsidRDefault="009F1A12">
      <w:pPr>
        <w:pStyle w:val="Prrafodelista"/>
        <w:numPr>
          <w:ilvl w:val="0"/>
          <w:numId w:val="42"/>
        </w:numPr>
        <w:tabs>
          <w:tab w:val="left" w:pos="1933"/>
          <w:tab w:val="left" w:pos="1934"/>
        </w:tabs>
      </w:pPr>
      <w:r>
        <w:t>Urbano,</w:t>
      </w:r>
      <w:r>
        <w:rPr>
          <w:spacing w:val="-2"/>
        </w:rPr>
        <w:t xml:space="preserve"> </w:t>
      </w:r>
      <w:r>
        <w:t>8.36</w:t>
      </w:r>
      <w:r>
        <w:rPr>
          <w:spacing w:val="-2"/>
        </w:rPr>
        <w:t xml:space="preserve"> </w:t>
      </w:r>
      <w:r>
        <w:rPr>
          <w:spacing w:val="-4"/>
        </w:rPr>
        <w:t>UMA.</w:t>
      </w:r>
    </w:p>
    <w:p w14:paraId="4ADC445B" w14:textId="77777777" w:rsidR="00F61726" w:rsidRDefault="00F61726">
      <w:pPr>
        <w:pStyle w:val="Textoindependiente"/>
        <w:spacing w:before="4"/>
        <w:rPr>
          <w:sz w:val="25"/>
        </w:rPr>
      </w:pPr>
    </w:p>
    <w:p w14:paraId="7F37431A" w14:textId="77777777" w:rsidR="00F61726" w:rsidRDefault="009F1A12">
      <w:pPr>
        <w:pStyle w:val="Textoindependiente"/>
        <w:tabs>
          <w:tab w:val="left" w:pos="1391"/>
        </w:tabs>
        <w:ind w:left="966"/>
      </w:pPr>
      <w:r>
        <w:rPr>
          <w:b/>
          <w:spacing w:val="-5"/>
        </w:rPr>
        <w:t>c)</w:t>
      </w:r>
      <w:r>
        <w:rPr>
          <w:b/>
        </w:rPr>
        <w:tab/>
      </w:r>
      <w:r>
        <w:t>De</w:t>
      </w:r>
      <w:r>
        <w:rPr>
          <w:spacing w:val="-1"/>
        </w:rPr>
        <w:t xml:space="preserve"> </w:t>
      </w:r>
      <w:r>
        <w:t>1,500.01</w:t>
      </w:r>
      <w:r>
        <w:rPr>
          <w:spacing w:val="-3"/>
        </w:rPr>
        <w:t xml:space="preserve"> </w:t>
      </w:r>
      <w:r>
        <w:t>a</w:t>
      </w:r>
      <w:r>
        <w:rPr>
          <w:spacing w:val="-1"/>
        </w:rPr>
        <w:t xml:space="preserve"> </w:t>
      </w:r>
      <w:r>
        <w:t>3,000</w:t>
      </w:r>
      <w:r>
        <w:rPr>
          <w:spacing w:val="-1"/>
        </w:rPr>
        <w:t xml:space="preserve"> </w:t>
      </w:r>
      <w:r>
        <w:rPr>
          <w:spacing w:val="-5"/>
        </w:rPr>
        <w:t>m²:</w:t>
      </w:r>
    </w:p>
    <w:p w14:paraId="061639CE" w14:textId="77777777" w:rsidR="00F61726" w:rsidRDefault="00F61726">
      <w:pPr>
        <w:pStyle w:val="Textoindependiente"/>
        <w:spacing w:before="1"/>
      </w:pPr>
    </w:p>
    <w:p w14:paraId="1DB442F8" w14:textId="77777777" w:rsidR="00F61726" w:rsidRDefault="009F1A12">
      <w:pPr>
        <w:pStyle w:val="Prrafodelista"/>
        <w:numPr>
          <w:ilvl w:val="0"/>
          <w:numId w:val="41"/>
        </w:numPr>
        <w:tabs>
          <w:tab w:val="left" w:pos="1933"/>
          <w:tab w:val="left" w:pos="1934"/>
        </w:tabs>
      </w:pPr>
      <w:r>
        <w:t>Rústico,</w:t>
      </w:r>
      <w:r>
        <w:rPr>
          <w:spacing w:val="-2"/>
        </w:rPr>
        <w:t xml:space="preserve"> </w:t>
      </w:r>
      <w:r>
        <w:t>8.15</w:t>
      </w:r>
      <w:r>
        <w:rPr>
          <w:spacing w:val="-2"/>
        </w:rPr>
        <w:t xml:space="preserve"> </w:t>
      </w:r>
      <w:r>
        <w:rPr>
          <w:spacing w:val="-4"/>
        </w:rPr>
        <w:t>UMA.</w:t>
      </w:r>
    </w:p>
    <w:p w14:paraId="2779E13D" w14:textId="77777777" w:rsidR="00F61726" w:rsidRDefault="00F61726">
      <w:pPr>
        <w:pStyle w:val="Textoindependiente"/>
      </w:pPr>
    </w:p>
    <w:p w14:paraId="09C29D08" w14:textId="77777777" w:rsidR="00F61726" w:rsidRDefault="009F1A12">
      <w:pPr>
        <w:pStyle w:val="Prrafodelista"/>
        <w:numPr>
          <w:ilvl w:val="0"/>
          <w:numId w:val="41"/>
        </w:numPr>
        <w:tabs>
          <w:tab w:val="left" w:pos="1933"/>
          <w:tab w:val="left" w:pos="1934"/>
        </w:tabs>
        <w:spacing w:before="1"/>
      </w:pPr>
      <w:r>
        <w:t>Urbano,</w:t>
      </w:r>
      <w:r>
        <w:rPr>
          <w:spacing w:val="-2"/>
        </w:rPr>
        <w:t xml:space="preserve"> </w:t>
      </w:r>
      <w:r>
        <w:t>9.82</w:t>
      </w:r>
      <w:r>
        <w:rPr>
          <w:spacing w:val="-2"/>
        </w:rPr>
        <w:t xml:space="preserve"> </w:t>
      </w:r>
      <w:r>
        <w:rPr>
          <w:spacing w:val="-4"/>
        </w:rPr>
        <w:t>UMA.</w:t>
      </w:r>
    </w:p>
    <w:p w14:paraId="0A0EF468" w14:textId="77777777" w:rsidR="00F61726" w:rsidRDefault="00F61726">
      <w:pPr>
        <w:pStyle w:val="Textoindependiente"/>
        <w:spacing w:before="4"/>
        <w:rPr>
          <w:sz w:val="25"/>
        </w:rPr>
      </w:pPr>
    </w:p>
    <w:p w14:paraId="7AC2EB9B" w14:textId="77777777" w:rsidR="00F61726" w:rsidRDefault="009F1A12">
      <w:pPr>
        <w:pStyle w:val="Prrafodelista"/>
        <w:numPr>
          <w:ilvl w:val="0"/>
          <w:numId w:val="40"/>
        </w:numPr>
        <w:tabs>
          <w:tab w:val="left" w:pos="1391"/>
          <w:tab w:val="left" w:pos="1392"/>
        </w:tabs>
        <w:ind w:hanging="426"/>
      </w:pPr>
      <w:r>
        <w:t>De</w:t>
      </w:r>
      <w:r>
        <w:rPr>
          <w:spacing w:val="-2"/>
        </w:rPr>
        <w:t xml:space="preserve"> </w:t>
      </w:r>
      <w:r>
        <w:t>3,000.01</w:t>
      </w:r>
      <w:r>
        <w:rPr>
          <w:spacing w:val="-2"/>
        </w:rPr>
        <w:t xml:space="preserve"> </w:t>
      </w:r>
      <w:r>
        <w:t>m²</w:t>
      </w:r>
      <w:r>
        <w:rPr>
          <w:spacing w:val="-1"/>
        </w:rPr>
        <w:t xml:space="preserve"> </w:t>
      </w:r>
      <w:r>
        <w:t>en</w:t>
      </w:r>
      <w:r>
        <w:rPr>
          <w:spacing w:val="-3"/>
        </w:rPr>
        <w:t xml:space="preserve"> </w:t>
      </w:r>
      <w:r>
        <w:rPr>
          <w:spacing w:val="-2"/>
        </w:rPr>
        <w:t>adelante:</w:t>
      </w:r>
    </w:p>
    <w:p w14:paraId="22D5917F" w14:textId="77777777" w:rsidR="00F61726" w:rsidRDefault="00F61726">
      <w:pPr>
        <w:pStyle w:val="Textoindependiente"/>
      </w:pPr>
    </w:p>
    <w:p w14:paraId="763B7619" w14:textId="77777777" w:rsidR="00F61726" w:rsidRDefault="009F1A12">
      <w:pPr>
        <w:pStyle w:val="Prrafodelista"/>
        <w:numPr>
          <w:ilvl w:val="1"/>
          <w:numId w:val="40"/>
        </w:numPr>
        <w:tabs>
          <w:tab w:val="left" w:pos="1933"/>
          <w:tab w:val="left" w:pos="1934"/>
        </w:tabs>
      </w:pPr>
      <w:r>
        <w:t>Rústicos,</w:t>
      </w:r>
      <w:r>
        <w:rPr>
          <w:spacing w:val="-5"/>
        </w:rPr>
        <w:t xml:space="preserve"> </w:t>
      </w:r>
      <w:r>
        <w:t>más</w:t>
      </w:r>
      <w:r>
        <w:rPr>
          <w:spacing w:val="-2"/>
        </w:rPr>
        <w:t xml:space="preserve"> </w:t>
      </w:r>
      <w:r>
        <w:t>0.055</w:t>
      </w:r>
      <w:r>
        <w:rPr>
          <w:spacing w:val="-2"/>
        </w:rPr>
        <w:t xml:space="preserve"> </w:t>
      </w:r>
      <w:r>
        <w:t>UMA,</w:t>
      </w:r>
      <w:r>
        <w:rPr>
          <w:spacing w:val="-6"/>
        </w:rPr>
        <w:t xml:space="preserve"> </w:t>
      </w:r>
      <w:r>
        <w:t>por</w:t>
      </w:r>
      <w:r>
        <w:rPr>
          <w:spacing w:val="-2"/>
        </w:rPr>
        <w:t xml:space="preserve"> </w:t>
      </w:r>
      <w:r>
        <w:t>cada</w:t>
      </w:r>
      <w:r>
        <w:rPr>
          <w:spacing w:val="-2"/>
        </w:rPr>
        <w:t xml:space="preserve"> </w:t>
      </w:r>
      <w:r>
        <w:t>100</w:t>
      </w:r>
      <w:r>
        <w:rPr>
          <w:spacing w:val="-2"/>
        </w:rPr>
        <w:t xml:space="preserve"> </w:t>
      </w:r>
      <w:r>
        <w:rPr>
          <w:spacing w:val="-5"/>
        </w:rPr>
        <w:t>m².</w:t>
      </w:r>
    </w:p>
    <w:p w14:paraId="622E896D" w14:textId="77777777" w:rsidR="00F61726" w:rsidRDefault="00F61726">
      <w:pPr>
        <w:pStyle w:val="Textoindependiente"/>
        <w:spacing w:before="1"/>
      </w:pPr>
    </w:p>
    <w:p w14:paraId="2E5B0D9D" w14:textId="77777777" w:rsidR="00F61726" w:rsidRDefault="009F1A12">
      <w:pPr>
        <w:pStyle w:val="Prrafodelista"/>
        <w:numPr>
          <w:ilvl w:val="1"/>
          <w:numId w:val="40"/>
        </w:numPr>
        <w:tabs>
          <w:tab w:val="left" w:pos="1933"/>
          <w:tab w:val="left" w:pos="1934"/>
        </w:tabs>
      </w:pPr>
      <w:r>
        <w:t>Urbano,</w:t>
      </w:r>
      <w:r>
        <w:rPr>
          <w:spacing w:val="-3"/>
        </w:rPr>
        <w:t xml:space="preserve"> </w:t>
      </w:r>
      <w:r>
        <w:t>más</w:t>
      </w:r>
      <w:r>
        <w:rPr>
          <w:spacing w:val="-2"/>
        </w:rPr>
        <w:t xml:space="preserve"> </w:t>
      </w:r>
      <w:r>
        <w:t>0.055</w:t>
      </w:r>
      <w:r>
        <w:rPr>
          <w:spacing w:val="-2"/>
        </w:rPr>
        <w:t xml:space="preserve"> </w:t>
      </w:r>
      <w:r>
        <w:t>UMA,</w:t>
      </w:r>
      <w:r>
        <w:rPr>
          <w:spacing w:val="-4"/>
        </w:rPr>
        <w:t xml:space="preserve"> </w:t>
      </w:r>
      <w:r>
        <w:t>por</w:t>
      </w:r>
      <w:r>
        <w:rPr>
          <w:spacing w:val="-2"/>
        </w:rPr>
        <w:t xml:space="preserve"> </w:t>
      </w:r>
      <w:r>
        <w:t>cada</w:t>
      </w:r>
      <w:r>
        <w:rPr>
          <w:spacing w:val="-2"/>
        </w:rPr>
        <w:t xml:space="preserve"> </w:t>
      </w:r>
      <w:r>
        <w:t>100</w:t>
      </w:r>
      <w:r>
        <w:rPr>
          <w:spacing w:val="-2"/>
        </w:rPr>
        <w:t xml:space="preserve"> </w:t>
      </w:r>
      <w:r>
        <w:rPr>
          <w:spacing w:val="-5"/>
        </w:rPr>
        <w:t>m².</w:t>
      </w:r>
    </w:p>
    <w:p w14:paraId="762612E7" w14:textId="77777777" w:rsidR="00F61726" w:rsidRDefault="00F61726">
      <w:pPr>
        <w:sectPr w:rsidR="00F61726" w:rsidSect="00A16801">
          <w:pgSz w:w="12240" w:h="15840"/>
          <w:pgMar w:top="1321" w:right="902" w:bottom="278" w:left="1162" w:header="714" w:footer="0" w:gutter="0"/>
          <w:cols w:space="720"/>
        </w:sectPr>
      </w:pPr>
    </w:p>
    <w:p w14:paraId="2DB02413" w14:textId="77777777" w:rsidR="00F61726" w:rsidRDefault="009F1A12">
      <w:pPr>
        <w:pStyle w:val="Prrafodelista"/>
        <w:numPr>
          <w:ilvl w:val="0"/>
          <w:numId w:val="44"/>
        </w:numPr>
        <w:tabs>
          <w:tab w:val="left" w:pos="967"/>
        </w:tabs>
        <w:spacing w:before="81"/>
        <w:ind w:left="978" w:right="287" w:hanging="720"/>
        <w:jc w:val="both"/>
      </w:pPr>
      <w:r>
        <w:lastRenderedPageBreak/>
        <w:t>Por el otorgamiento de licencias de construcción de inmuebles, de remodelación, de obra nueva, ampliación, de urbanización, que incluye la revisión administrativa de la memoria descriptiva, de cálculo, revisión del proyecto y demás documentación relativa p</w:t>
      </w:r>
      <w:r>
        <w:t>or m o m².</w:t>
      </w:r>
    </w:p>
    <w:p w14:paraId="5964C5FE" w14:textId="77777777" w:rsidR="00F61726" w:rsidRDefault="00F61726">
      <w:pPr>
        <w:pStyle w:val="Textoindependiente"/>
        <w:spacing w:before="1"/>
      </w:pPr>
    </w:p>
    <w:p w14:paraId="0A0C79FE" w14:textId="77777777" w:rsidR="00F61726" w:rsidRDefault="009F1A12">
      <w:pPr>
        <w:pStyle w:val="Textoindependiente"/>
        <w:ind w:left="258" w:right="278"/>
        <w:jc w:val="both"/>
      </w:pPr>
      <w:r>
        <w:t>Se</w:t>
      </w:r>
      <w:r>
        <w:rPr>
          <w:spacing w:val="40"/>
        </w:rPr>
        <w:t xml:space="preserve"> </w:t>
      </w:r>
      <w:r>
        <w:t>deberá considerar</w:t>
      </w:r>
      <w:r>
        <w:rPr>
          <w:spacing w:val="40"/>
        </w:rPr>
        <w:t xml:space="preserve"> </w:t>
      </w:r>
      <w:r>
        <w:t>una licencia</w:t>
      </w:r>
      <w:r>
        <w:rPr>
          <w:spacing w:val="40"/>
        </w:rPr>
        <w:t xml:space="preserve"> </w:t>
      </w:r>
      <w:r>
        <w:t>de construcción</w:t>
      </w:r>
      <w:r>
        <w:rPr>
          <w:spacing w:val="40"/>
        </w:rPr>
        <w:t xml:space="preserve"> </w:t>
      </w:r>
      <w:r>
        <w:t>y de</w:t>
      </w:r>
      <w:r>
        <w:rPr>
          <w:spacing w:val="40"/>
        </w:rPr>
        <w:t xml:space="preserve"> </w:t>
      </w:r>
      <w:r>
        <w:t>terminación</w:t>
      </w:r>
      <w:r>
        <w:rPr>
          <w:spacing w:val="40"/>
        </w:rPr>
        <w:t xml:space="preserve"> </w:t>
      </w:r>
      <w:r>
        <w:t>de</w:t>
      </w:r>
      <w:r>
        <w:rPr>
          <w:spacing w:val="40"/>
        </w:rPr>
        <w:t xml:space="preserve"> </w:t>
      </w:r>
      <w:r>
        <w:t>obra,</w:t>
      </w:r>
      <w:r>
        <w:rPr>
          <w:spacing w:val="40"/>
        </w:rPr>
        <w:t xml:space="preserve"> </w:t>
      </w:r>
      <w:r>
        <w:t>por</w:t>
      </w:r>
      <w:r>
        <w:rPr>
          <w:spacing w:val="40"/>
        </w:rPr>
        <w:t xml:space="preserve"> </w:t>
      </w:r>
      <w:r>
        <w:t>cada vivienda</w:t>
      </w:r>
      <w:r>
        <w:rPr>
          <w:spacing w:val="40"/>
        </w:rPr>
        <w:t xml:space="preserve"> </w:t>
      </w:r>
      <w:r>
        <w:t>en desarrollos</w:t>
      </w:r>
      <w:r>
        <w:rPr>
          <w:spacing w:val="-14"/>
        </w:rPr>
        <w:t xml:space="preserve"> </w:t>
      </w:r>
      <w:r>
        <w:t>habitacionales y en remodelación de locales comerciales; en construcciones de varios niveles la tarifa será por cada nivel:</w:t>
      </w:r>
    </w:p>
    <w:p w14:paraId="1BB0BB26" w14:textId="77777777" w:rsidR="00F61726" w:rsidRDefault="00F61726">
      <w:pPr>
        <w:pStyle w:val="Textoindependiente"/>
        <w:spacing w:before="1"/>
      </w:pPr>
    </w:p>
    <w:p w14:paraId="66086B48" w14:textId="77777777" w:rsidR="00F61726" w:rsidRDefault="009F1A12">
      <w:pPr>
        <w:pStyle w:val="Prrafodelista"/>
        <w:numPr>
          <w:ilvl w:val="1"/>
          <w:numId w:val="44"/>
        </w:numPr>
        <w:tabs>
          <w:tab w:val="left" w:pos="1391"/>
          <w:tab w:val="left" w:pos="1392"/>
        </w:tabs>
        <w:ind w:left="1391" w:hanging="426"/>
      </w:pPr>
      <w:r>
        <w:t>De</w:t>
      </w:r>
      <w:r>
        <w:rPr>
          <w:spacing w:val="16"/>
        </w:rPr>
        <w:t xml:space="preserve"> </w:t>
      </w:r>
      <w:r>
        <w:t>naves</w:t>
      </w:r>
      <w:r>
        <w:rPr>
          <w:spacing w:val="22"/>
        </w:rPr>
        <w:t xml:space="preserve"> </w:t>
      </w:r>
      <w:r>
        <w:t>industriales</w:t>
      </w:r>
      <w:r>
        <w:rPr>
          <w:spacing w:val="21"/>
        </w:rPr>
        <w:t xml:space="preserve"> </w:t>
      </w:r>
      <w:r>
        <w:t>de</w:t>
      </w:r>
      <w:r>
        <w:rPr>
          <w:spacing w:val="21"/>
        </w:rPr>
        <w:t xml:space="preserve"> </w:t>
      </w:r>
      <w:r>
        <w:t>cualquier</w:t>
      </w:r>
      <w:r>
        <w:rPr>
          <w:spacing w:val="22"/>
        </w:rPr>
        <w:t xml:space="preserve"> </w:t>
      </w:r>
      <w:r>
        <w:t>tipo</w:t>
      </w:r>
      <w:r>
        <w:rPr>
          <w:spacing w:val="20"/>
        </w:rPr>
        <w:t xml:space="preserve"> </w:t>
      </w:r>
      <w:r>
        <w:t>y/o</w:t>
      </w:r>
      <w:r>
        <w:rPr>
          <w:spacing w:val="21"/>
        </w:rPr>
        <w:t xml:space="preserve"> </w:t>
      </w:r>
      <w:r>
        <w:t>ampliación,</w:t>
      </w:r>
      <w:r>
        <w:rPr>
          <w:spacing w:val="19"/>
        </w:rPr>
        <w:t xml:space="preserve"> </w:t>
      </w:r>
      <w:r>
        <w:t>0.30</w:t>
      </w:r>
      <w:r>
        <w:rPr>
          <w:spacing w:val="21"/>
        </w:rPr>
        <w:t xml:space="preserve"> </w:t>
      </w:r>
      <w:r>
        <w:t>UMA</w:t>
      </w:r>
      <w:r>
        <w:rPr>
          <w:spacing w:val="18"/>
        </w:rPr>
        <w:t xml:space="preserve"> </w:t>
      </w:r>
      <w:r>
        <w:t>por</w:t>
      </w:r>
      <w:r>
        <w:rPr>
          <w:spacing w:val="22"/>
        </w:rPr>
        <w:t xml:space="preserve"> </w:t>
      </w:r>
      <w:r>
        <w:t>m²,</w:t>
      </w:r>
      <w:r>
        <w:rPr>
          <w:spacing w:val="22"/>
        </w:rPr>
        <w:t xml:space="preserve"> </w:t>
      </w:r>
      <w:r>
        <w:t>por</w:t>
      </w:r>
      <w:r>
        <w:rPr>
          <w:spacing w:val="19"/>
        </w:rPr>
        <w:t xml:space="preserve"> </w:t>
      </w:r>
      <w:r>
        <w:rPr>
          <w:spacing w:val="-2"/>
        </w:rPr>
        <w:t>remodelación,</w:t>
      </w:r>
    </w:p>
    <w:p w14:paraId="6C08981F" w14:textId="77777777" w:rsidR="00F61726" w:rsidRDefault="009F1A12">
      <w:pPr>
        <w:pStyle w:val="Textoindependiente"/>
        <w:spacing w:before="2"/>
        <w:ind w:left="1391"/>
      </w:pPr>
      <w:r>
        <w:t>0.20 UMA por</w:t>
      </w:r>
      <w:r>
        <w:rPr>
          <w:spacing w:val="-1"/>
        </w:rPr>
        <w:t xml:space="preserve"> </w:t>
      </w:r>
      <w:r>
        <w:rPr>
          <w:spacing w:val="-5"/>
        </w:rPr>
        <w:t>m².</w:t>
      </w:r>
    </w:p>
    <w:p w14:paraId="20C0DDD7" w14:textId="77777777" w:rsidR="00F61726" w:rsidRDefault="00F61726">
      <w:pPr>
        <w:pStyle w:val="Textoindependiente"/>
      </w:pPr>
    </w:p>
    <w:p w14:paraId="220B4F42" w14:textId="77777777" w:rsidR="00F61726" w:rsidRDefault="009F1A12">
      <w:pPr>
        <w:pStyle w:val="Prrafodelista"/>
        <w:numPr>
          <w:ilvl w:val="1"/>
          <w:numId w:val="44"/>
        </w:numPr>
        <w:tabs>
          <w:tab w:val="left" w:pos="1391"/>
          <w:tab w:val="left" w:pos="1392"/>
        </w:tabs>
        <w:ind w:left="1391" w:hanging="426"/>
      </w:pPr>
      <w:r>
        <w:t>De</w:t>
      </w:r>
      <w:r>
        <w:rPr>
          <w:spacing w:val="-4"/>
        </w:rPr>
        <w:t xml:space="preserve"> </w:t>
      </w:r>
      <w:r>
        <w:t>banquetas</w:t>
      </w:r>
      <w:r>
        <w:rPr>
          <w:spacing w:val="-5"/>
        </w:rPr>
        <w:t xml:space="preserve"> </w:t>
      </w:r>
      <w:r>
        <w:t>y</w:t>
      </w:r>
      <w:r>
        <w:rPr>
          <w:spacing w:val="-6"/>
        </w:rPr>
        <w:t xml:space="preserve"> </w:t>
      </w:r>
      <w:r>
        <w:t>guarniciones</w:t>
      </w:r>
      <w:r>
        <w:rPr>
          <w:spacing w:val="-4"/>
        </w:rPr>
        <w:t xml:space="preserve"> </w:t>
      </w:r>
      <w:r>
        <w:t>en</w:t>
      </w:r>
      <w:r>
        <w:rPr>
          <w:spacing w:val="-5"/>
        </w:rPr>
        <w:t xml:space="preserve"> </w:t>
      </w:r>
      <w:r>
        <w:t>complejo</w:t>
      </w:r>
      <w:r>
        <w:rPr>
          <w:spacing w:val="-6"/>
        </w:rPr>
        <w:t xml:space="preserve"> </w:t>
      </w:r>
      <w:r>
        <w:t>industrial,</w:t>
      </w:r>
      <w:r>
        <w:rPr>
          <w:spacing w:val="-4"/>
        </w:rPr>
        <w:t xml:space="preserve"> </w:t>
      </w:r>
      <w:r>
        <w:t>0.15</w:t>
      </w:r>
      <w:r>
        <w:rPr>
          <w:spacing w:val="-3"/>
        </w:rPr>
        <w:t xml:space="preserve"> </w:t>
      </w:r>
      <w:r>
        <w:t>UMA</w:t>
      </w:r>
      <w:r>
        <w:rPr>
          <w:spacing w:val="-3"/>
        </w:rPr>
        <w:t xml:space="preserve"> </w:t>
      </w:r>
      <w:r>
        <w:t>por</w:t>
      </w:r>
      <w:r>
        <w:rPr>
          <w:spacing w:val="-2"/>
        </w:rPr>
        <w:t xml:space="preserve"> </w:t>
      </w:r>
      <w:r>
        <w:rPr>
          <w:spacing w:val="-5"/>
        </w:rPr>
        <w:t>m².</w:t>
      </w:r>
    </w:p>
    <w:p w14:paraId="26EC5BC3" w14:textId="77777777" w:rsidR="00F61726" w:rsidRDefault="00F61726">
      <w:pPr>
        <w:pStyle w:val="Textoindependiente"/>
      </w:pPr>
    </w:p>
    <w:p w14:paraId="548917F0" w14:textId="77777777" w:rsidR="00F61726" w:rsidRDefault="009F1A12">
      <w:pPr>
        <w:pStyle w:val="Prrafodelista"/>
        <w:numPr>
          <w:ilvl w:val="1"/>
          <w:numId w:val="44"/>
        </w:numPr>
        <w:tabs>
          <w:tab w:val="left" w:pos="1392"/>
        </w:tabs>
        <w:spacing w:before="1"/>
        <w:ind w:left="1391" w:right="280" w:hanging="425"/>
        <w:jc w:val="both"/>
      </w:pPr>
      <w:r>
        <w:t xml:space="preserve">De almacén y/o bodega de cualquier tipo, 0.30 UMA por m², por remodelación, 0.15 UMA por </w:t>
      </w:r>
      <w:r>
        <w:rPr>
          <w:spacing w:val="-4"/>
        </w:rPr>
        <w:t>m².</w:t>
      </w:r>
    </w:p>
    <w:p w14:paraId="2A6832B2" w14:textId="77777777" w:rsidR="00F61726" w:rsidRDefault="00F61726">
      <w:pPr>
        <w:pStyle w:val="Textoindependiente"/>
        <w:spacing w:before="2"/>
      </w:pPr>
    </w:p>
    <w:p w14:paraId="7A6DAEB4" w14:textId="77777777" w:rsidR="00F61726" w:rsidRDefault="009F1A12">
      <w:pPr>
        <w:pStyle w:val="Prrafodelista"/>
        <w:numPr>
          <w:ilvl w:val="1"/>
          <w:numId w:val="44"/>
        </w:numPr>
        <w:tabs>
          <w:tab w:val="left" w:pos="1391"/>
          <w:tab w:val="left" w:pos="1392"/>
        </w:tabs>
        <w:ind w:left="1391" w:hanging="426"/>
      </w:pPr>
      <w:r>
        <w:t>De</w:t>
      </w:r>
      <w:r>
        <w:rPr>
          <w:spacing w:val="-3"/>
        </w:rPr>
        <w:t xml:space="preserve"> </w:t>
      </w:r>
      <w:r>
        <w:t>banquetas</w:t>
      </w:r>
      <w:r>
        <w:rPr>
          <w:spacing w:val="-5"/>
        </w:rPr>
        <w:t xml:space="preserve"> </w:t>
      </w:r>
      <w:r>
        <w:t>y</w:t>
      </w:r>
      <w:r>
        <w:rPr>
          <w:spacing w:val="-6"/>
        </w:rPr>
        <w:t xml:space="preserve"> </w:t>
      </w:r>
      <w:r>
        <w:t>guarniciones</w:t>
      </w:r>
      <w:r>
        <w:rPr>
          <w:spacing w:val="-4"/>
        </w:rPr>
        <w:t xml:space="preserve"> </w:t>
      </w:r>
      <w:r>
        <w:t>de</w:t>
      </w:r>
      <w:r>
        <w:rPr>
          <w:spacing w:val="-4"/>
        </w:rPr>
        <w:t xml:space="preserve"> </w:t>
      </w:r>
      <w:r>
        <w:t>almacén</w:t>
      </w:r>
      <w:r>
        <w:rPr>
          <w:spacing w:val="-2"/>
        </w:rPr>
        <w:t xml:space="preserve"> </w:t>
      </w:r>
      <w:r>
        <w:t>y/o</w:t>
      </w:r>
      <w:r>
        <w:rPr>
          <w:spacing w:val="-3"/>
        </w:rPr>
        <w:t xml:space="preserve"> </w:t>
      </w:r>
      <w:r>
        <w:t>bodega,</w:t>
      </w:r>
      <w:r>
        <w:rPr>
          <w:spacing w:val="-2"/>
        </w:rPr>
        <w:t xml:space="preserve"> </w:t>
      </w:r>
      <w:r>
        <w:t>0.10</w:t>
      </w:r>
      <w:r>
        <w:rPr>
          <w:spacing w:val="-3"/>
        </w:rPr>
        <w:t xml:space="preserve"> </w:t>
      </w:r>
      <w:r>
        <w:t>UMA</w:t>
      </w:r>
      <w:r>
        <w:rPr>
          <w:spacing w:val="-4"/>
        </w:rPr>
        <w:t xml:space="preserve"> </w:t>
      </w:r>
      <w:r>
        <w:t>por</w:t>
      </w:r>
      <w:r>
        <w:rPr>
          <w:spacing w:val="-2"/>
        </w:rPr>
        <w:t xml:space="preserve"> </w:t>
      </w:r>
      <w:r>
        <w:rPr>
          <w:spacing w:val="-5"/>
        </w:rPr>
        <w:t>m².</w:t>
      </w:r>
    </w:p>
    <w:p w14:paraId="5CD419A3" w14:textId="77777777" w:rsidR="00F61726" w:rsidRDefault="00F61726">
      <w:pPr>
        <w:pStyle w:val="Textoindependiente"/>
        <w:spacing w:before="3"/>
      </w:pPr>
    </w:p>
    <w:p w14:paraId="4FE871EF" w14:textId="77777777" w:rsidR="00F61726" w:rsidRDefault="009F1A12">
      <w:pPr>
        <w:pStyle w:val="Prrafodelista"/>
        <w:numPr>
          <w:ilvl w:val="1"/>
          <w:numId w:val="44"/>
        </w:numPr>
        <w:tabs>
          <w:tab w:val="left" w:pos="1392"/>
        </w:tabs>
        <w:ind w:left="1391" w:right="280" w:hanging="425"/>
        <w:jc w:val="both"/>
      </w:pPr>
      <w:r>
        <w:t xml:space="preserve">De locales comerciales, edificios para comercio y/o servicios, 0.25 UMA por m², por remodelación 0.15 </w:t>
      </w:r>
      <w:proofErr w:type="spellStart"/>
      <w:r>
        <w:t>UMApor</w:t>
      </w:r>
      <w:proofErr w:type="spellEnd"/>
      <w:r>
        <w:t xml:space="preserve"> m².</w:t>
      </w:r>
    </w:p>
    <w:p w14:paraId="2367B0FF" w14:textId="77777777" w:rsidR="00F61726" w:rsidRDefault="00F61726">
      <w:pPr>
        <w:pStyle w:val="Textoindependiente"/>
        <w:spacing w:before="11"/>
        <w:rPr>
          <w:sz w:val="21"/>
        </w:rPr>
      </w:pPr>
    </w:p>
    <w:p w14:paraId="5BFDF1F0" w14:textId="77777777" w:rsidR="00F61726" w:rsidRDefault="009F1A12">
      <w:pPr>
        <w:pStyle w:val="Prrafodelista"/>
        <w:numPr>
          <w:ilvl w:val="1"/>
          <w:numId w:val="44"/>
        </w:numPr>
        <w:tabs>
          <w:tab w:val="left" w:pos="1392"/>
        </w:tabs>
        <w:ind w:left="1391" w:right="279" w:hanging="425"/>
        <w:jc w:val="both"/>
      </w:pPr>
      <w:r>
        <w:t>Por rehabilitación, reconstrucción y remodelación de locales comerciales, edificios para comercio y/</w:t>
      </w:r>
      <w:proofErr w:type="spellStart"/>
      <w:r>
        <w:t>oservicios</w:t>
      </w:r>
      <w:proofErr w:type="spellEnd"/>
      <w:r>
        <w:t>, 0.15 UMA por m².</w:t>
      </w:r>
    </w:p>
    <w:p w14:paraId="38377315" w14:textId="77777777" w:rsidR="00F61726" w:rsidRDefault="00F61726">
      <w:pPr>
        <w:pStyle w:val="Textoindependiente"/>
        <w:spacing w:before="1"/>
      </w:pPr>
    </w:p>
    <w:p w14:paraId="4246BFE0" w14:textId="77777777" w:rsidR="00F61726" w:rsidRDefault="009F1A12">
      <w:pPr>
        <w:pStyle w:val="Prrafodelista"/>
        <w:numPr>
          <w:ilvl w:val="1"/>
          <w:numId w:val="44"/>
        </w:numPr>
        <w:tabs>
          <w:tab w:val="left" w:pos="1391"/>
          <w:tab w:val="left" w:pos="1392"/>
        </w:tabs>
        <w:spacing w:before="1"/>
        <w:ind w:left="1391" w:hanging="426"/>
      </w:pPr>
      <w:r>
        <w:t>De</w:t>
      </w:r>
      <w:r>
        <w:rPr>
          <w:spacing w:val="-3"/>
        </w:rPr>
        <w:t xml:space="preserve"> </w:t>
      </w:r>
      <w:r>
        <w:t>banquetas</w:t>
      </w:r>
      <w:r>
        <w:rPr>
          <w:spacing w:val="-4"/>
        </w:rPr>
        <w:t xml:space="preserve"> </w:t>
      </w:r>
      <w:r>
        <w:t>y</w:t>
      </w:r>
      <w:r>
        <w:rPr>
          <w:spacing w:val="-5"/>
        </w:rPr>
        <w:t xml:space="preserve"> </w:t>
      </w:r>
      <w:r>
        <w:t>guarniciones</w:t>
      </w:r>
      <w:r>
        <w:rPr>
          <w:spacing w:val="-4"/>
        </w:rPr>
        <w:t xml:space="preserve"> </w:t>
      </w:r>
      <w:r>
        <w:t>en</w:t>
      </w:r>
      <w:r>
        <w:rPr>
          <w:spacing w:val="-5"/>
        </w:rPr>
        <w:t xml:space="preserve"> </w:t>
      </w:r>
      <w:r>
        <w:t>local</w:t>
      </w:r>
      <w:r>
        <w:rPr>
          <w:spacing w:val="-3"/>
        </w:rPr>
        <w:t xml:space="preserve"> </w:t>
      </w:r>
      <w:r>
        <w:t>comercial,</w:t>
      </w:r>
      <w:r>
        <w:rPr>
          <w:spacing w:val="-3"/>
        </w:rPr>
        <w:t xml:space="preserve"> </w:t>
      </w:r>
      <w:r>
        <w:t>0.10</w:t>
      </w:r>
      <w:r>
        <w:rPr>
          <w:spacing w:val="-5"/>
        </w:rPr>
        <w:t xml:space="preserve"> </w:t>
      </w:r>
      <w:r>
        <w:t>UMA</w:t>
      </w:r>
      <w:r>
        <w:rPr>
          <w:spacing w:val="-2"/>
        </w:rPr>
        <w:t xml:space="preserve"> </w:t>
      </w:r>
      <w:r>
        <w:t>por</w:t>
      </w:r>
      <w:r>
        <w:rPr>
          <w:spacing w:val="-1"/>
        </w:rPr>
        <w:t xml:space="preserve"> </w:t>
      </w:r>
      <w:r>
        <w:rPr>
          <w:spacing w:val="-5"/>
        </w:rPr>
        <w:t>m².</w:t>
      </w:r>
    </w:p>
    <w:p w14:paraId="2F3BC6A6" w14:textId="77777777" w:rsidR="00F61726" w:rsidRDefault="00F61726">
      <w:pPr>
        <w:pStyle w:val="Textoindependiente"/>
        <w:spacing w:before="2"/>
      </w:pPr>
    </w:p>
    <w:p w14:paraId="234092B7" w14:textId="77777777" w:rsidR="00F61726" w:rsidRDefault="009F1A12">
      <w:pPr>
        <w:pStyle w:val="Prrafodelista"/>
        <w:numPr>
          <w:ilvl w:val="1"/>
          <w:numId w:val="44"/>
        </w:numPr>
        <w:tabs>
          <w:tab w:val="left" w:pos="1392"/>
        </w:tabs>
        <w:spacing w:before="1"/>
        <w:ind w:left="1391" w:right="283" w:hanging="425"/>
        <w:jc w:val="both"/>
      </w:pPr>
      <w:r>
        <w:t>Estacionamiento público o cajones de estacionamientos (ornato o áreas verdes) en desarrollo comercial, industrial y desarrollos habitacionales, cubierto o descubierto 0.20 UMA por m² de construcción, por remodelación 0.15 UMA por m².</w:t>
      </w:r>
    </w:p>
    <w:p w14:paraId="7F494A19" w14:textId="77777777" w:rsidR="00F61726" w:rsidRDefault="00F61726">
      <w:pPr>
        <w:pStyle w:val="Textoindependiente"/>
        <w:spacing w:before="1"/>
      </w:pPr>
    </w:p>
    <w:p w14:paraId="39AC9632" w14:textId="77777777" w:rsidR="00F61726" w:rsidRDefault="009F1A12">
      <w:pPr>
        <w:pStyle w:val="Prrafodelista"/>
        <w:numPr>
          <w:ilvl w:val="1"/>
          <w:numId w:val="44"/>
        </w:numPr>
        <w:tabs>
          <w:tab w:val="left" w:pos="1392"/>
        </w:tabs>
        <w:ind w:left="1391" w:right="280" w:hanging="425"/>
        <w:jc w:val="both"/>
      </w:pPr>
      <w:r>
        <w:t xml:space="preserve">Salón social, jardín </w:t>
      </w:r>
      <w:r>
        <w:t>para eventos y fiestas (áreas recreativas) 0.30 UMA por m², por remodelación 0.15 UMA por m².</w:t>
      </w:r>
    </w:p>
    <w:p w14:paraId="2D0AD268" w14:textId="77777777" w:rsidR="00F61726" w:rsidRDefault="00F61726">
      <w:pPr>
        <w:pStyle w:val="Textoindependiente"/>
        <w:spacing w:before="1"/>
      </w:pPr>
    </w:p>
    <w:p w14:paraId="1336BC3F" w14:textId="77777777" w:rsidR="00F61726" w:rsidRDefault="009F1A12">
      <w:pPr>
        <w:pStyle w:val="Prrafodelista"/>
        <w:numPr>
          <w:ilvl w:val="1"/>
          <w:numId w:val="44"/>
        </w:numPr>
        <w:tabs>
          <w:tab w:val="left" w:pos="1391"/>
          <w:tab w:val="left" w:pos="1392"/>
        </w:tabs>
        <w:spacing w:before="1"/>
        <w:ind w:left="1391" w:hanging="426"/>
      </w:pPr>
      <w:r>
        <w:t>Para</w:t>
      </w:r>
      <w:r>
        <w:rPr>
          <w:spacing w:val="-6"/>
        </w:rPr>
        <w:t xml:space="preserve"> </w:t>
      </w:r>
      <w:r>
        <w:t>giro</w:t>
      </w:r>
      <w:r>
        <w:rPr>
          <w:spacing w:val="-5"/>
        </w:rPr>
        <w:t xml:space="preserve"> </w:t>
      </w:r>
      <w:r>
        <w:t>de</w:t>
      </w:r>
      <w:r>
        <w:rPr>
          <w:spacing w:val="-4"/>
        </w:rPr>
        <w:t xml:space="preserve"> </w:t>
      </w:r>
      <w:r>
        <w:t>restaurant-bar,</w:t>
      </w:r>
      <w:r>
        <w:rPr>
          <w:spacing w:val="-7"/>
        </w:rPr>
        <w:t xml:space="preserve"> </w:t>
      </w:r>
      <w:r>
        <w:t>0.30</w:t>
      </w:r>
      <w:r>
        <w:rPr>
          <w:spacing w:val="-2"/>
        </w:rPr>
        <w:t xml:space="preserve"> </w:t>
      </w:r>
      <w:r>
        <w:t>UMA</w:t>
      </w:r>
      <w:r>
        <w:rPr>
          <w:spacing w:val="-2"/>
        </w:rPr>
        <w:t xml:space="preserve"> </w:t>
      </w:r>
      <w:r>
        <w:t>por</w:t>
      </w:r>
      <w:r>
        <w:rPr>
          <w:spacing w:val="-4"/>
        </w:rPr>
        <w:t xml:space="preserve"> </w:t>
      </w:r>
      <w:r>
        <w:rPr>
          <w:spacing w:val="-5"/>
        </w:rPr>
        <w:t>m².</w:t>
      </w:r>
    </w:p>
    <w:p w14:paraId="35E075E8" w14:textId="77777777" w:rsidR="00F61726" w:rsidRDefault="00F61726">
      <w:pPr>
        <w:pStyle w:val="Textoindependiente"/>
      </w:pPr>
    </w:p>
    <w:p w14:paraId="7F1827E2" w14:textId="77777777" w:rsidR="00F61726" w:rsidRDefault="009F1A12">
      <w:pPr>
        <w:pStyle w:val="Prrafodelista"/>
        <w:numPr>
          <w:ilvl w:val="1"/>
          <w:numId w:val="44"/>
        </w:numPr>
        <w:tabs>
          <w:tab w:val="left" w:pos="1391"/>
          <w:tab w:val="left" w:pos="1392"/>
        </w:tabs>
        <w:ind w:left="1391" w:hanging="426"/>
      </w:pPr>
      <w:r>
        <w:t>Para</w:t>
      </w:r>
      <w:r>
        <w:rPr>
          <w:spacing w:val="-5"/>
        </w:rPr>
        <w:t xml:space="preserve"> </w:t>
      </w:r>
      <w:r>
        <w:t>giro</w:t>
      </w:r>
      <w:r>
        <w:rPr>
          <w:spacing w:val="-6"/>
        </w:rPr>
        <w:t xml:space="preserve"> </w:t>
      </w:r>
      <w:r>
        <w:t>de</w:t>
      </w:r>
      <w:r>
        <w:rPr>
          <w:spacing w:val="-2"/>
        </w:rPr>
        <w:t xml:space="preserve"> </w:t>
      </w:r>
      <w:r>
        <w:t>velatorio</w:t>
      </w:r>
      <w:r>
        <w:rPr>
          <w:spacing w:val="-2"/>
        </w:rPr>
        <w:t xml:space="preserve"> </w:t>
      </w:r>
      <w:r>
        <w:t>y/o</w:t>
      </w:r>
      <w:r>
        <w:rPr>
          <w:spacing w:val="-3"/>
        </w:rPr>
        <w:t xml:space="preserve"> </w:t>
      </w:r>
      <w:r>
        <w:t>funeraria</w:t>
      </w:r>
      <w:r>
        <w:rPr>
          <w:spacing w:val="-2"/>
        </w:rPr>
        <w:t xml:space="preserve"> </w:t>
      </w:r>
      <w:r>
        <w:t>0.25</w:t>
      </w:r>
      <w:r>
        <w:rPr>
          <w:spacing w:val="-3"/>
        </w:rPr>
        <w:t xml:space="preserve"> </w:t>
      </w:r>
      <w:r>
        <w:t>UMA</w:t>
      </w:r>
      <w:r>
        <w:rPr>
          <w:spacing w:val="-3"/>
        </w:rPr>
        <w:t xml:space="preserve"> </w:t>
      </w:r>
      <w:r>
        <w:t>por</w:t>
      </w:r>
      <w:r>
        <w:rPr>
          <w:spacing w:val="-3"/>
        </w:rPr>
        <w:t xml:space="preserve"> </w:t>
      </w:r>
      <w:r>
        <w:rPr>
          <w:spacing w:val="-5"/>
        </w:rPr>
        <w:t>m².</w:t>
      </w:r>
    </w:p>
    <w:p w14:paraId="5CBF0ACD" w14:textId="77777777" w:rsidR="00F61726" w:rsidRDefault="00F61726">
      <w:pPr>
        <w:pStyle w:val="Textoindependiente"/>
      </w:pPr>
    </w:p>
    <w:p w14:paraId="280E447F" w14:textId="77777777" w:rsidR="00F61726" w:rsidRDefault="009F1A12">
      <w:pPr>
        <w:pStyle w:val="Prrafodelista"/>
        <w:numPr>
          <w:ilvl w:val="1"/>
          <w:numId w:val="44"/>
        </w:numPr>
        <w:tabs>
          <w:tab w:val="left" w:pos="1391"/>
          <w:tab w:val="left" w:pos="1392"/>
        </w:tabs>
        <w:spacing w:before="1"/>
        <w:ind w:left="1391" w:hanging="426"/>
      </w:pPr>
      <w:r>
        <w:t>Hotel,</w:t>
      </w:r>
      <w:r>
        <w:rPr>
          <w:spacing w:val="-5"/>
        </w:rPr>
        <w:t xml:space="preserve"> </w:t>
      </w:r>
      <w:r>
        <w:t>motel,</w:t>
      </w:r>
      <w:r>
        <w:rPr>
          <w:spacing w:val="-4"/>
        </w:rPr>
        <w:t xml:space="preserve"> </w:t>
      </w:r>
      <w:r>
        <w:t>auto</w:t>
      </w:r>
      <w:r>
        <w:rPr>
          <w:spacing w:val="-4"/>
        </w:rPr>
        <w:t xml:space="preserve"> </w:t>
      </w:r>
      <w:r>
        <w:t>hotel</w:t>
      </w:r>
      <w:r>
        <w:rPr>
          <w:spacing w:val="-4"/>
        </w:rPr>
        <w:t xml:space="preserve"> </w:t>
      </w:r>
      <w:r>
        <w:t>y</w:t>
      </w:r>
      <w:r>
        <w:rPr>
          <w:spacing w:val="-5"/>
        </w:rPr>
        <w:t xml:space="preserve"> </w:t>
      </w:r>
      <w:r>
        <w:t>hostal</w:t>
      </w:r>
      <w:r>
        <w:rPr>
          <w:spacing w:val="-3"/>
        </w:rPr>
        <w:t xml:space="preserve"> </w:t>
      </w:r>
      <w:r>
        <w:t>0.30</w:t>
      </w:r>
      <w:r>
        <w:rPr>
          <w:spacing w:val="-6"/>
        </w:rPr>
        <w:t xml:space="preserve"> </w:t>
      </w:r>
      <w:r>
        <w:t>UMA</w:t>
      </w:r>
      <w:r>
        <w:rPr>
          <w:spacing w:val="-2"/>
        </w:rPr>
        <w:t xml:space="preserve"> </w:t>
      </w:r>
      <w:r>
        <w:t>por</w:t>
      </w:r>
      <w:r>
        <w:rPr>
          <w:spacing w:val="-1"/>
        </w:rPr>
        <w:t xml:space="preserve"> </w:t>
      </w:r>
      <w:r>
        <w:t>m²,</w:t>
      </w:r>
      <w:r>
        <w:rPr>
          <w:spacing w:val="-3"/>
        </w:rPr>
        <w:t xml:space="preserve"> </w:t>
      </w:r>
      <w:r>
        <w:t>por</w:t>
      </w:r>
      <w:r>
        <w:rPr>
          <w:spacing w:val="-1"/>
        </w:rPr>
        <w:t xml:space="preserve"> </w:t>
      </w:r>
      <w:r>
        <w:t>remodelación</w:t>
      </w:r>
      <w:r>
        <w:rPr>
          <w:spacing w:val="-2"/>
        </w:rPr>
        <w:t xml:space="preserve"> </w:t>
      </w:r>
      <w:r>
        <w:t>0.15</w:t>
      </w:r>
      <w:r>
        <w:rPr>
          <w:spacing w:val="-3"/>
        </w:rPr>
        <w:t xml:space="preserve"> </w:t>
      </w:r>
      <w:r>
        <w:t>UMA</w:t>
      </w:r>
      <w:r>
        <w:rPr>
          <w:spacing w:val="-5"/>
        </w:rPr>
        <w:t xml:space="preserve"> </w:t>
      </w:r>
      <w:r>
        <w:t>por</w:t>
      </w:r>
      <w:r>
        <w:rPr>
          <w:spacing w:val="-1"/>
        </w:rPr>
        <w:t xml:space="preserve"> </w:t>
      </w:r>
      <w:r>
        <w:rPr>
          <w:spacing w:val="-5"/>
        </w:rPr>
        <w:t>m².</w:t>
      </w:r>
    </w:p>
    <w:p w14:paraId="466696CD" w14:textId="77777777" w:rsidR="00F61726" w:rsidRDefault="00F61726">
      <w:pPr>
        <w:pStyle w:val="Textoindependiente"/>
        <w:spacing w:before="6"/>
        <w:rPr>
          <w:sz w:val="25"/>
        </w:rPr>
      </w:pPr>
    </w:p>
    <w:p w14:paraId="68B40811" w14:textId="77777777" w:rsidR="00F61726" w:rsidRDefault="009F1A12">
      <w:pPr>
        <w:pStyle w:val="Prrafodelista"/>
        <w:numPr>
          <w:ilvl w:val="0"/>
          <w:numId w:val="44"/>
        </w:numPr>
        <w:tabs>
          <w:tab w:val="left" w:pos="967"/>
        </w:tabs>
        <w:ind w:left="978" w:right="282" w:hanging="720"/>
        <w:jc w:val="both"/>
      </w:pPr>
      <w:r>
        <w:t>Establecimiento que almacene y/o distribuya, gasolina, diésel y/o petróleo gasolineras o estaciones</w:t>
      </w:r>
      <w:r>
        <w:rPr>
          <w:spacing w:val="40"/>
        </w:rPr>
        <w:t xml:space="preserve"> </w:t>
      </w:r>
      <w:r>
        <w:t>de servicio, en cualquiera de sus modalidades:</w:t>
      </w:r>
    </w:p>
    <w:p w14:paraId="5DA66CF5" w14:textId="77777777" w:rsidR="00F61726" w:rsidRDefault="00F61726">
      <w:pPr>
        <w:pStyle w:val="Textoindependiente"/>
        <w:spacing w:before="4"/>
        <w:rPr>
          <w:sz w:val="25"/>
        </w:rPr>
      </w:pPr>
    </w:p>
    <w:p w14:paraId="54AEEBB6" w14:textId="77777777" w:rsidR="00F61726" w:rsidRDefault="009F1A12">
      <w:pPr>
        <w:pStyle w:val="Prrafodelista"/>
        <w:numPr>
          <w:ilvl w:val="1"/>
          <w:numId w:val="44"/>
        </w:numPr>
        <w:tabs>
          <w:tab w:val="left" w:pos="1391"/>
          <w:tab w:val="left" w:pos="1392"/>
        </w:tabs>
        <w:ind w:left="1391" w:hanging="426"/>
      </w:pPr>
      <w:r>
        <w:t>Dispensario,</w:t>
      </w:r>
      <w:r>
        <w:rPr>
          <w:spacing w:val="-3"/>
        </w:rPr>
        <w:t xml:space="preserve"> </w:t>
      </w:r>
      <w:r>
        <w:t>10</w:t>
      </w:r>
      <w:r>
        <w:rPr>
          <w:spacing w:val="-3"/>
        </w:rPr>
        <w:t xml:space="preserve"> </w:t>
      </w:r>
      <w:r>
        <w:t>UMA</w:t>
      </w:r>
      <w:r>
        <w:rPr>
          <w:spacing w:val="-3"/>
        </w:rPr>
        <w:t xml:space="preserve"> </w:t>
      </w:r>
      <w:r>
        <w:t>por</w:t>
      </w:r>
      <w:r>
        <w:rPr>
          <w:spacing w:val="-5"/>
        </w:rPr>
        <w:t xml:space="preserve"> </w:t>
      </w:r>
      <w:r>
        <w:t>pieza</w:t>
      </w:r>
      <w:r>
        <w:rPr>
          <w:spacing w:val="-3"/>
        </w:rPr>
        <w:t xml:space="preserve"> </w:t>
      </w:r>
      <w:r>
        <w:t>o</w:t>
      </w:r>
      <w:r>
        <w:rPr>
          <w:spacing w:val="-2"/>
        </w:rPr>
        <w:t xml:space="preserve"> bomba.</w:t>
      </w:r>
    </w:p>
    <w:p w14:paraId="559596DB" w14:textId="77777777" w:rsidR="00F61726" w:rsidRDefault="00F61726">
      <w:pPr>
        <w:pStyle w:val="Textoindependiente"/>
        <w:spacing w:before="3"/>
      </w:pPr>
    </w:p>
    <w:p w14:paraId="66C9456B" w14:textId="77777777" w:rsidR="00F61726" w:rsidRDefault="009F1A12">
      <w:pPr>
        <w:pStyle w:val="Prrafodelista"/>
        <w:numPr>
          <w:ilvl w:val="1"/>
          <w:numId w:val="44"/>
        </w:numPr>
        <w:tabs>
          <w:tab w:val="left" w:pos="1391"/>
          <w:tab w:val="left" w:pos="1392"/>
        </w:tabs>
        <w:ind w:left="1391" w:hanging="426"/>
      </w:pPr>
      <w:r>
        <w:t>Área</w:t>
      </w:r>
      <w:r>
        <w:rPr>
          <w:spacing w:val="-3"/>
        </w:rPr>
        <w:t xml:space="preserve"> </w:t>
      </w:r>
      <w:r>
        <w:t>de</w:t>
      </w:r>
      <w:r>
        <w:rPr>
          <w:spacing w:val="-5"/>
        </w:rPr>
        <w:t xml:space="preserve"> </w:t>
      </w:r>
      <w:r>
        <w:t>los</w:t>
      </w:r>
      <w:r>
        <w:rPr>
          <w:spacing w:val="-3"/>
        </w:rPr>
        <w:t xml:space="preserve"> </w:t>
      </w:r>
      <w:r>
        <w:t>tanques</w:t>
      </w:r>
      <w:r>
        <w:rPr>
          <w:spacing w:val="-3"/>
        </w:rPr>
        <w:t xml:space="preserve"> </w:t>
      </w:r>
      <w:r>
        <w:t>de</w:t>
      </w:r>
      <w:r>
        <w:rPr>
          <w:spacing w:val="-4"/>
        </w:rPr>
        <w:t xml:space="preserve"> </w:t>
      </w:r>
      <w:r>
        <w:t>almacenamiento,</w:t>
      </w:r>
      <w:r>
        <w:rPr>
          <w:spacing w:val="-3"/>
        </w:rPr>
        <w:t xml:space="preserve"> </w:t>
      </w:r>
      <w:r>
        <w:t>1.40</w:t>
      </w:r>
      <w:r>
        <w:rPr>
          <w:spacing w:val="-3"/>
        </w:rPr>
        <w:t xml:space="preserve"> </w:t>
      </w:r>
      <w:r>
        <w:t>UMA</w:t>
      </w:r>
      <w:r>
        <w:rPr>
          <w:spacing w:val="-3"/>
        </w:rPr>
        <w:t xml:space="preserve"> </w:t>
      </w:r>
      <w:r>
        <w:t>por</w:t>
      </w:r>
      <w:r>
        <w:rPr>
          <w:spacing w:val="-2"/>
        </w:rPr>
        <w:t xml:space="preserve"> </w:t>
      </w:r>
      <w:r>
        <w:rPr>
          <w:spacing w:val="-5"/>
        </w:rPr>
        <w:t>m².</w:t>
      </w:r>
    </w:p>
    <w:p w14:paraId="52790F5C" w14:textId="77777777" w:rsidR="00F61726" w:rsidRDefault="00F61726">
      <w:pPr>
        <w:pStyle w:val="Textoindependiente"/>
      </w:pPr>
    </w:p>
    <w:p w14:paraId="094F0F12" w14:textId="77777777" w:rsidR="00F61726" w:rsidRDefault="009F1A12">
      <w:pPr>
        <w:pStyle w:val="Prrafodelista"/>
        <w:numPr>
          <w:ilvl w:val="1"/>
          <w:numId w:val="44"/>
        </w:numPr>
        <w:tabs>
          <w:tab w:val="left" w:pos="1391"/>
          <w:tab w:val="left" w:pos="1392"/>
        </w:tabs>
        <w:spacing w:before="1"/>
        <w:ind w:left="1391" w:hanging="426"/>
      </w:pPr>
      <w:r>
        <w:t>Área</w:t>
      </w:r>
      <w:r>
        <w:rPr>
          <w:spacing w:val="-3"/>
        </w:rPr>
        <w:t xml:space="preserve"> </w:t>
      </w:r>
      <w:r>
        <w:t>cubierta,</w:t>
      </w:r>
      <w:r>
        <w:rPr>
          <w:spacing w:val="-3"/>
        </w:rPr>
        <w:t xml:space="preserve"> </w:t>
      </w:r>
      <w:r>
        <w:t>0.18</w:t>
      </w:r>
      <w:r>
        <w:rPr>
          <w:spacing w:val="-4"/>
        </w:rPr>
        <w:t xml:space="preserve"> </w:t>
      </w:r>
      <w:r>
        <w:t>UMA</w:t>
      </w:r>
      <w:r>
        <w:rPr>
          <w:spacing w:val="-3"/>
        </w:rPr>
        <w:t xml:space="preserve"> </w:t>
      </w:r>
      <w:r>
        <w:t>por</w:t>
      </w:r>
      <w:r>
        <w:rPr>
          <w:spacing w:val="-2"/>
        </w:rPr>
        <w:t xml:space="preserve"> </w:t>
      </w:r>
      <w:r>
        <w:rPr>
          <w:spacing w:val="-5"/>
        </w:rPr>
        <w:t>m².</w:t>
      </w:r>
    </w:p>
    <w:p w14:paraId="3901E66D" w14:textId="77777777" w:rsidR="00F61726" w:rsidRDefault="00F61726">
      <w:pPr>
        <w:pStyle w:val="Textoindependiente"/>
      </w:pPr>
    </w:p>
    <w:p w14:paraId="18F1C8FA" w14:textId="77777777" w:rsidR="00F61726" w:rsidRDefault="009F1A12">
      <w:pPr>
        <w:pStyle w:val="Prrafodelista"/>
        <w:numPr>
          <w:ilvl w:val="1"/>
          <w:numId w:val="44"/>
        </w:numPr>
        <w:tabs>
          <w:tab w:val="left" w:pos="1391"/>
          <w:tab w:val="left" w:pos="1392"/>
        </w:tabs>
        <w:ind w:left="1391" w:hanging="426"/>
      </w:pPr>
      <w:r>
        <w:t>Anuncio</w:t>
      </w:r>
      <w:r>
        <w:rPr>
          <w:spacing w:val="-5"/>
        </w:rPr>
        <w:t xml:space="preserve"> </w:t>
      </w:r>
      <w:r>
        <w:t>tipo</w:t>
      </w:r>
      <w:r>
        <w:rPr>
          <w:spacing w:val="-2"/>
        </w:rPr>
        <w:t xml:space="preserve"> </w:t>
      </w:r>
      <w:r>
        <w:t>navaja</w:t>
      </w:r>
      <w:r>
        <w:rPr>
          <w:spacing w:val="-2"/>
        </w:rPr>
        <w:t xml:space="preserve"> </w:t>
      </w:r>
      <w:r>
        <w:t>o</w:t>
      </w:r>
      <w:r>
        <w:rPr>
          <w:spacing w:val="-2"/>
        </w:rPr>
        <w:t xml:space="preserve"> </w:t>
      </w:r>
      <w:r>
        <w:t>estela,</w:t>
      </w:r>
      <w:r>
        <w:rPr>
          <w:spacing w:val="-2"/>
        </w:rPr>
        <w:t xml:space="preserve"> </w:t>
      </w:r>
      <w:r>
        <w:t>30</w:t>
      </w:r>
      <w:r>
        <w:rPr>
          <w:spacing w:val="-2"/>
        </w:rPr>
        <w:t xml:space="preserve"> </w:t>
      </w:r>
      <w:r>
        <w:t>UMA</w:t>
      </w:r>
      <w:r>
        <w:rPr>
          <w:spacing w:val="-3"/>
        </w:rPr>
        <w:t xml:space="preserve"> </w:t>
      </w:r>
      <w:r>
        <w:t>por</w:t>
      </w:r>
      <w:r>
        <w:rPr>
          <w:spacing w:val="-1"/>
        </w:rPr>
        <w:t xml:space="preserve"> </w:t>
      </w:r>
      <w:r>
        <w:rPr>
          <w:spacing w:val="-2"/>
        </w:rPr>
        <w:t>pieza.</w:t>
      </w:r>
    </w:p>
    <w:p w14:paraId="0EB7EF72" w14:textId="77777777" w:rsidR="00F61726" w:rsidRDefault="00F61726">
      <w:pPr>
        <w:pStyle w:val="Textoindependiente"/>
        <w:spacing w:before="3"/>
      </w:pPr>
    </w:p>
    <w:p w14:paraId="4169ACF9" w14:textId="77777777" w:rsidR="00F61726" w:rsidRDefault="009F1A12">
      <w:pPr>
        <w:pStyle w:val="Prrafodelista"/>
        <w:numPr>
          <w:ilvl w:val="1"/>
          <w:numId w:val="44"/>
        </w:numPr>
        <w:tabs>
          <w:tab w:val="left" w:pos="1391"/>
          <w:tab w:val="left" w:pos="1392"/>
        </w:tabs>
        <w:ind w:left="1391" w:hanging="426"/>
      </w:pPr>
      <w:r>
        <w:t>Piso</w:t>
      </w:r>
      <w:r>
        <w:rPr>
          <w:spacing w:val="-4"/>
        </w:rPr>
        <w:t xml:space="preserve"> </w:t>
      </w:r>
      <w:r>
        <w:t>exterior,</w:t>
      </w:r>
      <w:r>
        <w:rPr>
          <w:spacing w:val="-4"/>
        </w:rPr>
        <w:t xml:space="preserve"> </w:t>
      </w:r>
      <w:r>
        <w:t>patio</w:t>
      </w:r>
      <w:r>
        <w:rPr>
          <w:spacing w:val="-4"/>
        </w:rPr>
        <w:t xml:space="preserve"> </w:t>
      </w:r>
      <w:r>
        <w:t>y/o</w:t>
      </w:r>
      <w:r>
        <w:rPr>
          <w:spacing w:val="-3"/>
        </w:rPr>
        <w:t xml:space="preserve"> </w:t>
      </w:r>
      <w:r>
        <w:t>estacionamiento,</w:t>
      </w:r>
      <w:r>
        <w:rPr>
          <w:spacing w:val="-4"/>
        </w:rPr>
        <w:t xml:space="preserve"> </w:t>
      </w:r>
      <w:r>
        <w:t>0.05</w:t>
      </w:r>
      <w:r>
        <w:rPr>
          <w:spacing w:val="-4"/>
        </w:rPr>
        <w:t xml:space="preserve"> </w:t>
      </w:r>
      <w:r>
        <w:t>UMA</w:t>
      </w:r>
      <w:r>
        <w:rPr>
          <w:spacing w:val="-4"/>
        </w:rPr>
        <w:t xml:space="preserve"> </w:t>
      </w:r>
      <w:r>
        <w:t>por</w:t>
      </w:r>
      <w:r>
        <w:rPr>
          <w:spacing w:val="-3"/>
        </w:rPr>
        <w:t xml:space="preserve"> </w:t>
      </w:r>
      <w:r>
        <w:rPr>
          <w:spacing w:val="-5"/>
        </w:rPr>
        <w:t>m².</w:t>
      </w:r>
    </w:p>
    <w:p w14:paraId="0E1DAE04" w14:textId="77777777" w:rsidR="00F61726" w:rsidRDefault="00F61726">
      <w:pPr>
        <w:sectPr w:rsidR="00F61726" w:rsidSect="00A16801">
          <w:pgSz w:w="12240" w:h="15840"/>
          <w:pgMar w:top="1321" w:right="902" w:bottom="278" w:left="1162" w:header="714" w:footer="0" w:gutter="0"/>
          <w:cols w:space="720"/>
        </w:sectPr>
      </w:pPr>
    </w:p>
    <w:p w14:paraId="23A995F6" w14:textId="77777777" w:rsidR="00F61726" w:rsidRDefault="009F1A12">
      <w:pPr>
        <w:pStyle w:val="Prrafodelista"/>
        <w:numPr>
          <w:ilvl w:val="1"/>
          <w:numId w:val="44"/>
        </w:numPr>
        <w:tabs>
          <w:tab w:val="left" w:pos="1391"/>
          <w:tab w:val="left" w:pos="1392"/>
        </w:tabs>
        <w:spacing w:before="81"/>
        <w:ind w:left="1391" w:right="291" w:hanging="425"/>
      </w:pPr>
      <w:r>
        <w:lastRenderedPageBreak/>
        <w:t>Establecimiento</w:t>
      </w:r>
      <w:r>
        <w:rPr>
          <w:spacing w:val="40"/>
        </w:rPr>
        <w:t xml:space="preserve"> </w:t>
      </w:r>
      <w:r>
        <w:t>que</w:t>
      </w:r>
      <w:r>
        <w:rPr>
          <w:spacing w:val="40"/>
        </w:rPr>
        <w:t xml:space="preserve"> </w:t>
      </w:r>
      <w:r>
        <w:t>almacene</w:t>
      </w:r>
      <w:r>
        <w:rPr>
          <w:spacing w:val="40"/>
        </w:rPr>
        <w:t xml:space="preserve"> </w:t>
      </w:r>
      <w:r>
        <w:t>y/o</w:t>
      </w:r>
      <w:r>
        <w:rPr>
          <w:spacing w:val="40"/>
        </w:rPr>
        <w:t xml:space="preserve"> </w:t>
      </w:r>
      <w:r>
        <w:t>distribuya</w:t>
      </w:r>
      <w:r>
        <w:rPr>
          <w:spacing w:val="40"/>
        </w:rPr>
        <w:t xml:space="preserve"> </w:t>
      </w:r>
      <w:r>
        <w:t>gas</w:t>
      </w:r>
      <w:r>
        <w:rPr>
          <w:spacing w:val="40"/>
        </w:rPr>
        <w:t xml:space="preserve"> </w:t>
      </w:r>
      <w:r>
        <w:t>L.P.</w:t>
      </w:r>
      <w:r>
        <w:rPr>
          <w:spacing w:val="40"/>
        </w:rPr>
        <w:t xml:space="preserve"> </w:t>
      </w:r>
      <w:r>
        <w:t>o</w:t>
      </w:r>
      <w:r>
        <w:rPr>
          <w:spacing w:val="40"/>
        </w:rPr>
        <w:t xml:space="preserve"> </w:t>
      </w:r>
      <w:r>
        <w:t>natural,</w:t>
      </w:r>
      <w:r>
        <w:rPr>
          <w:spacing w:val="40"/>
        </w:rPr>
        <w:t xml:space="preserve"> </w:t>
      </w:r>
      <w:r>
        <w:t>gaseras</w:t>
      </w:r>
      <w:r>
        <w:rPr>
          <w:spacing w:val="40"/>
        </w:rPr>
        <w:t xml:space="preserve"> </w:t>
      </w:r>
      <w:r>
        <w:t>o</w:t>
      </w:r>
      <w:r>
        <w:rPr>
          <w:spacing w:val="40"/>
        </w:rPr>
        <w:t xml:space="preserve"> </w:t>
      </w:r>
      <w:r>
        <w:t>estaciones</w:t>
      </w:r>
      <w:r>
        <w:rPr>
          <w:spacing w:val="40"/>
        </w:rPr>
        <w:t xml:space="preserve"> </w:t>
      </w:r>
      <w:r>
        <w:t>de</w:t>
      </w:r>
      <w:r>
        <w:rPr>
          <w:spacing w:val="80"/>
          <w:w w:val="150"/>
        </w:rPr>
        <w:t xml:space="preserve"> </w:t>
      </w:r>
      <w:r>
        <w:rPr>
          <w:spacing w:val="-2"/>
        </w:rPr>
        <w:t>carburación.</w:t>
      </w:r>
    </w:p>
    <w:p w14:paraId="3BEAD549" w14:textId="77777777" w:rsidR="00F61726" w:rsidRDefault="00F61726">
      <w:pPr>
        <w:pStyle w:val="Textoindependiente"/>
        <w:spacing w:before="7"/>
      </w:pPr>
    </w:p>
    <w:p w14:paraId="3B051FF8" w14:textId="77777777" w:rsidR="00F61726" w:rsidRDefault="009F1A12">
      <w:pPr>
        <w:pStyle w:val="Prrafodelista"/>
        <w:numPr>
          <w:ilvl w:val="1"/>
          <w:numId w:val="44"/>
        </w:numPr>
        <w:tabs>
          <w:tab w:val="left" w:pos="1391"/>
          <w:tab w:val="left" w:pos="1392"/>
        </w:tabs>
        <w:ind w:left="1391" w:hanging="426"/>
      </w:pPr>
      <w:r>
        <w:t>Estación</w:t>
      </w:r>
      <w:r>
        <w:rPr>
          <w:spacing w:val="-8"/>
        </w:rPr>
        <w:t xml:space="preserve"> </w:t>
      </w:r>
      <w:r>
        <w:t>de</w:t>
      </w:r>
      <w:r>
        <w:rPr>
          <w:spacing w:val="-2"/>
        </w:rPr>
        <w:t xml:space="preserve"> </w:t>
      </w:r>
      <w:r>
        <w:t>gas</w:t>
      </w:r>
      <w:r>
        <w:rPr>
          <w:spacing w:val="-2"/>
        </w:rPr>
        <w:t xml:space="preserve"> </w:t>
      </w:r>
      <w:r>
        <w:t>para</w:t>
      </w:r>
      <w:r>
        <w:rPr>
          <w:spacing w:val="-2"/>
        </w:rPr>
        <w:t xml:space="preserve"> </w:t>
      </w:r>
      <w:r>
        <w:t>carburación,</w:t>
      </w:r>
      <w:r>
        <w:rPr>
          <w:spacing w:val="-2"/>
        </w:rPr>
        <w:t xml:space="preserve"> </w:t>
      </w:r>
      <w:r>
        <w:t>10</w:t>
      </w:r>
      <w:r>
        <w:rPr>
          <w:spacing w:val="-2"/>
        </w:rPr>
        <w:t xml:space="preserve"> </w:t>
      </w:r>
      <w:r>
        <w:t>UMA</w:t>
      </w:r>
      <w:r>
        <w:rPr>
          <w:spacing w:val="-3"/>
        </w:rPr>
        <w:t xml:space="preserve"> </w:t>
      </w:r>
      <w:r>
        <w:t>por</w:t>
      </w:r>
      <w:r>
        <w:rPr>
          <w:spacing w:val="-4"/>
        </w:rPr>
        <w:t xml:space="preserve"> </w:t>
      </w:r>
      <w:r>
        <w:t>lote,</w:t>
      </w:r>
      <w:r>
        <w:rPr>
          <w:spacing w:val="-2"/>
        </w:rPr>
        <w:t xml:space="preserve"> </w:t>
      </w:r>
      <w:r>
        <w:t>en</w:t>
      </w:r>
      <w:r>
        <w:rPr>
          <w:spacing w:val="-5"/>
        </w:rPr>
        <w:t xml:space="preserve"> </w:t>
      </w:r>
      <w:r>
        <w:t>cualquiera</w:t>
      </w:r>
      <w:r>
        <w:rPr>
          <w:spacing w:val="-4"/>
        </w:rPr>
        <w:t xml:space="preserve"> </w:t>
      </w:r>
      <w:r>
        <w:t>de</w:t>
      </w:r>
      <w:r>
        <w:rPr>
          <w:spacing w:val="-2"/>
        </w:rPr>
        <w:t xml:space="preserve"> </w:t>
      </w:r>
      <w:r>
        <w:t>sus</w:t>
      </w:r>
      <w:r>
        <w:rPr>
          <w:spacing w:val="-2"/>
        </w:rPr>
        <w:t xml:space="preserve"> modalidades:</w:t>
      </w:r>
    </w:p>
    <w:p w14:paraId="4EA84DC0" w14:textId="77777777" w:rsidR="00F61726" w:rsidRDefault="00F61726">
      <w:pPr>
        <w:pStyle w:val="Textoindependiente"/>
        <w:spacing w:before="10"/>
      </w:pPr>
    </w:p>
    <w:p w14:paraId="29BBA4BB" w14:textId="77777777" w:rsidR="00F61726" w:rsidRDefault="009F1A12">
      <w:pPr>
        <w:pStyle w:val="Prrafodelista"/>
        <w:numPr>
          <w:ilvl w:val="2"/>
          <w:numId w:val="44"/>
        </w:numPr>
        <w:tabs>
          <w:tab w:val="left" w:pos="1933"/>
          <w:tab w:val="left" w:pos="1934"/>
        </w:tabs>
      </w:pPr>
      <w:r>
        <w:t>Depósitos</w:t>
      </w:r>
      <w:r>
        <w:rPr>
          <w:spacing w:val="-5"/>
        </w:rPr>
        <w:t xml:space="preserve"> </w:t>
      </w:r>
      <w:r>
        <w:t>o</w:t>
      </w:r>
      <w:r>
        <w:rPr>
          <w:spacing w:val="-6"/>
        </w:rPr>
        <w:t xml:space="preserve"> </w:t>
      </w:r>
      <w:r>
        <w:t>cilindros</w:t>
      </w:r>
      <w:r>
        <w:rPr>
          <w:spacing w:val="-2"/>
        </w:rPr>
        <w:t xml:space="preserve"> </w:t>
      </w:r>
      <w:r>
        <w:t>área</w:t>
      </w:r>
      <w:r>
        <w:rPr>
          <w:spacing w:val="-6"/>
        </w:rPr>
        <w:t xml:space="preserve"> </w:t>
      </w:r>
      <w:r>
        <w:t>de</w:t>
      </w:r>
      <w:r>
        <w:rPr>
          <w:spacing w:val="-5"/>
        </w:rPr>
        <w:t xml:space="preserve"> </w:t>
      </w:r>
      <w:r>
        <w:t>ventas,</w:t>
      </w:r>
      <w:r>
        <w:rPr>
          <w:spacing w:val="-3"/>
        </w:rPr>
        <w:t xml:space="preserve"> </w:t>
      </w:r>
      <w:r>
        <w:t>1.40</w:t>
      </w:r>
      <w:r>
        <w:rPr>
          <w:spacing w:val="-4"/>
        </w:rPr>
        <w:t xml:space="preserve"> </w:t>
      </w:r>
      <w:r>
        <w:t>UMA</w:t>
      </w:r>
      <w:r>
        <w:rPr>
          <w:spacing w:val="-3"/>
        </w:rPr>
        <w:t xml:space="preserve"> </w:t>
      </w:r>
      <w:r>
        <w:t>por</w:t>
      </w:r>
      <w:r>
        <w:rPr>
          <w:spacing w:val="-3"/>
        </w:rPr>
        <w:t xml:space="preserve"> </w:t>
      </w:r>
      <w:r>
        <w:rPr>
          <w:spacing w:val="-5"/>
        </w:rPr>
        <w:t>m².</w:t>
      </w:r>
    </w:p>
    <w:p w14:paraId="1EAB5594" w14:textId="77777777" w:rsidR="00F61726" w:rsidRDefault="00F61726">
      <w:pPr>
        <w:pStyle w:val="Textoindependiente"/>
        <w:spacing w:before="8"/>
      </w:pPr>
    </w:p>
    <w:p w14:paraId="2DFED8B9" w14:textId="77777777" w:rsidR="00F61726" w:rsidRDefault="009F1A12">
      <w:pPr>
        <w:pStyle w:val="Prrafodelista"/>
        <w:numPr>
          <w:ilvl w:val="2"/>
          <w:numId w:val="44"/>
        </w:numPr>
        <w:tabs>
          <w:tab w:val="left" w:pos="1933"/>
          <w:tab w:val="left" w:pos="1934"/>
        </w:tabs>
      </w:pPr>
      <w:r>
        <w:t>Área</w:t>
      </w:r>
      <w:r>
        <w:rPr>
          <w:spacing w:val="-7"/>
        </w:rPr>
        <w:t xml:space="preserve"> </w:t>
      </w:r>
      <w:r>
        <w:t>cubierta,</w:t>
      </w:r>
      <w:r>
        <w:rPr>
          <w:spacing w:val="-4"/>
        </w:rPr>
        <w:t xml:space="preserve"> </w:t>
      </w:r>
      <w:r>
        <w:t>0.18</w:t>
      </w:r>
      <w:r>
        <w:rPr>
          <w:spacing w:val="-2"/>
        </w:rPr>
        <w:t xml:space="preserve"> </w:t>
      </w:r>
      <w:r>
        <w:t>UMA,</w:t>
      </w:r>
      <w:r>
        <w:rPr>
          <w:spacing w:val="-8"/>
        </w:rPr>
        <w:t xml:space="preserve"> </w:t>
      </w:r>
      <w:r>
        <w:t>por</w:t>
      </w:r>
      <w:r>
        <w:rPr>
          <w:spacing w:val="-1"/>
        </w:rPr>
        <w:t xml:space="preserve"> </w:t>
      </w:r>
      <w:r>
        <w:rPr>
          <w:spacing w:val="-5"/>
        </w:rPr>
        <w:t>m².</w:t>
      </w:r>
    </w:p>
    <w:p w14:paraId="24CCEF66" w14:textId="77777777" w:rsidR="00F61726" w:rsidRDefault="00F61726">
      <w:pPr>
        <w:pStyle w:val="Textoindependiente"/>
        <w:spacing w:before="7"/>
      </w:pPr>
    </w:p>
    <w:p w14:paraId="6508ECC0" w14:textId="77777777" w:rsidR="00F61726" w:rsidRDefault="009F1A12">
      <w:pPr>
        <w:pStyle w:val="Prrafodelista"/>
        <w:numPr>
          <w:ilvl w:val="2"/>
          <w:numId w:val="44"/>
        </w:numPr>
        <w:tabs>
          <w:tab w:val="left" w:pos="1933"/>
          <w:tab w:val="left" w:pos="1934"/>
        </w:tabs>
      </w:pPr>
      <w:r>
        <w:t>Piso</w:t>
      </w:r>
      <w:r>
        <w:rPr>
          <w:spacing w:val="-6"/>
        </w:rPr>
        <w:t xml:space="preserve"> </w:t>
      </w:r>
      <w:r>
        <w:t>exterior,</w:t>
      </w:r>
      <w:r>
        <w:rPr>
          <w:spacing w:val="-3"/>
        </w:rPr>
        <w:t xml:space="preserve"> </w:t>
      </w:r>
      <w:r>
        <w:t>patio</w:t>
      </w:r>
      <w:r>
        <w:rPr>
          <w:spacing w:val="-3"/>
        </w:rPr>
        <w:t xml:space="preserve"> </w:t>
      </w:r>
      <w:r>
        <w:t>y/o</w:t>
      </w:r>
      <w:r>
        <w:rPr>
          <w:spacing w:val="-7"/>
        </w:rPr>
        <w:t xml:space="preserve"> </w:t>
      </w:r>
      <w:r>
        <w:t>estacionamiento,</w:t>
      </w:r>
      <w:r>
        <w:rPr>
          <w:spacing w:val="-5"/>
        </w:rPr>
        <w:t xml:space="preserve"> </w:t>
      </w:r>
      <w:r>
        <w:t>0.10</w:t>
      </w:r>
      <w:r>
        <w:rPr>
          <w:spacing w:val="-6"/>
        </w:rPr>
        <w:t xml:space="preserve"> </w:t>
      </w:r>
      <w:r>
        <w:t>UMA</w:t>
      </w:r>
      <w:r>
        <w:rPr>
          <w:spacing w:val="-7"/>
        </w:rPr>
        <w:t xml:space="preserve"> </w:t>
      </w:r>
      <w:r>
        <w:t>por</w:t>
      </w:r>
      <w:r>
        <w:rPr>
          <w:spacing w:val="-2"/>
        </w:rPr>
        <w:t xml:space="preserve"> </w:t>
      </w:r>
      <w:r>
        <w:rPr>
          <w:spacing w:val="-5"/>
        </w:rPr>
        <w:t>m².</w:t>
      </w:r>
    </w:p>
    <w:p w14:paraId="226F73A5" w14:textId="77777777" w:rsidR="00F61726" w:rsidRDefault="00F61726">
      <w:pPr>
        <w:pStyle w:val="Textoindependiente"/>
        <w:spacing w:before="10"/>
      </w:pPr>
    </w:p>
    <w:p w14:paraId="28B43804" w14:textId="77777777" w:rsidR="00F61726" w:rsidRDefault="009F1A12">
      <w:pPr>
        <w:pStyle w:val="Prrafodelista"/>
        <w:numPr>
          <w:ilvl w:val="1"/>
          <w:numId w:val="44"/>
        </w:numPr>
        <w:tabs>
          <w:tab w:val="left" w:pos="1391"/>
          <w:tab w:val="left" w:pos="1392"/>
        </w:tabs>
        <w:spacing w:before="1"/>
        <w:ind w:left="1391" w:right="290" w:hanging="425"/>
      </w:pPr>
      <w:r>
        <w:t>Planta</w:t>
      </w:r>
      <w:r>
        <w:rPr>
          <w:spacing w:val="80"/>
        </w:rPr>
        <w:t xml:space="preserve"> </w:t>
      </w:r>
      <w:r>
        <w:t>de</w:t>
      </w:r>
      <w:r>
        <w:rPr>
          <w:spacing w:val="80"/>
        </w:rPr>
        <w:t xml:space="preserve"> </w:t>
      </w:r>
      <w:r>
        <w:t>tratamiento,</w:t>
      </w:r>
      <w:r>
        <w:rPr>
          <w:spacing w:val="80"/>
        </w:rPr>
        <w:t xml:space="preserve"> </w:t>
      </w:r>
      <w:r>
        <w:t>fosa</w:t>
      </w:r>
      <w:r>
        <w:rPr>
          <w:spacing w:val="80"/>
        </w:rPr>
        <w:t xml:space="preserve"> </w:t>
      </w:r>
      <w:r>
        <w:t>séptica</w:t>
      </w:r>
      <w:r>
        <w:rPr>
          <w:spacing w:val="80"/>
        </w:rPr>
        <w:t xml:space="preserve"> </w:t>
      </w:r>
      <w:r>
        <w:t>y</w:t>
      </w:r>
      <w:r>
        <w:rPr>
          <w:spacing w:val="80"/>
        </w:rPr>
        <w:t xml:space="preserve"> </w:t>
      </w:r>
      <w:r>
        <w:t>cualquier</w:t>
      </w:r>
      <w:r>
        <w:rPr>
          <w:spacing w:val="80"/>
        </w:rPr>
        <w:t xml:space="preserve"> </w:t>
      </w:r>
      <w:r>
        <w:t>construcción</w:t>
      </w:r>
      <w:r>
        <w:rPr>
          <w:spacing w:val="80"/>
        </w:rPr>
        <w:t xml:space="preserve"> </w:t>
      </w:r>
      <w:r>
        <w:t>destinada</w:t>
      </w:r>
      <w:r>
        <w:rPr>
          <w:spacing w:val="80"/>
        </w:rPr>
        <w:t xml:space="preserve"> </w:t>
      </w:r>
      <w:r>
        <w:t>al</w:t>
      </w:r>
      <w:r>
        <w:rPr>
          <w:spacing w:val="80"/>
        </w:rPr>
        <w:t xml:space="preserve"> </w:t>
      </w:r>
      <w:r>
        <w:t>tratamiento</w:t>
      </w:r>
      <w:r>
        <w:rPr>
          <w:spacing w:val="80"/>
        </w:rPr>
        <w:t xml:space="preserve"> </w:t>
      </w:r>
      <w:r>
        <w:t>o almacenamiento de residuos sólidos, 0.45 UMA por m², por remodelación 0.15 UMA por m².</w:t>
      </w:r>
    </w:p>
    <w:p w14:paraId="24D5B856" w14:textId="77777777" w:rsidR="00F61726" w:rsidRDefault="00F61726">
      <w:pPr>
        <w:pStyle w:val="Textoindependiente"/>
        <w:spacing w:before="7"/>
      </w:pPr>
    </w:p>
    <w:p w14:paraId="360D8EA3" w14:textId="77777777" w:rsidR="00F61726" w:rsidRDefault="009F1A12">
      <w:pPr>
        <w:pStyle w:val="Prrafodelista"/>
        <w:numPr>
          <w:ilvl w:val="1"/>
          <w:numId w:val="44"/>
        </w:numPr>
        <w:tabs>
          <w:tab w:val="left" w:pos="1391"/>
          <w:tab w:val="left" w:pos="1392"/>
        </w:tabs>
        <w:ind w:left="1391" w:right="286" w:hanging="425"/>
      </w:pPr>
      <w:r>
        <w:t>Cualquier obra o rubro no considerado o no comprendida en las anteriores, 0.20 UMA por m², por remodelación 0.10 UMA por m².</w:t>
      </w:r>
    </w:p>
    <w:p w14:paraId="4125E36C" w14:textId="77777777" w:rsidR="00F61726" w:rsidRDefault="00F61726">
      <w:pPr>
        <w:pStyle w:val="Textoindependiente"/>
        <w:spacing w:before="9"/>
      </w:pPr>
    </w:p>
    <w:p w14:paraId="659288C3" w14:textId="77777777" w:rsidR="00F61726" w:rsidRDefault="009F1A12">
      <w:pPr>
        <w:pStyle w:val="Prrafodelista"/>
        <w:numPr>
          <w:ilvl w:val="0"/>
          <w:numId w:val="44"/>
        </w:numPr>
        <w:tabs>
          <w:tab w:val="left" w:pos="966"/>
          <w:tab w:val="left" w:pos="967"/>
        </w:tabs>
        <w:ind w:left="966" w:hanging="709"/>
        <w:jc w:val="left"/>
      </w:pPr>
      <w:r>
        <w:t>Por</w:t>
      </w:r>
      <w:r>
        <w:rPr>
          <w:spacing w:val="-5"/>
        </w:rPr>
        <w:t xml:space="preserve"> </w:t>
      </w:r>
      <w:r>
        <w:t>la</w:t>
      </w:r>
      <w:r>
        <w:rPr>
          <w:spacing w:val="-3"/>
        </w:rPr>
        <w:t xml:space="preserve"> </w:t>
      </w:r>
      <w:r>
        <w:t>construcción</w:t>
      </w:r>
      <w:r>
        <w:rPr>
          <w:spacing w:val="-5"/>
        </w:rPr>
        <w:t xml:space="preserve"> </w:t>
      </w:r>
      <w:r>
        <w:t>de</w:t>
      </w:r>
      <w:r>
        <w:rPr>
          <w:spacing w:val="-2"/>
        </w:rPr>
        <w:t xml:space="preserve"> </w:t>
      </w:r>
      <w:r>
        <w:t>albercas,</w:t>
      </w:r>
      <w:r>
        <w:rPr>
          <w:spacing w:val="-3"/>
        </w:rPr>
        <w:t xml:space="preserve"> </w:t>
      </w:r>
      <w:r>
        <w:t>2.80</w:t>
      </w:r>
      <w:r>
        <w:rPr>
          <w:spacing w:val="-2"/>
        </w:rPr>
        <w:t xml:space="preserve"> </w:t>
      </w:r>
      <w:r>
        <w:t>UM</w:t>
      </w:r>
      <w:r>
        <w:t>A</w:t>
      </w:r>
      <w:r>
        <w:rPr>
          <w:spacing w:val="-3"/>
        </w:rPr>
        <w:t xml:space="preserve"> </w:t>
      </w:r>
      <w:r>
        <w:t>por</w:t>
      </w:r>
      <w:r>
        <w:rPr>
          <w:spacing w:val="-2"/>
        </w:rPr>
        <w:t xml:space="preserve"> </w:t>
      </w:r>
      <w:r>
        <w:t>m³,</w:t>
      </w:r>
      <w:r>
        <w:rPr>
          <w:spacing w:val="-3"/>
        </w:rPr>
        <w:t xml:space="preserve"> </w:t>
      </w:r>
      <w:r>
        <w:t>por</w:t>
      </w:r>
      <w:r>
        <w:rPr>
          <w:spacing w:val="-2"/>
        </w:rPr>
        <w:t xml:space="preserve"> </w:t>
      </w:r>
      <w:r>
        <w:t>remodelación</w:t>
      </w:r>
      <w:r>
        <w:rPr>
          <w:spacing w:val="-3"/>
        </w:rPr>
        <w:t xml:space="preserve"> </w:t>
      </w:r>
      <w:r>
        <w:t>1.80</w:t>
      </w:r>
      <w:r>
        <w:rPr>
          <w:spacing w:val="-3"/>
        </w:rPr>
        <w:t xml:space="preserve"> </w:t>
      </w:r>
      <w:r>
        <w:t>UMA</w:t>
      </w:r>
      <w:r>
        <w:rPr>
          <w:spacing w:val="-3"/>
        </w:rPr>
        <w:t xml:space="preserve"> </w:t>
      </w:r>
      <w:r>
        <w:t>por</w:t>
      </w:r>
      <w:r>
        <w:rPr>
          <w:spacing w:val="-2"/>
        </w:rPr>
        <w:t xml:space="preserve"> </w:t>
      </w:r>
      <w:r>
        <w:rPr>
          <w:spacing w:val="-5"/>
        </w:rPr>
        <w:t>m³.</w:t>
      </w:r>
    </w:p>
    <w:p w14:paraId="41959B93" w14:textId="77777777" w:rsidR="00F61726" w:rsidRDefault="00F61726">
      <w:pPr>
        <w:pStyle w:val="Textoindependiente"/>
        <w:rPr>
          <w:sz w:val="26"/>
        </w:rPr>
      </w:pPr>
    </w:p>
    <w:p w14:paraId="237E1E1C" w14:textId="77777777" w:rsidR="00F61726" w:rsidRDefault="009F1A12">
      <w:pPr>
        <w:pStyle w:val="Prrafodelista"/>
        <w:numPr>
          <w:ilvl w:val="0"/>
          <w:numId w:val="44"/>
        </w:numPr>
        <w:tabs>
          <w:tab w:val="left" w:pos="966"/>
          <w:tab w:val="left" w:pos="967"/>
        </w:tabs>
        <w:ind w:left="966" w:hanging="709"/>
        <w:jc w:val="left"/>
      </w:pPr>
      <w:r>
        <w:t>Por</w:t>
      </w:r>
      <w:r>
        <w:rPr>
          <w:spacing w:val="-3"/>
        </w:rPr>
        <w:t xml:space="preserve"> </w:t>
      </w:r>
      <w:r>
        <w:t>la</w:t>
      </w:r>
      <w:r>
        <w:rPr>
          <w:spacing w:val="-2"/>
        </w:rPr>
        <w:t xml:space="preserve"> </w:t>
      </w:r>
      <w:r>
        <w:t>construcción</w:t>
      </w:r>
      <w:r>
        <w:rPr>
          <w:spacing w:val="-5"/>
        </w:rPr>
        <w:t xml:space="preserve"> </w:t>
      </w:r>
      <w:r>
        <w:t>de</w:t>
      </w:r>
      <w:r>
        <w:rPr>
          <w:spacing w:val="-3"/>
        </w:rPr>
        <w:t xml:space="preserve"> </w:t>
      </w:r>
      <w:r>
        <w:t>cisternas,</w:t>
      </w:r>
      <w:r>
        <w:rPr>
          <w:spacing w:val="-5"/>
        </w:rPr>
        <w:t xml:space="preserve"> </w:t>
      </w:r>
      <w:r>
        <w:t>2</w:t>
      </w:r>
      <w:r>
        <w:rPr>
          <w:spacing w:val="-2"/>
        </w:rPr>
        <w:t xml:space="preserve"> </w:t>
      </w:r>
      <w:r>
        <w:t>UMA</w:t>
      </w:r>
      <w:r>
        <w:rPr>
          <w:spacing w:val="-3"/>
        </w:rPr>
        <w:t xml:space="preserve"> </w:t>
      </w:r>
      <w:r>
        <w:t>por</w:t>
      </w:r>
      <w:r>
        <w:rPr>
          <w:spacing w:val="-2"/>
        </w:rPr>
        <w:t xml:space="preserve"> </w:t>
      </w:r>
      <w:r>
        <w:t>m³,</w:t>
      </w:r>
      <w:r>
        <w:rPr>
          <w:spacing w:val="-2"/>
        </w:rPr>
        <w:t xml:space="preserve"> </w:t>
      </w:r>
      <w:r>
        <w:t>por</w:t>
      </w:r>
      <w:r>
        <w:rPr>
          <w:spacing w:val="-3"/>
        </w:rPr>
        <w:t xml:space="preserve"> </w:t>
      </w:r>
      <w:r>
        <w:t>remodelación</w:t>
      </w:r>
      <w:r>
        <w:rPr>
          <w:spacing w:val="-5"/>
        </w:rPr>
        <w:t xml:space="preserve"> </w:t>
      </w:r>
      <w:r>
        <w:t>de</w:t>
      </w:r>
      <w:r>
        <w:rPr>
          <w:spacing w:val="-2"/>
        </w:rPr>
        <w:t xml:space="preserve"> </w:t>
      </w:r>
      <w:r>
        <w:t>cisternas,</w:t>
      </w:r>
      <w:r>
        <w:rPr>
          <w:spacing w:val="-6"/>
        </w:rPr>
        <w:t xml:space="preserve"> </w:t>
      </w:r>
      <w:r>
        <w:t>1</w:t>
      </w:r>
      <w:r>
        <w:rPr>
          <w:spacing w:val="-5"/>
        </w:rPr>
        <w:t xml:space="preserve"> </w:t>
      </w:r>
      <w:r>
        <w:t>UMA</w:t>
      </w:r>
      <w:r>
        <w:rPr>
          <w:spacing w:val="-2"/>
        </w:rPr>
        <w:t xml:space="preserve"> </w:t>
      </w:r>
      <w:r>
        <w:t>por</w:t>
      </w:r>
      <w:r>
        <w:rPr>
          <w:spacing w:val="-2"/>
        </w:rPr>
        <w:t xml:space="preserve"> </w:t>
      </w:r>
      <w:r>
        <w:rPr>
          <w:spacing w:val="-5"/>
        </w:rPr>
        <w:t>m³.</w:t>
      </w:r>
    </w:p>
    <w:p w14:paraId="3855EB7E" w14:textId="77777777" w:rsidR="00F61726" w:rsidRDefault="00F61726">
      <w:pPr>
        <w:pStyle w:val="Textoindependiente"/>
        <w:rPr>
          <w:sz w:val="26"/>
        </w:rPr>
      </w:pPr>
    </w:p>
    <w:p w14:paraId="53381A03" w14:textId="77777777" w:rsidR="00F61726" w:rsidRDefault="009F1A12">
      <w:pPr>
        <w:pStyle w:val="Prrafodelista"/>
        <w:numPr>
          <w:ilvl w:val="0"/>
          <w:numId w:val="44"/>
        </w:numPr>
        <w:tabs>
          <w:tab w:val="left" w:pos="966"/>
          <w:tab w:val="left" w:pos="967"/>
        </w:tabs>
        <w:ind w:left="966" w:hanging="709"/>
        <w:jc w:val="left"/>
      </w:pPr>
      <w:r>
        <w:t>Marquesinas</w:t>
      </w:r>
      <w:r>
        <w:rPr>
          <w:spacing w:val="-2"/>
        </w:rPr>
        <w:t xml:space="preserve"> </w:t>
      </w:r>
      <w:r>
        <w:t>con</w:t>
      </w:r>
      <w:r>
        <w:rPr>
          <w:spacing w:val="-4"/>
        </w:rPr>
        <w:t xml:space="preserve"> </w:t>
      </w:r>
      <w:r>
        <w:t>un</w:t>
      </w:r>
      <w:r>
        <w:rPr>
          <w:spacing w:val="-1"/>
        </w:rPr>
        <w:t xml:space="preserve"> </w:t>
      </w:r>
      <w:r>
        <w:t>máximo</w:t>
      </w:r>
      <w:r>
        <w:rPr>
          <w:spacing w:val="-1"/>
        </w:rPr>
        <w:t xml:space="preserve"> </w:t>
      </w:r>
      <w:r>
        <w:t>de</w:t>
      </w:r>
      <w:r>
        <w:rPr>
          <w:spacing w:val="-2"/>
        </w:rPr>
        <w:t xml:space="preserve"> </w:t>
      </w:r>
      <w:r>
        <w:t>0.07</w:t>
      </w:r>
      <w:r>
        <w:rPr>
          <w:spacing w:val="-1"/>
        </w:rPr>
        <w:t xml:space="preserve"> </w:t>
      </w:r>
      <w:r>
        <w:t>m</w:t>
      </w:r>
      <w:r>
        <w:rPr>
          <w:spacing w:val="-5"/>
        </w:rPr>
        <w:t xml:space="preserve"> </w:t>
      </w:r>
      <w:r>
        <w:t>de</w:t>
      </w:r>
      <w:r>
        <w:rPr>
          <w:spacing w:val="-1"/>
        </w:rPr>
        <w:t xml:space="preserve"> </w:t>
      </w:r>
      <w:r>
        <w:t>espesor</w:t>
      </w:r>
      <w:r>
        <w:rPr>
          <w:spacing w:val="-2"/>
        </w:rPr>
        <w:t xml:space="preserve"> </w:t>
      </w:r>
      <w:r>
        <w:t>y</w:t>
      </w:r>
      <w:r>
        <w:rPr>
          <w:spacing w:val="-4"/>
        </w:rPr>
        <w:t xml:space="preserve"> </w:t>
      </w:r>
      <w:r>
        <w:t>0.30</w:t>
      </w:r>
      <w:r>
        <w:rPr>
          <w:spacing w:val="-1"/>
        </w:rPr>
        <w:t xml:space="preserve"> </w:t>
      </w:r>
      <w:r>
        <w:t>m</w:t>
      </w:r>
      <w:r>
        <w:rPr>
          <w:spacing w:val="-5"/>
        </w:rPr>
        <w:t xml:space="preserve"> </w:t>
      </w:r>
      <w:r>
        <w:t>de</w:t>
      </w:r>
      <w:r>
        <w:rPr>
          <w:spacing w:val="-2"/>
        </w:rPr>
        <w:t xml:space="preserve"> </w:t>
      </w:r>
      <w:r>
        <w:t>ancho,</w:t>
      </w:r>
      <w:r>
        <w:rPr>
          <w:spacing w:val="-1"/>
        </w:rPr>
        <w:t xml:space="preserve"> </w:t>
      </w:r>
      <w:r>
        <w:t>0.11</w:t>
      </w:r>
      <w:r>
        <w:rPr>
          <w:spacing w:val="-1"/>
        </w:rPr>
        <w:t xml:space="preserve"> </w:t>
      </w:r>
      <w:r>
        <w:t>UMA</w:t>
      </w:r>
      <w:r>
        <w:rPr>
          <w:spacing w:val="-4"/>
        </w:rPr>
        <w:t xml:space="preserve"> </w:t>
      </w:r>
      <w:r>
        <w:t>por</w:t>
      </w:r>
      <w:r>
        <w:rPr>
          <w:spacing w:val="-1"/>
        </w:rPr>
        <w:t xml:space="preserve"> </w:t>
      </w:r>
      <w:r>
        <w:rPr>
          <w:spacing w:val="-5"/>
        </w:rPr>
        <w:t>m².</w:t>
      </w:r>
    </w:p>
    <w:p w14:paraId="2A4ACBBE" w14:textId="77777777" w:rsidR="00F61726" w:rsidRDefault="00F61726">
      <w:pPr>
        <w:pStyle w:val="Textoindependiente"/>
        <w:rPr>
          <w:sz w:val="26"/>
        </w:rPr>
      </w:pPr>
    </w:p>
    <w:p w14:paraId="12770C05" w14:textId="77777777" w:rsidR="00F61726" w:rsidRDefault="009F1A12">
      <w:pPr>
        <w:pStyle w:val="Prrafodelista"/>
        <w:numPr>
          <w:ilvl w:val="0"/>
          <w:numId w:val="44"/>
        </w:numPr>
        <w:tabs>
          <w:tab w:val="left" w:pos="966"/>
          <w:tab w:val="left" w:pos="967"/>
        </w:tabs>
        <w:ind w:left="966" w:hanging="709"/>
        <w:jc w:val="left"/>
      </w:pPr>
      <w:proofErr w:type="gramStart"/>
      <w:r>
        <w:t>Balcones</w:t>
      </w:r>
      <w:r>
        <w:rPr>
          <w:spacing w:val="-2"/>
        </w:rPr>
        <w:t xml:space="preserve"> </w:t>
      </w:r>
      <w:r>
        <w:t>máximo</w:t>
      </w:r>
      <w:proofErr w:type="gramEnd"/>
      <w:r>
        <w:rPr>
          <w:spacing w:val="-1"/>
        </w:rPr>
        <w:t xml:space="preserve"> </w:t>
      </w:r>
      <w:r>
        <w:t>0.07</w:t>
      </w:r>
      <w:r>
        <w:rPr>
          <w:spacing w:val="-1"/>
        </w:rPr>
        <w:t xml:space="preserve"> </w:t>
      </w:r>
      <w:r>
        <w:t>m</w:t>
      </w:r>
      <w:r>
        <w:rPr>
          <w:spacing w:val="-5"/>
        </w:rPr>
        <w:t xml:space="preserve"> </w:t>
      </w:r>
      <w:r>
        <w:t>de</w:t>
      </w:r>
      <w:r>
        <w:rPr>
          <w:spacing w:val="-1"/>
        </w:rPr>
        <w:t xml:space="preserve"> </w:t>
      </w:r>
      <w:r>
        <w:t>espesor</w:t>
      </w:r>
      <w:r>
        <w:rPr>
          <w:spacing w:val="-3"/>
        </w:rPr>
        <w:t xml:space="preserve"> </w:t>
      </w:r>
      <w:r>
        <w:t>y</w:t>
      </w:r>
      <w:r>
        <w:rPr>
          <w:spacing w:val="-4"/>
        </w:rPr>
        <w:t xml:space="preserve"> </w:t>
      </w:r>
      <w:r>
        <w:t>0.40</w:t>
      </w:r>
      <w:r>
        <w:rPr>
          <w:spacing w:val="-2"/>
        </w:rPr>
        <w:t xml:space="preserve"> </w:t>
      </w:r>
      <w:r>
        <w:t>m</w:t>
      </w:r>
      <w:r>
        <w:rPr>
          <w:spacing w:val="-5"/>
        </w:rPr>
        <w:t xml:space="preserve"> </w:t>
      </w:r>
      <w:r>
        <w:t>de</w:t>
      </w:r>
      <w:r>
        <w:rPr>
          <w:spacing w:val="-1"/>
        </w:rPr>
        <w:t xml:space="preserve"> </w:t>
      </w:r>
      <w:r>
        <w:t>ancho,</w:t>
      </w:r>
      <w:r>
        <w:rPr>
          <w:spacing w:val="-1"/>
        </w:rPr>
        <w:t xml:space="preserve"> </w:t>
      </w:r>
      <w:r>
        <w:t>0.13</w:t>
      </w:r>
      <w:r>
        <w:rPr>
          <w:spacing w:val="-1"/>
        </w:rPr>
        <w:t xml:space="preserve"> </w:t>
      </w:r>
      <w:r>
        <w:t>UMA</w:t>
      </w:r>
      <w:r>
        <w:rPr>
          <w:spacing w:val="-1"/>
        </w:rPr>
        <w:t xml:space="preserve"> </w:t>
      </w:r>
      <w:r>
        <w:t>por</w:t>
      </w:r>
      <w:r>
        <w:rPr>
          <w:spacing w:val="-1"/>
        </w:rPr>
        <w:t xml:space="preserve"> </w:t>
      </w:r>
      <w:r>
        <w:rPr>
          <w:spacing w:val="-5"/>
        </w:rPr>
        <w:t>m².</w:t>
      </w:r>
    </w:p>
    <w:p w14:paraId="7C14E70B" w14:textId="77777777" w:rsidR="00F61726" w:rsidRDefault="00F61726">
      <w:pPr>
        <w:pStyle w:val="Textoindependiente"/>
        <w:rPr>
          <w:sz w:val="26"/>
        </w:rPr>
      </w:pPr>
    </w:p>
    <w:p w14:paraId="48F078EC" w14:textId="77777777" w:rsidR="00F61726" w:rsidRDefault="009F1A12">
      <w:pPr>
        <w:pStyle w:val="Prrafodelista"/>
        <w:numPr>
          <w:ilvl w:val="0"/>
          <w:numId w:val="44"/>
        </w:numPr>
        <w:tabs>
          <w:tab w:val="left" w:pos="966"/>
          <w:tab w:val="left" w:pos="967"/>
        </w:tabs>
        <w:ind w:left="966" w:hanging="709"/>
        <w:jc w:val="left"/>
      </w:pPr>
      <w:r>
        <w:t>Abrir</w:t>
      </w:r>
      <w:r>
        <w:rPr>
          <w:spacing w:val="-5"/>
        </w:rPr>
        <w:t xml:space="preserve"> </w:t>
      </w:r>
      <w:r>
        <w:t>vanos,</w:t>
      </w:r>
      <w:r>
        <w:rPr>
          <w:spacing w:val="-2"/>
        </w:rPr>
        <w:t xml:space="preserve"> </w:t>
      </w:r>
      <w:r>
        <w:t>0.98</w:t>
      </w:r>
      <w:r>
        <w:rPr>
          <w:spacing w:val="-3"/>
        </w:rPr>
        <w:t xml:space="preserve"> </w:t>
      </w:r>
      <w:r>
        <w:t>UMA</w:t>
      </w:r>
      <w:r>
        <w:rPr>
          <w:spacing w:val="-2"/>
        </w:rPr>
        <w:t xml:space="preserve"> </w:t>
      </w:r>
      <w:r>
        <w:t>por</w:t>
      </w:r>
      <w:r>
        <w:rPr>
          <w:spacing w:val="-2"/>
        </w:rPr>
        <w:t xml:space="preserve"> </w:t>
      </w:r>
      <w:r>
        <w:rPr>
          <w:spacing w:val="-5"/>
        </w:rPr>
        <w:t>m².</w:t>
      </w:r>
    </w:p>
    <w:p w14:paraId="4C5BCD2D" w14:textId="77777777" w:rsidR="00F61726" w:rsidRDefault="00F61726">
      <w:pPr>
        <w:pStyle w:val="Textoindependiente"/>
        <w:rPr>
          <w:sz w:val="26"/>
        </w:rPr>
      </w:pPr>
    </w:p>
    <w:p w14:paraId="78DB1036" w14:textId="77777777" w:rsidR="00F61726" w:rsidRDefault="009F1A12">
      <w:pPr>
        <w:pStyle w:val="Prrafodelista"/>
        <w:numPr>
          <w:ilvl w:val="0"/>
          <w:numId w:val="44"/>
        </w:numPr>
        <w:tabs>
          <w:tab w:val="left" w:pos="966"/>
          <w:tab w:val="left" w:pos="967"/>
        </w:tabs>
        <w:ind w:left="966" w:hanging="709"/>
        <w:jc w:val="left"/>
      </w:pPr>
      <w:r>
        <w:t>Pisos,</w:t>
      </w:r>
      <w:r>
        <w:rPr>
          <w:spacing w:val="-5"/>
        </w:rPr>
        <w:t xml:space="preserve"> </w:t>
      </w:r>
      <w:r>
        <w:t>firmes,</w:t>
      </w:r>
      <w:r>
        <w:rPr>
          <w:spacing w:val="-3"/>
        </w:rPr>
        <w:t xml:space="preserve"> </w:t>
      </w:r>
      <w:r>
        <w:t>losas</w:t>
      </w:r>
      <w:r>
        <w:rPr>
          <w:spacing w:val="-2"/>
        </w:rPr>
        <w:t xml:space="preserve"> </w:t>
      </w:r>
      <w:r>
        <w:t>y</w:t>
      </w:r>
      <w:r>
        <w:rPr>
          <w:spacing w:val="-5"/>
        </w:rPr>
        <w:t xml:space="preserve"> </w:t>
      </w:r>
      <w:r>
        <w:t>aplanados</w:t>
      </w:r>
      <w:r>
        <w:rPr>
          <w:spacing w:val="-3"/>
        </w:rPr>
        <w:t xml:space="preserve"> </w:t>
      </w:r>
      <w:r>
        <w:t>en</w:t>
      </w:r>
      <w:r>
        <w:rPr>
          <w:spacing w:val="-2"/>
        </w:rPr>
        <w:t xml:space="preserve"> </w:t>
      </w:r>
      <w:r>
        <w:t>casa</w:t>
      </w:r>
      <w:r>
        <w:rPr>
          <w:spacing w:val="-3"/>
        </w:rPr>
        <w:t xml:space="preserve"> </w:t>
      </w:r>
      <w:r>
        <w:t>habitación</w:t>
      </w:r>
      <w:r>
        <w:rPr>
          <w:spacing w:val="-3"/>
        </w:rPr>
        <w:t xml:space="preserve"> </w:t>
      </w:r>
      <w:r>
        <w:t>o</w:t>
      </w:r>
      <w:r>
        <w:rPr>
          <w:spacing w:val="-5"/>
        </w:rPr>
        <w:t xml:space="preserve"> </w:t>
      </w:r>
      <w:r>
        <w:t>local</w:t>
      </w:r>
      <w:r>
        <w:rPr>
          <w:spacing w:val="-5"/>
        </w:rPr>
        <w:t xml:space="preserve"> </w:t>
      </w:r>
      <w:r>
        <w:t>comercial,</w:t>
      </w:r>
      <w:r>
        <w:rPr>
          <w:spacing w:val="-2"/>
        </w:rPr>
        <w:t xml:space="preserve"> </w:t>
      </w:r>
      <w:r>
        <w:t>10</w:t>
      </w:r>
      <w:r>
        <w:rPr>
          <w:spacing w:val="-3"/>
        </w:rPr>
        <w:t xml:space="preserve"> </w:t>
      </w:r>
      <w:r>
        <w:t>UMA</w:t>
      </w:r>
      <w:r>
        <w:rPr>
          <w:spacing w:val="-3"/>
        </w:rPr>
        <w:t xml:space="preserve"> </w:t>
      </w:r>
      <w:r>
        <w:t>por</w:t>
      </w:r>
      <w:r>
        <w:rPr>
          <w:spacing w:val="-2"/>
        </w:rPr>
        <w:t xml:space="preserve"> </w:t>
      </w:r>
      <w:r>
        <w:rPr>
          <w:spacing w:val="-5"/>
        </w:rPr>
        <w:t>m².</w:t>
      </w:r>
    </w:p>
    <w:p w14:paraId="0709D1CB" w14:textId="77777777" w:rsidR="00F61726" w:rsidRDefault="00F61726">
      <w:pPr>
        <w:pStyle w:val="Textoindependiente"/>
        <w:rPr>
          <w:sz w:val="26"/>
        </w:rPr>
      </w:pPr>
    </w:p>
    <w:p w14:paraId="1EC21B0F" w14:textId="77777777" w:rsidR="00F61726" w:rsidRDefault="009F1A12">
      <w:pPr>
        <w:pStyle w:val="Prrafodelista"/>
        <w:numPr>
          <w:ilvl w:val="0"/>
          <w:numId w:val="44"/>
        </w:numPr>
        <w:tabs>
          <w:tab w:val="left" w:pos="966"/>
          <w:tab w:val="left" w:pos="967"/>
        </w:tabs>
        <w:spacing w:before="1"/>
        <w:ind w:left="966" w:hanging="709"/>
        <w:jc w:val="left"/>
      </w:pPr>
      <w:r>
        <w:t>Por</w:t>
      </w:r>
      <w:r>
        <w:rPr>
          <w:spacing w:val="-3"/>
        </w:rPr>
        <w:t xml:space="preserve"> </w:t>
      </w:r>
      <w:r>
        <w:t>la</w:t>
      </w:r>
      <w:r>
        <w:rPr>
          <w:spacing w:val="-3"/>
        </w:rPr>
        <w:t xml:space="preserve"> </w:t>
      </w:r>
      <w:r>
        <w:t>construcción</w:t>
      </w:r>
      <w:r>
        <w:rPr>
          <w:spacing w:val="-5"/>
        </w:rPr>
        <w:t xml:space="preserve"> </w:t>
      </w:r>
      <w:r>
        <w:t>de</w:t>
      </w:r>
      <w:r>
        <w:rPr>
          <w:spacing w:val="-3"/>
        </w:rPr>
        <w:t xml:space="preserve"> </w:t>
      </w:r>
      <w:r>
        <w:t>techumbre</w:t>
      </w:r>
      <w:r>
        <w:rPr>
          <w:spacing w:val="-2"/>
        </w:rPr>
        <w:t xml:space="preserve"> </w:t>
      </w:r>
      <w:r>
        <w:t>de</w:t>
      </w:r>
      <w:r>
        <w:rPr>
          <w:spacing w:val="-3"/>
        </w:rPr>
        <w:t xml:space="preserve"> </w:t>
      </w:r>
      <w:r>
        <w:t>cualquier</w:t>
      </w:r>
      <w:r>
        <w:rPr>
          <w:spacing w:val="-4"/>
        </w:rPr>
        <w:t xml:space="preserve"> </w:t>
      </w:r>
      <w:r>
        <w:t>tipo,</w:t>
      </w:r>
      <w:r>
        <w:rPr>
          <w:spacing w:val="-3"/>
        </w:rPr>
        <w:t xml:space="preserve"> </w:t>
      </w:r>
      <w:r>
        <w:t>0.20</w:t>
      </w:r>
      <w:r>
        <w:rPr>
          <w:spacing w:val="-2"/>
        </w:rPr>
        <w:t xml:space="preserve"> </w:t>
      </w:r>
      <w:r>
        <w:t>UMA</w:t>
      </w:r>
      <w:r>
        <w:rPr>
          <w:spacing w:val="-3"/>
        </w:rPr>
        <w:t xml:space="preserve"> </w:t>
      </w:r>
      <w:r>
        <w:t>por</w:t>
      </w:r>
      <w:r>
        <w:rPr>
          <w:spacing w:val="-2"/>
        </w:rPr>
        <w:t xml:space="preserve"> </w:t>
      </w:r>
      <w:r>
        <w:rPr>
          <w:spacing w:val="-5"/>
        </w:rPr>
        <w:t>m².</w:t>
      </w:r>
    </w:p>
    <w:p w14:paraId="1794DEC6" w14:textId="77777777" w:rsidR="00F61726" w:rsidRDefault="00F61726">
      <w:pPr>
        <w:pStyle w:val="Textoindependiente"/>
        <w:spacing w:before="11"/>
        <w:rPr>
          <w:sz w:val="25"/>
        </w:rPr>
      </w:pPr>
    </w:p>
    <w:p w14:paraId="453320FB" w14:textId="77777777" w:rsidR="00F61726" w:rsidRDefault="009F1A12">
      <w:pPr>
        <w:pStyle w:val="Prrafodelista"/>
        <w:numPr>
          <w:ilvl w:val="0"/>
          <w:numId w:val="44"/>
        </w:numPr>
        <w:tabs>
          <w:tab w:val="left" w:pos="966"/>
          <w:tab w:val="left" w:pos="967"/>
        </w:tabs>
        <w:ind w:left="966" w:hanging="709"/>
        <w:jc w:val="left"/>
      </w:pPr>
      <w:r>
        <w:t>De</w:t>
      </w:r>
      <w:r>
        <w:rPr>
          <w:spacing w:val="2"/>
        </w:rPr>
        <w:t xml:space="preserve"> </w:t>
      </w:r>
      <w:r>
        <w:t>instalaciones</w:t>
      </w:r>
      <w:r>
        <w:rPr>
          <w:spacing w:val="4"/>
        </w:rPr>
        <w:t xml:space="preserve"> </w:t>
      </w:r>
      <w:r>
        <w:t>y reparación</w:t>
      </w:r>
      <w:r>
        <w:rPr>
          <w:spacing w:val="4"/>
        </w:rPr>
        <w:t xml:space="preserve"> </w:t>
      </w:r>
      <w:r>
        <w:t>de</w:t>
      </w:r>
      <w:r>
        <w:rPr>
          <w:spacing w:val="2"/>
        </w:rPr>
        <w:t xml:space="preserve"> </w:t>
      </w:r>
      <w:r>
        <w:t>servicios</w:t>
      </w:r>
      <w:r>
        <w:rPr>
          <w:spacing w:val="5"/>
        </w:rPr>
        <w:t xml:space="preserve"> </w:t>
      </w:r>
      <w:r>
        <w:t>y</w:t>
      </w:r>
      <w:r>
        <w:rPr>
          <w:spacing w:val="1"/>
        </w:rPr>
        <w:t xml:space="preserve"> </w:t>
      </w:r>
      <w:r>
        <w:t>otros</w:t>
      </w:r>
      <w:r>
        <w:rPr>
          <w:spacing w:val="2"/>
        </w:rPr>
        <w:t xml:space="preserve"> </w:t>
      </w:r>
      <w:r>
        <w:t>rubros</w:t>
      </w:r>
      <w:r>
        <w:rPr>
          <w:spacing w:val="5"/>
        </w:rPr>
        <w:t xml:space="preserve"> </w:t>
      </w:r>
      <w:r>
        <w:t>no</w:t>
      </w:r>
      <w:r>
        <w:rPr>
          <w:spacing w:val="1"/>
        </w:rPr>
        <w:t xml:space="preserve"> </w:t>
      </w:r>
      <w:r>
        <w:t>considerados</w:t>
      </w:r>
      <w:r>
        <w:rPr>
          <w:spacing w:val="2"/>
        </w:rPr>
        <w:t xml:space="preserve"> </w:t>
      </w:r>
      <w:r>
        <w:t>y</w:t>
      </w:r>
      <w:r>
        <w:rPr>
          <w:spacing w:val="2"/>
        </w:rPr>
        <w:t xml:space="preserve"> </w:t>
      </w:r>
      <w:r>
        <w:t>realizados</w:t>
      </w:r>
      <w:r>
        <w:rPr>
          <w:spacing w:val="2"/>
        </w:rPr>
        <w:t xml:space="preserve"> </w:t>
      </w:r>
      <w:r>
        <w:t>por</w:t>
      </w:r>
      <w:r>
        <w:rPr>
          <w:spacing w:val="3"/>
        </w:rPr>
        <w:t xml:space="preserve"> </w:t>
      </w:r>
      <w:r>
        <w:rPr>
          <w:spacing w:val="-2"/>
        </w:rPr>
        <w:t>empresas,</w:t>
      </w:r>
    </w:p>
    <w:p w14:paraId="558508DC" w14:textId="77777777" w:rsidR="00F61726" w:rsidRDefault="009F1A12">
      <w:pPr>
        <w:pStyle w:val="Textoindependiente"/>
        <w:spacing w:before="1"/>
        <w:ind w:left="978"/>
      </w:pPr>
      <w:r>
        <w:t>0.15</w:t>
      </w:r>
      <w:r>
        <w:rPr>
          <w:spacing w:val="-5"/>
        </w:rPr>
        <w:t xml:space="preserve"> </w:t>
      </w:r>
      <w:r>
        <w:t>UMA</w:t>
      </w:r>
      <w:r>
        <w:rPr>
          <w:spacing w:val="-3"/>
        </w:rPr>
        <w:t xml:space="preserve"> </w:t>
      </w:r>
      <w:r>
        <w:t>por</w:t>
      </w:r>
      <w:r>
        <w:rPr>
          <w:spacing w:val="-2"/>
        </w:rPr>
        <w:t xml:space="preserve"> </w:t>
      </w:r>
      <w:r>
        <w:t>m,</w:t>
      </w:r>
      <w:r>
        <w:rPr>
          <w:spacing w:val="-1"/>
        </w:rPr>
        <w:t xml:space="preserve"> </w:t>
      </w:r>
      <w:r>
        <w:t>m²,</w:t>
      </w:r>
      <w:r>
        <w:rPr>
          <w:spacing w:val="-2"/>
        </w:rPr>
        <w:t xml:space="preserve"> </w:t>
      </w:r>
      <w:r>
        <w:rPr>
          <w:spacing w:val="-5"/>
        </w:rPr>
        <w:t>m³.</w:t>
      </w:r>
    </w:p>
    <w:p w14:paraId="6BB1CB4B" w14:textId="77777777" w:rsidR="00F61726" w:rsidRDefault="00F61726">
      <w:pPr>
        <w:pStyle w:val="Textoindependiente"/>
        <w:rPr>
          <w:sz w:val="26"/>
        </w:rPr>
      </w:pPr>
    </w:p>
    <w:p w14:paraId="1ED0E140" w14:textId="77777777" w:rsidR="00F61726" w:rsidRDefault="009F1A12">
      <w:pPr>
        <w:pStyle w:val="Prrafodelista"/>
        <w:numPr>
          <w:ilvl w:val="0"/>
          <w:numId w:val="44"/>
        </w:numPr>
        <w:tabs>
          <w:tab w:val="left" w:pos="967"/>
        </w:tabs>
        <w:spacing w:before="1"/>
        <w:ind w:left="978" w:right="277" w:hanging="720"/>
        <w:jc w:val="both"/>
      </w:pPr>
      <w:r>
        <w:t>Constancia y/o licencia por trabajos de remodelación, restauración y otros rubros, (trabajos mínimos y</w:t>
      </w:r>
      <w:r>
        <w:rPr>
          <w:spacing w:val="-2"/>
        </w:rPr>
        <w:t xml:space="preserve"> </w:t>
      </w:r>
      <w:r>
        <w:t>acabados) con</w:t>
      </w:r>
      <w:r>
        <w:rPr>
          <w:spacing w:val="-1"/>
        </w:rPr>
        <w:t xml:space="preserve"> </w:t>
      </w:r>
      <w:r>
        <w:t>duración</w:t>
      </w:r>
      <w:r>
        <w:rPr>
          <w:spacing w:val="-1"/>
        </w:rPr>
        <w:t xml:space="preserve"> </w:t>
      </w:r>
      <w:r>
        <w:t>máxima de 3 semanas, 2.50</w:t>
      </w:r>
      <w:r>
        <w:rPr>
          <w:spacing w:val="-2"/>
        </w:rPr>
        <w:t xml:space="preserve"> </w:t>
      </w:r>
      <w:r>
        <w:t>UMA; conforme a lo</w:t>
      </w:r>
      <w:r>
        <w:rPr>
          <w:spacing w:val="-1"/>
        </w:rPr>
        <w:t xml:space="preserve"> </w:t>
      </w:r>
      <w:r>
        <w:t>dispuesto</w:t>
      </w:r>
      <w:r>
        <w:rPr>
          <w:spacing w:val="-1"/>
        </w:rPr>
        <w:t xml:space="preserve"> </w:t>
      </w:r>
      <w:r>
        <w:t>en la Ley</w:t>
      </w:r>
      <w:r>
        <w:rPr>
          <w:spacing w:val="-2"/>
        </w:rPr>
        <w:t xml:space="preserve"> </w:t>
      </w:r>
      <w:r>
        <w:t xml:space="preserve">de la </w:t>
      </w:r>
      <w:r>
        <w:rPr>
          <w:spacing w:val="-2"/>
        </w:rPr>
        <w:t>Construcción.</w:t>
      </w:r>
    </w:p>
    <w:p w14:paraId="4E5E2865" w14:textId="77777777" w:rsidR="00F61726" w:rsidRDefault="00F61726">
      <w:pPr>
        <w:pStyle w:val="Textoindependiente"/>
        <w:rPr>
          <w:sz w:val="26"/>
        </w:rPr>
      </w:pPr>
    </w:p>
    <w:p w14:paraId="0D4083DC" w14:textId="77777777" w:rsidR="00F61726" w:rsidRDefault="009F1A12">
      <w:pPr>
        <w:pStyle w:val="Prrafodelista"/>
        <w:numPr>
          <w:ilvl w:val="0"/>
          <w:numId w:val="44"/>
        </w:numPr>
        <w:tabs>
          <w:tab w:val="left" w:pos="967"/>
        </w:tabs>
        <w:ind w:left="966" w:hanging="709"/>
        <w:jc w:val="left"/>
      </w:pPr>
      <w:r>
        <w:t>Revisión</w:t>
      </w:r>
      <w:r>
        <w:rPr>
          <w:spacing w:val="-3"/>
        </w:rPr>
        <w:t xml:space="preserve"> </w:t>
      </w:r>
      <w:r>
        <w:t>y</w:t>
      </w:r>
      <w:r>
        <w:rPr>
          <w:spacing w:val="-5"/>
        </w:rPr>
        <w:t xml:space="preserve"> </w:t>
      </w:r>
      <w:r>
        <w:t>autorización</w:t>
      </w:r>
      <w:r>
        <w:rPr>
          <w:spacing w:val="-6"/>
        </w:rPr>
        <w:t xml:space="preserve"> </w:t>
      </w:r>
      <w:r>
        <w:t>de</w:t>
      </w:r>
      <w:r>
        <w:rPr>
          <w:spacing w:val="-4"/>
        </w:rPr>
        <w:t xml:space="preserve"> </w:t>
      </w:r>
      <w:r>
        <w:t>planos</w:t>
      </w:r>
      <w:r>
        <w:rPr>
          <w:spacing w:val="-3"/>
        </w:rPr>
        <w:t xml:space="preserve"> </w:t>
      </w:r>
      <w:r>
        <w:t>de</w:t>
      </w:r>
      <w:r>
        <w:rPr>
          <w:spacing w:val="-4"/>
        </w:rPr>
        <w:t xml:space="preserve"> </w:t>
      </w:r>
      <w:r>
        <w:t>constru</w:t>
      </w:r>
      <w:r>
        <w:t>cción</w:t>
      </w:r>
      <w:r>
        <w:rPr>
          <w:spacing w:val="-3"/>
        </w:rPr>
        <w:t xml:space="preserve"> </w:t>
      </w:r>
      <w:r>
        <w:t>de</w:t>
      </w:r>
      <w:r>
        <w:rPr>
          <w:spacing w:val="-4"/>
        </w:rPr>
        <w:t xml:space="preserve"> </w:t>
      </w:r>
      <w:r>
        <w:t>casa-habitación,</w:t>
      </w:r>
      <w:r>
        <w:rPr>
          <w:spacing w:val="-3"/>
        </w:rPr>
        <w:t xml:space="preserve"> </w:t>
      </w:r>
      <w:r>
        <w:t>por</w:t>
      </w:r>
      <w:r>
        <w:rPr>
          <w:spacing w:val="-2"/>
        </w:rPr>
        <w:t xml:space="preserve"> </w:t>
      </w:r>
      <w:r>
        <w:t>m²,</w:t>
      </w:r>
      <w:r>
        <w:rPr>
          <w:spacing w:val="-3"/>
        </w:rPr>
        <w:t xml:space="preserve"> </w:t>
      </w:r>
      <w:r>
        <w:t>0.030</w:t>
      </w:r>
      <w:r>
        <w:rPr>
          <w:spacing w:val="-2"/>
        </w:rPr>
        <w:t xml:space="preserve"> </w:t>
      </w:r>
      <w:r>
        <w:rPr>
          <w:spacing w:val="-4"/>
        </w:rPr>
        <w:t>UMA.</w:t>
      </w:r>
    </w:p>
    <w:p w14:paraId="7F0F483D" w14:textId="77777777" w:rsidR="00F61726" w:rsidRDefault="00F61726">
      <w:pPr>
        <w:pStyle w:val="Textoindependiente"/>
        <w:rPr>
          <w:sz w:val="26"/>
        </w:rPr>
      </w:pPr>
    </w:p>
    <w:p w14:paraId="08534AA5" w14:textId="77777777" w:rsidR="00F61726" w:rsidRDefault="009F1A12">
      <w:pPr>
        <w:pStyle w:val="Prrafodelista"/>
        <w:numPr>
          <w:ilvl w:val="0"/>
          <w:numId w:val="44"/>
        </w:numPr>
        <w:tabs>
          <w:tab w:val="left" w:pos="967"/>
        </w:tabs>
        <w:spacing w:before="1"/>
        <w:ind w:left="978" w:right="282" w:hanging="720"/>
        <w:jc w:val="both"/>
      </w:pPr>
      <w:r>
        <w:t>Por la revisión y autorización de planos de construcción, edificios comerciales y de servicios y/o Industriales, por m² 0.050 UMA; cumpliendo con la documentación requerida en el anexo 1 de la presente Ley.</w:t>
      </w:r>
    </w:p>
    <w:p w14:paraId="7E63406E" w14:textId="77777777" w:rsidR="00F61726" w:rsidRDefault="00F61726">
      <w:pPr>
        <w:pStyle w:val="Textoindependiente"/>
        <w:rPr>
          <w:sz w:val="26"/>
        </w:rPr>
      </w:pPr>
    </w:p>
    <w:p w14:paraId="40ABA769" w14:textId="77777777" w:rsidR="00F61726" w:rsidRDefault="009F1A12">
      <w:pPr>
        <w:pStyle w:val="Prrafodelista"/>
        <w:numPr>
          <w:ilvl w:val="0"/>
          <w:numId w:val="44"/>
        </w:numPr>
        <w:tabs>
          <w:tab w:val="left" w:pos="967"/>
        </w:tabs>
        <w:ind w:left="978" w:right="279" w:hanging="720"/>
        <w:jc w:val="both"/>
      </w:pPr>
      <w:r>
        <w:t>Por la expedición de licencias de construcción para la instalación de antenas de telecomunicaciones y/o cualquier tipo de estructura que soporte equipo de telefonía celular y sistemas de comunicación, (antenas de comunicaciones: televisión, radio, telefoní</w:t>
      </w:r>
      <w:r>
        <w:t xml:space="preserve">a móvil), por un periodo de dos meses, se </w:t>
      </w:r>
      <w:r>
        <w:rPr>
          <w:spacing w:val="-2"/>
        </w:rPr>
        <w:t>pagarán:</w:t>
      </w:r>
    </w:p>
    <w:p w14:paraId="14422CE8" w14:textId="77777777" w:rsidR="00F61726" w:rsidRDefault="00F61726">
      <w:pPr>
        <w:jc w:val="both"/>
        <w:sectPr w:rsidR="00F61726" w:rsidSect="00A16801">
          <w:pgSz w:w="12240" w:h="15840"/>
          <w:pgMar w:top="1321" w:right="902" w:bottom="278" w:left="1162" w:header="714" w:footer="0" w:gutter="0"/>
          <w:cols w:space="720"/>
        </w:sectPr>
      </w:pPr>
    </w:p>
    <w:p w14:paraId="49C177E1" w14:textId="77777777" w:rsidR="00F61726" w:rsidRDefault="009F1A12">
      <w:pPr>
        <w:pStyle w:val="Prrafodelista"/>
        <w:numPr>
          <w:ilvl w:val="1"/>
          <w:numId w:val="44"/>
        </w:numPr>
        <w:tabs>
          <w:tab w:val="left" w:pos="1391"/>
          <w:tab w:val="left" w:pos="1392"/>
        </w:tabs>
        <w:spacing w:before="81"/>
        <w:ind w:left="1391" w:hanging="426"/>
      </w:pPr>
      <w:proofErr w:type="spellStart"/>
      <w:r>
        <w:lastRenderedPageBreak/>
        <w:t>Autosoportada</w:t>
      </w:r>
      <w:proofErr w:type="spellEnd"/>
      <w:r>
        <w:rPr>
          <w:spacing w:val="-4"/>
        </w:rPr>
        <w:t xml:space="preserve"> </w:t>
      </w:r>
      <w:r>
        <w:t>por</w:t>
      </w:r>
      <w:r>
        <w:rPr>
          <w:spacing w:val="-3"/>
        </w:rPr>
        <w:t xml:space="preserve"> </w:t>
      </w:r>
      <w:r>
        <w:t>cada</w:t>
      </w:r>
      <w:r>
        <w:rPr>
          <w:spacing w:val="-3"/>
        </w:rPr>
        <w:t xml:space="preserve"> </w:t>
      </w:r>
      <w:r>
        <w:t>m</w:t>
      </w:r>
      <w:r>
        <w:rPr>
          <w:spacing w:val="-7"/>
        </w:rPr>
        <w:t xml:space="preserve"> </w:t>
      </w:r>
      <w:r>
        <w:t>de</w:t>
      </w:r>
      <w:r>
        <w:rPr>
          <w:spacing w:val="-3"/>
        </w:rPr>
        <w:t xml:space="preserve"> </w:t>
      </w:r>
      <w:r>
        <w:t>altura,</w:t>
      </w:r>
      <w:r>
        <w:rPr>
          <w:spacing w:val="-5"/>
        </w:rPr>
        <w:t xml:space="preserve"> </w:t>
      </w:r>
      <w:r>
        <w:t>16</w:t>
      </w:r>
      <w:r>
        <w:rPr>
          <w:spacing w:val="-2"/>
        </w:rPr>
        <w:t xml:space="preserve"> </w:t>
      </w:r>
      <w:r>
        <w:rPr>
          <w:spacing w:val="-4"/>
        </w:rPr>
        <w:t>UMA.</w:t>
      </w:r>
    </w:p>
    <w:p w14:paraId="1E20C40A" w14:textId="77777777" w:rsidR="00F61726" w:rsidRDefault="00F61726">
      <w:pPr>
        <w:pStyle w:val="Textoindependiente"/>
        <w:spacing w:before="8"/>
      </w:pPr>
    </w:p>
    <w:p w14:paraId="6A0D6A2E" w14:textId="77777777" w:rsidR="00F61726" w:rsidRDefault="009F1A12">
      <w:pPr>
        <w:pStyle w:val="Prrafodelista"/>
        <w:numPr>
          <w:ilvl w:val="1"/>
          <w:numId w:val="44"/>
        </w:numPr>
        <w:tabs>
          <w:tab w:val="left" w:pos="1391"/>
          <w:tab w:val="left" w:pos="1392"/>
        </w:tabs>
        <w:ind w:left="1391" w:hanging="426"/>
      </w:pPr>
      <w:proofErr w:type="spellStart"/>
      <w:r>
        <w:t>Autosoportada</w:t>
      </w:r>
      <w:proofErr w:type="spellEnd"/>
      <w:r>
        <w:rPr>
          <w:spacing w:val="-5"/>
        </w:rPr>
        <w:t xml:space="preserve"> </w:t>
      </w:r>
      <w:r>
        <w:t>por</w:t>
      </w:r>
      <w:r>
        <w:rPr>
          <w:spacing w:val="-5"/>
        </w:rPr>
        <w:t xml:space="preserve"> </w:t>
      </w:r>
      <w:r>
        <w:t>renovación,</w:t>
      </w:r>
      <w:r>
        <w:rPr>
          <w:spacing w:val="-4"/>
        </w:rPr>
        <w:t xml:space="preserve"> </w:t>
      </w:r>
      <w:r>
        <w:t>8</w:t>
      </w:r>
      <w:r>
        <w:rPr>
          <w:spacing w:val="-4"/>
        </w:rPr>
        <w:t xml:space="preserve"> UMA.</w:t>
      </w:r>
    </w:p>
    <w:p w14:paraId="1FAF498B" w14:textId="77777777" w:rsidR="00F61726" w:rsidRDefault="00F61726">
      <w:pPr>
        <w:pStyle w:val="Textoindependiente"/>
        <w:spacing w:before="10"/>
      </w:pPr>
    </w:p>
    <w:p w14:paraId="22A52361" w14:textId="77777777" w:rsidR="00F61726" w:rsidRDefault="009F1A12">
      <w:pPr>
        <w:pStyle w:val="Prrafodelista"/>
        <w:numPr>
          <w:ilvl w:val="1"/>
          <w:numId w:val="44"/>
        </w:numPr>
        <w:tabs>
          <w:tab w:val="left" w:pos="1391"/>
          <w:tab w:val="left" w:pos="1392"/>
        </w:tabs>
        <w:ind w:left="1391" w:hanging="426"/>
      </w:pPr>
      <w:r>
        <w:t>Soportada</w:t>
      </w:r>
      <w:r>
        <w:rPr>
          <w:spacing w:val="-6"/>
        </w:rPr>
        <w:t xml:space="preserve"> </w:t>
      </w:r>
      <w:r>
        <w:t>por</w:t>
      </w:r>
      <w:r>
        <w:rPr>
          <w:spacing w:val="-4"/>
        </w:rPr>
        <w:t xml:space="preserve"> </w:t>
      </w:r>
      <w:r>
        <w:t>tensores,</w:t>
      </w:r>
      <w:r>
        <w:rPr>
          <w:spacing w:val="-3"/>
        </w:rPr>
        <w:t xml:space="preserve"> </w:t>
      </w:r>
      <w:r>
        <w:t>por</w:t>
      </w:r>
      <w:r>
        <w:rPr>
          <w:spacing w:val="-4"/>
        </w:rPr>
        <w:t xml:space="preserve"> </w:t>
      </w:r>
      <w:r>
        <w:t>cada</w:t>
      </w:r>
      <w:r>
        <w:rPr>
          <w:spacing w:val="-3"/>
        </w:rPr>
        <w:t xml:space="preserve"> </w:t>
      </w:r>
      <w:r>
        <w:t>m</w:t>
      </w:r>
      <w:r>
        <w:rPr>
          <w:spacing w:val="-7"/>
        </w:rPr>
        <w:t xml:space="preserve"> </w:t>
      </w:r>
      <w:r>
        <w:t>de</w:t>
      </w:r>
      <w:r>
        <w:rPr>
          <w:spacing w:val="-2"/>
        </w:rPr>
        <w:t xml:space="preserve"> </w:t>
      </w:r>
      <w:r>
        <w:t>altura</w:t>
      </w:r>
      <w:r>
        <w:rPr>
          <w:spacing w:val="-4"/>
        </w:rPr>
        <w:t xml:space="preserve"> </w:t>
      </w:r>
      <w:r>
        <w:t>5.50</w:t>
      </w:r>
      <w:r>
        <w:rPr>
          <w:spacing w:val="-4"/>
        </w:rPr>
        <w:t xml:space="preserve"> </w:t>
      </w:r>
      <w:r>
        <w:t>UMA,</w:t>
      </w:r>
      <w:r>
        <w:rPr>
          <w:spacing w:val="-2"/>
        </w:rPr>
        <w:t xml:space="preserve"> </w:t>
      </w:r>
      <w:r>
        <w:t>por</w:t>
      </w:r>
      <w:r>
        <w:rPr>
          <w:spacing w:val="-1"/>
        </w:rPr>
        <w:t xml:space="preserve"> </w:t>
      </w:r>
      <w:r>
        <w:rPr>
          <w:spacing w:val="-2"/>
        </w:rPr>
        <w:t>otorgamiento.</w:t>
      </w:r>
    </w:p>
    <w:p w14:paraId="344AF776" w14:textId="77777777" w:rsidR="00F61726" w:rsidRDefault="00F61726">
      <w:pPr>
        <w:pStyle w:val="Textoindependiente"/>
        <w:spacing w:before="8"/>
      </w:pPr>
    </w:p>
    <w:p w14:paraId="3B043EB0" w14:textId="77777777" w:rsidR="00F61726" w:rsidRDefault="009F1A12">
      <w:pPr>
        <w:pStyle w:val="Prrafodelista"/>
        <w:numPr>
          <w:ilvl w:val="1"/>
          <w:numId w:val="44"/>
        </w:numPr>
        <w:tabs>
          <w:tab w:val="left" w:pos="1391"/>
          <w:tab w:val="left" w:pos="1392"/>
        </w:tabs>
        <w:ind w:left="1391" w:hanging="426"/>
      </w:pPr>
      <w:r>
        <w:t>Soportada</w:t>
      </w:r>
      <w:r>
        <w:rPr>
          <w:spacing w:val="-6"/>
        </w:rPr>
        <w:t xml:space="preserve"> </w:t>
      </w:r>
      <w:r>
        <w:t>por</w:t>
      </w:r>
      <w:r>
        <w:rPr>
          <w:spacing w:val="-5"/>
        </w:rPr>
        <w:t xml:space="preserve"> </w:t>
      </w:r>
      <w:r>
        <w:t>tensores,</w:t>
      </w:r>
      <w:r>
        <w:rPr>
          <w:spacing w:val="-5"/>
        </w:rPr>
        <w:t xml:space="preserve"> </w:t>
      </w:r>
      <w:r>
        <w:t>2.50</w:t>
      </w:r>
      <w:r>
        <w:rPr>
          <w:spacing w:val="-4"/>
        </w:rPr>
        <w:t xml:space="preserve"> </w:t>
      </w:r>
      <w:r>
        <w:t>UMA</w:t>
      </w:r>
      <w:r>
        <w:rPr>
          <w:spacing w:val="-3"/>
        </w:rPr>
        <w:t xml:space="preserve"> </w:t>
      </w:r>
      <w:r>
        <w:t>por</w:t>
      </w:r>
      <w:r>
        <w:rPr>
          <w:spacing w:val="-2"/>
        </w:rPr>
        <w:t xml:space="preserve"> renovación.</w:t>
      </w:r>
    </w:p>
    <w:p w14:paraId="2CE5B118" w14:textId="77777777" w:rsidR="00F61726" w:rsidRDefault="00F61726">
      <w:pPr>
        <w:pStyle w:val="Textoindependiente"/>
        <w:spacing w:before="7"/>
      </w:pPr>
    </w:p>
    <w:p w14:paraId="02C7A051" w14:textId="77777777" w:rsidR="00F61726" w:rsidRDefault="009F1A12">
      <w:pPr>
        <w:pStyle w:val="Prrafodelista"/>
        <w:numPr>
          <w:ilvl w:val="1"/>
          <w:numId w:val="44"/>
        </w:numPr>
        <w:tabs>
          <w:tab w:val="left" w:pos="1392"/>
        </w:tabs>
        <w:ind w:left="1391" w:right="279" w:hanging="425"/>
        <w:jc w:val="both"/>
      </w:pPr>
      <w:r>
        <w:t>Construcción de subestaciones eléctricas y/o de maniobras, en zona urbana por m² 3 UMA, en zona rural porm² 4 UMA.</w:t>
      </w:r>
    </w:p>
    <w:p w14:paraId="3F5DF88D" w14:textId="77777777" w:rsidR="00F61726" w:rsidRDefault="00F61726">
      <w:pPr>
        <w:pStyle w:val="Textoindependiente"/>
        <w:spacing w:before="9"/>
      </w:pPr>
    </w:p>
    <w:p w14:paraId="13150AC0" w14:textId="77777777" w:rsidR="00F61726" w:rsidRDefault="009F1A12">
      <w:pPr>
        <w:pStyle w:val="Prrafodelista"/>
        <w:numPr>
          <w:ilvl w:val="1"/>
          <w:numId w:val="44"/>
        </w:numPr>
        <w:tabs>
          <w:tab w:val="left" w:pos="1392"/>
        </w:tabs>
        <w:spacing w:before="1"/>
        <w:ind w:left="1391" w:right="277" w:hanging="425"/>
        <w:jc w:val="both"/>
      </w:pPr>
      <w:r>
        <w:t xml:space="preserve">Parques de energía solar fotovoltaica, sistemas fotovoltaicos y/o similares a través de implantación de </w:t>
      </w:r>
      <w:proofErr w:type="spellStart"/>
      <w:r>
        <w:t>panelessolares</w:t>
      </w:r>
      <w:proofErr w:type="spellEnd"/>
      <w:r>
        <w:t xml:space="preserve"> </w:t>
      </w:r>
      <w:r>
        <w:t>(hincados o con dados de concreto), para producción de energía eléctrica de autoconsumo-venta en zona urbana o rural; proyecto realizado por empresas y/o particulares, previo dictamen de congruencia emitido</w:t>
      </w:r>
      <w:r>
        <w:rPr>
          <w:spacing w:val="-14"/>
        </w:rPr>
        <w:t xml:space="preserve"> </w:t>
      </w:r>
      <w:r>
        <w:t>por la Secretaría de Infraestructura y de Impacto</w:t>
      </w:r>
      <w:r>
        <w:t xml:space="preserve"> Ambiental emitido por SEMARNAT.</w:t>
      </w:r>
    </w:p>
    <w:p w14:paraId="294A23D8" w14:textId="77777777" w:rsidR="00F61726" w:rsidRDefault="00F61726">
      <w:pPr>
        <w:pStyle w:val="Textoindependiente"/>
        <w:spacing w:before="6"/>
        <w:rPr>
          <w:sz w:val="26"/>
        </w:rPr>
      </w:pPr>
    </w:p>
    <w:p w14:paraId="1C4DE2DF" w14:textId="77777777" w:rsidR="00F61726" w:rsidRDefault="009F1A12">
      <w:pPr>
        <w:pStyle w:val="Prrafodelista"/>
        <w:numPr>
          <w:ilvl w:val="0"/>
          <w:numId w:val="39"/>
        </w:numPr>
        <w:tabs>
          <w:tab w:val="left" w:pos="1391"/>
          <w:tab w:val="left" w:pos="1392"/>
        </w:tabs>
        <w:ind w:hanging="426"/>
        <w:rPr>
          <w:b/>
        </w:rPr>
      </w:pPr>
      <w:r>
        <w:rPr>
          <w:b/>
        </w:rPr>
        <w:t>ZONA</w:t>
      </w:r>
      <w:r>
        <w:rPr>
          <w:b/>
          <w:spacing w:val="-7"/>
        </w:rPr>
        <w:t xml:space="preserve"> </w:t>
      </w:r>
      <w:r>
        <w:rPr>
          <w:b/>
          <w:spacing w:val="-2"/>
        </w:rPr>
        <w:t>URBANA:</w:t>
      </w:r>
    </w:p>
    <w:p w14:paraId="730550D6" w14:textId="77777777" w:rsidR="00F61726" w:rsidRDefault="00F61726">
      <w:pPr>
        <w:pStyle w:val="Textoindependiente"/>
        <w:spacing w:before="2"/>
        <w:rPr>
          <w:b/>
        </w:rPr>
      </w:pPr>
    </w:p>
    <w:p w14:paraId="2DFB1B0D" w14:textId="77777777" w:rsidR="00F61726" w:rsidRDefault="009F1A12">
      <w:pPr>
        <w:pStyle w:val="Prrafodelista"/>
        <w:numPr>
          <w:ilvl w:val="1"/>
          <w:numId w:val="39"/>
        </w:numPr>
        <w:tabs>
          <w:tab w:val="left" w:pos="1818"/>
          <w:tab w:val="left" w:pos="1819"/>
        </w:tabs>
        <w:spacing w:before="1"/>
      </w:pPr>
      <w:r>
        <w:t>Por</w:t>
      </w:r>
      <w:r>
        <w:rPr>
          <w:spacing w:val="-4"/>
        </w:rPr>
        <w:t xml:space="preserve"> </w:t>
      </w:r>
      <w:r>
        <w:t>m²</w:t>
      </w:r>
      <w:r>
        <w:rPr>
          <w:spacing w:val="-1"/>
        </w:rPr>
        <w:t xml:space="preserve"> </w:t>
      </w:r>
      <w:r>
        <w:t>hasta</w:t>
      </w:r>
      <w:r>
        <w:rPr>
          <w:spacing w:val="-2"/>
        </w:rPr>
        <w:t xml:space="preserve"> </w:t>
      </w:r>
      <w:r>
        <w:t>9,999</w:t>
      </w:r>
      <w:r>
        <w:rPr>
          <w:spacing w:val="-2"/>
        </w:rPr>
        <w:t xml:space="preserve"> </w:t>
      </w:r>
      <w:r>
        <w:t>m²,</w:t>
      </w:r>
      <w:r>
        <w:rPr>
          <w:spacing w:val="-2"/>
        </w:rPr>
        <w:t xml:space="preserve"> </w:t>
      </w:r>
      <w:r>
        <w:t>5</w:t>
      </w:r>
      <w:r>
        <w:rPr>
          <w:spacing w:val="-2"/>
        </w:rPr>
        <w:t xml:space="preserve"> </w:t>
      </w:r>
      <w:r>
        <w:rPr>
          <w:spacing w:val="-4"/>
        </w:rPr>
        <w:t>UMA.</w:t>
      </w:r>
    </w:p>
    <w:p w14:paraId="15499E90" w14:textId="77777777" w:rsidR="00F61726" w:rsidRDefault="00F61726">
      <w:pPr>
        <w:pStyle w:val="Textoindependiente"/>
        <w:spacing w:before="7"/>
      </w:pPr>
    </w:p>
    <w:p w14:paraId="4454AFD0" w14:textId="77777777" w:rsidR="00F61726" w:rsidRDefault="009F1A12">
      <w:pPr>
        <w:pStyle w:val="Prrafodelista"/>
        <w:numPr>
          <w:ilvl w:val="1"/>
          <w:numId w:val="39"/>
        </w:numPr>
        <w:tabs>
          <w:tab w:val="left" w:pos="1818"/>
          <w:tab w:val="left" w:pos="1819"/>
        </w:tabs>
      </w:pPr>
      <w:r>
        <w:t>Por</w:t>
      </w:r>
      <w:r>
        <w:rPr>
          <w:spacing w:val="-4"/>
        </w:rPr>
        <w:t xml:space="preserve"> </w:t>
      </w:r>
      <w:r>
        <w:t>m²</w:t>
      </w:r>
      <w:r>
        <w:rPr>
          <w:spacing w:val="-2"/>
        </w:rPr>
        <w:t xml:space="preserve"> </w:t>
      </w:r>
      <w:r>
        <w:t>a</w:t>
      </w:r>
      <w:r>
        <w:rPr>
          <w:spacing w:val="-2"/>
        </w:rPr>
        <w:t xml:space="preserve"> </w:t>
      </w:r>
      <w:r>
        <w:t>partir</w:t>
      </w:r>
      <w:r>
        <w:rPr>
          <w:spacing w:val="-2"/>
        </w:rPr>
        <w:t xml:space="preserve"> </w:t>
      </w:r>
      <w:r>
        <w:t>de</w:t>
      </w:r>
      <w:r>
        <w:rPr>
          <w:spacing w:val="-3"/>
        </w:rPr>
        <w:t xml:space="preserve"> </w:t>
      </w:r>
      <w:r>
        <w:t>10,000</w:t>
      </w:r>
      <w:r>
        <w:rPr>
          <w:spacing w:val="-2"/>
        </w:rPr>
        <w:t xml:space="preserve"> </w:t>
      </w:r>
      <w:r>
        <w:t>m²,</w:t>
      </w:r>
      <w:r>
        <w:rPr>
          <w:spacing w:val="-2"/>
        </w:rPr>
        <w:t xml:space="preserve"> </w:t>
      </w:r>
      <w:r>
        <w:t>3</w:t>
      </w:r>
      <w:r>
        <w:rPr>
          <w:spacing w:val="-1"/>
        </w:rPr>
        <w:t xml:space="preserve"> </w:t>
      </w:r>
      <w:r>
        <w:rPr>
          <w:spacing w:val="-4"/>
        </w:rPr>
        <w:t>UMA.</w:t>
      </w:r>
    </w:p>
    <w:p w14:paraId="7FE98C8F" w14:textId="77777777" w:rsidR="00F61726" w:rsidRDefault="00F61726">
      <w:pPr>
        <w:pStyle w:val="Textoindependiente"/>
        <w:spacing w:before="3"/>
        <w:rPr>
          <w:sz w:val="23"/>
        </w:rPr>
      </w:pPr>
    </w:p>
    <w:p w14:paraId="3DC24D86" w14:textId="77777777" w:rsidR="00F61726" w:rsidRDefault="009F1A12">
      <w:pPr>
        <w:pStyle w:val="Prrafodelista"/>
        <w:numPr>
          <w:ilvl w:val="0"/>
          <w:numId w:val="39"/>
        </w:numPr>
        <w:tabs>
          <w:tab w:val="left" w:pos="1391"/>
          <w:tab w:val="left" w:pos="1392"/>
        </w:tabs>
        <w:spacing w:before="1"/>
        <w:ind w:hanging="426"/>
        <w:rPr>
          <w:b/>
        </w:rPr>
      </w:pPr>
      <w:r>
        <w:rPr>
          <w:b/>
        </w:rPr>
        <w:t>ZONA</w:t>
      </w:r>
      <w:r>
        <w:rPr>
          <w:b/>
          <w:spacing w:val="-7"/>
        </w:rPr>
        <w:t xml:space="preserve"> </w:t>
      </w:r>
      <w:r>
        <w:rPr>
          <w:b/>
          <w:spacing w:val="-2"/>
        </w:rPr>
        <w:t>RURAL:</w:t>
      </w:r>
    </w:p>
    <w:p w14:paraId="6224E605" w14:textId="77777777" w:rsidR="00F61726" w:rsidRDefault="00F61726">
      <w:pPr>
        <w:pStyle w:val="Textoindependiente"/>
        <w:spacing w:before="2"/>
        <w:rPr>
          <w:b/>
        </w:rPr>
      </w:pPr>
    </w:p>
    <w:p w14:paraId="3C992D93" w14:textId="77777777" w:rsidR="00F61726" w:rsidRDefault="009F1A12">
      <w:pPr>
        <w:pStyle w:val="Prrafodelista"/>
        <w:numPr>
          <w:ilvl w:val="1"/>
          <w:numId w:val="39"/>
        </w:numPr>
        <w:tabs>
          <w:tab w:val="left" w:pos="1818"/>
          <w:tab w:val="left" w:pos="1819"/>
        </w:tabs>
        <w:spacing w:before="1"/>
        <w:rPr>
          <w:b/>
        </w:rPr>
      </w:pPr>
      <w:r>
        <w:t>Por</w:t>
      </w:r>
      <w:r>
        <w:rPr>
          <w:spacing w:val="-4"/>
        </w:rPr>
        <w:t xml:space="preserve"> </w:t>
      </w:r>
      <w:r>
        <w:t>m²</w:t>
      </w:r>
      <w:r>
        <w:rPr>
          <w:spacing w:val="-2"/>
        </w:rPr>
        <w:t xml:space="preserve"> </w:t>
      </w:r>
      <w:r>
        <w:t>hasta</w:t>
      </w:r>
      <w:r>
        <w:rPr>
          <w:spacing w:val="-2"/>
        </w:rPr>
        <w:t xml:space="preserve"> </w:t>
      </w:r>
      <w:r>
        <w:t>9,999</w:t>
      </w:r>
      <w:r>
        <w:rPr>
          <w:spacing w:val="-3"/>
        </w:rPr>
        <w:t xml:space="preserve"> </w:t>
      </w:r>
      <w:r>
        <w:t>m²,</w:t>
      </w:r>
      <w:r>
        <w:rPr>
          <w:spacing w:val="-2"/>
        </w:rPr>
        <w:t xml:space="preserve"> </w:t>
      </w:r>
      <w:r>
        <w:t>6</w:t>
      </w:r>
      <w:r>
        <w:rPr>
          <w:spacing w:val="-1"/>
        </w:rPr>
        <w:t xml:space="preserve"> </w:t>
      </w:r>
      <w:r>
        <w:rPr>
          <w:spacing w:val="-4"/>
        </w:rPr>
        <w:t>UMA.</w:t>
      </w:r>
    </w:p>
    <w:p w14:paraId="5B763F7C" w14:textId="77777777" w:rsidR="00F61726" w:rsidRDefault="00F61726">
      <w:pPr>
        <w:pStyle w:val="Textoindependiente"/>
        <w:spacing w:before="9"/>
      </w:pPr>
    </w:p>
    <w:p w14:paraId="626E6524" w14:textId="77777777" w:rsidR="00F61726" w:rsidRDefault="009F1A12">
      <w:pPr>
        <w:pStyle w:val="Prrafodelista"/>
        <w:numPr>
          <w:ilvl w:val="1"/>
          <w:numId w:val="39"/>
        </w:numPr>
        <w:tabs>
          <w:tab w:val="left" w:pos="1818"/>
          <w:tab w:val="left" w:pos="1819"/>
        </w:tabs>
        <w:spacing w:before="1"/>
        <w:rPr>
          <w:b/>
        </w:rPr>
      </w:pPr>
      <w:r>
        <w:t>Por</w:t>
      </w:r>
      <w:r>
        <w:rPr>
          <w:spacing w:val="-2"/>
        </w:rPr>
        <w:t xml:space="preserve"> </w:t>
      </w:r>
      <w:r>
        <w:t>m²</w:t>
      </w:r>
      <w:r>
        <w:rPr>
          <w:spacing w:val="-1"/>
        </w:rPr>
        <w:t xml:space="preserve"> </w:t>
      </w:r>
      <w:r>
        <w:t>a</w:t>
      </w:r>
      <w:r>
        <w:rPr>
          <w:spacing w:val="-1"/>
        </w:rPr>
        <w:t xml:space="preserve"> </w:t>
      </w:r>
      <w:r>
        <w:t>partir</w:t>
      </w:r>
      <w:r>
        <w:rPr>
          <w:spacing w:val="-2"/>
        </w:rPr>
        <w:t xml:space="preserve"> </w:t>
      </w:r>
      <w:r>
        <w:t>de</w:t>
      </w:r>
      <w:r>
        <w:rPr>
          <w:spacing w:val="-3"/>
        </w:rPr>
        <w:t xml:space="preserve"> </w:t>
      </w:r>
      <w:r>
        <w:t>10,000</w:t>
      </w:r>
      <w:r>
        <w:rPr>
          <w:spacing w:val="-4"/>
        </w:rPr>
        <w:t xml:space="preserve"> </w:t>
      </w:r>
      <w:r>
        <w:t>m²,</w:t>
      </w:r>
      <w:r>
        <w:rPr>
          <w:spacing w:val="-1"/>
        </w:rPr>
        <w:t xml:space="preserve"> </w:t>
      </w:r>
      <w:r>
        <w:t>4</w:t>
      </w:r>
      <w:r>
        <w:rPr>
          <w:spacing w:val="-1"/>
        </w:rPr>
        <w:t xml:space="preserve"> </w:t>
      </w:r>
      <w:r>
        <w:rPr>
          <w:spacing w:val="-4"/>
        </w:rPr>
        <w:t>UMA.</w:t>
      </w:r>
    </w:p>
    <w:p w14:paraId="402B01E6" w14:textId="77777777" w:rsidR="00F61726" w:rsidRDefault="00F61726">
      <w:pPr>
        <w:pStyle w:val="Textoindependiente"/>
        <w:rPr>
          <w:sz w:val="26"/>
        </w:rPr>
      </w:pPr>
    </w:p>
    <w:p w14:paraId="4CF4BD01" w14:textId="77777777" w:rsidR="00F61726" w:rsidRDefault="009F1A12">
      <w:pPr>
        <w:pStyle w:val="Prrafodelista"/>
        <w:numPr>
          <w:ilvl w:val="0"/>
          <w:numId w:val="44"/>
        </w:numPr>
        <w:tabs>
          <w:tab w:val="left" w:pos="966"/>
          <w:tab w:val="left" w:pos="967"/>
        </w:tabs>
        <w:ind w:left="966" w:hanging="709"/>
        <w:jc w:val="left"/>
      </w:pPr>
      <w:r>
        <w:t>Construcción</w:t>
      </w:r>
      <w:r>
        <w:rPr>
          <w:spacing w:val="-4"/>
        </w:rPr>
        <w:t xml:space="preserve"> </w:t>
      </w:r>
      <w:r>
        <w:t>de</w:t>
      </w:r>
      <w:r>
        <w:rPr>
          <w:spacing w:val="-3"/>
        </w:rPr>
        <w:t xml:space="preserve"> </w:t>
      </w:r>
      <w:r>
        <w:t>explanadas</w:t>
      </w:r>
      <w:r>
        <w:rPr>
          <w:spacing w:val="-3"/>
        </w:rPr>
        <w:t xml:space="preserve"> </w:t>
      </w:r>
      <w:r>
        <w:t>y</w:t>
      </w:r>
      <w:r>
        <w:rPr>
          <w:spacing w:val="-4"/>
        </w:rPr>
        <w:t xml:space="preserve"> </w:t>
      </w:r>
      <w:r>
        <w:t>similares,</w:t>
      </w:r>
      <w:r>
        <w:rPr>
          <w:spacing w:val="-3"/>
        </w:rPr>
        <w:t xml:space="preserve"> </w:t>
      </w:r>
      <w:r>
        <w:t>0.20</w:t>
      </w:r>
      <w:r>
        <w:rPr>
          <w:spacing w:val="-3"/>
        </w:rPr>
        <w:t xml:space="preserve"> </w:t>
      </w:r>
      <w:r>
        <w:t>UMA</w:t>
      </w:r>
      <w:r>
        <w:rPr>
          <w:spacing w:val="-3"/>
        </w:rPr>
        <w:t xml:space="preserve"> </w:t>
      </w:r>
      <w:r>
        <w:t>por</w:t>
      </w:r>
      <w:r>
        <w:rPr>
          <w:spacing w:val="-3"/>
        </w:rPr>
        <w:t xml:space="preserve"> </w:t>
      </w:r>
      <w:r>
        <w:rPr>
          <w:spacing w:val="-5"/>
        </w:rPr>
        <w:t>m².</w:t>
      </w:r>
    </w:p>
    <w:p w14:paraId="6403B125" w14:textId="77777777" w:rsidR="00F61726" w:rsidRDefault="00F61726">
      <w:pPr>
        <w:pStyle w:val="Textoindependiente"/>
        <w:spacing w:before="7"/>
      </w:pPr>
    </w:p>
    <w:p w14:paraId="7CAFB3DA" w14:textId="77777777" w:rsidR="00F61726" w:rsidRDefault="009F1A12">
      <w:pPr>
        <w:pStyle w:val="Textoindependiente"/>
        <w:spacing w:before="1"/>
        <w:ind w:left="258" w:right="277"/>
        <w:jc w:val="both"/>
      </w:pPr>
      <w:r>
        <w:t>El</w:t>
      </w:r>
      <w:r>
        <w:rPr>
          <w:spacing w:val="-2"/>
        </w:rPr>
        <w:t xml:space="preserve"> </w:t>
      </w:r>
      <w:r>
        <w:t>equipamiento</w:t>
      </w:r>
      <w:r>
        <w:rPr>
          <w:spacing w:val="-2"/>
        </w:rPr>
        <w:t xml:space="preserve"> </w:t>
      </w:r>
      <w:r>
        <w:t>educativo</w:t>
      </w:r>
      <w:r>
        <w:rPr>
          <w:spacing w:val="-2"/>
        </w:rPr>
        <w:t xml:space="preserve"> </w:t>
      </w:r>
      <w:r>
        <w:t>desde</w:t>
      </w:r>
      <w:r>
        <w:rPr>
          <w:spacing w:val="-4"/>
        </w:rPr>
        <w:t xml:space="preserve"> </w:t>
      </w:r>
      <w:r>
        <w:t>el</w:t>
      </w:r>
      <w:r>
        <w:rPr>
          <w:spacing w:val="-1"/>
        </w:rPr>
        <w:t xml:space="preserve"> </w:t>
      </w:r>
      <w:r>
        <w:t>nivel</w:t>
      </w:r>
      <w:r>
        <w:rPr>
          <w:spacing w:val="-1"/>
        </w:rPr>
        <w:t xml:space="preserve"> </w:t>
      </w:r>
      <w:r>
        <w:t>básico</w:t>
      </w:r>
      <w:r>
        <w:rPr>
          <w:spacing w:val="-2"/>
        </w:rPr>
        <w:t xml:space="preserve"> </w:t>
      </w:r>
      <w:r>
        <w:t>hasta</w:t>
      </w:r>
      <w:r>
        <w:rPr>
          <w:spacing w:val="-4"/>
        </w:rPr>
        <w:t xml:space="preserve"> </w:t>
      </w:r>
      <w:r>
        <w:t>la</w:t>
      </w:r>
      <w:r>
        <w:rPr>
          <w:spacing w:val="-2"/>
        </w:rPr>
        <w:t xml:space="preserve"> </w:t>
      </w:r>
      <w:r>
        <w:t>preparatoria</w:t>
      </w:r>
      <w:r>
        <w:rPr>
          <w:spacing w:val="-2"/>
        </w:rPr>
        <w:t xml:space="preserve"> </w:t>
      </w:r>
      <w:r>
        <w:t>en</w:t>
      </w:r>
      <w:r>
        <w:rPr>
          <w:spacing w:val="-2"/>
        </w:rPr>
        <w:t xml:space="preserve"> </w:t>
      </w:r>
      <w:r>
        <w:t>el</w:t>
      </w:r>
      <w:r>
        <w:rPr>
          <w:spacing w:val="-1"/>
        </w:rPr>
        <w:t xml:space="preserve"> </w:t>
      </w:r>
      <w:r>
        <w:t>área</w:t>
      </w:r>
      <w:r>
        <w:rPr>
          <w:spacing w:val="-2"/>
        </w:rPr>
        <w:t xml:space="preserve"> </w:t>
      </w:r>
      <w:r>
        <w:t>de</w:t>
      </w:r>
      <w:r>
        <w:rPr>
          <w:spacing w:val="-4"/>
        </w:rPr>
        <w:t xml:space="preserve"> </w:t>
      </w:r>
      <w:r>
        <w:t>ascenso</w:t>
      </w:r>
      <w:r>
        <w:rPr>
          <w:spacing w:val="-2"/>
        </w:rPr>
        <w:t xml:space="preserve"> </w:t>
      </w:r>
      <w:r>
        <w:t>y</w:t>
      </w:r>
      <w:r>
        <w:rPr>
          <w:spacing w:val="-4"/>
        </w:rPr>
        <w:t xml:space="preserve"> </w:t>
      </w:r>
      <w:r>
        <w:t>descenso</w:t>
      </w:r>
      <w:r>
        <w:rPr>
          <w:spacing w:val="-2"/>
        </w:rPr>
        <w:t xml:space="preserve"> </w:t>
      </w:r>
      <w:r>
        <w:t>deberá tener</w:t>
      </w:r>
      <w:r>
        <w:rPr>
          <w:spacing w:val="-2"/>
        </w:rPr>
        <w:t xml:space="preserve"> </w:t>
      </w:r>
      <w:proofErr w:type="spellStart"/>
      <w:r>
        <w:t>ladimensión</w:t>
      </w:r>
      <w:proofErr w:type="spellEnd"/>
      <w:r>
        <w:rPr>
          <w:spacing w:val="-7"/>
        </w:rPr>
        <w:t xml:space="preserve"> </w:t>
      </w:r>
      <w:r>
        <w:t>para</w:t>
      </w:r>
      <w:r>
        <w:rPr>
          <w:spacing w:val="-6"/>
        </w:rPr>
        <w:t xml:space="preserve"> </w:t>
      </w:r>
      <w:r>
        <w:t>albergar</w:t>
      </w:r>
      <w:r>
        <w:rPr>
          <w:spacing w:val="-2"/>
        </w:rPr>
        <w:t xml:space="preserve"> </w:t>
      </w:r>
      <w:r>
        <w:t>cuando</w:t>
      </w:r>
      <w:r>
        <w:rPr>
          <w:spacing w:val="-4"/>
        </w:rPr>
        <w:t xml:space="preserve"> </w:t>
      </w:r>
      <w:r>
        <w:t>menos</w:t>
      </w:r>
      <w:r>
        <w:rPr>
          <w:spacing w:val="-6"/>
        </w:rPr>
        <w:t xml:space="preserve"> </w:t>
      </w:r>
      <w:r>
        <w:t>12</w:t>
      </w:r>
      <w:r>
        <w:rPr>
          <w:spacing w:val="-7"/>
        </w:rPr>
        <w:t xml:space="preserve"> </w:t>
      </w:r>
      <w:r>
        <w:t>vehículos</w:t>
      </w:r>
      <w:r>
        <w:rPr>
          <w:spacing w:val="-6"/>
        </w:rPr>
        <w:t xml:space="preserve"> </w:t>
      </w:r>
      <w:r>
        <w:t>en</w:t>
      </w:r>
      <w:r>
        <w:rPr>
          <w:spacing w:val="-5"/>
        </w:rPr>
        <w:t xml:space="preserve"> </w:t>
      </w:r>
      <w:r>
        <w:t>fila</w:t>
      </w:r>
      <w:r>
        <w:rPr>
          <w:spacing w:val="-7"/>
        </w:rPr>
        <w:t xml:space="preserve"> </w:t>
      </w:r>
      <w:r>
        <w:t>dentro</w:t>
      </w:r>
      <w:r>
        <w:rPr>
          <w:spacing w:val="-7"/>
        </w:rPr>
        <w:t xml:space="preserve"> </w:t>
      </w:r>
      <w:r>
        <w:t>o</w:t>
      </w:r>
      <w:r>
        <w:rPr>
          <w:spacing w:val="-5"/>
        </w:rPr>
        <w:t xml:space="preserve"> </w:t>
      </w:r>
      <w:r>
        <w:t>la</w:t>
      </w:r>
      <w:r>
        <w:rPr>
          <w:spacing w:val="-8"/>
        </w:rPr>
        <w:t xml:space="preserve"> </w:t>
      </w:r>
      <w:r>
        <w:t>relación</w:t>
      </w:r>
      <w:r>
        <w:rPr>
          <w:spacing w:val="-6"/>
        </w:rPr>
        <w:t xml:space="preserve"> </w:t>
      </w:r>
      <w:r>
        <w:t>de</w:t>
      </w:r>
      <w:r>
        <w:rPr>
          <w:spacing w:val="-4"/>
        </w:rPr>
        <w:t xml:space="preserve"> </w:t>
      </w:r>
      <w:r>
        <w:t>1</w:t>
      </w:r>
      <w:r>
        <w:rPr>
          <w:spacing w:val="-5"/>
        </w:rPr>
        <w:t xml:space="preserve"> </w:t>
      </w:r>
      <w:r>
        <w:t>vehículo</w:t>
      </w:r>
      <w:r>
        <w:rPr>
          <w:spacing w:val="-7"/>
        </w:rPr>
        <w:t xml:space="preserve"> </w:t>
      </w:r>
      <w:r>
        <w:t>por</w:t>
      </w:r>
      <w:r>
        <w:rPr>
          <w:spacing w:val="-6"/>
        </w:rPr>
        <w:t xml:space="preserve"> </w:t>
      </w:r>
      <w:r>
        <w:t>cada 60</w:t>
      </w:r>
      <w:r>
        <w:rPr>
          <w:spacing w:val="-6"/>
        </w:rPr>
        <w:t xml:space="preserve"> </w:t>
      </w:r>
      <w:r>
        <w:t>alumnos,</w:t>
      </w:r>
      <w:r>
        <w:rPr>
          <w:spacing w:val="-5"/>
        </w:rPr>
        <w:t xml:space="preserve"> </w:t>
      </w:r>
      <w:r>
        <w:t>el</w:t>
      </w:r>
      <w:r>
        <w:rPr>
          <w:spacing w:val="-7"/>
        </w:rPr>
        <w:t xml:space="preserve"> </w:t>
      </w:r>
      <w:proofErr w:type="spellStart"/>
      <w:r>
        <w:t>queresulte</w:t>
      </w:r>
      <w:proofErr w:type="spellEnd"/>
      <w:r>
        <w:rPr>
          <w:spacing w:val="-5"/>
        </w:rPr>
        <w:t xml:space="preserve"> </w:t>
      </w:r>
      <w:r>
        <w:t>mayor</w:t>
      </w:r>
      <w:r>
        <w:t>,</w:t>
      </w:r>
      <w:r>
        <w:rPr>
          <w:spacing w:val="-1"/>
        </w:rPr>
        <w:t xml:space="preserve"> </w:t>
      </w:r>
      <w:r>
        <w:t>lo</w:t>
      </w:r>
      <w:r>
        <w:rPr>
          <w:spacing w:val="-1"/>
        </w:rPr>
        <w:t xml:space="preserve"> </w:t>
      </w:r>
      <w:r>
        <w:t>anterior</w:t>
      </w:r>
      <w:r>
        <w:rPr>
          <w:spacing w:val="-1"/>
        </w:rPr>
        <w:t xml:space="preserve"> </w:t>
      </w:r>
      <w:r>
        <w:t>con</w:t>
      </w:r>
      <w:r>
        <w:rPr>
          <w:spacing w:val="-2"/>
        </w:rPr>
        <w:t xml:space="preserve"> </w:t>
      </w:r>
      <w:r>
        <w:t>el</w:t>
      </w:r>
      <w:r>
        <w:rPr>
          <w:spacing w:val="-3"/>
        </w:rPr>
        <w:t xml:space="preserve"> </w:t>
      </w:r>
      <w:r>
        <w:t>fin</w:t>
      </w:r>
      <w:r>
        <w:rPr>
          <w:spacing w:val="-1"/>
        </w:rPr>
        <w:t xml:space="preserve"> </w:t>
      </w:r>
      <w:r>
        <w:t>de</w:t>
      </w:r>
      <w:r>
        <w:rPr>
          <w:spacing w:val="-3"/>
        </w:rPr>
        <w:t xml:space="preserve"> </w:t>
      </w:r>
      <w:r>
        <w:t>no</w:t>
      </w:r>
      <w:r>
        <w:rPr>
          <w:spacing w:val="-1"/>
        </w:rPr>
        <w:t xml:space="preserve"> </w:t>
      </w:r>
      <w:r>
        <w:t>utilizar</w:t>
      </w:r>
      <w:r>
        <w:rPr>
          <w:spacing w:val="-2"/>
        </w:rPr>
        <w:t xml:space="preserve"> </w:t>
      </w:r>
      <w:r>
        <w:t>vialidades</w:t>
      </w:r>
      <w:r>
        <w:rPr>
          <w:spacing w:val="-1"/>
        </w:rPr>
        <w:t xml:space="preserve"> </w:t>
      </w:r>
      <w:r>
        <w:t>públicas</w:t>
      </w:r>
      <w:r>
        <w:rPr>
          <w:spacing w:val="-1"/>
        </w:rPr>
        <w:t xml:space="preserve"> </w:t>
      </w:r>
      <w:r>
        <w:t>para dicho</w:t>
      </w:r>
      <w:r>
        <w:rPr>
          <w:spacing w:val="-3"/>
        </w:rPr>
        <w:t xml:space="preserve"> </w:t>
      </w:r>
      <w:r>
        <w:t>propósito.</w:t>
      </w:r>
    </w:p>
    <w:p w14:paraId="7B93A31C" w14:textId="77777777" w:rsidR="00F61726" w:rsidRDefault="00F61726">
      <w:pPr>
        <w:pStyle w:val="Textoindependiente"/>
        <w:spacing w:before="8"/>
      </w:pPr>
    </w:p>
    <w:p w14:paraId="69E55F2F" w14:textId="77777777" w:rsidR="00F61726" w:rsidRDefault="009F1A12">
      <w:pPr>
        <w:pStyle w:val="Prrafodelista"/>
        <w:numPr>
          <w:ilvl w:val="0"/>
          <w:numId w:val="44"/>
        </w:numPr>
        <w:tabs>
          <w:tab w:val="left" w:pos="967"/>
        </w:tabs>
        <w:ind w:left="978" w:right="288" w:hanging="720"/>
        <w:jc w:val="left"/>
      </w:pPr>
      <w:r>
        <w:t>Para uso educativo (escuelas, universidades, colegios, etcétera), privadas 0.30 UMA por m², pública sin costo.</w:t>
      </w:r>
    </w:p>
    <w:p w14:paraId="1F816B36" w14:textId="77777777" w:rsidR="00F61726" w:rsidRDefault="00F61726">
      <w:pPr>
        <w:pStyle w:val="Textoindependiente"/>
        <w:spacing w:before="1"/>
        <w:rPr>
          <w:sz w:val="26"/>
        </w:rPr>
      </w:pPr>
    </w:p>
    <w:p w14:paraId="42FAC7FD" w14:textId="77777777" w:rsidR="00F61726" w:rsidRDefault="009F1A12">
      <w:pPr>
        <w:pStyle w:val="Textoindependiente"/>
        <w:ind w:left="258" w:right="287"/>
        <w:jc w:val="both"/>
      </w:pPr>
      <w:r>
        <w:t>Las Universidades, Tecnológicos e instituciones de educación superior deberán ubicarse próximos a la vialidad primaria y deberán de tener un mín</w:t>
      </w:r>
      <w:r>
        <w:t>imo de dos accesos a vialidades secundarias.</w:t>
      </w:r>
    </w:p>
    <w:p w14:paraId="29D718CB" w14:textId="77777777" w:rsidR="00F61726" w:rsidRDefault="00F61726">
      <w:pPr>
        <w:pStyle w:val="Textoindependiente"/>
        <w:spacing w:before="10"/>
      </w:pPr>
    </w:p>
    <w:p w14:paraId="3BDEDC18" w14:textId="77777777" w:rsidR="00F61726" w:rsidRDefault="009F1A12">
      <w:pPr>
        <w:pStyle w:val="Prrafodelista"/>
        <w:numPr>
          <w:ilvl w:val="0"/>
          <w:numId w:val="44"/>
        </w:numPr>
        <w:tabs>
          <w:tab w:val="left" w:pos="967"/>
        </w:tabs>
        <w:ind w:left="966" w:hanging="709"/>
        <w:jc w:val="left"/>
      </w:pPr>
      <w:r>
        <w:t>Para</w:t>
      </w:r>
      <w:r>
        <w:rPr>
          <w:spacing w:val="-5"/>
        </w:rPr>
        <w:t xml:space="preserve"> </w:t>
      </w:r>
      <w:r>
        <w:t>atención</w:t>
      </w:r>
      <w:r>
        <w:rPr>
          <w:spacing w:val="-2"/>
        </w:rPr>
        <w:t xml:space="preserve"> </w:t>
      </w:r>
      <w:r>
        <w:t>a</w:t>
      </w:r>
      <w:r>
        <w:rPr>
          <w:spacing w:val="-4"/>
        </w:rPr>
        <w:t xml:space="preserve"> </w:t>
      </w:r>
      <w:r>
        <w:t>la</w:t>
      </w:r>
      <w:r>
        <w:rPr>
          <w:spacing w:val="-2"/>
        </w:rPr>
        <w:t xml:space="preserve"> </w:t>
      </w:r>
      <w:r>
        <w:t>salud</w:t>
      </w:r>
      <w:r>
        <w:rPr>
          <w:spacing w:val="-2"/>
        </w:rPr>
        <w:t xml:space="preserve"> </w:t>
      </w:r>
      <w:r>
        <w:t>(clínicas,</w:t>
      </w:r>
      <w:r>
        <w:rPr>
          <w:spacing w:val="-2"/>
        </w:rPr>
        <w:t xml:space="preserve"> </w:t>
      </w:r>
      <w:r>
        <w:t>hospitales</w:t>
      </w:r>
      <w:r>
        <w:rPr>
          <w:spacing w:val="-4"/>
        </w:rPr>
        <w:t xml:space="preserve"> </w:t>
      </w:r>
      <w:r>
        <w:t>etcétera),</w:t>
      </w:r>
      <w:r>
        <w:rPr>
          <w:spacing w:val="-5"/>
        </w:rPr>
        <w:t xml:space="preserve"> </w:t>
      </w:r>
      <w:r>
        <w:t>privadas</w:t>
      </w:r>
      <w:r>
        <w:rPr>
          <w:spacing w:val="-4"/>
        </w:rPr>
        <w:t xml:space="preserve"> </w:t>
      </w:r>
      <w:r>
        <w:t>0.30</w:t>
      </w:r>
      <w:r>
        <w:rPr>
          <w:spacing w:val="-2"/>
        </w:rPr>
        <w:t xml:space="preserve"> </w:t>
      </w:r>
      <w:r>
        <w:t>UMA</w:t>
      </w:r>
      <w:r>
        <w:rPr>
          <w:spacing w:val="-2"/>
        </w:rPr>
        <w:t xml:space="preserve"> </w:t>
      </w:r>
      <w:r>
        <w:t>por</w:t>
      </w:r>
      <w:r>
        <w:rPr>
          <w:spacing w:val="-2"/>
        </w:rPr>
        <w:t xml:space="preserve"> </w:t>
      </w:r>
      <w:r>
        <w:t>m²,</w:t>
      </w:r>
      <w:r>
        <w:rPr>
          <w:spacing w:val="-5"/>
        </w:rPr>
        <w:t xml:space="preserve"> </w:t>
      </w:r>
      <w:r>
        <w:t>pública</w:t>
      </w:r>
      <w:r>
        <w:rPr>
          <w:spacing w:val="-4"/>
        </w:rPr>
        <w:t xml:space="preserve"> </w:t>
      </w:r>
      <w:r>
        <w:t>sin</w:t>
      </w:r>
      <w:r>
        <w:rPr>
          <w:spacing w:val="-5"/>
        </w:rPr>
        <w:t xml:space="preserve"> </w:t>
      </w:r>
      <w:r>
        <w:rPr>
          <w:spacing w:val="-2"/>
        </w:rPr>
        <w:t>costo.</w:t>
      </w:r>
    </w:p>
    <w:p w14:paraId="6FAE4EF8" w14:textId="77777777" w:rsidR="00F61726" w:rsidRDefault="00F61726">
      <w:pPr>
        <w:pStyle w:val="Textoindependiente"/>
        <w:rPr>
          <w:sz w:val="26"/>
        </w:rPr>
      </w:pPr>
    </w:p>
    <w:p w14:paraId="0D188086" w14:textId="77777777" w:rsidR="00F61726" w:rsidRDefault="009F1A12">
      <w:pPr>
        <w:pStyle w:val="Prrafodelista"/>
        <w:numPr>
          <w:ilvl w:val="0"/>
          <w:numId w:val="44"/>
        </w:numPr>
        <w:tabs>
          <w:tab w:val="left" w:pos="967"/>
        </w:tabs>
        <w:ind w:left="978" w:right="288" w:hanging="720"/>
        <w:jc w:val="left"/>
      </w:pPr>
      <w:r>
        <w:t>Por la expedición de licencias de construcción de casa habitación por m², en la cabecera municipal,</w:t>
      </w:r>
      <w:r>
        <w:rPr>
          <w:spacing w:val="40"/>
        </w:rPr>
        <w:t xml:space="preserve"> </w:t>
      </w:r>
      <w:r>
        <w:t>se apl</w:t>
      </w:r>
      <w:r>
        <w:t>icará la siguiente tarifa:</w:t>
      </w:r>
    </w:p>
    <w:p w14:paraId="0007550C" w14:textId="77777777" w:rsidR="00F61726" w:rsidRDefault="00F61726">
      <w:pPr>
        <w:pStyle w:val="Textoindependiente"/>
        <w:spacing w:before="10"/>
        <w:rPr>
          <w:sz w:val="25"/>
        </w:rPr>
      </w:pPr>
    </w:p>
    <w:p w14:paraId="345661F6" w14:textId="77777777" w:rsidR="00F61726" w:rsidRDefault="009F1A12">
      <w:pPr>
        <w:pStyle w:val="Prrafodelista"/>
        <w:numPr>
          <w:ilvl w:val="1"/>
          <w:numId w:val="44"/>
        </w:numPr>
        <w:tabs>
          <w:tab w:val="left" w:pos="1391"/>
          <w:tab w:val="left" w:pos="1392"/>
        </w:tabs>
        <w:ind w:left="1391" w:hanging="426"/>
      </w:pPr>
      <w:r>
        <w:t>Interés</w:t>
      </w:r>
      <w:r>
        <w:rPr>
          <w:spacing w:val="-3"/>
        </w:rPr>
        <w:t xml:space="preserve"> </w:t>
      </w:r>
      <w:r>
        <w:t>social,</w:t>
      </w:r>
      <w:r>
        <w:rPr>
          <w:spacing w:val="-5"/>
        </w:rPr>
        <w:t xml:space="preserve"> </w:t>
      </w:r>
      <w:r>
        <w:t>0.20</w:t>
      </w:r>
      <w:r>
        <w:rPr>
          <w:spacing w:val="-5"/>
        </w:rPr>
        <w:t xml:space="preserve"> </w:t>
      </w:r>
      <w:r>
        <w:t>UMA</w:t>
      </w:r>
      <w:r>
        <w:rPr>
          <w:spacing w:val="-3"/>
        </w:rPr>
        <w:t xml:space="preserve"> </w:t>
      </w:r>
      <w:r>
        <w:t>por</w:t>
      </w:r>
      <w:r>
        <w:rPr>
          <w:spacing w:val="-5"/>
        </w:rPr>
        <w:t xml:space="preserve"> </w:t>
      </w:r>
      <w:r>
        <w:t>m²,</w:t>
      </w:r>
      <w:r>
        <w:rPr>
          <w:spacing w:val="-3"/>
        </w:rPr>
        <w:t xml:space="preserve"> </w:t>
      </w:r>
      <w:r>
        <w:t>por</w:t>
      </w:r>
      <w:r>
        <w:rPr>
          <w:spacing w:val="-5"/>
        </w:rPr>
        <w:t xml:space="preserve"> </w:t>
      </w:r>
      <w:r>
        <w:t>remodelación</w:t>
      </w:r>
      <w:r>
        <w:rPr>
          <w:spacing w:val="-3"/>
        </w:rPr>
        <w:t xml:space="preserve"> </w:t>
      </w:r>
      <w:r>
        <w:t>0.10</w:t>
      </w:r>
      <w:r>
        <w:rPr>
          <w:spacing w:val="-2"/>
        </w:rPr>
        <w:t xml:space="preserve"> </w:t>
      </w:r>
      <w:r>
        <w:t>UMA</w:t>
      </w:r>
      <w:r>
        <w:rPr>
          <w:spacing w:val="-4"/>
        </w:rPr>
        <w:t xml:space="preserve"> </w:t>
      </w:r>
      <w:r>
        <w:t>por</w:t>
      </w:r>
      <w:r>
        <w:rPr>
          <w:spacing w:val="-5"/>
        </w:rPr>
        <w:t xml:space="preserve"> m².</w:t>
      </w:r>
    </w:p>
    <w:p w14:paraId="70F8E179" w14:textId="77777777" w:rsidR="00F61726" w:rsidRDefault="00F61726">
      <w:pPr>
        <w:pStyle w:val="Textoindependiente"/>
        <w:spacing w:before="10"/>
      </w:pPr>
    </w:p>
    <w:p w14:paraId="16EED4E6" w14:textId="77777777" w:rsidR="00F61726" w:rsidRDefault="009F1A12">
      <w:pPr>
        <w:pStyle w:val="Prrafodelista"/>
        <w:numPr>
          <w:ilvl w:val="1"/>
          <w:numId w:val="44"/>
        </w:numPr>
        <w:tabs>
          <w:tab w:val="left" w:pos="1391"/>
          <w:tab w:val="left" w:pos="1392"/>
        </w:tabs>
        <w:ind w:left="1391" w:hanging="426"/>
      </w:pPr>
      <w:r>
        <w:t>Tipo</w:t>
      </w:r>
      <w:r>
        <w:rPr>
          <w:spacing w:val="-3"/>
        </w:rPr>
        <w:t xml:space="preserve"> </w:t>
      </w:r>
      <w:r>
        <w:t>medio,</w:t>
      </w:r>
      <w:r>
        <w:rPr>
          <w:spacing w:val="-4"/>
        </w:rPr>
        <w:t xml:space="preserve"> </w:t>
      </w:r>
      <w:r>
        <w:t>0.20</w:t>
      </w:r>
      <w:r>
        <w:rPr>
          <w:spacing w:val="-3"/>
        </w:rPr>
        <w:t xml:space="preserve"> </w:t>
      </w:r>
      <w:r>
        <w:t>UMA</w:t>
      </w:r>
      <w:r>
        <w:rPr>
          <w:spacing w:val="-2"/>
        </w:rPr>
        <w:t xml:space="preserve"> </w:t>
      </w:r>
      <w:r>
        <w:t>por</w:t>
      </w:r>
      <w:r>
        <w:rPr>
          <w:spacing w:val="-4"/>
        </w:rPr>
        <w:t xml:space="preserve"> </w:t>
      </w:r>
      <w:r>
        <w:t>m²,</w:t>
      </w:r>
      <w:r>
        <w:rPr>
          <w:spacing w:val="-3"/>
        </w:rPr>
        <w:t xml:space="preserve"> </w:t>
      </w:r>
      <w:r>
        <w:t>por</w:t>
      </w:r>
      <w:r>
        <w:rPr>
          <w:spacing w:val="-4"/>
        </w:rPr>
        <w:t xml:space="preserve"> </w:t>
      </w:r>
      <w:r>
        <w:t>remodelación</w:t>
      </w:r>
      <w:r>
        <w:rPr>
          <w:spacing w:val="-2"/>
        </w:rPr>
        <w:t xml:space="preserve"> </w:t>
      </w:r>
      <w:r>
        <w:t>0.10</w:t>
      </w:r>
      <w:r>
        <w:rPr>
          <w:spacing w:val="-5"/>
        </w:rPr>
        <w:t xml:space="preserve"> </w:t>
      </w:r>
      <w:r>
        <w:t>UMA</w:t>
      </w:r>
      <w:r>
        <w:rPr>
          <w:spacing w:val="-2"/>
        </w:rPr>
        <w:t xml:space="preserve"> </w:t>
      </w:r>
      <w:r>
        <w:t>por</w:t>
      </w:r>
      <w:r>
        <w:rPr>
          <w:spacing w:val="-2"/>
        </w:rPr>
        <w:t xml:space="preserve"> </w:t>
      </w:r>
      <w:r>
        <w:rPr>
          <w:spacing w:val="-5"/>
        </w:rPr>
        <w:t>m².</w:t>
      </w:r>
    </w:p>
    <w:p w14:paraId="636A2B6F" w14:textId="77777777" w:rsidR="00F61726" w:rsidRDefault="00F61726">
      <w:pPr>
        <w:sectPr w:rsidR="00F61726" w:rsidSect="00A16801">
          <w:pgSz w:w="12240" w:h="15840"/>
          <w:pgMar w:top="1321" w:right="902" w:bottom="278" w:left="1162" w:header="714" w:footer="0" w:gutter="0"/>
          <w:cols w:space="720"/>
        </w:sectPr>
      </w:pPr>
    </w:p>
    <w:p w14:paraId="7B111DC8" w14:textId="77777777" w:rsidR="00F61726" w:rsidRDefault="009F1A12">
      <w:pPr>
        <w:pStyle w:val="Prrafodelista"/>
        <w:numPr>
          <w:ilvl w:val="1"/>
          <w:numId w:val="44"/>
        </w:numPr>
        <w:tabs>
          <w:tab w:val="left" w:pos="1677"/>
          <w:tab w:val="left" w:pos="1678"/>
        </w:tabs>
        <w:spacing w:before="81"/>
        <w:ind w:left="1677" w:hanging="568"/>
      </w:pPr>
      <w:r>
        <w:lastRenderedPageBreak/>
        <w:t>De</w:t>
      </w:r>
      <w:r>
        <w:rPr>
          <w:spacing w:val="-4"/>
        </w:rPr>
        <w:t xml:space="preserve"> </w:t>
      </w:r>
      <w:r>
        <w:t>casa</w:t>
      </w:r>
      <w:r>
        <w:rPr>
          <w:spacing w:val="-4"/>
        </w:rPr>
        <w:t xml:space="preserve"> </w:t>
      </w:r>
      <w:r>
        <w:t>habitación,</w:t>
      </w:r>
      <w:r>
        <w:rPr>
          <w:spacing w:val="-3"/>
        </w:rPr>
        <w:t xml:space="preserve"> </w:t>
      </w:r>
      <w:r>
        <w:t>0.25</w:t>
      </w:r>
      <w:r>
        <w:rPr>
          <w:spacing w:val="-5"/>
        </w:rPr>
        <w:t xml:space="preserve"> </w:t>
      </w:r>
      <w:r>
        <w:t>UMA</w:t>
      </w:r>
      <w:r>
        <w:rPr>
          <w:spacing w:val="-3"/>
        </w:rPr>
        <w:t xml:space="preserve"> </w:t>
      </w:r>
      <w:r>
        <w:t>por</w:t>
      </w:r>
      <w:r>
        <w:rPr>
          <w:spacing w:val="-3"/>
        </w:rPr>
        <w:t xml:space="preserve"> </w:t>
      </w:r>
      <w:r>
        <w:t>m²,</w:t>
      </w:r>
      <w:r>
        <w:rPr>
          <w:spacing w:val="-3"/>
        </w:rPr>
        <w:t xml:space="preserve"> </w:t>
      </w:r>
      <w:r>
        <w:t>por</w:t>
      </w:r>
      <w:r>
        <w:rPr>
          <w:spacing w:val="-3"/>
        </w:rPr>
        <w:t xml:space="preserve"> </w:t>
      </w:r>
      <w:r>
        <w:t>remodelación</w:t>
      </w:r>
      <w:r>
        <w:rPr>
          <w:spacing w:val="-3"/>
        </w:rPr>
        <w:t xml:space="preserve"> </w:t>
      </w:r>
      <w:r>
        <w:t>0.10</w:t>
      </w:r>
      <w:r>
        <w:rPr>
          <w:spacing w:val="-5"/>
        </w:rPr>
        <w:t xml:space="preserve"> </w:t>
      </w:r>
      <w:r>
        <w:t>UMA</w:t>
      </w:r>
      <w:r>
        <w:rPr>
          <w:spacing w:val="-3"/>
        </w:rPr>
        <w:t xml:space="preserve"> </w:t>
      </w:r>
      <w:r>
        <w:t>por</w:t>
      </w:r>
      <w:r>
        <w:rPr>
          <w:spacing w:val="-2"/>
        </w:rPr>
        <w:t xml:space="preserve"> </w:t>
      </w:r>
      <w:r>
        <w:rPr>
          <w:spacing w:val="-5"/>
        </w:rPr>
        <w:t>m².</w:t>
      </w:r>
    </w:p>
    <w:p w14:paraId="5AB08767" w14:textId="77777777" w:rsidR="00F61726" w:rsidRDefault="00F61726">
      <w:pPr>
        <w:pStyle w:val="Textoindependiente"/>
        <w:spacing w:before="1"/>
      </w:pPr>
    </w:p>
    <w:p w14:paraId="41475D19" w14:textId="77777777" w:rsidR="00F61726" w:rsidRDefault="009F1A12">
      <w:pPr>
        <w:pStyle w:val="Prrafodelista"/>
        <w:numPr>
          <w:ilvl w:val="1"/>
          <w:numId w:val="44"/>
        </w:numPr>
        <w:tabs>
          <w:tab w:val="left" w:pos="1677"/>
          <w:tab w:val="left" w:pos="1678"/>
        </w:tabs>
        <w:ind w:left="1677" w:hanging="568"/>
      </w:pPr>
      <w:r>
        <w:t>Residencial</w:t>
      </w:r>
      <w:r>
        <w:rPr>
          <w:spacing w:val="-6"/>
        </w:rPr>
        <w:t xml:space="preserve"> </w:t>
      </w:r>
      <w:r>
        <w:t>o</w:t>
      </w:r>
      <w:r>
        <w:rPr>
          <w:spacing w:val="-2"/>
        </w:rPr>
        <w:t xml:space="preserve"> </w:t>
      </w:r>
      <w:r>
        <w:t>de</w:t>
      </w:r>
      <w:r>
        <w:rPr>
          <w:spacing w:val="-4"/>
        </w:rPr>
        <w:t xml:space="preserve"> </w:t>
      </w:r>
      <w:r>
        <w:t>lujo,</w:t>
      </w:r>
      <w:r>
        <w:rPr>
          <w:spacing w:val="-5"/>
        </w:rPr>
        <w:t xml:space="preserve"> </w:t>
      </w:r>
      <w:r>
        <w:t>0.25</w:t>
      </w:r>
      <w:r>
        <w:rPr>
          <w:spacing w:val="-7"/>
        </w:rPr>
        <w:t xml:space="preserve"> </w:t>
      </w:r>
      <w:r>
        <w:t>UMA</w:t>
      </w:r>
      <w:r>
        <w:rPr>
          <w:spacing w:val="-2"/>
        </w:rPr>
        <w:t xml:space="preserve"> </w:t>
      </w:r>
      <w:r>
        <w:t>por</w:t>
      </w:r>
      <w:r>
        <w:rPr>
          <w:spacing w:val="-2"/>
        </w:rPr>
        <w:t xml:space="preserve"> </w:t>
      </w:r>
      <w:r>
        <w:t>m²,</w:t>
      </w:r>
      <w:r>
        <w:rPr>
          <w:spacing w:val="-3"/>
        </w:rPr>
        <w:t xml:space="preserve"> </w:t>
      </w:r>
      <w:r>
        <w:t>por</w:t>
      </w:r>
      <w:r>
        <w:rPr>
          <w:spacing w:val="-2"/>
        </w:rPr>
        <w:t xml:space="preserve"> </w:t>
      </w:r>
      <w:r>
        <w:t>remodelación</w:t>
      </w:r>
      <w:r>
        <w:rPr>
          <w:spacing w:val="-6"/>
        </w:rPr>
        <w:t xml:space="preserve"> </w:t>
      </w:r>
      <w:r>
        <w:t>0.15</w:t>
      </w:r>
      <w:r>
        <w:rPr>
          <w:spacing w:val="-5"/>
        </w:rPr>
        <w:t xml:space="preserve"> </w:t>
      </w:r>
      <w:r>
        <w:t>UMA</w:t>
      </w:r>
      <w:r>
        <w:rPr>
          <w:spacing w:val="-2"/>
        </w:rPr>
        <w:t xml:space="preserve"> </w:t>
      </w:r>
      <w:r>
        <w:t>por</w:t>
      </w:r>
      <w:r>
        <w:rPr>
          <w:spacing w:val="-1"/>
        </w:rPr>
        <w:t xml:space="preserve"> </w:t>
      </w:r>
      <w:r>
        <w:rPr>
          <w:spacing w:val="-5"/>
        </w:rPr>
        <w:t>m².</w:t>
      </w:r>
    </w:p>
    <w:p w14:paraId="69CB6A63" w14:textId="77777777" w:rsidR="00F61726" w:rsidRDefault="00F61726">
      <w:pPr>
        <w:pStyle w:val="Textoindependiente"/>
      </w:pPr>
    </w:p>
    <w:p w14:paraId="3BBD3DCB" w14:textId="77777777" w:rsidR="00F61726" w:rsidRDefault="009F1A12">
      <w:pPr>
        <w:pStyle w:val="Textoindependiente"/>
        <w:ind w:left="258" w:right="280"/>
        <w:jc w:val="both"/>
      </w:pPr>
      <w:r>
        <w:t>La clasificación anterior se tomará de acuerdo a lo establecido en el artículo 8 de las Normas Técnicas de la Ley de Construcción.</w:t>
      </w:r>
    </w:p>
    <w:p w14:paraId="65F868D0" w14:textId="77777777" w:rsidR="00F61726" w:rsidRDefault="00F61726">
      <w:pPr>
        <w:pStyle w:val="Textoindependiente"/>
      </w:pPr>
    </w:p>
    <w:p w14:paraId="05D9EC20" w14:textId="77777777" w:rsidR="00F61726" w:rsidRDefault="009F1A12">
      <w:pPr>
        <w:pStyle w:val="Textoindependiente"/>
        <w:ind w:left="258" w:right="289"/>
        <w:jc w:val="both"/>
      </w:pPr>
      <w:r>
        <w:t>Tratándose de unidades habitacionales del total que resulte, se incrementará en un 17 por ciento, por cada nivel de construc</w:t>
      </w:r>
      <w:r>
        <w:t>ción.</w:t>
      </w:r>
    </w:p>
    <w:p w14:paraId="14444512" w14:textId="77777777" w:rsidR="00F61726" w:rsidRDefault="00F61726">
      <w:pPr>
        <w:pStyle w:val="Textoindependiente"/>
        <w:spacing w:before="11"/>
        <w:rPr>
          <w:sz w:val="21"/>
        </w:rPr>
      </w:pPr>
    </w:p>
    <w:p w14:paraId="1A1A74EB" w14:textId="77777777" w:rsidR="00F61726" w:rsidRDefault="009F1A12">
      <w:pPr>
        <w:pStyle w:val="Textoindependiente"/>
        <w:ind w:left="258" w:right="279"/>
        <w:jc w:val="both"/>
      </w:pPr>
      <w:r>
        <w:t>En</w:t>
      </w:r>
      <w:r>
        <w:rPr>
          <w:spacing w:val="-4"/>
        </w:rPr>
        <w:t xml:space="preserve"> </w:t>
      </w:r>
      <w:r>
        <w:t>los</w:t>
      </w:r>
      <w:r>
        <w:rPr>
          <w:spacing w:val="-3"/>
        </w:rPr>
        <w:t xml:space="preserve"> </w:t>
      </w:r>
      <w:r>
        <w:t>casos</w:t>
      </w:r>
      <w:r>
        <w:rPr>
          <w:spacing w:val="-5"/>
        </w:rPr>
        <w:t xml:space="preserve"> </w:t>
      </w:r>
      <w:r>
        <w:t>de</w:t>
      </w:r>
      <w:r>
        <w:rPr>
          <w:spacing w:val="-6"/>
        </w:rPr>
        <w:t xml:space="preserve"> </w:t>
      </w:r>
      <w:r>
        <w:t>viviendas</w:t>
      </w:r>
      <w:r>
        <w:rPr>
          <w:spacing w:val="-5"/>
        </w:rPr>
        <w:t xml:space="preserve"> </w:t>
      </w:r>
      <w:r>
        <w:t>de</w:t>
      </w:r>
      <w:r>
        <w:rPr>
          <w:spacing w:val="-3"/>
        </w:rPr>
        <w:t xml:space="preserve"> </w:t>
      </w:r>
      <w:r>
        <w:t>interés</w:t>
      </w:r>
      <w:r>
        <w:rPr>
          <w:spacing w:val="-2"/>
        </w:rPr>
        <w:t xml:space="preserve"> </w:t>
      </w:r>
      <w:r>
        <w:t>social,</w:t>
      </w:r>
      <w:r>
        <w:rPr>
          <w:spacing w:val="-6"/>
        </w:rPr>
        <w:t xml:space="preserve"> </w:t>
      </w:r>
      <w:r>
        <w:t>se</w:t>
      </w:r>
      <w:r>
        <w:rPr>
          <w:spacing w:val="-3"/>
        </w:rPr>
        <w:t xml:space="preserve"> </w:t>
      </w:r>
      <w:r>
        <w:t>podrá</w:t>
      </w:r>
      <w:r>
        <w:rPr>
          <w:spacing w:val="-3"/>
        </w:rPr>
        <w:t xml:space="preserve"> </w:t>
      </w:r>
      <w:r>
        <w:t>conceder</w:t>
      </w:r>
      <w:r>
        <w:rPr>
          <w:spacing w:val="-2"/>
        </w:rPr>
        <w:t xml:space="preserve"> </w:t>
      </w:r>
      <w:r>
        <w:t>un</w:t>
      </w:r>
      <w:r>
        <w:rPr>
          <w:spacing w:val="-6"/>
        </w:rPr>
        <w:t xml:space="preserve"> </w:t>
      </w:r>
      <w:r>
        <w:t>descuento</w:t>
      </w:r>
      <w:r>
        <w:rPr>
          <w:spacing w:val="-4"/>
        </w:rPr>
        <w:t xml:space="preserve"> </w:t>
      </w:r>
      <w:r>
        <w:t>hasta</w:t>
      </w:r>
      <w:r>
        <w:rPr>
          <w:spacing w:val="-5"/>
        </w:rPr>
        <w:t xml:space="preserve"> </w:t>
      </w:r>
      <w:r>
        <w:t>del</w:t>
      </w:r>
      <w:r>
        <w:rPr>
          <w:spacing w:val="-2"/>
        </w:rPr>
        <w:t xml:space="preserve"> </w:t>
      </w:r>
      <w:r>
        <w:t>50</w:t>
      </w:r>
      <w:r>
        <w:rPr>
          <w:spacing w:val="-6"/>
        </w:rPr>
        <w:t xml:space="preserve"> </w:t>
      </w:r>
      <w:r>
        <w:t>por</w:t>
      </w:r>
      <w:r>
        <w:rPr>
          <w:spacing w:val="-2"/>
        </w:rPr>
        <w:t xml:space="preserve"> </w:t>
      </w:r>
      <w:r>
        <w:t>ciento</w:t>
      </w:r>
      <w:r>
        <w:rPr>
          <w:spacing w:val="-3"/>
        </w:rPr>
        <w:t xml:space="preserve"> </w:t>
      </w:r>
      <w:r>
        <w:t>de</w:t>
      </w:r>
      <w:r>
        <w:rPr>
          <w:spacing w:val="-3"/>
        </w:rPr>
        <w:t xml:space="preserve"> </w:t>
      </w:r>
      <w:r>
        <w:t>la</w:t>
      </w:r>
      <w:r>
        <w:rPr>
          <w:spacing w:val="-3"/>
        </w:rPr>
        <w:t xml:space="preserve"> </w:t>
      </w:r>
      <w:r>
        <w:t xml:space="preserve">tarifa </w:t>
      </w:r>
      <w:r>
        <w:rPr>
          <w:spacing w:val="-2"/>
        </w:rPr>
        <w:t>establecida.</w:t>
      </w:r>
    </w:p>
    <w:p w14:paraId="040429C0" w14:textId="77777777" w:rsidR="00F61726" w:rsidRDefault="00F61726">
      <w:pPr>
        <w:pStyle w:val="Textoindependiente"/>
        <w:spacing w:before="1"/>
      </w:pPr>
    </w:p>
    <w:p w14:paraId="2EC25E14" w14:textId="77777777" w:rsidR="00F61726" w:rsidRDefault="009F1A12">
      <w:pPr>
        <w:pStyle w:val="Prrafodelista"/>
        <w:numPr>
          <w:ilvl w:val="0"/>
          <w:numId w:val="44"/>
        </w:numPr>
        <w:tabs>
          <w:tab w:val="left" w:pos="1110"/>
          <w:tab w:val="left" w:pos="1111"/>
        </w:tabs>
        <w:spacing w:before="1"/>
        <w:ind w:left="1110" w:hanging="853"/>
        <w:jc w:val="left"/>
      </w:pPr>
      <w:r>
        <w:t>Constancia</w:t>
      </w:r>
      <w:r>
        <w:rPr>
          <w:spacing w:val="-4"/>
        </w:rPr>
        <w:t xml:space="preserve"> </w:t>
      </w:r>
      <w:r>
        <w:t>y/o</w:t>
      </w:r>
      <w:r>
        <w:rPr>
          <w:spacing w:val="-3"/>
        </w:rPr>
        <w:t xml:space="preserve"> </w:t>
      </w:r>
      <w:r>
        <w:t>licencia</w:t>
      </w:r>
      <w:r>
        <w:rPr>
          <w:spacing w:val="-4"/>
        </w:rPr>
        <w:t xml:space="preserve"> </w:t>
      </w:r>
      <w:r>
        <w:t>de</w:t>
      </w:r>
      <w:r>
        <w:rPr>
          <w:spacing w:val="-5"/>
        </w:rPr>
        <w:t xml:space="preserve"> </w:t>
      </w:r>
      <w:r>
        <w:t>autoconstrucción</w:t>
      </w:r>
      <w:r>
        <w:rPr>
          <w:spacing w:val="-4"/>
        </w:rPr>
        <w:t xml:space="preserve"> </w:t>
      </w:r>
      <w:r>
        <w:t>máximo</w:t>
      </w:r>
      <w:r>
        <w:rPr>
          <w:spacing w:val="-3"/>
        </w:rPr>
        <w:t xml:space="preserve"> </w:t>
      </w:r>
      <w:r>
        <w:t>60</w:t>
      </w:r>
      <w:r>
        <w:rPr>
          <w:spacing w:val="-4"/>
        </w:rPr>
        <w:t xml:space="preserve"> </w:t>
      </w:r>
      <w:r>
        <w:t>m²,</w:t>
      </w:r>
      <w:r>
        <w:rPr>
          <w:spacing w:val="-3"/>
        </w:rPr>
        <w:t xml:space="preserve"> </w:t>
      </w:r>
      <w:r>
        <w:t>2.60</w:t>
      </w:r>
      <w:r>
        <w:rPr>
          <w:spacing w:val="-3"/>
        </w:rPr>
        <w:t xml:space="preserve"> </w:t>
      </w:r>
      <w:r>
        <w:rPr>
          <w:spacing w:val="-4"/>
        </w:rPr>
        <w:t>UMA.</w:t>
      </w:r>
    </w:p>
    <w:p w14:paraId="719FE900" w14:textId="77777777" w:rsidR="00F61726" w:rsidRDefault="00F61726">
      <w:pPr>
        <w:pStyle w:val="Textoindependiente"/>
        <w:spacing w:before="10"/>
        <w:rPr>
          <w:sz w:val="21"/>
        </w:rPr>
      </w:pPr>
    </w:p>
    <w:p w14:paraId="1EBA86A2" w14:textId="77777777" w:rsidR="00F61726" w:rsidRDefault="009F1A12">
      <w:pPr>
        <w:pStyle w:val="Textoindependiente"/>
        <w:ind w:left="258" w:right="287"/>
        <w:jc w:val="both"/>
      </w:pPr>
      <w:r>
        <w:t>Toda obra realizada en la vía pública deberá ejecutar</w:t>
      </w:r>
      <w:r>
        <w:t>se sin perjuicio del desplazamiento fácil y libre de personas de la tercera edad o con discapacidad, realizando la infraestructura indispensable para evitar que pongan en peligro a cualquier miembro de la sociedad.</w:t>
      </w:r>
    </w:p>
    <w:p w14:paraId="74CBC266" w14:textId="77777777" w:rsidR="00F61726" w:rsidRDefault="00F61726">
      <w:pPr>
        <w:pStyle w:val="Textoindependiente"/>
      </w:pPr>
    </w:p>
    <w:p w14:paraId="47EDC32F" w14:textId="77777777" w:rsidR="00F61726" w:rsidRDefault="009F1A12">
      <w:pPr>
        <w:pStyle w:val="Prrafodelista"/>
        <w:numPr>
          <w:ilvl w:val="0"/>
          <w:numId w:val="44"/>
        </w:numPr>
        <w:tabs>
          <w:tab w:val="left" w:pos="1110"/>
          <w:tab w:val="left" w:pos="1111"/>
        </w:tabs>
        <w:spacing w:before="1"/>
        <w:ind w:left="1110" w:right="285" w:hanging="852"/>
        <w:jc w:val="left"/>
      </w:pPr>
      <w:r>
        <w:t>Los</w:t>
      </w:r>
      <w:r>
        <w:rPr>
          <w:spacing w:val="40"/>
        </w:rPr>
        <w:t xml:space="preserve"> </w:t>
      </w:r>
      <w:r>
        <w:t>equipos</w:t>
      </w:r>
      <w:r>
        <w:rPr>
          <w:spacing w:val="40"/>
        </w:rPr>
        <w:t xml:space="preserve"> </w:t>
      </w:r>
      <w:r>
        <w:t>y</w:t>
      </w:r>
      <w:r>
        <w:rPr>
          <w:spacing w:val="40"/>
        </w:rPr>
        <w:t xml:space="preserve"> </w:t>
      </w:r>
      <w:r>
        <w:t>materiales</w:t>
      </w:r>
      <w:r>
        <w:rPr>
          <w:spacing w:val="40"/>
        </w:rPr>
        <w:t xml:space="preserve"> </w:t>
      </w:r>
      <w:r>
        <w:t>destinados</w:t>
      </w:r>
      <w:r>
        <w:rPr>
          <w:spacing w:val="40"/>
        </w:rPr>
        <w:t xml:space="preserve"> </w:t>
      </w:r>
      <w:r>
        <w:t>a</w:t>
      </w:r>
      <w:r>
        <w:rPr>
          <w:spacing w:val="40"/>
        </w:rPr>
        <w:t xml:space="preserve"> </w:t>
      </w:r>
      <w:r>
        <w:t>la</w:t>
      </w:r>
      <w:r>
        <w:rPr>
          <w:spacing w:val="40"/>
        </w:rPr>
        <w:t xml:space="preserve"> </w:t>
      </w:r>
      <w:r>
        <w:t>obra,</w:t>
      </w:r>
      <w:r>
        <w:rPr>
          <w:spacing w:val="40"/>
        </w:rPr>
        <w:t xml:space="preserve"> </w:t>
      </w:r>
      <w:r>
        <w:t>los</w:t>
      </w:r>
      <w:r>
        <w:rPr>
          <w:spacing w:val="40"/>
        </w:rPr>
        <w:t xml:space="preserve"> </w:t>
      </w:r>
      <w:r>
        <w:t>escombros</w:t>
      </w:r>
      <w:r>
        <w:rPr>
          <w:spacing w:val="40"/>
        </w:rPr>
        <w:t xml:space="preserve"> </w:t>
      </w:r>
      <w:r>
        <w:t>que</w:t>
      </w:r>
      <w:r>
        <w:rPr>
          <w:spacing w:val="40"/>
        </w:rPr>
        <w:t xml:space="preserve"> </w:t>
      </w:r>
      <w:r>
        <w:t>provengan</w:t>
      </w:r>
      <w:r>
        <w:rPr>
          <w:spacing w:val="40"/>
        </w:rPr>
        <w:t xml:space="preserve"> </w:t>
      </w:r>
      <w:r>
        <w:t>de</w:t>
      </w:r>
      <w:r>
        <w:rPr>
          <w:spacing w:val="40"/>
        </w:rPr>
        <w:t xml:space="preserve"> </w:t>
      </w:r>
      <w:r>
        <w:t>ella,</w:t>
      </w:r>
      <w:r>
        <w:rPr>
          <w:spacing w:val="40"/>
        </w:rPr>
        <w:t xml:space="preserve"> </w:t>
      </w:r>
      <w:r>
        <w:t>deberán quedar colocados dentro del predio, de tal manera queda prohibido usar la vía pública para:</w:t>
      </w:r>
    </w:p>
    <w:p w14:paraId="0765ACEE" w14:textId="77777777" w:rsidR="00F61726" w:rsidRDefault="00F61726">
      <w:pPr>
        <w:pStyle w:val="Textoindependiente"/>
        <w:spacing w:before="3"/>
        <w:rPr>
          <w:sz w:val="25"/>
        </w:rPr>
      </w:pPr>
    </w:p>
    <w:p w14:paraId="62A7EB8B" w14:textId="77777777" w:rsidR="00F61726" w:rsidRDefault="009F1A12">
      <w:pPr>
        <w:pStyle w:val="Prrafodelista"/>
        <w:numPr>
          <w:ilvl w:val="1"/>
          <w:numId w:val="44"/>
        </w:numPr>
        <w:tabs>
          <w:tab w:val="left" w:pos="1651"/>
        </w:tabs>
        <w:ind w:left="1677" w:right="277" w:hanging="567"/>
        <w:jc w:val="both"/>
      </w:pPr>
      <w:r>
        <w:t>Aumentar el área de un predio o de una construcción, ya sea en el subsuelo o en voladizos a cualquier nivel.</w:t>
      </w:r>
    </w:p>
    <w:p w14:paraId="5F041F77" w14:textId="77777777" w:rsidR="00F61726" w:rsidRDefault="00F61726">
      <w:pPr>
        <w:pStyle w:val="Textoindependiente"/>
        <w:spacing w:before="2"/>
      </w:pPr>
    </w:p>
    <w:p w14:paraId="3C380E9E" w14:textId="77777777" w:rsidR="00F61726" w:rsidRDefault="009F1A12">
      <w:pPr>
        <w:pStyle w:val="Prrafodelista"/>
        <w:numPr>
          <w:ilvl w:val="1"/>
          <w:numId w:val="44"/>
        </w:numPr>
        <w:tabs>
          <w:tab w:val="left" w:pos="1651"/>
        </w:tabs>
        <w:ind w:left="1677" w:right="280" w:hanging="567"/>
        <w:jc w:val="both"/>
      </w:pPr>
      <w:r>
        <w:t>Instalar cualquier elemento que dificulte el libre y fácil tránsito de los peatones y constituya un peligro para ellos.</w:t>
      </w:r>
    </w:p>
    <w:p w14:paraId="4D959CF0" w14:textId="77777777" w:rsidR="00F61726" w:rsidRDefault="00F61726">
      <w:pPr>
        <w:pStyle w:val="Textoindependiente"/>
      </w:pPr>
    </w:p>
    <w:p w14:paraId="7FB27F59" w14:textId="77777777" w:rsidR="00F61726" w:rsidRDefault="009F1A12">
      <w:pPr>
        <w:pStyle w:val="Prrafodelista"/>
        <w:numPr>
          <w:ilvl w:val="1"/>
          <w:numId w:val="44"/>
        </w:numPr>
        <w:tabs>
          <w:tab w:val="left" w:pos="1651"/>
        </w:tabs>
        <w:ind w:left="1677" w:right="287" w:hanging="567"/>
        <w:jc w:val="both"/>
      </w:pPr>
      <w:r>
        <w:t>Abatir o montar rejas y p</w:t>
      </w:r>
      <w:r>
        <w:t xml:space="preserve">ortones que obstaculicen el libre paso de los peatones y constituyan un peligro </w:t>
      </w:r>
      <w:proofErr w:type="spellStart"/>
      <w:r>
        <w:t>paraellos</w:t>
      </w:r>
      <w:proofErr w:type="spellEnd"/>
      <w:r>
        <w:t>.</w:t>
      </w:r>
    </w:p>
    <w:p w14:paraId="7DCC6334" w14:textId="77777777" w:rsidR="00F61726" w:rsidRDefault="00F61726">
      <w:pPr>
        <w:pStyle w:val="Textoindependiente"/>
        <w:spacing w:before="3"/>
        <w:rPr>
          <w:sz w:val="25"/>
        </w:rPr>
      </w:pPr>
    </w:p>
    <w:p w14:paraId="2506B50F" w14:textId="77777777" w:rsidR="00F61726" w:rsidRDefault="009F1A12">
      <w:pPr>
        <w:pStyle w:val="Prrafodelista"/>
        <w:numPr>
          <w:ilvl w:val="0"/>
          <w:numId w:val="44"/>
        </w:numPr>
        <w:tabs>
          <w:tab w:val="left" w:pos="1133"/>
        </w:tabs>
        <w:ind w:left="1110" w:right="288" w:hanging="852"/>
        <w:jc w:val="left"/>
      </w:pPr>
      <w:r>
        <w:t>Por</w:t>
      </w:r>
      <w:r>
        <w:rPr>
          <w:spacing w:val="40"/>
        </w:rPr>
        <w:t xml:space="preserve"> </w:t>
      </w:r>
      <w:r>
        <w:t>la</w:t>
      </w:r>
      <w:r>
        <w:rPr>
          <w:spacing w:val="40"/>
        </w:rPr>
        <w:t xml:space="preserve"> </w:t>
      </w:r>
      <w:r>
        <w:t>colocación</w:t>
      </w:r>
      <w:r>
        <w:rPr>
          <w:spacing w:val="40"/>
        </w:rPr>
        <w:t xml:space="preserve"> </w:t>
      </w:r>
      <w:r>
        <w:t>de</w:t>
      </w:r>
      <w:r>
        <w:rPr>
          <w:spacing w:val="40"/>
        </w:rPr>
        <w:t xml:space="preserve"> </w:t>
      </w:r>
      <w:r>
        <w:t>reductores</w:t>
      </w:r>
      <w:r>
        <w:rPr>
          <w:spacing w:val="40"/>
        </w:rPr>
        <w:t xml:space="preserve"> </w:t>
      </w:r>
      <w:r>
        <w:t>de</w:t>
      </w:r>
      <w:r>
        <w:rPr>
          <w:spacing w:val="40"/>
        </w:rPr>
        <w:t xml:space="preserve"> </w:t>
      </w:r>
      <w:r>
        <w:t>velocidad</w:t>
      </w:r>
      <w:r>
        <w:rPr>
          <w:spacing w:val="40"/>
        </w:rPr>
        <w:t xml:space="preserve"> </w:t>
      </w:r>
      <w:r>
        <w:t>sobre</w:t>
      </w:r>
      <w:r>
        <w:rPr>
          <w:spacing w:val="40"/>
        </w:rPr>
        <w:t xml:space="preserve"> </w:t>
      </w:r>
      <w:r>
        <w:t>la</w:t>
      </w:r>
      <w:r>
        <w:rPr>
          <w:spacing w:val="40"/>
        </w:rPr>
        <w:t xml:space="preserve"> </w:t>
      </w:r>
      <w:r>
        <w:t>vía</w:t>
      </w:r>
      <w:r>
        <w:rPr>
          <w:spacing w:val="40"/>
        </w:rPr>
        <w:t xml:space="preserve"> </w:t>
      </w:r>
      <w:r>
        <w:t>pública,</w:t>
      </w:r>
      <w:r>
        <w:rPr>
          <w:spacing w:val="40"/>
        </w:rPr>
        <w:t xml:space="preserve"> </w:t>
      </w:r>
      <w:r>
        <w:t>(previa</w:t>
      </w:r>
      <w:r>
        <w:rPr>
          <w:spacing w:val="40"/>
        </w:rPr>
        <w:t xml:space="preserve"> </w:t>
      </w:r>
      <w:r>
        <w:t>autorización</w:t>
      </w:r>
      <w:r>
        <w:rPr>
          <w:spacing w:val="40"/>
        </w:rPr>
        <w:t xml:space="preserve"> </w:t>
      </w:r>
      <w:r>
        <w:t>de</w:t>
      </w:r>
      <w:r>
        <w:rPr>
          <w:spacing w:val="40"/>
        </w:rPr>
        <w:t xml:space="preserve"> </w:t>
      </w:r>
      <w:r>
        <w:t>la dirección de vialidad y tránsito), se cobrará de acuerdo a la siguient</w:t>
      </w:r>
      <w:r>
        <w:t>e tarifa:</w:t>
      </w:r>
    </w:p>
    <w:p w14:paraId="0D5CBAF9" w14:textId="77777777" w:rsidR="00F61726" w:rsidRDefault="00F61726">
      <w:pPr>
        <w:pStyle w:val="Textoindependiente"/>
        <w:spacing w:before="3"/>
        <w:rPr>
          <w:sz w:val="25"/>
        </w:rPr>
      </w:pPr>
    </w:p>
    <w:p w14:paraId="397D909D" w14:textId="77777777" w:rsidR="00F61726" w:rsidRDefault="009F1A12">
      <w:pPr>
        <w:pStyle w:val="Prrafodelista"/>
        <w:numPr>
          <w:ilvl w:val="1"/>
          <w:numId w:val="44"/>
        </w:numPr>
        <w:tabs>
          <w:tab w:val="left" w:pos="1650"/>
          <w:tab w:val="left" w:pos="1651"/>
        </w:tabs>
        <w:spacing w:before="1"/>
        <w:ind w:left="1650" w:hanging="541"/>
      </w:pPr>
      <w:r>
        <w:t>Concreto</w:t>
      </w:r>
      <w:r>
        <w:rPr>
          <w:spacing w:val="-2"/>
        </w:rPr>
        <w:t xml:space="preserve"> </w:t>
      </w:r>
      <w:r>
        <w:t>asfáltico,</w:t>
      </w:r>
      <w:r>
        <w:rPr>
          <w:spacing w:val="-2"/>
        </w:rPr>
        <w:t xml:space="preserve"> </w:t>
      </w:r>
      <w:r>
        <w:t>por</w:t>
      </w:r>
      <w:r>
        <w:rPr>
          <w:spacing w:val="-4"/>
        </w:rPr>
        <w:t xml:space="preserve"> </w:t>
      </w:r>
      <w:r>
        <w:t>m</w:t>
      </w:r>
      <w:r>
        <w:rPr>
          <w:spacing w:val="-6"/>
        </w:rPr>
        <w:t xml:space="preserve"> </w:t>
      </w:r>
      <w:r>
        <w:t>15</w:t>
      </w:r>
      <w:r>
        <w:rPr>
          <w:spacing w:val="-1"/>
        </w:rPr>
        <w:t xml:space="preserve"> </w:t>
      </w:r>
      <w:r>
        <w:rPr>
          <w:spacing w:val="-4"/>
        </w:rPr>
        <w:t>UMA.</w:t>
      </w:r>
    </w:p>
    <w:p w14:paraId="2121ACAE" w14:textId="77777777" w:rsidR="00F61726" w:rsidRDefault="00F61726">
      <w:pPr>
        <w:pStyle w:val="Textoindependiente"/>
      </w:pPr>
    </w:p>
    <w:p w14:paraId="23EA5A4B" w14:textId="77777777" w:rsidR="00F61726" w:rsidRDefault="009F1A12">
      <w:pPr>
        <w:pStyle w:val="Prrafodelista"/>
        <w:numPr>
          <w:ilvl w:val="1"/>
          <w:numId w:val="44"/>
        </w:numPr>
        <w:tabs>
          <w:tab w:val="left" w:pos="1650"/>
          <w:tab w:val="left" w:pos="1651"/>
        </w:tabs>
        <w:ind w:left="1650" w:hanging="541"/>
      </w:pPr>
      <w:r>
        <w:t>Concreto</w:t>
      </w:r>
      <w:r>
        <w:rPr>
          <w:spacing w:val="-2"/>
        </w:rPr>
        <w:t xml:space="preserve"> </w:t>
      </w:r>
      <w:r>
        <w:t>hidráulico,</w:t>
      </w:r>
      <w:r>
        <w:rPr>
          <w:spacing w:val="-4"/>
        </w:rPr>
        <w:t xml:space="preserve"> </w:t>
      </w:r>
      <w:r>
        <w:t>por</w:t>
      </w:r>
      <w:r>
        <w:rPr>
          <w:spacing w:val="-2"/>
        </w:rPr>
        <w:t xml:space="preserve"> </w:t>
      </w:r>
      <w:r>
        <w:t>m</w:t>
      </w:r>
      <w:r>
        <w:rPr>
          <w:spacing w:val="-6"/>
        </w:rPr>
        <w:t xml:space="preserve"> </w:t>
      </w:r>
      <w:r>
        <w:t>33</w:t>
      </w:r>
      <w:r>
        <w:rPr>
          <w:spacing w:val="-1"/>
        </w:rPr>
        <w:t xml:space="preserve"> </w:t>
      </w:r>
      <w:r>
        <w:rPr>
          <w:spacing w:val="-4"/>
        </w:rPr>
        <w:t>UMA.</w:t>
      </w:r>
    </w:p>
    <w:p w14:paraId="7096A2DE" w14:textId="77777777" w:rsidR="00F61726" w:rsidRDefault="00F61726">
      <w:pPr>
        <w:pStyle w:val="Textoindependiente"/>
      </w:pPr>
    </w:p>
    <w:p w14:paraId="5DF3249E" w14:textId="77777777" w:rsidR="00F61726" w:rsidRDefault="009F1A12">
      <w:pPr>
        <w:pStyle w:val="Prrafodelista"/>
        <w:numPr>
          <w:ilvl w:val="1"/>
          <w:numId w:val="44"/>
        </w:numPr>
        <w:tabs>
          <w:tab w:val="left" w:pos="1650"/>
          <w:tab w:val="left" w:pos="1651"/>
        </w:tabs>
        <w:ind w:left="1650" w:hanging="541"/>
      </w:pPr>
      <w:r>
        <w:t>Dos</w:t>
      </w:r>
      <w:r>
        <w:rPr>
          <w:spacing w:val="-7"/>
        </w:rPr>
        <w:t xml:space="preserve"> </w:t>
      </w:r>
      <w:r>
        <w:t>señalamientos</w:t>
      </w:r>
      <w:r>
        <w:rPr>
          <w:spacing w:val="-4"/>
        </w:rPr>
        <w:t xml:space="preserve"> </w:t>
      </w:r>
      <w:r>
        <w:t>verticales</w:t>
      </w:r>
      <w:r>
        <w:rPr>
          <w:spacing w:val="-5"/>
        </w:rPr>
        <w:t xml:space="preserve"> </w:t>
      </w:r>
      <w:r>
        <w:t>obligatorios</w:t>
      </w:r>
      <w:r>
        <w:rPr>
          <w:spacing w:val="-4"/>
        </w:rPr>
        <w:t xml:space="preserve"> </w:t>
      </w:r>
      <w:r>
        <w:t>en</w:t>
      </w:r>
      <w:r>
        <w:rPr>
          <w:spacing w:val="-7"/>
        </w:rPr>
        <w:t xml:space="preserve"> </w:t>
      </w:r>
      <w:r>
        <w:t>la</w:t>
      </w:r>
      <w:r>
        <w:rPr>
          <w:spacing w:val="-7"/>
        </w:rPr>
        <w:t xml:space="preserve"> </w:t>
      </w:r>
      <w:r>
        <w:t>colocación</w:t>
      </w:r>
      <w:r>
        <w:rPr>
          <w:spacing w:val="-4"/>
        </w:rPr>
        <w:t xml:space="preserve"> </w:t>
      </w:r>
      <w:r>
        <w:t>de</w:t>
      </w:r>
      <w:r>
        <w:rPr>
          <w:spacing w:val="-5"/>
        </w:rPr>
        <w:t xml:space="preserve"> </w:t>
      </w:r>
      <w:r>
        <w:t>reductores</w:t>
      </w:r>
      <w:r>
        <w:rPr>
          <w:spacing w:val="-4"/>
        </w:rPr>
        <w:t xml:space="preserve"> </w:t>
      </w:r>
      <w:r>
        <w:t>de</w:t>
      </w:r>
      <w:r>
        <w:rPr>
          <w:spacing w:val="-4"/>
        </w:rPr>
        <w:t xml:space="preserve"> </w:t>
      </w:r>
      <w:r>
        <w:rPr>
          <w:spacing w:val="-2"/>
        </w:rPr>
        <w:t>velocidad.</w:t>
      </w:r>
    </w:p>
    <w:p w14:paraId="53D0B8E8" w14:textId="77777777" w:rsidR="00F61726" w:rsidRDefault="00F61726">
      <w:pPr>
        <w:pStyle w:val="Textoindependiente"/>
        <w:spacing w:before="1"/>
      </w:pPr>
    </w:p>
    <w:p w14:paraId="0952919F" w14:textId="77777777" w:rsidR="00F61726" w:rsidRDefault="009F1A12">
      <w:pPr>
        <w:pStyle w:val="Prrafodelista"/>
        <w:numPr>
          <w:ilvl w:val="1"/>
          <w:numId w:val="44"/>
        </w:numPr>
        <w:tabs>
          <w:tab w:val="left" w:pos="1651"/>
        </w:tabs>
        <w:ind w:left="1677" w:right="285" w:hanging="567"/>
        <w:jc w:val="both"/>
      </w:pPr>
      <w:r>
        <w:t>La colocación de reductores de velocidad antes señalados en las zonas escolares no tendrá costos, por lo que serán cargo del Municipio.</w:t>
      </w:r>
    </w:p>
    <w:p w14:paraId="3FA94579" w14:textId="77777777" w:rsidR="00F61726" w:rsidRDefault="00F61726">
      <w:pPr>
        <w:pStyle w:val="Textoindependiente"/>
      </w:pPr>
    </w:p>
    <w:p w14:paraId="5BDAFC16" w14:textId="77777777" w:rsidR="00F61726" w:rsidRDefault="009F1A12">
      <w:pPr>
        <w:pStyle w:val="Prrafodelista"/>
        <w:numPr>
          <w:ilvl w:val="1"/>
          <w:numId w:val="44"/>
        </w:numPr>
        <w:tabs>
          <w:tab w:val="left" w:pos="1651"/>
        </w:tabs>
        <w:ind w:left="1677" w:right="277" w:hanging="567"/>
        <w:jc w:val="both"/>
      </w:pPr>
      <w:r>
        <w:t>Por el permiso de construcción para banquetas, guarniciones, rampas y pavimentos en la vía pública, se pagará el 0.30 U</w:t>
      </w:r>
      <w:r>
        <w:t>MA por m², banquetas y guarniciones en frente de casa- habitación de cualquier tipo, 0.07 UMA por</w:t>
      </w:r>
      <w:r>
        <w:rPr>
          <w:spacing w:val="80"/>
        </w:rPr>
        <w:t xml:space="preserve"> </w:t>
      </w:r>
      <w:r>
        <w:t>m².</w:t>
      </w:r>
    </w:p>
    <w:p w14:paraId="7B05BC9E" w14:textId="77777777" w:rsidR="00F61726" w:rsidRDefault="00F61726">
      <w:pPr>
        <w:pStyle w:val="Textoindependiente"/>
        <w:spacing w:before="9"/>
        <w:rPr>
          <w:sz w:val="20"/>
        </w:rPr>
      </w:pPr>
    </w:p>
    <w:p w14:paraId="2621F76E" w14:textId="77777777" w:rsidR="00F61726" w:rsidRDefault="009F1A12">
      <w:pPr>
        <w:pStyle w:val="Prrafodelista"/>
        <w:numPr>
          <w:ilvl w:val="0"/>
          <w:numId w:val="44"/>
        </w:numPr>
        <w:tabs>
          <w:tab w:val="left" w:pos="1111"/>
        </w:tabs>
        <w:ind w:left="1110" w:right="279" w:hanging="994"/>
        <w:jc w:val="both"/>
      </w:pPr>
      <w:r>
        <w:t>Por el otorgamiento de la constancia de terminación de obra, que incluye la revisión administrativa de las memorias de descriptivas, de cálculo, de plano</w:t>
      </w:r>
      <w:r>
        <w:t>s de obra ejecutada, dictamen estructural en casos de: bodegas, desarrollos industriales, comerciales y edificios no habitacionales, revisión del proyecto y demás documentación relativa.</w:t>
      </w:r>
    </w:p>
    <w:p w14:paraId="001DFE86" w14:textId="77777777" w:rsidR="00F61726" w:rsidRDefault="00F61726">
      <w:pPr>
        <w:jc w:val="both"/>
        <w:sectPr w:rsidR="00F61726" w:rsidSect="00A16801">
          <w:pgSz w:w="12240" w:h="15840"/>
          <w:pgMar w:top="1321" w:right="902" w:bottom="278" w:left="1162" w:header="714" w:footer="0" w:gutter="0"/>
          <w:cols w:space="720"/>
        </w:sectPr>
      </w:pPr>
    </w:p>
    <w:p w14:paraId="19B9F9B4" w14:textId="77777777" w:rsidR="00F61726" w:rsidRDefault="009F1A12">
      <w:pPr>
        <w:pStyle w:val="Textoindependiente"/>
        <w:spacing w:before="81"/>
        <w:ind w:left="258" w:right="279"/>
        <w:jc w:val="both"/>
      </w:pPr>
      <w:r>
        <w:lastRenderedPageBreak/>
        <w:t>Se deberá considerar una constancia de terminación de o</w:t>
      </w:r>
      <w:r>
        <w:t xml:space="preserve">bra por cada vivienda en desarrollos habitacionales, en </w:t>
      </w:r>
      <w:proofErr w:type="spellStart"/>
      <w:r>
        <w:t>desarrolloscomerciales</w:t>
      </w:r>
      <w:proofErr w:type="spellEnd"/>
      <w:r>
        <w:t xml:space="preserve"> por cada local comercial y en remodelación los m serán de acuerdo a la licencia respectiva, conforme a las señaladas por la ya otorgada con anterioridad:</w:t>
      </w:r>
    </w:p>
    <w:p w14:paraId="0EAD2984" w14:textId="77777777" w:rsidR="00F61726" w:rsidRDefault="00F61726">
      <w:pPr>
        <w:pStyle w:val="Textoindependiente"/>
        <w:spacing w:before="4"/>
      </w:pPr>
    </w:p>
    <w:p w14:paraId="241E5480" w14:textId="77777777" w:rsidR="00F61726" w:rsidRDefault="009F1A12">
      <w:pPr>
        <w:pStyle w:val="Prrafodelista"/>
        <w:numPr>
          <w:ilvl w:val="1"/>
          <w:numId w:val="44"/>
        </w:numPr>
        <w:tabs>
          <w:tab w:val="left" w:pos="1650"/>
          <w:tab w:val="left" w:pos="1651"/>
        </w:tabs>
        <w:spacing w:line="252" w:lineRule="exact"/>
        <w:ind w:left="1650" w:hanging="541"/>
      </w:pPr>
      <w:r>
        <w:t>De</w:t>
      </w:r>
      <w:r>
        <w:rPr>
          <w:spacing w:val="2"/>
        </w:rPr>
        <w:t xml:space="preserve"> </w:t>
      </w:r>
      <w:r>
        <w:t>naves</w:t>
      </w:r>
      <w:r>
        <w:rPr>
          <w:spacing w:val="5"/>
        </w:rPr>
        <w:t xml:space="preserve"> </w:t>
      </w:r>
      <w:r>
        <w:t>industriales</w:t>
      </w:r>
      <w:r>
        <w:rPr>
          <w:spacing w:val="5"/>
        </w:rPr>
        <w:t xml:space="preserve"> </w:t>
      </w:r>
      <w:r>
        <w:t>de</w:t>
      </w:r>
      <w:r>
        <w:rPr>
          <w:spacing w:val="5"/>
        </w:rPr>
        <w:t xml:space="preserve"> </w:t>
      </w:r>
      <w:r>
        <w:t>cualquier</w:t>
      </w:r>
      <w:r>
        <w:rPr>
          <w:spacing w:val="2"/>
        </w:rPr>
        <w:t xml:space="preserve"> </w:t>
      </w:r>
      <w:r>
        <w:t>tipo</w:t>
      </w:r>
      <w:r>
        <w:rPr>
          <w:spacing w:val="5"/>
        </w:rPr>
        <w:t xml:space="preserve"> </w:t>
      </w:r>
      <w:r>
        <w:t>y/o</w:t>
      </w:r>
      <w:r>
        <w:rPr>
          <w:spacing w:val="5"/>
        </w:rPr>
        <w:t xml:space="preserve"> </w:t>
      </w:r>
      <w:r>
        <w:t>ampliación,</w:t>
      </w:r>
      <w:r>
        <w:rPr>
          <w:spacing w:val="2"/>
        </w:rPr>
        <w:t xml:space="preserve"> </w:t>
      </w:r>
      <w:r>
        <w:t>0.20</w:t>
      </w:r>
      <w:r>
        <w:rPr>
          <w:spacing w:val="4"/>
        </w:rPr>
        <w:t xml:space="preserve"> </w:t>
      </w:r>
      <w:r>
        <w:t>UMA</w:t>
      </w:r>
      <w:r>
        <w:rPr>
          <w:spacing w:val="4"/>
        </w:rPr>
        <w:t xml:space="preserve"> </w:t>
      </w:r>
      <w:r>
        <w:t>por</w:t>
      </w:r>
      <w:r>
        <w:rPr>
          <w:spacing w:val="5"/>
        </w:rPr>
        <w:t xml:space="preserve"> </w:t>
      </w:r>
      <w:r>
        <w:t>m²,</w:t>
      </w:r>
      <w:r>
        <w:rPr>
          <w:spacing w:val="5"/>
        </w:rPr>
        <w:t xml:space="preserve"> </w:t>
      </w:r>
      <w:r>
        <w:t>por</w:t>
      </w:r>
      <w:r>
        <w:rPr>
          <w:spacing w:val="5"/>
        </w:rPr>
        <w:t xml:space="preserve"> </w:t>
      </w:r>
      <w:r>
        <w:rPr>
          <w:spacing w:val="-2"/>
        </w:rPr>
        <w:t>remodelación</w:t>
      </w:r>
    </w:p>
    <w:p w14:paraId="3A9C6A3B" w14:textId="77777777" w:rsidR="00F61726" w:rsidRDefault="009F1A12">
      <w:pPr>
        <w:pStyle w:val="Textoindependiente"/>
        <w:spacing w:line="252" w:lineRule="exact"/>
        <w:ind w:left="1677"/>
      </w:pPr>
      <w:r>
        <w:t>0.20</w:t>
      </w:r>
      <w:r>
        <w:rPr>
          <w:spacing w:val="-2"/>
        </w:rPr>
        <w:t xml:space="preserve"> </w:t>
      </w:r>
      <w:r>
        <w:t>UMA</w:t>
      </w:r>
      <w:r>
        <w:rPr>
          <w:spacing w:val="-2"/>
        </w:rPr>
        <w:t xml:space="preserve"> </w:t>
      </w:r>
      <w:r>
        <w:t xml:space="preserve">por </w:t>
      </w:r>
      <w:r>
        <w:rPr>
          <w:spacing w:val="-5"/>
        </w:rPr>
        <w:t>m².</w:t>
      </w:r>
    </w:p>
    <w:p w14:paraId="1DA41A2D" w14:textId="77777777" w:rsidR="00F61726" w:rsidRDefault="00F61726">
      <w:pPr>
        <w:pStyle w:val="Textoindependiente"/>
        <w:spacing w:before="2"/>
      </w:pPr>
    </w:p>
    <w:p w14:paraId="3B8CE16D" w14:textId="77777777" w:rsidR="00F61726" w:rsidRDefault="009F1A12">
      <w:pPr>
        <w:pStyle w:val="Prrafodelista"/>
        <w:numPr>
          <w:ilvl w:val="1"/>
          <w:numId w:val="44"/>
        </w:numPr>
        <w:tabs>
          <w:tab w:val="left" w:pos="1651"/>
        </w:tabs>
        <w:spacing w:before="1"/>
        <w:ind w:left="1677" w:right="278" w:hanging="567"/>
        <w:jc w:val="both"/>
      </w:pPr>
      <w:r>
        <w:t>De almacén y/o bodega de cualquier tipo, 0.15 UMA por m², por remodelación 0.15 UMA por m².</w:t>
      </w:r>
    </w:p>
    <w:p w14:paraId="26B0EB77" w14:textId="77777777" w:rsidR="00F61726" w:rsidRDefault="00F61726">
      <w:pPr>
        <w:pStyle w:val="Textoindependiente"/>
        <w:spacing w:before="4"/>
      </w:pPr>
    </w:p>
    <w:p w14:paraId="6C45F80A" w14:textId="77777777" w:rsidR="00F61726" w:rsidRDefault="009F1A12">
      <w:pPr>
        <w:pStyle w:val="Prrafodelista"/>
        <w:numPr>
          <w:ilvl w:val="1"/>
          <w:numId w:val="44"/>
        </w:numPr>
        <w:tabs>
          <w:tab w:val="left" w:pos="1651"/>
        </w:tabs>
        <w:ind w:left="1677" w:right="280" w:hanging="567"/>
        <w:jc w:val="both"/>
      </w:pPr>
      <w:r>
        <w:t xml:space="preserve">De locales comerciales, edificios para comercio y/o servicios, 0.15 UMA por m², por remodelación 0.15 </w:t>
      </w:r>
      <w:proofErr w:type="spellStart"/>
      <w:r>
        <w:t>UMApor</w:t>
      </w:r>
      <w:proofErr w:type="spellEnd"/>
      <w:r>
        <w:t xml:space="preserve"> m².</w:t>
      </w:r>
    </w:p>
    <w:p w14:paraId="5349803B" w14:textId="77777777" w:rsidR="00F61726" w:rsidRDefault="00F61726">
      <w:pPr>
        <w:pStyle w:val="Textoindependiente"/>
        <w:spacing w:before="4"/>
      </w:pPr>
    </w:p>
    <w:p w14:paraId="45C94727" w14:textId="77777777" w:rsidR="00F61726" w:rsidRDefault="009F1A12">
      <w:pPr>
        <w:pStyle w:val="Prrafodelista"/>
        <w:numPr>
          <w:ilvl w:val="1"/>
          <w:numId w:val="44"/>
        </w:numPr>
        <w:tabs>
          <w:tab w:val="left" w:pos="1651"/>
        </w:tabs>
        <w:ind w:left="1677" w:right="287" w:hanging="567"/>
        <w:jc w:val="both"/>
      </w:pPr>
      <w:r>
        <w:t>Estacionamiento público o cajones de estacionamie</w:t>
      </w:r>
      <w:r>
        <w:t>ntos (ornato o áreas verdes) en desarrollo comercial, industrial y desarrollos habitacionales; cubierto o descubierto, 0.15 UMA por m² de construcción, por remodelación 0.15 UMA por m².</w:t>
      </w:r>
    </w:p>
    <w:p w14:paraId="55BB7656" w14:textId="77777777" w:rsidR="00F61726" w:rsidRDefault="00F61726">
      <w:pPr>
        <w:pStyle w:val="Textoindependiente"/>
        <w:spacing w:before="4"/>
      </w:pPr>
    </w:p>
    <w:p w14:paraId="13B7B2E9" w14:textId="77777777" w:rsidR="00F61726" w:rsidRDefault="009F1A12">
      <w:pPr>
        <w:pStyle w:val="Prrafodelista"/>
        <w:numPr>
          <w:ilvl w:val="1"/>
          <w:numId w:val="44"/>
        </w:numPr>
        <w:tabs>
          <w:tab w:val="left" w:pos="1650"/>
          <w:tab w:val="left" w:pos="1651"/>
        </w:tabs>
        <w:ind w:left="1677" w:right="1220" w:hanging="567"/>
      </w:pPr>
      <w:r>
        <w:t>Salón</w:t>
      </w:r>
      <w:r>
        <w:rPr>
          <w:spacing w:val="-7"/>
        </w:rPr>
        <w:t xml:space="preserve"> </w:t>
      </w:r>
      <w:r>
        <w:t>social,</w:t>
      </w:r>
      <w:r>
        <w:rPr>
          <w:spacing w:val="-8"/>
        </w:rPr>
        <w:t xml:space="preserve"> </w:t>
      </w:r>
      <w:r>
        <w:t>jardín</w:t>
      </w:r>
      <w:r>
        <w:rPr>
          <w:spacing w:val="-7"/>
        </w:rPr>
        <w:t xml:space="preserve"> </w:t>
      </w:r>
      <w:r>
        <w:t>para</w:t>
      </w:r>
      <w:r>
        <w:rPr>
          <w:spacing w:val="-7"/>
        </w:rPr>
        <w:t xml:space="preserve"> </w:t>
      </w:r>
      <w:r>
        <w:t>eventos</w:t>
      </w:r>
      <w:r>
        <w:rPr>
          <w:spacing w:val="-5"/>
        </w:rPr>
        <w:t xml:space="preserve"> </w:t>
      </w:r>
      <w:r>
        <w:t>y</w:t>
      </w:r>
      <w:r>
        <w:rPr>
          <w:spacing w:val="-9"/>
        </w:rPr>
        <w:t xml:space="preserve"> </w:t>
      </w:r>
      <w:r>
        <w:t>fiestas</w:t>
      </w:r>
      <w:r>
        <w:rPr>
          <w:spacing w:val="-7"/>
        </w:rPr>
        <w:t xml:space="preserve"> </w:t>
      </w:r>
      <w:r>
        <w:t>(áreas</w:t>
      </w:r>
      <w:r>
        <w:rPr>
          <w:spacing w:val="-6"/>
        </w:rPr>
        <w:t xml:space="preserve"> </w:t>
      </w:r>
      <w:r>
        <w:t>recreativas)</w:t>
      </w:r>
      <w:r>
        <w:rPr>
          <w:spacing w:val="-6"/>
        </w:rPr>
        <w:t xml:space="preserve"> </w:t>
      </w:r>
      <w:r>
        <w:t>0.15</w:t>
      </w:r>
      <w:r>
        <w:rPr>
          <w:spacing w:val="-6"/>
        </w:rPr>
        <w:t xml:space="preserve"> </w:t>
      </w:r>
      <w:r>
        <w:t>UMA</w:t>
      </w:r>
      <w:r>
        <w:rPr>
          <w:spacing w:val="-8"/>
        </w:rPr>
        <w:t xml:space="preserve"> </w:t>
      </w:r>
      <w:r>
        <w:t>por</w:t>
      </w:r>
      <w:r>
        <w:rPr>
          <w:spacing w:val="-4"/>
        </w:rPr>
        <w:t xml:space="preserve"> </w:t>
      </w:r>
      <w:r>
        <w:t>m²,</w:t>
      </w:r>
      <w:r>
        <w:rPr>
          <w:spacing w:val="-5"/>
        </w:rPr>
        <w:t xml:space="preserve"> </w:t>
      </w:r>
      <w:r>
        <w:t xml:space="preserve">por remodelación 0.15 </w:t>
      </w:r>
      <w:proofErr w:type="spellStart"/>
      <w:r>
        <w:t>UMApor</w:t>
      </w:r>
      <w:proofErr w:type="spellEnd"/>
      <w:r>
        <w:t xml:space="preserve"> m².</w:t>
      </w:r>
    </w:p>
    <w:p w14:paraId="09575D2E" w14:textId="77777777" w:rsidR="00F61726" w:rsidRDefault="00F61726">
      <w:pPr>
        <w:pStyle w:val="Textoindependiente"/>
        <w:spacing w:before="2"/>
      </w:pPr>
    </w:p>
    <w:p w14:paraId="779E5A97" w14:textId="77777777" w:rsidR="00F61726" w:rsidRDefault="009F1A12">
      <w:pPr>
        <w:pStyle w:val="Prrafodelista"/>
        <w:numPr>
          <w:ilvl w:val="1"/>
          <w:numId w:val="44"/>
        </w:numPr>
        <w:tabs>
          <w:tab w:val="left" w:pos="1650"/>
          <w:tab w:val="left" w:pos="1651"/>
        </w:tabs>
        <w:ind w:left="1650" w:hanging="541"/>
      </w:pPr>
      <w:r>
        <w:t>Hotel,</w:t>
      </w:r>
      <w:r>
        <w:rPr>
          <w:spacing w:val="-5"/>
        </w:rPr>
        <w:t xml:space="preserve"> </w:t>
      </w:r>
      <w:r>
        <w:t>motel,</w:t>
      </w:r>
      <w:r>
        <w:rPr>
          <w:spacing w:val="-4"/>
        </w:rPr>
        <w:t xml:space="preserve"> </w:t>
      </w:r>
      <w:r>
        <w:t>auto</w:t>
      </w:r>
      <w:r>
        <w:rPr>
          <w:spacing w:val="-5"/>
        </w:rPr>
        <w:t xml:space="preserve"> </w:t>
      </w:r>
      <w:r>
        <w:t>hotel</w:t>
      </w:r>
      <w:r>
        <w:rPr>
          <w:spacing w:val="-3"/>
        </w:rPr>
        <w:t xml:space="preserve"> </w:t>
      </w:r>
      <w:r>
        <w:t>y</w:t>
      </w:r>
      <w:r>
        <w:rPr>
          <w:spacing w:val="-7"/>
        </w:rPr>
        <w:t xml:space="preserve"> </w:t>
      </w:r>
      <w:r>
        <w:t>hostal,</w:t>
      </w:r>
      <w:r>
        <w:rPr>
          <w:spacing w:val="-2"/>
        </w:rPr>
        <w:t xml:space="preserve"> </w:t>
      </w:r>
      <w:r>
        <w:t>0.15</w:t>
      </w:r>
      <w:r>
        <w:rPr>
          <w:spacing w:val="-2"/>
        </w:rPr>
        <w:t xml:space="preserve"> </w:t>
      </w:r>
      <w:r>
        <w:t>UMA</w:t>
      </w:r>
      <w:r>
        <w:rPr>
          <w:spacing w:val="-5"/>
        </w:rPr>
        <w:t xml:space="preserve"> </w:t>
      </w:r>
      <w:r>
        <w:t>por</w:t>
      </w:r>
      <w:r>
        <w:rPr>
          <w:spacing w:val="-4"/>
        </w:rPr>
        <w:t xml:space="preserve"> </w:t>
      </w:r>
      <w:r>
        <w:t>m²,</w:t>
      </w:r>
      <w:r>
        <w:rPr>
          <w:spacing w:val="-3"/>
        </w:rPr>
        <w:t xml:space="preserve"> </w:t>
      </w:r>
      <w:r>
        <w:t>por</w:t>
      </w:r>
      <w:r>
        <w:rPr>
          <w:spacing w:val="-1"/>
        </w:rPr>
        <w:t xml:space="preserve"> </w:t>
      </w:r>
      <w:r>
        <w:t>remodelación</w:t>
      </w:r>
      <w:r>
        <w:rPr>
          <w:spacing w:val="-2"/>
        </w:rPr>
        <w:t xml:space="preserve"> </w:t>
      </w:r>
      <w:r>
        <w:t>0.15</w:t>
      </w:r>
      <w:r>
        <w:rPr>
          <w:spacing w:val="-1"/>
        </w:rPr>
        <w:t xml:space="preserve"> </w:t>
      </w:r>
      <w:r>
        <w:t>UMA</w:t>
      </w:r>
      <w:r>
        <w:rPr>
          <w:spacing w:val="-2"/>
        </w:rPr>
        <w:t xml:space="preserve"> </w:t>
      </w:r>
      <w:r>
        <w:t>por</w:t>
      </w:r>
      <w:r>
        <w:rPr>
          <w:spacing w:val="-4"/>
        </w:rPr>
        <w:t xml:space="preserve"> </w:t>
      </w:r>
      <w:r>
        <w:rPr>
          <w:spacing w:val="-5"/>
        </w:rPr>
        <w:t>m².</w:t>
      </w:r>
    </w:p>
    <w:p w14:paraId="11064B7E" w14:textId="77777777" w:rsidR="00F61726" w:rsidRDefault="00F61726">
      <w:pPr>
        <w:pStyle w:val="Textoindependiente"/>
        <w:spacing w:before="3"/>
      </w:pPr>
    </w:p>
    <w:p w14:paraId="398AE555" w14:textId="77777777" w:rsidR="00F61726" w:rsidRDefault="009F1A12">
      <w:pPr>
        <w:pStyle w:val="Prrafodelista"/>
        <w:numPr>
          <w:ilvl w:val="1"/>
          <w:numId w:val="44"/>
        </w:numPr>
        <w:tabs>
          <w:tab w:val="left" w:pos="1650"/>
          <w:tab w:val="left" w:pos="1651"/>
        </w:tabs>
        <w:ind w:left="1650" w:hanging="541"/>
      </w:pPr>
      <w:r>
        <w:t>Para</w:t>
      </w:r>
      <w:r>
        <w:rPr>
          <w:spacing w:val="-6"/>
        </w:rPr>
        <w:t xml:space="preserve"> </w:t>
      </w:r>
      <w:r>
        <w:t>casa</w:t>
      </w:r>
      <w:r>
        <w:rPr>
          <w:spacing w:val="-5"/>
        </w:rPr>
        <w:t xml:space="preserve"> </w:t>
      </w:r>
      <w:r>
        <w:t>habitación</w:t>
      </w:r>
      <w:r>
        <w:rPr>
          <w:spacing w:val="-2"/>
        </w:rPr>
        <w:t xml:space="preserve"> </w:t>
      </w:r>
      <w:r>
        <w:t>por</w:t>
      </w:r>
      <w:r>
        <w:rPr>
          <w:spacing w:val="-2"/>
        </w:rPr>
        <w:t xml:space="preserve"> </w:t>
      </w:r>
      <w:r>
        <w:t>m²,</w:t>
      </w:r>
      <w:r>
        <w:rPr>
          <w:spacing w:val="-4"/>
        </w:rPr>
        <w:t xml:space="preserve"> </w:t>
      </w:r>
      <w:r>
        <w:t>se</w:t>
      </w:r>
      <w:r>
        <w:rPr>
          <w:spacing w:val="-3"/>
        </w:rPr>
        <w:t xml:space="preserve"> </w:t>
      </w:r>
      <w:r>
        <w:t>aplicará</w:t>
      </w:r>
      <w:r>
        <w:rPr>
          <w:spacing w:val="-3"/>
        </w:rPr>
        <w:t xml:space="preserve"> </w:t>
      </w:r>
      <w:r>
        <w:t>la</w:t>
      </w:r>
      <w:r>
        <w:rPr>
          <w:spacing w:val="-4"/>
        </w:rPr>
        <w:t xml:space="preserve"> </w:t>
      </w:r>
      <w:r>
        <w:t>tarifa</w:t>
      </w:r>
      <w:r>
        <w:rPr>
          <w:spacing w:val="-4"/>
        </w:rPr>
        <w:t xml:space="preserve"> </w:t>
      </w:r>
      <w:r>
        <w:rPr>
          <w:spacing w:val="-2"/>
        </w:rPr>
        <w:t>siguiente:</w:t>
      </w:r>
    </w:p>
    <w:p w14:paraId="208CCF70" w14:textId="77777777" w:rsidR="00F61726" w:rsidRDefault="00F61726">
      <w:pPr>
        <w:pStyle w:val="Textoindependiente"/>
        <w:spacing w:before="6"/>
        <w:rPr>
          <w:sz w:val="25"/>
        </w:rPr>
      </w:pPr>
    </w:p>
    <w:p w14:paraId="54FEC232" w14:textId="77777777" w:rsidR="00F61726" w:rsidRDefault="009F1A12">
      <w:pPr>
        <w:pStyle w:val="Prrafodelista"/>
        <w:numPr>
          <w:ilvl w:val="2"/>
          <w:numId w:val="44"/>
        </w:numPr>
        <w:tabs>
          <w:tab w:val="left" w:pos="2101"/>
          <w:tab w:val="left" w:pos="2102"/>
        </w:tabs>
        <w:ind w:left="2102" w:hanging="425"/>
      </w:pPr>
      <w:r>
        <w:t>De</w:t>
      </w:r>
      <w:r>
        <w:rPr>
          <w:spacing w:val="-3"/>
        </w:rPr>
        <w:t xml:space="preserve"> </w:t>
      </w:r>
      <w:r>
        <w:t>interés</w:t>
      </w:r>
      <w:r>
        <w:rPr>
          <w:spacing w:val="-3"/>
        </w:rPr>
        <w:t xml:space="preserve"> </w:t>
      </w:r>
      <w:r>
        <w:t>social,</w:t>
      </w:r>
      <w:r>
        <w:rPr>
          <w:spacing w:val="-5"/>
        </w:rPr>
        <w:t xml:space="preserve"> </w:t>
      </w:r>
      <w:r>
        <w:t>0.16</w:t>
      </w:r>
      <w:r>
        <w:rPr>
          <w:spacing w:val="-5"/>
        </w:rPr>
        <w:t xml:space="preserve"> </w:t>
      </w:r>
      <w:r>
        <w:t>UMA</w:t>
      </w:r>
      <w:r>
        <w:rPr>
          <w:spacing w:val="-6"/>
        </w:rPr>
        <w:t xml:space="preserve"> </w:t>
      </w:r>
      <w:r>
        <w:t>por</w:t>
      </w:r>
      <w:r>
        <w:rPr>
          <w:spacing w:val="-1"/>
        </w:rPr>
        <w:t xml:space="preserve"> </w:t>
      </w:r>
      <w:r>
        <w:rPr>
          <w:spacing w:val="-5"/>
        </w:rPr>
        <w:t>m².</w:t>
      </w:r>
    </w:p>
    <w:p w14:paraId="4C6CCF15" w14:textId="77777777" w:rsidR="00F61726" w:rsidRDefault="00F61726">
      <w:pPr>
        <w:pStyle w:val="Textoindependiente"/>
        <w:spacing w:before="6"/>
      </w:pPr>
    </w:p>
    <w:p w14:paraId="05512715" w14:textId="77777777" w:rsidR="00F61726" w:rsidRDefault="009F1A12">
      <w:pPr>
        <w:pStyle w:val="Prrafodelista"/>
        <w:numPr>
          <w:ilvl w:val="2"/>
          <w:numId w:val="44"/>
        </w:numPr>
        <w:tabs>
          <w:tab w:val="left" w:pos="2101"/>
          <w:tab w:val="left" w:pos="2102"/>
        </w:tabs>
        <w:ind w:left="2102" w:hanging="425"/>
      </w:pPr>
      <w:r>
        <w:t>Tipo</w:t>
      </w:r>
      <w:r>
        <w:rPr>
          <w:spacing w:val="-3"/>
        </w:rPr>
        <w:t xml:space="preserve"> </w:t>
      </w:r>
      <w:r>
        <w:t>medio</w:t>
      </w:r>
      <w:r>
        <w:rPr>
          <w:spacing w:val="-3"/>
        </w:rPr>
        <w:t xml:space="preserve"> </w:t>
      </w:r>
      <w:r>
        <w:t>urbano,</w:t>
      </w:r>
      <w:r>
        <w:rPr>
          <w:spacing w:val="-4"/>
        </w:rPr>
        <w:t xml:space="preserve"> </w:t>
      </w:r>
      <w:r>
        <w:t>0.20</w:t>
      </w:r>
      <w:r>
        <w:rPr>
          <w:spacing w:val="-2"/>
        </w:rPr>
        <w:t xml:space="preserve"> </w:t>
      </w:r>
      <w:r>
        <w:t>UMA</w:t>
      </w:r>
      <w:r>
        <w:rPr>
          <w:spacing w:val="-3"/>
        </w:rPr>
        <w:t xml:space="preserve"> </w:t>
      </w:r>
      <w:r>
        <w:t>por</w:t>
      </w:r>
      <w:r>
        <w:rPr>
          <w:spacing w:val="-1"/>
        </w:rPr>
        <w:t xml:space="preserve"> </w:t>
      </w:r>
      <w:r>
        <w:rPr>
          <w:spacing w:val="-5"/>
        </w:rPr>
        <w:t>m².</w:t>
      </w:r>
    </w:p>
    <w:p w14:paraId="15550AED" w14:textId="77777777" w:rsidR="00F61726" w:rsidRDefault="00F61726">
      <w:pPr>
        <w:pStyle w:val="Textoindependiente"/>
        <w:spacing w:before="3"/>
      </w:pPr>
    </w:p>
    <w:p w14:paraId="7A90E5B5" w14:textId="77777777" w:rsidR="00F61726" w:rsidRDefault="009F1A12">
      <w:pPr>
        <w:pStyle w:val="Prrafodelista"/>
        <w:numPr>
          <w:ilvl w:val="2"/>
          <w:numId w:val="44"/>
        </w:numPr>
        <w:tabs>
          <w:tab w:val="left" w:pos="2101"/>
          <w:tab w:val="left" w:pos="2102"/>
        </w:tabs>
        <w:ind w:left="2102" w:hanging="425"/>
      </w:pPr>
      <w:r>
        <w:t>De</w:t>
      </w:r>
      <w:r>
        <w:rPr>
          <w:spacing w:val="-4"/>
        </w:rPr>
        <w:t xml:space="preserve"> </w:t>
      </w:r>
      <w:r>
        <w:t>obra</w:t>
      </w:r>
      <w:r>
        <w:rPr>
          <w:spacing w:val="-4"/>
        </w:rPr>
        <w:t xml:space="preserve"> </w:t>
      </w:r>
      <w:r>
        <w:t>habitacional:</w:t>
      </w:r>
      <w:r>
        <w:rPr>
          <w:spacing w:val="-3"/>
        </w:rPr>
        <w:t xml:space="preserve"> </w:t>
      </w:r>
      <w:r>
        <w:t>0.25</w:t>
      </w:r>
      <w:r>
        <w:rPr>
          <w:spacing w:val="-6"/>
        </w:rPr>
        <w:t xml:space="preserve"> </w:t>
      </w:r>
      <w:r>
        <w:t>UMA</w:t>
      </w:r>
      <w:r>
        <w:rPr>
          <w:spacing w:val="-3"/>
        </w:rPr>
        <w:t xml:space="preserve"> </w:t>
      </w:r>
      <w:r>
        <w:t>por</w:t>
      </w:r>
      <w:r>
        <w:rPr>
          <w:spacing w:val="-3"/>
        </w:rPr>
        <w:t xml:space="preserve"> </w:t>
      </w:r>
      <w:r>
        <w:rPr>
          <w:spacing w:val="-5"/>
        </w:rPr>
        <w:t>m².</w:t>
      </w:r>
    </w:p>
    <w:p w14:paraId="23C95920" w14:textId="77777777" w:rsidR="00F61726" w:rsidRDefault="00F61726">
      <w:pPr>
        <w:pStyle w:val="Textoindependiente"/>
        <w:spacing w:before="3"/>
      </w:pPr>
    </w:p>
    <w:p w14:paraId="7E6CEA93" w14:textId="77777777" w:rsidR="00F61726" w:rsidRDefault="009F1A12">
      <w:pPr>
        <w:pStyle w:val="Prrafodelista"/>
        <w:numPr>
          <w:ilvl w:val="0"/>
          <w:numId w:val="44"/>
        </w:numPr>
        <w:tabs>
          <w:tab w:val="left" w:pos="1110"/>
          <w:tab w:val="left" w:pos="1111"/>
        </w:tabs>
        <w:ind w:left="1110" w:right="289" w:hanging="852"/>
        <w:jc w:val="left"/>
      </w:pP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licencias</w:t>
      </w:r>
      <w:r>
        <w:rPr>
          <w:spacing w:val="40"/>
        </w:rPr>
        <w:t xml:space="preserve"> </w:t>
      </w:r>
      <w:r>
        <w:t>para</w:t>
      </w:r>
      <w:r>
        <w:rPr>
          <w:spacing w:val="40"/>
        </w:rPr>
        <w:t xml:space="preserve"> </w:t>
      </w:r>
      <w:r>
        <w:t>fraccionar,</w:t>
      </w:r>
      <w:r>
        <w:rPr>
          <w:spacing w:val="40"/>
        </w:rPr>
        <w:t xml:space="preserve"> </w:t>
      </w:r>
      <w:r>
        <w:t>lotificar</w:t>
      </w:r>
      <w:r>
        <w:rPr>
          <w:spacing w:val="40"/>
        </w:rPr>
        <w:t xml:space="preserve"> </w:t>
      </w:r>
      <w:r>
        <w:t>o</w:t>
      </w:r>
      <w:r>
        <w:rPr>
          <w:spacing w:val="40"/>
        </w:rPr>
        <w:t xml:space="preserve"> </w:t>
      </w:r>
      <w:proofErr w:type="spellStart"/>
      <w:r>
        <w:t>relotificar</w:t>
      </w:r>
      <w:proofErr w:type="spellEnd"/>
      <w:r>
        <w:rPr>
          <w:spacing w:val="40"/>
        </w:rPr>
        <w:t xml:space="preserve"> </w:t>
      </w:r>
      <w:r>
        <w:t>áreas</w:t>
      </w:r>
      <w:r>
        <w:rPr>
          <w:spacing w:val="40"/>
        </w:rPr>
        <w:t xml:space="preserve"> </w:t>
      </w:r>
      <w:r>
        <w:t>o</w:t>
      </w:r>
      <w:r>
        <w:rPr>
          <w:spacing w:val="40"/>
        </w:rPr>
        <w:t xml:space="preserve"> </w:t>
      </w:r>
      <w:r>
        <w:t>predios</w:t>
      </w:r>
      <w:r>
        <w:rPr>
          <w:spacing w:val="40"/>
        </w:rPr>
        <w:t xml:space="preserve"> </w:t>
      </w:r>
      <w:r>
        <w:t>y</w:t>
      </w:r>
      <w:r>
        <w:rPr>
          <w:spacing w:val="40"/>
        </w:rPr>
        <w:t xml:space="preserve"> </w:t>
      </w:r>
      <w:r>
        <w:t>para construcción de obras de urbanización se cobrará de acuerdo a lo siguiente:</w:t>
      </w:r>
    </w:p>
    <w:p w14:paraId="33701452" w14:textId="77777777" w:rsidR="00F61726" w:rsidRDefault="00F61726">
      <w:pPr>
        <w:pStyle w:val="Textoindependiente"/>
        <w:spacing w:before="4"/>
      </w:pPr>
    </w:p>
    <w:p w14:paraId="6DC85EA2" w14:textId="77777777" w:rsidR="00F61726" w:rsidRDefault="009F1A12">
      <w:pPr>
        <w:pStyle w:val="Prrafodelista"/>
        <w:numPr>
          <w:ilvl w:val="1"/>
          <w:numId w:val="44"/>
        </w:numPr>
        <w:tabs>
          <w:tab w:val="left" w:pos="1650"/>
          <w:tab w:val="left" w:pos="1651"/>
        </w:tabs>
        <w:ind w:left="1650" w:hanging="541"/>
      </w:pPr>
      <w:r>
        <w:t>Sobre</w:t>
      </w:r>
      <w:r>
        <w:rPr>
          <w:spacing w:val="-5"/>
        </w:rPr>
        <w:t xml:space="preserve"> </w:t>
      </w:r>
      <w:r>
        <w:t>el</w:t>
      </w:r>
      <w:r>
        <w:rPr>
          <w:spacing w:val="-2"/>
        </w:rPr>
        <w:t xml:space="preserve"> </w:t>
      </w:r>
      <w:r>
        <w:t>área</w:t>
      </w:r>
      <w:r>
        <w:rPr>
          <w:spacing w:val="-2"/>
        </w:rPr>
        <w:t xml:space="preserve"> </w:t>
      </w:r>
      <w:r>
        <w:t>total</w:t>
      </w:r>
      <w:r>
        <w:rPr>
          <w:spacing w:val="-2"/>
        </w:rPr>
        <w:t xml:space="preserve"> </w:t>
      </w:r>
      <w:r>
        <w:t>por</w:t>
      </w:r>
      <w:r>
        <w:rPr>
          <w:spacing w:val="-3"/>
        </w:rPr>
        <w:t xml:space="preserve"> </w:t>
      </w:r>
      <w:r>
        <w:t>fraccionar</w:t>
      </w:r>
      <w:r>
        <w:rPr>
          <w:spacing w:val="-2"/>
        </w:rPr>
        <w:t xml:space="preserve"> </w:t>
      </w:r>
      <w:r>
        <w:t>de</w:t>
      </w:r>
      <w:r>
        <w:rPr>
          <w:spacing w:val="-5"/>
        </w:rPr>
        <w:t xml:space="preserve"> </w:t>
      </w:r>
      <w:r>
        <w:t>interés</w:t>
      </w:r>
      <w:r>
        <w:rPr>
          <w:spacing w:val="-2"/>
        </w:rPr>
        <w:t xml:space="preserve"> </w:t>
      </w:r>
      <w:r>
        <w:t>social,</w:t>
      </w:r>
      <w:r>
        <w:rPr>
          <w:spacing w:val="-3"/>
        </w:rPr>
        <w:t xml:space="preserve"> </w:t>
      </w:r>
      <w:r>
        <w:t>0.23</w:t>
      </w:r>
      <w:r>
        <w:rPr>
          <w:spacing w:val="-5"/>
        </w:rPr>
        <w:t xml:space="preserve"> </w:t>
      </w:r>
      <w:r>
        <w:t>UMA</w:t>
      </w:r>
      <w:r>
        <w:rPr>
          <w:spacing w:val="-3"/>
        </w:rPr>
        <w:t xml:space="preserve"> </w:t>
      </w:r>
      <w:r>
        <w:t>por</w:t>
      </w:r>
      <w:r>
        <w:rPr>
          <w:spacing w:val="-2"/>
        </w:rPr>
        <w:t xml:space="preserve"> </w:t>
      </w:r>
      <w:r>
        <w:rPr>
          <w:spacing w:val="-5"/>
        </w:rPr>
        <w:t>m².</w:t>
      </w:r>
    </w:p>
    <w:p w14:paraId="3AE36CAE" w14:textId="77777777" w:rsidR="00F61726" w:rsidRDefault="00F61726">
      <w:pPr>
        <w:pStyle w:val="Textoindependiente"/>
        <w:spacing w:before="3"/>
      </w:pPr>
    </w:p>
    <w:p w14:paraId="41CD248E" w14:textId="77777777" w:rsidR="00F61726" w:rsidRDefault="009F1A12">
      <w:pPr>
        <w:pStyle w:val="Prrafodelista"/>
        <w:numPr>
          <w:ilvl w:val="1"/>
          <w:numId w:val="44"/>
        </w:numPr>
        <w:tabs>
          <w:tab w:val="left" w:pos="1650"/>
          <w:tab w:val="left" w:pos="1651"/>
        </w:tabs>
        <w:ind w:left="1650" w:hanging="541"/>
      </w:pPr>
      <w:r>
        <w:t>Sobre</w:t>
      </w:r>
      <w:r>
        <w:rPr>
          <w:spacing w:val="-5"/>
        </w:rPr>
        <w:t xml:space="preserve"> </w:t>
      </w:r>
      <w:r>
        <w:t>el</w:t>
      </w:r>
      <w:r>
        <w:rPr>
          <w:spacing w:val="-2"/>
        </w:rPr>
        <w:t xml:space="preserve"> </w:t>
      </w:r>
      <w:r>
        <w:t>área</w:t>
      </w:r>
      <w:r>
        <w:rPr>
          <w:spacing w:val="-2"/>
        </w:rPr>
        <w:t xml:space="preserve"> </w:t>
      </w:r>
      <w:r>
        <w:t>total</w:t>
      </w:r>
      <w:r>
        <w:rPr>
          <w:spacing w:val="-2"/>
        </w:rPr>
        <w:t xml:space="preserve"> </w:t>
      </w:r>
      <w:r>
        <w:t>por</w:t>
      </w:r>
      <w:r>
        <w:rPr>
          <w:spacing w:val="-2"/>
        </w:rPr>
        <w:t xml:space="preserve"> </w:t>
      </w:r>
      <w:r>
        <w:t>fraccionar,</w:t>
      </w:r>
      <w:r>
        <w:rPr>
          <w:spacing w:val="-3"/>
        </w:rPr>
        <w:t xml:space="preserve"> </w:t>
      </w:r>
      <w:r>
        <w:t>0.26</w:t>
      </w:r>
      <w:r>
        <w:rPr>
          <w:spacing w:val="-2"/>
        </w:rPr>
        <w:t xml:space="preserve"> </w:t>
      </w:r>
      <w:r>
        <w:t>UMA</w:t>
      </w:r>
      <w:r>
        <w:rPr>
          <w:spacing w:val="-3"/>
        </w:rPr>
        <w:t xml:space="preserve"> </w:t>
      </w:r>
      <w:r>
        <w:t>por</w:t>
      </w:r>
      <w:r>
        <w:rPr>
          <w:spacing w:val="-2"/>
        </w:rPr>
        <w:t xml:space="preserve"> </w:t>
      </w:r>
      <w:r>
        <w:rPr>
          <w:spacing w:val="-5"/>
        </w:rPr>
        <w:t>m².</w:t>
      </w:r>
    </w:p>
    <w:p w14:paraId="76003127" w14:textId="77777777" w:rsidR="00F61726" w:rsidRDefault="00F61726">
      <w:pPr>
        <w:pStyle w:val="Textoindependiente"/>
        <w:spacing w:before="3"/>
      </w:pPr>
    </w:p>
    <w:p w14:paraId="006A8FA5" w14:textId="77777777" w:rsidR="00F61726" w:rsidRDefault="009F1A12">
      <w:pPr>
        <w:pStyle w:val="Prrafodelista"/>
        <w:numPr>
          <w:ilvl w:val="1"/>
          <w:numId w:val="44"/>
        </w:numPr>
        <w:tabs>
          <w:tab w:val="left" w:pos="1650"/>
          <w:tab w:val="left" w:pos="1651"/>
        </w:tabs>
        <w:ind w:left="1650" w:hanging="541"/>
      </w:pPr>
      <w:r>
        <w:t>Sobre</w:t>
      </w:r>
      <w:r>
        <w:rPr>
          <w:spacing w:val="-5"/>
        </w:rPr>
        <w:t xml:space="preserve"> </w:t>
      </w:r>
      <w:r>
        <w:t>el</w:t>
      </w:r>
      <w:r>
        <w:rPr>
          <w:spacing w:val="-2"/>
        </w:rPr>
        <w:t xml:space="preserve"> </w:t>
      </w:r>
      <w:r>
        <w:t>área</w:t>
      </w:r>
      <w:r>
        <w:rPr>
          <w:spacing w:val="-2"/>
        </w:rPr>
        <w:t xml:space="preserve"> </w:t>
      </w:r>
      <w:r>
        <w:t>total</w:t>
      </w:r>
      <w:r>
        <w:rPr>
          <w:spacing w:val="-2"/>
        </w:rPr>
        <w:t xml:space="preserve"> </w:t>
      </w:r>
      <w:r>
        <w:t>por</w:t>
      </w:r>
      <w:r>
        <w:rPr>
          <w:spacing w:val="-3"/>
        </w:rPr>
        <w:t xml:space="preserve"> </w:t>
      </w:r>
      <w:r>
        <w:t>lotificar</w:t>
      </w:r>
      <w:r>
        <w:rPr>
          <w:spacing w:val="-2"/>
        </w:rPr>
        <w:t xml:space="preserve"> </w:t>
      </w:r>
      <w:r>
        <w:t>o</w:t>
      </w:r>
      <w:r>
        <w:rPr>
          <w:spacing w:val="-6"/>
        </w:rPr>
        <w:t xml:space="preserve"> </w:t>
      </w:r>
      <w:r>
        <w:t>re</w:t>
      </w:r>
      <w:r>
        <w:rPr>
          <w:spacing w:val="-4"/>
        </w:rPr>
        <w:t xml:space="preserve"> </w:t>
      </w:r>
      <w:r>
        <w:t>lotificar,</w:t>
      </w:r>
      <w:r>
        <w:rPr>
          <w:spacing w:val="-3"/>
        </w:rPr>
        <w:t xml:space="preserve"> </w:t>
      </w:r>
      <w:r>
        <w:t>0.26</w:t>
      </w:r>
      <w:r>
        <w:rPr>
          <w:spacing w:val="-2"/>
        </w:rPr>
        <w:t xml:space="preserve"> </w:t>
      </w:r>
      <w:r>
        <w:t>UMA</w:t>
      </w:r>
      <w:r>
        <w:rPr>
          <w:spacing w:val="-4"/>
        </w:rPr>
        <w:t xml:space="preserve"> </w:t>
      </w:r>
      <w:r>
        <w:t>por</w:t>
      </w:r>
      <w:r>
        <w:rPr>
          <w:spacing w:val="-2"/>
        </w:rPr>
        <w:t xml:space="preserve"> </w:t>
      </w:r>
      <w:r>
        <w:rPr>
          <w:spacing w:val="-5"/>
        </w:rPr>
        <w:t>m².</w:t>
      </w:r>
    </w:p>
    <w:p w14:paraId="131564C4" w14:textId="77777777" w:rsidR="00F61726" w:rsidRDefault="00F61726">
      <w:pPr>
        <w:pStyle w:val="Textoindependiente"/>
        <w:spacing w:before="2"/>
      </w:pPr>
    </w:p>
    <w:p w14:paraId="36C7730B" w14:textId="77777777" w:rsidR="00F61726" w:rsidRDefault="009F1A12">
      <w:pPr>
        <w:pStyle w:val="Prrafodelista"/>
        <w:numPr>
          <w:ilvl w:val="1"/>
          <w:numId w:val="44"/>
        </w:numPr>
        <w:tabs>
          <w:tab w:val="left" w:pos="1651"/>
        </w:tabs>
        <w:spacing w:before="1"/>
        <w:ind w:left="1677" w:right="281" w:hanging="567"/>
        <w:jc w:val="both"/>
      </w:pPr>
      <w:r>
        <w:t>Revisión de</w:t>
      </w:r>
      <w:r>
        <w:rPr>
          <w:spacing w:val="-2"/>
        </w:rPr>
        <w:t xml:space="preserve"> </w:t>
      </w:r>
      <w:r>
        <w:t>planos de urbanización</w:t>
      </w:r>
      <w:r>
        <w:rPr>
          <w:spacing w:val="-2"/>
        </w:rPr>
        <w:t xml:space="preserve"> </w:t>
      </w:r>
      <w:r>
        <w:t>en general: red de</w:t>
      </w:r>
      <w:r>
        <w:rPr>
          <w:spacing w:val="-2"/>
        </w:rPr>
        <w:t xml:space="preserve"> </w:t>
      </w:r>
      <w:r>
        <w:t>agua potable, alcantarillado</w:t>
      </w:r>
      <w:r>
        <w:rPr>
          <w:spacing w:val="-2"/>
        </w:rPr>
        <w:t xml:space="preserve"> </w:t>
      </w:r>
      <w:r>
        <w:t>sanitario y pluvial, red de energía eléctrica y demás documentación relativa, 9 por ciento sobre el costo total de los trabajos.</w:t>
      </w:r>
    </w:p>
    <w:p w14:paraId="1C95490C" w14:textId="77777777" w:rsidR="00F61726" w:rsidRDefault="00F61726">
      <w:pPr>
        <w:pStyle w:val="Textoindependiente"/>
        <w:spacing w:before="3"/>
      </w:pPr>
    </w:p>
    <w:p w14:paraId="26201DA3" w14:textId="77777777" w:rsidR="00F61726" w:rsidRDefault="009F1A12">
      <w:pPr>
        <w:pStyle w:val="Prrafodelista"/>
        <w:numPr>
          <w:ilvl w:val="0"/>
          <w:numId w:val="44"/>
        </w:numPr>
        <w:tabs>
          <w:tab w:val="left" w:pos="1110"/>
          <w:tab w:val="left" w:pos="1111"/>
        </w:tabs>
        <w:ind w:left="1110" w:hanging="853"/>
        <w:jc w:val="left"/>
      </w:pPr>
      <w:r>
        <w:t>Por</w:t>
      </w:r>
      <w:r>
        <w:rPr>
          <w:spacing w:val="-5"/>
        </w:rPr>
        <w:t xml:space="preserve"> </w:t>
      </w:r>
      <w:r>
        <w:t>el</w:t>
      </w:r>
      <w:r>
        <w:rPr>
          <w:spacing w:val="-1"/>
        </w:rPr>
        <w:t xml:space="preserve"> </w:t>
      </w:r>
      <w:r>
        <w:t>otorgamiento</w:t>
      </w:r>
      <w:r>
        <w:rPr>
          <w:spacing w:val="-3"/>
        </w:rPr>
        <w:t xml:space="preserve"> </w:t>
      </w:r>
      <w:r>
        <w:t>de</w:t>
      </w:r>
      <w:r>
        <w:rPr>
          <w:spacing w:val="-4"/>
        </w:rPr>
        <w:t xml:space="preserve"> </w:t>
      </w:r>
      <w:r>
        <w:t>licencias</w:t>
      </w:r>
      <w:r>
        <w:rPr>
          <w:spacing w:val="-2"/>
        </w:rPr>
        <w:t xml:space="preserve"> </w:t>
      </w:r>
      <w:r>
        <w:t>para</w:t>
      </w:r>
      <w:r>
        <w:rPr>
          <w:spacing w:val="-5"/>
        </w:rPr>
        <w:t xml:space="preserve"> </w:t>
      </w:r>
      <w:r>
        <w:t>lotificar</w:t>
      </w:r>
      <w:r>
        <w:rPr>
          <w:spacing w:val="-4"/>
        </w:rPr>
        <w:t xml:space="preserve"> </w:t>
      </w:r>
      <w:r>
        <w:t>terrenos,</w:t>
      </w:r>
      <w:r>
        <w:rPr>
          <w:spacing w:val="-4"/>
        </w:rPr>
        <w:t xml:space="preserve"> </w:t>
      </w:r>
      <w:r>
        <w:t>se</w:t>
      </w:r>
      <w:r>
        <w:rPr>
          <w:spacing w:val="-3"/>
        </w:rPr>
        <w:t xml:space="preserve"> </w:t>
      </w:r>
      <w:r>
        <w:t>cobrará</w:t>
      </w:r>
      <w:r>
        <w:rPr>
          <w:spacing w:val="-2"/>
        </w:rPr>
        <w:t xml:space="preserve"> </w:t>
      </w:r>
      <w:r>
        <w:t>de</w:t>
      </w:r>
      <w:r>
        <w:rPr>
          <w:spacing w:val="-3"/>
        </w:rPr>
        <w:t xml:space="preserve"> </w:t>
      </w:r>
      <w:r>
        <w:t>acuerdo</w:t>
      </w:r>
      <w:r>
        <w:rPr>
          <w:spacing w:val="-2"/>
        </w:rPr>
        <w:t xml:space="preserve"> </w:t>
      </w:r>
      <w:r>
        <w:t>a</w:t>
      </w:r>
      <w:r>
        <w:rPr>
          <w:spacing w:val="-4"/>
        </w:rPr>
        <w:t xml:space="preserve"> </w:t>
      </w:r>
      <w:r>
        <w:t>lo</w:t>
      </w:r>
      <w:r>
        <w:rPr>
          <w:spacing w:val="-5"/>
        </w:rPr>
        <w:t xml:space="preserve"> </w:t>
      </w:r>
      <w:r>
        <w:rPr>
          <w:spacing w:val="-2"/>
        </w:rPr>
        <w:t>siguiente:</w:t>
      </w:r>
    </w:p>
    <w:p w14:paraId="391DCC9C" w14:textId="77777777" w:rsidR="00F61726" w:rsidRDefault="00F61726">
      <w:pPr>
        <w:pStyle w:val="Textoindependiente"/>
        <w:spacing w:before="3"/>
      </w:pPr>
    </w:p>
    <w:p w14:paraId="473F40B5" w14:textId="77777777" w:rsidR="00F61726" w:rsidRDefault="009F1A12">
      <w:pPr>
        <w:pStyle w:val="Prrafodelista"/>
        <w:numPr>
          <w:ilvl w:val="1"/>
          <w:numId w:val="44"/>
        </w:numPr>
        <w:tabs>
          <w:tab w:val="left" w:pos="1650"/>
          <w:tab w:val="left" w:pos="1651"/>
        </w:tabs>
        <w:ind w:left="1650" w:hanging="541"/>
      </w:pPr>
      <w:r>
        <w:t>Lotes</w:t>
      </w:r>
      <w:r>
        <w:rPr>
          <w:spacing w:val="-4"/>
        </w:rPr>
        <w:t xml:space="preserve"> </w:t>
      </w:r>
      <w:r>
        <w:t>con</w:t>
      </w:r>
      <w:r>
        <w:rPr>
          <w:spacing w:val="-2"/>
        </w:rPr>
        <w:t xml:space="preserve"> </w:t>
      </w:r>
      <w:r>
        <w:t>una</w:t>
      </w:r>
      <w:r>
        <w:rPr>
          <w:spacing w:val="-1"/>
        </w:rPr>
        <w:t xml:space="preserve"> </w:t>
      </w:r>
      <w:r>
        <w:t>superficie</w:t>
      </w:r>
      <w:r>
        <w:rPr>
          <w:spacing w:val="-4"/>
        </w:rPr>
        <w:t xml:space="preserve"> </w:t>
      </w:r>
      <w:r>
        <w:t>de</w:t>
      </w:r>
      <w:r>
        <w:rPr>
          <w:spacing w:val="-3"/>
        </w:rPr>
        <w:t xml:space="preserve"> </w:t>
      </w:r>
      <w:r>
        <w:t>hasta</w:t>
      </w:r>
      <w:r>
        <w:rPr>
          <w:spacing w:val="-2"/>
        </w:rPr>
        <w:t xml:space="preserve"> </w:t>
      </w:r>
      <w:r>
        <w:t>400</w:t>
      </w:r>
      <w:r>
        <w:rPr>
          <w:spacing w:val="-1"/>
        </w:rPr>
        <w:t xml:space="preserve"> </w:t>
      </w:r>
      <w:r>
        <w:t>m²,</w:t>
      </w:r>
      <w:r>
        <w:rPr>
          <w:spacing w:val="-2"/>
        </w:rPr>
        <w:t xml:space="preserve"> </w:t>
      </w:r>
      <w:r>
        <w:t>10.45</w:t>
      </w:r>
      <w:r>
        <w:rPr>
          <w:spacing w:val="-4"/>
        </w:rPr>
        <w:t xml:space="preserve"> UMA.</w:t>
      </w:r>
    </w:p>
    <w:p w14:paraId="60A236E5" w14:textId="77777777" w:rsidR="00F61726" w:rsidRDefault="00F61726">
      <w:pPr>
        <w:pStyle w:val="Textoindependiente"/>
        <w:spacing w:before="3"/>
      </w:pPr>
    </w:p>
    <w:p w14:paraId="4A20D28C" w14:textId="77777777" w:rsidR="00F61726" w:rsidRDefault="009F1A12">
      <w:pPr>
        <w:pStyle w:val="Prrafodelista"/>
        <w:numPr>
          <w:ilvl w:val="1"/>
          <w:numId w:val="44"/>
        </w:numPr>
        <w:tabs>
          <w:tab w:val="left" w:pos="1650"/>
          <w:tab w:val="left" w:pos="1651"/>
        </w:tabs>
        <w:ind w:left="1650" w:hanging="541"/>
      </w:pPr>
      <w:r>
        <w:t>Lotes</w:t>
      </w:r>
      <w:r>
        <w:rPr>
          <w:spacing w:val="-4"/>
        </w:rPr>
        <w:t xml:space="preserve"> </w:t>
      </w:r>
      <w:r>
        <w:t>con</w:t>
      </w:r>
      <w:r>
        <w:rPr>
          <w:spacing w:val="-1"/>
        </w:rPr>
        <w:t xml:space="preserve"> </w:t>
      </w:r>
      <w:r>
        <w:t>una</w:t>
      </w:r>
      <w:r>
        <w:rPr>
          <w:spacing w:val="-1"/>
        </w:rPr>
        <w:t xml:space="preserve"> </w:t>
      </w:r>
      <w:r>
        <w:t>superficie</w:t>
      </w:r>
      <w:r>
        <w:rPr>
          <w:spacing w:val="-3"/>
        </w:rPr>
        <w:t xml:space="preserve"> </w:t>
      </w:r>
      <w:r>
        <w:t>de</w:t>
      </w:r>
      <w:r>
        <w:rPr>
          <w:spacing w:val="-3"/>
        </w:rPr>
        <w:t xml:space="preserve"> </w:t>
      </w:r>
      <w:r>
        <w:t>400.01</w:t>
      </w:r>
      <w:r>
        <w:rPr>
          <w:spacing w:val="-2"/>
        </w:rPr>
        <w:t xml:space="preserve"> </w:t>
      </w:r>
      <w:r>
        <w:t>a</w:t>
      </w:r>
      <w:r>
        <w:rPr>
          <w:spacing w:val="-3"/>
        </w:rPr>
        <w:t xml:space="preserve"> </w:t>
      </w:r>
      <w:r>
        <w:t>1000</w:t>
      </w:r>
      <w:r>
        <w:rPr>
          <w:spacing w:val="-1"/>
        </w:rPr>
        <w:t xml:space="preserve"> </w:t>
      </w:r>
      <w:r>
        <w:t>m²,</w:t>
      </w:r>
      <w:r>
        <w:rPr>
          <w:spacing w:val="-1"/>
        </w:rPr>
        <w:t xml:space="preserve"> </w:t>
      </w:r>
      <w:r>
        <w:t>15.15</w:t>
      </w:r>
      <w:r>
        <w:rPr>
          <w:spacing w:val="-1"/>
        </w:rPr>
        <w:t xml:space="preserve"> </w:t>
      </w:r>
      <w:r>
        <w:rPr>
          <w:spacing w:val="-4"/>
        </w:rPr>
        <w:t>UMA.</w:t>
      </w:r>
    </w:p>
    <w:p w14:paraId="683A1927" w14:textId="77777777" w:rsidR="00F61726" w:rsidRDefault="00F61726">
      <w:pPr>
        <w:pStyle w:val="Textoindependiente"/>
        <w:spacing w:before="5"/>
      </w:pPr>
    </w:p>
    <w:p w14:paraId="17E3D446" w14:textId="77777777" w:rsidR="00F61726" w:rsidRDefault="009F1A12">
      <w:pPr>
        <w:pStyle w:val="Prrafodelista"/>
        <w:numPr>
          <w:ilvl w:val="1"/>
          <w:numId w:val="44"/>
        </w:numPr>
        <w:tabs>
          <w:tab w:val="left" w:pos="1650"/>
          <w:tab w:val="left" w:pos="1651"/>
        </w:tabs>
        <w:ind w:left="1650" w:hanging="541"/>
      </w:pPr>
      <w:r>
        <w:t>Lotes</w:t>
      </w:r>
      <w:r>
        <w:rPr>
          <w:spacing w:val="-4"/>
        </w:rPr>
        <w:t xml:space="preserve"> </w:t>
      </w:r>
      <w:r>
        <w:t>con</w:t>
      </w:r>
      <w:r>
        <w:rPr>
          <w:spacing w:val="-2"/>
        </w:rPr>
        <w:t xml:space="preserve"> </w:t>
      </w:r>
      <w:r>
        <w:t>una</w:t>
      </w:r>
      <w:r>
        <w:rPr>
          <w:spacing w:val="-2"/>
        </w:rPr>
        <w:t xml:space="preserve"> </w:t>
      </w:r>
      <w:r>
        <w:t>superficie</w:t>
      </w:r>
      <w:r>
        <w:rPr>
          <w:spacing w:val="-4"/>
        </w:rPr>
        <w:t xml:space="preserve"> </w:t>
      </w:r>
      <w:r>
        <w:t>de</w:t>
      </w:r>
      <w:r>
        <w:rPr>
          <w:spacing w:val="-4"/>
        </w:rPr>
        <w:t xml:space="preserve"> </w:t>
      </w:r>
      <w:r>
        <w:t>1000.01</w:t>
      </w:r>
      <w:r>
        <w:rPr>
          <w:spacing w:val="-2"/>
        </w:rPr>
        <w:t xml:space="preserve"> </w:t>
      </w:r>
      <w:r>
        <w:t>m²</w:t>
      </w:r>
      <w:r>
        <w:rPr>
          <w:spacing w:val="-2"/>
        </w:rPr>
        <w:t xml:space="preserve"> </w:t>
      </w:r>
      <w:r>
        <w:t>en</w:t>
      </w:r>
      <w:r>
        <w:rPr>
          <w:spacing w:val="-2"/>
        </w:rPr>
        <w:t xml:space="preserve"> </w:t>
      </w:r>
      <w:r>
        <w:t>adelante,</w:t>
      </w:r>
      <w:r>
        <w:rPr>
          <w:spacing w:val="-2"/>
        </w:rPr>
        <w:t xml:space="preserve"> </w:t>
      </w:r>
      <w:r>
        <w:t>24.56</w:t>
      </w:r>
      <w:r>
        <w:rPr>
          <w:spacing w:val="-2"/>
        </w:rPr>
        <w:t xml:space="preserve"> </w:t>
      </w:r>
      <w:r>
        <w:rPr>
          <w:spacing w:val="-4"/>
        </w:rPr>
        <w:t>UMA.</w:t>
      </w:r>
    </w:p>
    <w:p w14:paraId="1A533283" w14:textId="77777777" w:rsidR="00F61726" w:rsidRDefault="00F61726">
      <w:pPr>
        <w:sectPr w:rsidR="00F61726" w:rsidSect="00A16801">
          <w:pgSz w:w="12240" w:h="15840"/>
          <w:pgMar w:top="1321" w:right="902" w:bottom="278" w:left="1162" w:header="714" w:footer="0" w:gutter="0"/>
          <w:cols w:space="720"/>
        </w:sectPr>
      </w:pPr>
    </w:p>
    <w:p w14:paraId="04C57E18" w14:textId="77777777" w:rsidR="00F61726" w:rsidRDefault="009F1A12">
      <w:pPr>
        <w:pStyle w:val="Prrafodelista"/>
        <w:numPr>
          <w:ilvl w:val="0"/>
          <w:numId w:val="44"/>
        </w:numPr>
        <w:tabs>
          <w:tab w:val="left" w:pos="1110"/>
          <w:tab w:val="left" w:pos="1111"/>
        </w:tabs>
        <w:spacing w:before="81"/>
        <w:ind w:left="1110" w:right="281" w:hanging="852"/>
        <w:jc w:val="left"/>
      </w:pPr>
      <w:r>
        <w:lastRenderedPageBreak/>
        <w:t>Por el otorgamiento de licencias para divi</w:t>
      </w:r>
      <w:r>
        <w:t>dir o fusionar áreas o predios, urbanos y/o rústicos en la cabecera municipal y comunidades:</w:t>
      </w:r>
    </w:p>
    <w:p w14:paraId="27832288" w14:textId="77777777" w:rsidR="00F61726" w:rsidRDefault="00F61726">
      <w:pPr>
        <w:pStyle w:val="Textoindependiente"/>
        <w:spacing w:before="5"/>
      </w:pPr>
    </w:p>
    <w:p w14:paraId="6CD07DA4" w14:textId="77777777" w:rsidR="00F61726" w:rsidRDefault="009F1A12">
      <w:pPr>
        <w:pStyle w:val="Textoindependiente"/>
        <w:tabs>
          <w:tab w:val="left" w:pos="2101"/>
        </w:tabs>
        <w:ind w:left="1677"/>
      </w:pPr>
      <w:r>
        <w:rPr>
          <w:b/>
          <w:spacing w:val="-5"/>
        </w:rPr>
        <w:t>1.</w:t>
      </w:r>
      <w:r>
        <w:rPr>
          <w:b/>
        </w:rPr>
        <w:tab/>
      </w:r>
      <w:r>
        <w:t>Hasta</w:t>
      </w:r>
      <w:r>
        <w:rPr>
          <w:spacing w:val="-6"/>
        </w:rPr>
        <w:t xml:space="preserve"> </w:t>
      </w:r>
      <w:r>
        <w:t>de</w:t>
      </w:r>
      <w:r>
        <w:rPr>
          <w:spacing w:val="-2"/>
        </w:rPr>
        <w:t xml:space="preserve"> </w:t>
      </w:r>
      <w:r>
        <w:t>250</w:t>
      </w:r>
      <w:r>
        <w:rPr>
          <w:spacing w:val="-4"/>
        </w:rPr>
        <w:t xml:space="preserve"> </w:t>
      </w:r>
      <w:r>
        <w:t>m²,</w:t>
      </w:r>
      <w:r>
        <w:rPr>
          <w:spacing w:val="-2"/>
        </w:rPr>
        <w:t xml:space="preserve"> </w:t>
      </w:r>
      <w:r>
        <w:t>7</w:t>
      </w:r>
      <w:r>
        <w:rPr>
          <w:spacing w:val="-1"/>
        </w:rPr>
        <w:t xml:space="preserve"> </w:t>
      </w:r>
      <w:r>
        <w:rPr>
          <w:spacing w:val="-4"/>
        </w:rPr>
        <w:t>UMA.</w:t>
      </w:r>
    </w:p>
    <w:p w14:paraId="1570EC4D" w14:textId="77777777" w:rsidR="00F61726" w:rsidRDefault="00F61726">
      <w:pPr>
        <w:pStyle w:val="Textoindependiente"/>
        <w:spacing w:before="2"/>
      </w:pPr>
    </w:p>
    <w:p w14:paraId="2825F2DB" w14:textId="77777777" w:rsidR="00F61726" w:rsidRDefault="009F1A12">
      <w:pPr>
        <w:pStyle w:val="Textoindependiente"/>
        <w:tabs>
          <w:tab w:val="left" w:pos="2101"/>
        </w:tabs>
        <w:spacing w:before="1"/>
        <w:ind w:left="1677"/>
      </w:pPr>
      <w:r>
        <w:rPr>
          <w:b/>
          <w:spacing w:val="-5"/>
        </w:rPr>
        <w:t>2.</w:t>
      </w:r>
      <w:r>
        <w:rPr>
          <w:b/>
        </w:rPr>
        <w:tab/>
      </w:r>
      <w:r>
        <w:t>De</w:t>
      </w:r>
      <w:r>
        <w:rPr>
          <w:spacing w:val="-3"/>
        </w:rPr>
        <w:t xml:space="preserve"> </w:t>
      </w:r>
      <w:r>
        <w:t>250.01</w:t>
      </w:r>
      <w:r>
        <w:rPr>
          <w:spacing w:val="-2"/>
        </w:rPr>
        <w:t xml:space="preserve"> </w:t>
      </w:r>
      <w:r>
        <w:t>m²</w:t>
      </w:r>
      <w:r>
        <w:rPr>
          <w:spacing w:val="-2"/>
        </w:rPr>
        <w:t xml:space="preserve"> </w:t>
      </w:r>
      <w:r>
        <w:t>hasta</w:t>
      </w:r>
      <w:r>
        <w:rPr>
          <w:spacing w:val="-3"/>
        </w:rPr>
        <w:t xml:space="preserve"> </w:t>
      </w:r>
      <w:r>
        <w:t>500.00</w:t>
      </w:r>
      <w:r>
        <w:rPr>
          <w:spacing w:val="-5"/>
        </w:rPr>
        <w:t xml:space="preserve"> </w:t>
      </w:r>
      <w:r>
        <w:t>m²,</w:t>
      </w:r>
      <w:r>
        <w:rPr>
          <w:spacing w:val="-2"/>
        </w:rPr>
        <w:t xml:space="preserve"> </w:t>
      </w:r>
      <w:r>
        <w:t>9</w:t>
      </w:r>
      <w:r>
        <w:rPr>
          <w:spacing w:val="-2"/>
        </w:rPr>
        <w:t xml:space="preserve"> </w:t>
      </w:r>
      <w:r>
        <w:rPr>
          <w:spacing w:val="-4"/>
        </w:rPr>
        <w:t>UMA.</w:t>
      </w:r>
    </w:p>
    <w:p w14:paraId="52E28DD4" w14:textId="77777777" w:rsidR="00F61726" w:rsidRDefault="00F61726">
      <w:pPr>
        <w:pStyle w:val="Textoindependiente"/>
        <w:spacing w:before="2"/>
      </w:pPr>
    </w:p>
    <w:p w14:paraId="5867E8CA" w14:textId="77777777" w:rsidR="00F61726" w:rsidRDefault="009F1A12">
      <w:pPr>
        <w:pStyle w:val="Textoindependiente"/>
        <w:tabs>
          <w:tab w:val="left" w:pos="2101"/>
        </w:tabs>
        <w:ind w:left="1677"/>
      </w:pPr>
      <w:r>
        <w:rPr>
          <w:b/>
          <w:spacing w:val="-5"/>
        </w:rPr>
        <w:t>3.</w:t>
      </w:r>
      <w:r>
        <w:rPr>
          <w:b/>
        </w:rPr>
        <w:tab/>
      </w:r>
      <w:r>
        <w:t>De</w:t>
      </w:r>
      <w:r>
        <w:rPr>
          <w:spacing w:val="-3"/>
        </w:rPr>
        <w:t xml:space="preserve"> </w:t>
      </w:r>
      <w:r>
        <w:t>500.01</w:t>
      </w:r>
      <w:r>
        <w:rPr>
          <w:spacing w:val="-3"/>
        </w:rPr>
        <w:t xml:space="preserve"> </w:t>
      </w:r>
      <w:r>
        <w:t>m²</w:t>
      </w:r>
      <w:r>
        <w:rPr>
          <w:spacing w:val="-1"/>
        </w:rPr>
        <w:t xml:space="preserve"> </w:t>
      </w:r>
      <w:r>
        <w:t>hasta</w:t>
      </w:r>
      <w:r>
        <w:rPr>
          <w:spacing w:val="-5"/>
        </w:rPr>
        <w:t xml:space="preserve"> </w:t>
      </w:r>
      <w:r>
        <w:t>1,000.00</w:t>
      </w:r>
      <w:r>
        <w:rPr>
          <w:spacing w:val="-2"/>
        </w:rPr>
        <w:t xml:space="preserve"> </w:t>
      </w:r>
      <w:r>
        <w:t>m²,</w:t>
      </w:r>
      <w:r>
        <w:rPr>
          <w:spacing w:val="-3"/>
        </w:rPr>
        <w:t xml:space="preserve"> </w:t>
      </w:r>
      <w:r>
        <w:t>15</w:t>
      </w:r>
      <w:r>
        <w:rPr>
          <w:spacing w:val="-2"/>
        </w:rPr>
        <w:t xml:space="preserve"> </w:t>
      </w:r>
      <w:r>
        <w:rPr>
          <w:spacing w:val="-4"/>
        </w:rPr>
        <w:t>UMA.</w:t>
      </w:r>
    </w:p>
    <w:p w14:paraId="255A6101" w14:textId="77777777" w:rsidR="00F61726" w:rsidRDefault="00F61726">
      <w:pPr>
        <w:pStyle w:val="Textoindependiente"/>
        <w:spacing w:before="3"/>
      </w:pPr>
    </w:p>
    <w:p w14:paraId="1748321E" w14:textId="77777777" w:rsidR="00F61726" w:rsidRDefault="009F1A12">
      <w:pPr>
        <w:pStyle w:val="Textoindependiente"/>
        <w:tabs>
          <w:tab w:val="left" w:pos="2101"/>
        </w:tabs>
        <w:ind w:left="1677"/>
      </w:pPr>
      <w:r>
        <w:rPr>
          <w:b/>
          <w:spacing w:val="-5"/>
        </w:rPr>
        <w:t>4.</w:t>
      </w:r>
      <w:r>
        <w:rPr>
          <w:b/>
        </w:rPr>
        <w:tab/>
      </w:r>
      <w:r>
        <w:t>De</w:t>
      </w:r>
      <w:r>
        <w:rPr>
          <w:spacing w:val="-3"/>
        </w:rPr>
        <w:t xml:space="preserve"> </w:t>
      </w:r>
      <w:r>
        <w:t>1,000.01</w:t>
      </w:r>
      <w:r>
        <w:rPr>
          <w:spacing w:val="-3"/>
        </w:rPr>
        <w:t xml:space="preserve"> </w:t>
      </w:r>
      <w:r>
        <w:t>m²</w:t>
      </w:r>
      <w:r>
        <w:rPr>
          <w:spacing w:val="-1"/>
        </w:rPr>
        <w:t xml:space="preserve"> </w:t>
      </w:r>
      <w:r>
        <w:t>hasta</w:t>
      </w:r>
      <w:r>
        <w:rPr>
          <w:spacing w:val="-5"/>
        </w:rPr>
        <w:t xml:space="preserve"> </w:t>
      </w:r>
      <w:r>
        <w:t>5,000.00</w:t>
      </w:r>
      <w:r>
        <w:rPr>
          <w:spacing w:val="-2"/>
        </w:rPr>
        <w:t xml:space="preserve"> </w:t>
      </w:r>
      <w:r>
        <w:t>m²,</w:t>
      </w:r>
      <w:r>
        <w:rPr>
          <w:spacing w:val="-3"/>
        </w:rPr>
        <w:t xml:space="preserve"> </w:t>
      </w:r>
      <w:r>
        <w:t>17</w:t>
      </w:r>
      <w:r>
        <w:rPr>
          <w:spacing w:val="-2"/>
        </w:rPr>
        <w:t xml:space="preserve"> </w:t>
      </w:r>
      <w:r>
        <w:rPr>
          <w:spacing w:val="-4"/>
        </w:rPr>
        <w:t>UMA.</w:t>
      </w:r>
    </w:p>
    <w:p w14:paraId="47B758B4" w14:textId="77777777" w:rsidR="00F61726" w:rsidRDefault="00F61726">
      <w:pPr>
        <w:pStyle w:val="Textoindependiente"/>
        <w:spacing w:before="5"/>
      </w:pPr>
    </w:p>
    <w:p w14:paraId="5FD2C6E2" w14:textId="77777777" w:rsidR="00F61726" w:rsidRDefault="009F1A12">
      <w:pPr>
        <w:pStyle w:val="Textoindependiente"/>
        <w:tabs>
          <w:tab w:val="left" w:pos="2101"/>
        </w:tabs>
        <w:spacing w:before="1"/>
        <w:ind w:left="1677"/>
      </w:pPr>
      <w:r>
        <w:rPr>
          <w:b/>
          <w:spacing w:val="-5"/>
        </w:rPr>
        <w:t>5.</w:t>
      </w:r>
      <w:r>
        <w:rPr>
          <w:b/>
        </w:rPr>
        <w:tab/>
      </w:r>
      <w:r>
        <w:t>De</w:t>
      </w:r>
      <w:r>
        <w:rPr>
          <w:spacing w:val="-7"/>
        </w:rPr>
        <w:t xml:space="preserve"> </w:t>
      </w:r>
      <w:r>
        <w:t>5,000.01</w:t>
      </w:r>
      <w:r>
        <w:rPr>
          <w:spacing w:val="-3"/>
        </w:rPr>
        <w:t xml:space="preserve"> </w:t>
      </w:r>
      <w:r>
        <w:t>m²</w:t>
      </w:r>
      <w:r>
        <w:rPr>
          <w:spacing w:val="-18"/>
        </w:rPr>
        <w:t xml:space="preserve"> </w:t>
      </w:r>
      <w:r>
        <w:t>hasta</w:t>
      </w:r>
      <w:r>
        <w:rPr>
          <w:spacing w:val="-5"/>
        </w:rPr>
        <w:t xml:space="preserve"> </w:t>
      </w:r>
      <w:r>
        <w:t>10,000.00</w:t>
      </w:r>
      <w:r>
        <w:rPr>
          <w:spacing w:val="-3"/>
        </w:rPr>
        <w:t xml:space="preserve"> </w:t>
      </w:r>
      <w:r>
        <w:t>m²,</w:t>
      </w:r>
      <w:r>
        <w:rPr>
          <w:spacing w:val="-19"/>
        </w:rPr>
        <w:t xml:space="preserve"> </w:t>
      </w:r>
      <w:r>
        <w:t>20</w:t>
      </w:r>
      <w:r>
        <w:rPr>
          <w:spacing w:val="-2"/>
        </w:rPr>
        <w:t xml:space="preserve"> </w:t>
      </w:r>
      <w:r>
        <w:rPr>
          <w:spacing w:val="-4"/>
        </w:rPr>
        <w:t>UMA.</w:t>
      </w:r>
    </w:p>
    <w:p w14:paraId="3424AF9B" w14:textId="77777777" w:rsidR="00F61726" w:rsidRDefault="00F61726">
      <w:pPr>
        <w:pStyle w:val="Textoindependiente"/>
        <w:spacing w:before="2"/>
      </w:pPr>
    </w:p>
    <w:p w14:paraId="7E71AF89" w14:textId="77777777" w:rsidR="00F61726" w:rsidRDefault="009F1A12">
      <w:pPr>
        <w:pStyle w:val="Prrafodelista"/>
        <w:numPr>
          <w:ilvl w:val="0"/>
          <w:numId w:val="38"/>
        </w:numPr>
        <w:tabs>
          <w:tab w:val="left" w:pos="2101"/>
          <w:tab w:val="left" w:pos="2102"/>
        </w:tabs>
        <w:ind w:right="279"/>
      </w:pPr>
      <w:r>
        <w:t>De</w:t>
      </w:r>
      <w:r>
        <w:rPr>
          <w:spacing w:val="-2"/>
        </w:rPr>
        <w:t xml:space="preserve"> </w:t>
      </w:r>
      <w:r>
        <w:t>10,000.01</w:t>
      </w:r>
      <w:r>
        <w:rPr>
          <w:spacing w:val="-4"/>
        </w:rPr>
        <w:t xml:space="preserve"> </w:t>
      </w:r>
      <w:r>
        <w:t>en adelante, además de la tarifa señalada en el renglón anterior, pagará 25 UMA por cada1,000 m²</w:t>
      </w:r>
      <w:r>
        <w:rPr>
          <w:spacing w:val="-2"/>
        </w:rPr>
        <w:t xml:space="preserve"> </w:t>
      </w:r>
      <w:r>
        <w:t>o fracción que excedan</w:t>
      </w:r>
    </w:p>
    <w:p w14:paraId="6A681FFD" w14:textId="77777777" w:rsidR="00F61726" w:rsidRDefault="00F61726">
      <w:pPr>
        <w:pStyle w:val="Textoindependiente"/>
        <w:spacing w:before="5"/>
      </w:pPr>
    </w:p>
    <w:p w14:paraId="37A02B9D" w14:textId="77777777" w:rsidR="00F61726" w:rsidRDefault="009F1A12">
      <w:pPr>
        <w:pStyle w:val="Prrafodelista"/>
        <w:numPr>
          <w:ilvl w:val="0"/>
          <w:numId w:val="38"/>
        </w:numPr>
        <w:tabs>
          <w:tab w:val="left" w:pos="2101"/>
          <w:tab w:val="left" w:pos="2102"/>
        </w:tabs>
        <w:ind w:right="283"/>
      </w:pPr>
      <w:r>
        <w:t>De</w:t>
      </w:r>
      <w:r>
        <w:rPr>
          <w:spacing w:val="20"/>
        </w:rPr>
        <w:t xml:space="preserve"> </w:t>
      </w:r>
      <w:r>
        <w:t>10,000.01</w:t>
      </w:r>
      <w:r>
        <w:rPr>
          <w:spacing w:val="23"/>
        </w:rPr>
        <w:t xml:space="preserve"> </w:t>
      </w:r>
      <w:r>
        <w:t>m²</w:t>
      </w:r>
      <w:r>
        <w:rPr>
          <w:spacing w:val="23"/>
        </w:rPr>
        <w:t xml:space="preserve"> </w:t>
      </w:r>
      <w:r>
        <w:t>hasta</w:t>
      </w:r>
      <w:r>
        <w:rPr>
          <w:spacing w:val="27"/>
        </w:rPr>
        <w:t xml:space="preserve"> </w:t>
      </w:r>
      <w:r>
        <w:t>50,000.00</w:t>
      </w:r>
      <w:r>
        <w:rPr>
          <w:spacing w:val="32"/>
        </w:rPr>
        <w:t xml:space="preserve"> </w:t>
      </w:r>
      <w:r>
        <w:t>m², 25</w:t>
      </w:r>
      <w:r>
        <w:rPr>
          <w:spacing w:val="-15"/>
        </w:rPr>
        <w:t xml:space="preserve"> </w:t>
      </w:r>
      <w:r>
        <w:t>UMA.</w:t>
      </w:r>
      <w:r>
        <w:rPr>
          <w:spacing w:val="-17"/>
        </w:rPr>
        <w:t xml:space="preserve"> </w:t>
      </w:r>
      <w:r>
        <w:t>(Aplicable solo sin fines de lucro y se refiera a la transmisión de la propiedad entre familiares)</w:t>
      </w:r>
    </w:p>
    <w:p w14:paraId="16B605CC" w14:textId="77777777" w:rsidR="00F61726" w:rsidRDefault="00F61726">
      <w:pPr>
        <w:pStyle w:val="Textoindependiente"/>
        <w:spacing w:before="2"/>
      </w:pPr>
    </w:p>
    <w:p w14:paraId="60091BD4" w14:textId="77777777" w:rsidR="00F61726" w:rsidRDefault="009F1A12">
      <w:pPr>
        <w:pStyle w:val="Prrafodelista"/>
        <w:numPr>
          <w:ilvl w:val="0"/>
          <w:numId w:val="38"/>
        </w:numPr>
        <w:tabs>
          <w:tab w:val="left" w:pos="2101"/>
          <w:tab w:val="left" w:pos="2102"/>
        </w:tabs>
        <w:ind w:right="284"/>
      </w:pPr>
      <w:r>
        <w:t>De 50,000.01 m² hasta 100,000.00</w:t>
      </w:r>
      <w:r>
        <w:rPr>
          <w:spacing w:val="25"/>
        </w:rPr>
        <w:t xml:space="preserve"> </w:t>
      </w:r>
      <w:r>
        <w:t>m²,</w:t>
      </w:r>
      <w:r>
        <w:rPr>
          <w:spacing w:val="-7"/>
        </w:rPr>
        <w:t xml:space="preserve"> </w:t>
      </w:r>
      <w:r>
        <w:t>30</w:t>
      </w:r>
      <w:r>
        <w:rPr>
          <w:spacing w:val="-24"/>
        </w:rPr>
        <w:t xml:space="preserve"> </w:t>
      </w:r>
      <w:r>
        <w:t>UMA.</w:t>
      </w:r>
      <w:r>
        <w:rPr>
          <w:spacing w:val="-24"/>
        </w:rPr>
        <w:t xml:space="preserve"> </w:t>
      </w:r>
      <w:r>
        <w:t>(Aplicable solo sin fines de lucro y se refiera a la transmisión de la propiedad entre familiares)</w:t>
      </w:r>
    </w:p>
    <w:p w14:paraId="587D811C" w14:textId="77777777" w:rsidR="00F61726" w:rsidRDefault="00F61726">
      <w:pPr>
        <w:pStyle w:val="Textoindependiente"/>
        <w:spacing w:before="4"/>
      </w:pPr>
    </w:p>
    <w:p w14:paraId="61CEFAFE" w14:textId="77777777" w:rsidR="00F61726" w:rsidRDefault="009F1A12">
      <w:pPr>
        <w:pStyle w:val="Prrafodelista"/>
        <w:numPr>
          <w:ilvl w:val="0"/>
          <w:numId w:val="38"/>
        </w:numPr>
        <w:tabs>
          <w:tab w:val="left" w:pos="2101"/>
          <w:tab w:val="left" w:pos="2102"/>
        </w:tabs>
        <w:ind w:right="280"/>
      </w:pPr>
      <w:r>
        <w:t>De 100,000.</w:t>
      </w:r>
      <w:r>
        <w:t>01 m² hasta 150,000.00 m²,</w:t>
      </w:r>
      <w:r>
        <w:rPr>
          <w:spacing w:val="-14"/>
        </w:rPr>
        <w:t xml:space="preserve"> </w:t>
      </w:r>
      <w:r>
        <w:t>35</w:t>
      </w:r>
      <w:r>
        <w:rPr>
          <w:spacing w:val="-31"/>
        </w:rPr>
        <w:t xml:space="preserve"> </w:t>
      </w:r>
      <w:r>
        <w:t>UMA.</w:t>
      </w:r>
      <w:r>
        <w:rPr>
          <w:spacing w:val="-31"/>
        </w:rPr>
        <w:t xml:space="preserve"> </w:t>
      </w:r>
      <w:r>
        <w:t>(Aplicable solo sin fines de lucro y</w:t>
      </w:r>
      <w:r>
        <w:rPr>
          <w:spacing w:val="-1"/>
        </w:rPr>
        <w:t xml:space="preserve"> </w:t>
      </w:r>
      <w:r>
        <w:t>se refiera a la transmisión de la propiedad entre familiares)</w:t>
      </w:r>
    </w:p>
    <w:p w14:paraId="5C7FCAB9" w14:textId="77777777" w:rsidR="00F61726" w:rsidRDefault="00F61726">
      <w:pPr>
        <w:pStyle w:val="Textoindependiente"/>
        <w:spacing w:before="4"/>
      </w:pPr>
    </w:p>
    <w:p w14:paraId="2D90FCFD" w14:textId="77777777" w:rsidR="00F61726" w:rsidRDefault="009F1A12">
      <w:pPr>
        <w:pStyle w:val="Prrafodelista"/>
        <w:numPr>
          <w:ilvl w:val="0"/>
          <w:numId w:val="38"/>
        </w:numPr>
        <w:tabs>
          <w:tab w:val="left" w:pos="2102"/>
        </w:tabs>
        <w:spacing w:before="1"/>
        <w:ind w:right="283"/>
      </w:pPr>
      <w:r>
        <w:t>De 150,000.01 m² hasta 200,000.00 m²,</w:t>
      </w:r>
      <w:r>
        <w:rPr>
          <w:spacing w:val="-14"/>
        </w:rPr>
        <w:t xml:space="preserve"> </w:t>
      </w:r>
      <w:r>
        <w:t>40</w:t>
      </w:r>
      <w:r>
        <w:rPr>
          <w:spacing w:val="-31"/>
        </w:rPr>
        <w:t xml:space="preserve"> </w:t>
      </w:r>
      <w:r>
        <w:t>UMA.</w:t>
      </w:r>
      <w:r>
        <w:rPr>
          <w:spacing w:val="-31"/>
        </w:rPr>
        <w:t xml:space="preserve"> </w:t>
      </w:r>
      <w:r>
        <w:t>(Aplicable solo sin fines de</w:t>
      </w:r>
      <w:r>
        <w:rPr>
          <w:spacing w:val="-1"/>
        </w:rPr>
        <w:t xml:space="preserve"> </w:t>
      </w:r>
      <w:r>
        <w:t>lucro y se refiera a la transmisión de la prop</w:t>
      </w:r>
      <w:r>
        <w:t>iedad entre familiares)</w:t>
      </w:r>
    </w:p>
    <w:p w14:paraId="2E465153" w14:textId="77777777" w:rsidR="00F61726" w:rsidRDefault="00F61726">
      <w:pPr>
        <w:pStyle w:val="Textoindependiente"/>
        <w:spacing w:before="4"/>
      </w:pPr>
    </w:p>
    <w:p w14:paraId="5AAAA7B4" w14:textId="77777777" w:rsidR="00F61726" w:rsidRDefault="009F1A12">
      <w:pPr>
        <w:pStyle w:val="Prrafodelista"/>
        <w:numPr>
          <w:ilvl w:val="0"/>
          <w:numId w:val="38"/>
        </w:numPr>
        <w:tabs>
          <w:tab w:val="left" w:pos="2102"/>
        </w:tabs>
        <w:ind w:right="283"/>
      </w:pPr>
      <w:r>
        <w:t>De 200,000.01 m² hasta 250,000.00 m²,</w:t>
      </w:r>
      <w:r>
        <w:rPr>
          <w:spacing w:val="-14"/>
        </w:rPr>
        <w:t xml:space="preserve"> </w:t>
      </w:r>
      <w:r>
        <w:t>45</w:t>
      </w:r>
      <w:r>
        <w:rPr>
          <w:spacing w:val="-31"/>
        </w:rPr>
        <w:t xml:space="preserve"> </w:t>
      </w:r>
      <w:r>
        <w:t>UMA.</w:t>
      </w:r>
      <w:r>
        <w:rPr>
          <w:spacing w:val="-31"/>
        </w:rPr>
        <w:t xml:space="preserve"> </w:t>
      </w:r>
      <w:r>
        <w:t>(Aplicable solo sin fines de lucro y</w:t>
      </w:r>
      <w:r>
        <w:rPr>
          <w:spacing w:val="-1"/>
        </w:rPr>
        <w:t xml:space="preserve"> </w:t>
      </w:r>
      <w:r>
        <w:t>se refiera a la transmisión de la propiedad entre familiares)</w:t>
      </w:r>
    </w:p>
    <w:p w14:paraId="5FF09A53" w14:textId="77777777" w:rsidR="00F61726" w:rsidRDefault="00F61726">
      <w:pPr>
        <w:pStyle w:val="Textoindependiente"/>
        <w:spacing w:before="2"/>
      </w:pPr>
    </w:p>
    <w:p w14:paraId="2C5D5E9C" w14:textId="77777777" w:rsidR="00F61726" w:rsidRDefault="009F1A12">
      <w:pPr>
        <w:pStyle w:val="Prrafodelista"/>
        <w:numPr>
          <w:ilvl w:val="0"/>
          <w:numId w:val="38"/>
        </w:numPr>
        <w:tabs>
          <w:tab w:val="left" w:pos="2102"/>
        </w:tabs>
        <w:ind w:right="283"/>
      </w:pPr>
      <w:r>
        <w:t>De 250,000.01 m² hasta 300,000.00 m²,</w:t>
      </w:r>
      <w:r>
        <w:rPr>
          <w:spacing w:val="-14"/>
        </w:rPr>
        <w:t xml:space="preserve"> </w:t>
      </w:r>
      <w:r>
        <w:t>50</w:t>
      </w:r>
      <w:r>
        <w:rPr>
          <w:spacing w:val="-31"/>
        </w:rPr>
        <w:t xml:space="preserve"> </w:t>
      </w:r>
      <w:r>
        <w:t>UMA.</w:t>
      </w:r>
      <w:r>
        <w:rPr>
          <w:spacing w:val="-31"/>
        </w:rPr>
        <w:t xml:space="preserve"> </w:t>
      </w:r>
      <w:r>
        <w:t>(Aplicable solo sin fines de</w:t>
      </w:r>
      <w:r>
        <w:rPr>
          <w:spacing w:val="-1"/>
        </w:rPr>
        <w:t xml:space="preserve"> </w:t>
      </w:r>
      <w:r>
        <w:t>lucro y se</w:t>
      </w:r>
      <w:r>
        <w:t xml:space="preserve"> refiera a la transmisión de la propiedad entre familiares)</w:t>
      </w:r>
    </w:p>
    <w:p w14:paraId="15035533" w14:textId="77777777" w:rsidR="00F61726" w:rsidRDefault="00F61726">
      <w:pPr>
        <w:pStyle w:val="Textoindependiente"/>
        <w:spacing w:before="4"/>
      </w:pPr>
    </w:p>
    <w:p w14:paraId="3BE846CA" w14:textId="77777777" w:rsidR="00F61726" w:rsidRDefault="009F1A12">
      <w:pPr>
        <w:pStyle w:val="Textoindependiente"/>
        <w:ind w:left="258" w:right="288"/>
        <w:jc w:val="both"/>
      </w:pPr>
      <w:r>
        <w:t>Cuando la licencia solicitada no implique fines de lucro y se refiera a la transmisión de la propiedad entre familiares, se aplicará una bonificación del 50 por ciento sobre la tarifa señalada.</w:t>
      </w:r>
    </w:p>
    <w:p w14:paraId="58F0953D" w14:textId="77777777" w:rsidR="00F61726" w:rsidRDefault="00F61726">
      <w:pPr>
        <w:pStyle w:val="Textoindependiente"/>
        <w:spacing w:before="4"/>
      </w:pPr>
    </w:p>
    <w:p w14:paraId="209A278B" w14:textId="77777777" w:rsidR="00F61726" w:rsidRDefault="009F1A12">
      <w:pPr>
        <w:pStyle w:val="Textoindependiente"/>
        <w:spacing w:before="1"/>
        <w:ind w:left="258" w:right="282"/>
        <w:jc w:val="both"/>
      </w:pPr>
      <w:r>
        <w:t>El pago que se efectúe por el otorgamiento de este tipo de li</w:t>
      </w:r>
      <w:r>
        <w:t>cencias deberá comprender siempre la autorización de los planos de urbanización, redes públicas de agua, alcantarillado, alumbrado público, lotificación</w:t>
      </w:r>
      <w:r>
        <w:rPr>
          <w:spacing w:val="-2"/>
        </w:rPr>
        <w:t xml:space="preserve"> </w:t>
      </w:r>
      <w:r>
        <w:t>y</w:t>
      </w:r>
      <w:r>
        <w:rPr>
          <w:spacing w:val="-5"/>
        </w:rPr>
        <w:t xml:space="preserve"> </w:t>
      </w:r>
      <w:r>
        <w:t>demás</w:t>
      </w:r>
      <w:r>
        <w:rPr>
          <w:spacing w:val="-2"/>
        </w:rPr>
        <w:t xml:space="preserve"> </w:t>
      </w:r>
      <w:r>
        <w:t>documentación relativa,</w:t>
      </w:r>
      <w:r>
        <w:rPr>
          <w:spacing w:val="-2"/>
        </w:rPr>
        <w:t xml:space="preserve"> </w:t>
      </w:r>
      <w:r>
        <w:t>de</w:t>
      </w:r>
      <w:r>
        <w:rPr>
          <w:spacing w:val="-2"/>
        </w:rPr>
        <w:t xml:space="preserve"> </w:t>
      </w:r>
      <w:r>
        <w:t>acuerdo</w:t>
      </w:r>
      <w:r>
        <w:rPr>
          <w:spacing w:val="-2"/>
        </w:rPr>
        <w:t xml:space="preserve"> </w:t>
      </w:r>
      <w:r>
        <w:t>a</w:t>
      </w:r>
      <w:r>
        <w:rPr>
          <w:spacing w:val="-2"/>
        </w:rPr>
        <w:t xml:space="preserve"> </w:t>
      </w:r>
      <w:r>
        <w:t>la</w:t>
      </w:r>
      <w:r>
        <w:rPr>
          <w:spacing w:val="-2"/>
        </w:rPr>
        <w:t xml:space="preserve"> </w:t>
      </w:r>
      <w:r>
        <w:t>Ley</w:t>
      </w:r>
      <w:r>
        <w:rPr>
          <w:spacing w:val="-4"/>
        </w:rPr>
        <w:t xml:space="preserve"> </w:t>
      </w:r>
      <w:r>
        <w:t>de</w:t>
      </w:r>
      <w:r>
        <w:rPr>
          <w:spacing w:val="-2"/>
        </w:rPr>
        <w:t xml:space="preserve"> </w:t>
      </w:r>
      <w:r>
        <w:t>Asentamientos</w:t>
      </w:r>
      <w:r>
        <w:rPr>
          <w:spacing w:val="-2"/>
        </w:rPr>
        <w:t xml:space="preserve"> </w:t>
      </w:r>
      <w:r>
        <w:t>Humanos,</w:t>
      </w:r>
      <w:r>
        <w:rPr>
          <w:spacing w:val="-2"/>
        </w:rPr>
        <w:t xml:space="preserve"> </w:t>
      </w:r>
      <w:r>
        <w:t xml:space="preserve">Ordenamiento Territorial </w:t>
      </w:r>
      <w:r>
        <w:t>y Desarrollo Urbano del Estado de Tlaxcala.</w:t>
      </w:r>
    </w:p>
    <w:p w14:paraId="54EBC5EE" w14:textId="77777777" w:rsidR="00F61726" w:rsidRDefault="00F61726">
      <w:pPr>
        <w:pStyle w:val="Textoindependiente"/>
        <w:spacing w:before="2"/>
      </w:pPr>
    </w:p>
    <w:p w14:paraId="74150B68" w14:textId="77777777" w:rsidR="00F61726" w:rsidRDefault="009F1A12">
      <w:pPr>
        <w:pStyle w:val="Prrafodelista"/>
        <w:numPr>
          <w:ilvl w:val="0"/>
          <w:numId w:val="44"/>
        </w:numPr>
        <w:tabs>
          <w:tab w:val="left" w:pos="1111"/>
        </w:tabs>
        <w:spacing w:before="1"/>
        <w:ind w:left="1110" w:right="286" w:hanging="852"/>
        <w:jc w:val="left"/>
      </w:pPr>
      <w:r>
        <w:t>Por el otorgamiento de permisos para la construcción de bardas, cercas, malla ciclónica, tapiales y elementos similares en lotes (casa-habitación) se cobrará conforme a lo siguiente:</w:t>
      </w:r>
    </w:p>
    <w:p w14:paraId="66638DB7" w14:textId="77777777" w:rsidR="00F61726" w:rsidRDefault="00F61726">
      <w:pPr>
        <w:pStyle w:val="Textoindependiente"/>
        <w:spacing w:before="8"/>
        <w:rPr>
          <w:sz w:val="25"/>
        </w:rPr>
      </w:pPr>
    </w:p>
    <w:p w14:paraId="144085EB" w14:textId="77777777" w:rsidR="00F61726" w:rsidRDefault="009F1A12">
      <w:pPr>
        <w:pStyle w:val="Prrafodelista"/>
        <w:numPr>
          <w:ilvl w:val="1"/>
          <w:numId w:val="44"/>
        </w:numPr>
        <w:tabs>
          <w:tab w:val="left" w:pos="1650"/>
          <w:tab w:val="left" w:pos="1651"/>
        </w:tabs>
        <w:ind w:left="1650" w:hanging="541"/>
      </w:pPr>
      <w:r>
        <w:t>Bardas</w:t>
      </w:r>
      <w:r>
        <w:rPr>
          <w:spacing w:val="-6"/>
        </w:rPr>
        <w:t xml:space="preserve"> </w:t>
      </w:r>
      <w:r>
        <w:t>de</w:t>
      </w:r>
      <w:r>
        <w:rPr>
          <w:spacing w:val="-3"/>
        </w:rPr>
        <w:t xml:space="preserve"> </w:t>
      </w:r>
      <w:r>
        <w:t>hasta</w:t>
      </w:r>
      <w:r>
        <w:rPr>
          <w:spacing w:val="-2"/>
        </w:rPr>
        <w:t xml:space="preserve"> </w:t>
      </w:r>
      <w:r>
        <w:t>2.50</w:t>
      </w:r>
      <w:r>
        <w:rPr>
          <w:spacing w:val="-3"/>
        </w:rPr>
        <w:t xml:space="preserve"> </w:t>
      </w:r>
      <w:r>
        <w:t>m</w:t>
      </w:r>
      <w:r>
        <w:rPr>
          <w:spacing w:val="-7"/>
        </w:rPr>
        <w:t xml:space="preserve"> </w:t>
      </w:r>
      <w:r>
        <w:t>de</w:t>
      </w:r>
      <w:r>
        <w:rPr>
          <w:spacing w:val="-2"/>
        </w:rPr>
        <w:t xml:space="preserve"> </w:t>
      </w:r>
      <w:r>
        <w:t>a</w:t>
      </w:r>
      <w:r>
        <w:t>ltura,</w:t>
      </w:r>
      <w:r>
        <w:rPr>
          <w:spacing w:val="-1"/>
        </w:rPr>
        <w:t xml:space="preserve"> </w:t>
      </w:r>
      <w:r>
        <w:t>por</w:t>
      </w:r>
      <w:r>
        <w:rPr>
          <w:spacing w:val="-2"/>
        </w:rPr>
        <w:t xml:space="preserve"> </w:t>
      </w:r>
      <w:r>
        <w:t>m, 0.40</w:t>
      </w:r>
      <w:r>
        <w:rPr>
          <w:spacing w:val="-1"/>
        </w:rPr>
        <w:t xml:space="preserve"> </w:t>
      </w:r>
      <w:r>
        <w:rPr>
          <w:spacing w:val="-4"/>
        </w:rPr>
        <w:t>UMA.</w:t>
      </w:r>
    </w:p>
    <w:p w14:paraId="0A5E3315" w14:textId="77777777" w:rsidR="00F61726" w:rsidRDefault="00F61726">
      <w:pPr>
        <w:pStyle w:val="Textoindependiente"/>
        <w:spacing w:before="2"/>
      </w:pPr>
    </w:p>
    <w:p w14:paraId="5ADA74A2" w14:textId="77777777" w:rsidR="00F61726" w:rsidRDefault="009F1A12">
      <w:pPr>
        <w:pStyle w:val="Prrafodelista"/>
        <w:numPr>
          <w:ilvl w:val="1"/>
          <w:numId w:val="44"/>
        </w:numPr>
        <w:tabs>
          <w:tab w:val="left" w:pos="1650"/>
          <w:tab w:val="left" w:pos="1651"/>
        </w:tabs>
        <w:spacing w:before="1"/>
        <w:ind w:left="1677" w:right="279" w:hanging="567"/>
      </w:pPr>
      <w:r>
        <w:t xml:space="preserve">Bardas de 3 m hasta 3.50 m de altura, por m, 0.40 UMA, en ambas, por cada fracción o lote, se realizará </w:t>
      </w:r>
      <w:proofErr w:type="spellStart"/>
      <w:r>
        <w:t>eltrámite</w:t>
      </w:r>
      <w:proofErr w:type="spellEnd"/>
      <w:r>
        <w:t xml:space="preserve"> el según el caso.</w:t>
      </w:r>
    </w:p>
    <w:p w14:paraId="09B95A0C" w14:textId="77777777" w:rsidR="00F61726" w:rsidRDefault="00F61726">
      <w:pPr>
        <w:pStyle w:val="Textoindependiente"/>
        <w:spacing w:before="4"/>
      </w:pPr>
    </w:p>
    <w:p w14:paraId="26C0471E" w14:textId="77777777" w:rsidR="00F61726" w:rsidRDefault="009F1A12">
      <w:pPr>
        <w:pStyle w:val="Textoindependiente"/>
        <w:ind w:left="258"/>
        <w:jc w:val="both"/>
      </w:pPr>
      <w:r>
        <w:t>De</w:t>
      </w:r>
      <w:r>
        <w:rPr>
          <w:spacing w:val="-6"/>
        </w:rPr>
        <w:t xml:space="preserve"> </w:t>
      </w:r>
      <w:r>
        <w:t>rebasar</w:t>
      </w:r>
      <w:r>
        <w:rPr>
          <w:spacing w:val="-3"/>
        </w:rPr>
        <w:t xml:space="preserve"> </w:t>
      </w:r>
      <w:r>
        <w:t>el</w:t>
      </w:r>
      <w:r>
        <w:rPr>
          <w:spacing w:val="-4"/>
        </w:rPr>
        <w:t xml:space="preserve"> </w:t>
      </w:r>
      <w:r>
        <w:t>plazo</w:t>
      </w:r>
      <w:r>
        <w:rPr>
          <w:spacing w:val="-3"/>
        </w:rPr>
        <w:t xml:space="preserve"> </w:t>
      </w:r>
      <w:r>
        <w:t>establecido</w:t>
      </w:r>
      <w:r>
        <w:rPr>
          <w:spacing w:val="-3"/>
        </w:rPr>
        <w:t xml:space="preserve"> </w:t>
      </w:r>
      <w:r>
        <w:t>en</w:t>
      </w:r>
      <w:r>
        <w:rPr>
          <w:spacing w:val="-5"/>
        </w:rPr>
        <w:t xml:space="preserve"> </w:t>
      </w:r>
      <w:r>
        <w:t>esta</w:t>
      </w:r>
      <w:r>
        <w:rPr>
          <w:spacing w:val="-5"/>
        </w:rPr>
        <w:t xml:space="preserve"> </w:t>
      </w:r>
      <w:r>
        <w:t>fracción</w:t>
      </w:r>
      <w:r>
        <w:rPr>
          <w:spacing w:val="-3"/>
        </w:rPr>
        <w:t xml:space="preserve"> </w:t>
      </w:r>
      <w:r>
        <w:t>se</w:t>
      </w:r>
      <w:r>
        <w:rPr>
          <w:spacing w:val="-4"/>
        </w:rPr>
        <w:t xml:space="preserve"> </w:t>
      </w:r>
      <w:r>
        <w:t>deberá</w:t>
      </w:r>
      <w:r>
        <w:rPr>
          <w:spacing w:val="-3"/>
        </w:rPr>
        <w:t xml:space="preserve"> </w:t>
      </w:r>
      <w:r>
        <w:t>hacer</w:t>
      </w:r>
      <w:r>
        <w:rPr>
          <w:spacing w:val="-4"/>
        </w:rPr>
        <w:t xml:space="preserve"> </w:t>
      </w:r>
      <w:r>
        <w:t>una</w:t>
      </w:r>
      <w:r>
        <w:rPr>
          <w:spacing w:val="-5"/>
        </w:rPr>
        <w:t xml:space="preserve"> </w:t>
      </w:r>
      <w:r>
        <w:t>nueva</w:t>
      </w:r>
      <w:r>
        <w:rPr>
          <w:spacing w:val="-3"/>
        </w:rPr>
        <w:t xml:space="preserve"> </w:t>
      </w:r>
      <w:r>
        <w:rPr>
          <w:spacing w:val="-2"/>
        </w:rPr>
        <w:t>solicitud.</w:t>
      </w:r>
    </w:p>
    <w:p w14:paraId="39750BB0" w14:textId="77777777" w:rsidR="00F61726" w:rsidRDefault="00F61726">
      <w:pPr>
        <w:jc w:val="both"/>
        <w:sectPr w:rsidR="00F61726" w:rsidSect="00A16801">
          <w:pgSz w:w="12240" w:h="15840"/>
          <w:pgMar w:top="1321" w:right="902" w:bottom="278" w:left="1162" w:header="714" w:footer="0" w:gutter="0"/>
          <w:cols w:space="720"/>
        </w:sectPr>
      </w:pPr>
    </w:p>
    <w:p w14:paraId="5A4E24D8" w14:textId="77777777" w:rsidR="00F61726" w:rsidRDefault="009F1A12">
      <w:pPr>
        <w:pStyle w:val="Prrafodelista"/>
        <w:numPr>
          <w:ilvl w:val="0"/>
          <w:numId w:val="44"/>
        </w:numPr>
        <w:tabs>
          <w:tab w:val="left" w:pos="1253"/>
        </w:tabs>
        <w:spacing w:before="81"/>
        <w:ind w:left="1252" w:right="286" w:hanging="994"/>
        <w:jc w:val="both"/>
      </w:pPr>
      <w:r>
        <w:lastRenderedPageBreak/>
        <w:t xml:space="preserve">Por el otorgamiento para utilizar la vía pública con andamios, tapiados, materiales de construcción, escombros y otros objetos para la construcción, 2 UMA, por cada cuatro días de </w:t>
      </w:r>
      <w:r>
        <w:rPr>
          <w:spacing w:val="-2"/>
        </w:rPr>
        <w:t>obstrucción.</w:t>
      </w:r>
    </w:p>
    <w:p w14:paraId="02E85E5F" w14:textId="77777777" w:rsidR="00F61726" w:rsidRDefault="00F61726">
      <w:pPr>
        <w:pStyle w:val="Textoindependiente"/>
        <w:spacing w:before="1"/>
        <w:rPr>
          <w:sz w:val="26"/>
        </w:rPr>
      </w:pPr>
    </w:p>
    <w:p w14:paraId="27790535" w14:textId="77777777" w:rsidR="00F61726" w:rsidRDefault="009F1A12">
      <w:pPr>
        <w:pStyle w:val="Prrafodelista"/>
        <w:numPr>
          <w:ilvl w:val="0"/>
          <w:numId w:val="44"/>
        </w:numPr>
        <w:tabs>
          <w:tab w:val="left" w:pos="1253"/>
        </w:tabs>
        <w:ind w:left="1252" w:right="281" w:hanging="994"/>
        <w:jc w:val="both"/>
      </w:pPr>
      <w:r>
        <w:t>Por el otorgamiento de permisos para demolición de bienes inmu</w:t>
      </w:r>
      <w:r>
        <w:t>ebles (de interés social, popular, media, media alta, y residencial), que formen parte del catálogo del INAH por un plazo de 60</w:t>
      </w:r>
      <w:r>
        <w:rPr>
          <w:spacing w:val="40"/>
        </w:rPr>
        <w:t xml:space="preserve"> </w:t>
      </w:r>
      <w:r>
        <w:t>días, pagarán 0.070 UMA por m².</w:t>
      </w:r>
    </w:p>
    <w:p w14:paraId="68C9798D" w14:textId="77777777" w:rsidR="00F61726" w:rsidRDefault="00F61726">
      <w:pPr>
        <w:pStyle w:val="Textoindependiente"/>
        <w:rPr>
          <w:sz w:val="26"/>
        </w:rPr>
      </w:pPr>
    </w:p>
    <w:p w14:paraId="14490904" w14:textId="77777777" w:rsidR="00F61726" w:rsidRDefault="009F1A12">
      <w:pPr>
        <w:pStyle w:val="Prrafodelista"/>
        <w:numPr>
          <w:ilvl w:val="0"/>
          <w:numId w:val="44"/>
        </w:numPr>
        <w:tabs>
          <w:tab w:val="left" w:pos="1253"/>
        </w:tabs>
        <w:ind w:left="1252" w:right="286" w:hanging="994"/>
        <w:jc w:val="both"/>
      </w:pPr>
      <w:r>
        <w:t>Por</w:t>
      </w:r>
      <w:r>
        <w:rPr>
          <w:spacing w:val="-1"/>
        </w:rPr>
        <w:t xml:space="preserve"> </w:t>
      </w:r>
      <w:r>
        <w:t>el</w:t>
      </w:r>
      <w:r>
        <w:rPr>
          <w:spacing w:val="-2"/>
        </w:rPr>
        <w:t xml:space="preserve"> </w:t>
      </w:r>
      <w:r>
        <w:t>otorgamiento</w:t>
      </w:r>
      <w:r>
        <w:rPr>
          <w:spacing w:val="-1"/>
        </w:rPr>
        <w:t xml:space="preserve"> </w:t>
      </w:r>
      <w:r>
        <w:t>de</w:t>
      </w:r>
      <w:r>
        <w:rPr>
          <w:spacing w:val="-1"/>
        </w:rPr>
        <w:t xml:space="preserve"> </w:t>
      </w:r>
      <w:r>
        <w:t>permisos para</w:t>
      </w:r>
      <w:r>
        <w:rPr>
          <w:spacing w:val="-1"/>
        </w:rPr>
        <w:t xml:space="preserve"> </w:t>
      </w:r>
      <w:r>
        <w:t>demolición</w:t>
      </w:r>
      <w:r>
        <w:rPr>
          <w:spacing w:val="-1"/>
        </w:rPr>
        <w:t xml:space="preserve"> </w:t>
      </w:r>
      <w:r>
        <w:t>de</w:t>
      </w:r>
      <w:r>
        <w:rPr>
          <w:spacing w:val="-1"/>
        </w:rPr>
        <w:t xml:space="preserve"> </w:t>
      </w:r>
      <w:r>
        <w:t>bienes</w:t>
      </w:r>
      <w:r>
        <w:rPr>
          <w:spacing w:val="-1"/>
        </w:rPr>
        <w:t xml:space="preserve"> </w:t>
      </w:r>
      <w:r>
        <w:t>inmuebles</w:t>
      </w:r>
      <w:r>
        <w:rPr>
          <w:spacing w:val="-1"/>
        </w:rPr>
        <w:t xml:space="preserve"> </w:t>
      </w:r>
      <w:r>
        <w:t>(De</w:t>
      </w:r>
      <w:r>
        <w:rPr>
          <w:spacing w:val="-3"/>
        </w:rPr>
        <w:t xml:space="preserve"> </w:t>
      </w:r>
      <w:r>
        <w:t>interés</w:t>
      </w:r>
      <w:r>
        <w:rPr>
          <w:spacing w:val="-3"/>
        </w:rPr>
        <w:t xml:space="preserve"> </w:t>
      </w:r>
      <w:r>
        <w:t>social,</w:t>
      </w:r>
      <w:r>
        <w:rPr>
          <w:spacing w:val="-1"/>
        </w:rPr>
        <w:t xml:space="preserve"> </w:t>
      </w:r>
      <w:r>
        <w:t>popular</w:t>
      </w:r>
      <w:r>
        <w:t>, media, media alta, y residencial), que no formen parte del catálogo del por un plazo de 60 días, pagarán 0.060 UMA por m².</w:t>
      </w:r>
    </w:p>
    <w:p w14:paraId="50EB9C6B" w14:textId="77777777" w:rsidR="00F61726" w:rsidRDefault="00F61726">
      <w:pPr>
        <w:pStyle w:val="Textoindependiente"/>
        <w:spacing w:before="10"/>
        <w:rPr>
          <w:sz w:val="25"/>
        </w:rPr>
      </w:pPr>
    </w:p>
    <w:p w14:paraId="79DC9706" w14:textId="77777777" w:rsidR="00F61726" w:rsidRDefault="009F1A12">
      <w:pPr>
        <w:pStyle w:val="Prrafodelista"/>
        <w:numPr>
          <w:ilvl w:val="0"/>
          <w:numId w:val="44"/>
        </w:numPr>
        <w:tabs>
          <w:tab w:val="left" w:pos="1253"/>
        </w:tabs>
        <w:ind w:left="1252" w:right="285" w:hanging="994"/>
        <w:jc w:val="both"/>
      </w:pPr>
      <w:r>
        <w:t>Por el otorgamiento de permisos para demolición de bienes inmuebles (industrial y/o ganadero), que no formen parte del catálogo de</w:t>
      </w:r>
      <w:r>
        <w:t>l INAH por un plazo de 60 días, pagarán 0.080 UMA por m².</w:t>
      </w:r>
    </w:p>
    <w:p w14:paraId="1E9ABF70" w14:textId="77777777" w:rsidR="00F61726" w:rsidRDefault="00F61726">
      <w:pPr>
        <w:pStyle w:val="Textoindependiente"/>
        <w:spacing w:before="10"/>
      </w:pPr>
    </w:p>
    <w:p w14:paraId="31AEE1B6" w14:textId="77777777" w:rsidR="00F61726" w:rsidRDefault="009F1A12">
      <w:pPr>
        <w:pStyle w:val="Textoindependiente"/>
        <w:ind w:left="116"/>
      </w:pPr>
      <w:r>
        <w:t>De</w:t>
      </w:r>
      <w:r>
        <w:rPr>
          <w:spacing w:val="-5"/>
        </w:rPr>
        <w:t xml:space="preserve"> </w:t>
      </w:r>
      <w:r>
        <w:t>rebasar</w:t>
      </w:r>
      <w:r>
        <w:rPr>
          <w:spacing w:val="-2"/>
        </w:rPr>
        <w:t xml:space="preserve"> </w:t>
      </w:r>
      <w:r>
        <w:t>el</w:t>
      </w:r>
      <w:r>
        <w:rPr>
          <w:spacing w:val="-4"/>
        </w:rPr>
        <w:t xml:space="preserve"> </w:t>
      </w:r>
      <w:r>
        <w:t>plazo</w:t>
      </w:r>
      <w:r>
        <w:rPr>
          <w:spacing w:val="-2"/>
        </w:rPr>
        <w:t xml:space="preserve"> </w:t>
      </w:r>
      <w:r>
        <w:t>establecido</w:t>
      </w:r>
      <w:r>
        <w:rPr>
          <w:spacing w:val="-3"/>
        </w:rPr>
        <w:t xml:space="preserve"> </w:t>
      </w:r>
      <w:r>
        <w:t>en</w:t>
      </w:r>
      <w:r>
        <w:rPr>
          <w:spacing w:val="-4"/>
        </w:rPr>
        <w:t xml:space="preserve"> </w:t>
      </w:r>
      <w:r>
        <w:t>esta</w:t>
      </w:r>
      <w:r>
        <w:rPr>
          <w:spacing w:val="-4"/>
        </w:rPr>
        <w:t xml:space="preserve"> </w:t>
      </w:r>
      <w:r>
        <w:t>fracción</w:t>
      </w:r>
      <w:r>
        <w:rPr>
          <w:spacing w:val="-3"/>
        </w:rPr>
        <w:t xml:space="preserve"> </w:t>
      </w:r>
      <w:r>
        <w:t>se</w:t>
      </w:r>
      <w:r>
        <w:rPr>
          <w:spacing w:val="-4"/>
        </w:rPr>
        <w:t xml:space="preserve"> </w:t>
      </w:r>
      <w:r>
        <w:t>deberá</w:t>
      </w:r>
      <w:r>
        <w:rPr>
          <w:spacing w:val="-2"/>
        </w:rPr>
        <w:t xml:space="preserve"> </w:t>
      </w:r>
      <w:r>
        <w:t>hacer</w:t>
      </w:r>
      <w:r>
        <w:rPr>
          <w:spacing w:val="-5"/>
        </w:rPr>
        <w:t xml:space="preserve"> </w:t>
      </w:r>
      <w:r>
        <w:t>una</w:t>
      </w:r>
      <w:r>
        <w:rPr>
          <w:spacing w:val="-2"/>
        </w:rPr>
        <w:t xml:space="preserve"> </w:t>
      </w:r>
      <w:r>
        <w:t>nueva</w:t>
      </w:r>
      <w:r>
        <w:rPr>
          <w:spacing w:val="-2"/>
        </w:rPr>
        <w:t xml:space="preserve"> solicitud.</w:t>
      </w:r>
    </w:p>
    <w:p w14:paraId="1D15DB89" w14:textId="77777777" w:rsidR="00F61726" w:rsidRDefault="00F61726">
      <w:pPr>
        <w:pStyle w:val="Textoindependiente"/>
        <w:spacing w:before="7"/>
      </w:pPr>
    </w:p>
    <w:p w14:paraId="6A93D721" w14:textId="77777777" w:rsidR="00F61726" w:rsidRDefault="009F1A12">
      <w:pPr>
        <w:pStyle w:val="Prrafodelista"/>
        <w:numPr>
          <w:ilvl w:val="0"/>
          <w:numId w:val="44"/>
        </w:numPr>
        <w:tabs>
          <w:tab w:val="left" w:pos="1253"/>
        </w:tabs>
        <w:ind w:left="1252" w:right="290" w:hanging="994"/>
        <w:jc w:val="both"/>
      </w:pPr>
      <w:r>
        <w:t xml:space="preserve">Para demolición de pavimento y reparación, de parte del solicitante, 1.50 UMA por m o 2.50 por </w:t>
      </w:r>
      <w:r>
        <w:rPr>
          <w:spacing w:val="-4"/>
        </w:rPr>
        <w:t>m².</w:t>
      </w:r>
    </w:p>
    <w:p w14:paraId="44B10E51" w14:textId="77777777" w:rsidR="00F61726" w:rsidRDefault="00F61726">
      <w:pPr>
        <w:pStyle w:val="Textoindependiente"/>
        <w:spacing w:before="9"/>
      </w:pPr>
    </w:p>
    <w:p w14:paraId="577F0088" w14:textId="77777777" w:rsidR="00F61726" w:rsidRDefault="009F1A12">
      <w:pPr>
        <w:pStyle w:val="Textoindependiente"/>
        <w:ind w:left="258" w:right="280"/>
        <w:jc w:val="both"/>
      </w:pPr>
      <w:r>
        <w:t>Todos</w:t>
      </w:r>
      <w:r>
        <w:rPr>
          <w:spacing w:val="-4"/>
        </w:rPr>
        <w:t xml:space="preserve"> </w:t>
      </w:r>
      <w:r>
        <w:t>los</w:t>
      </w:r>
      <w:r>
        <w:rPr>
          <w:spacing w:val="-4"/>
        </w:rPr>
        <w:t xml:space="preserve"> </w:t>
      </w:r>
      <w:r>
        <w:t>propietarios</w:t>
      </w:r>
      <w:r>
        <w:rPr>
          <w:spacing w:val="-1"/>
        </w:rPr>
        <w:t xml:space="preserve"> </w:t>
      </w:r>
      <w:r>
        <w:t>de</w:t>
      </w:r>
      <w:r>
        <w:rPr>
          <w:spacing w:val="-4"/>
        </w:rPr>
        <w:t xml:space="preserve"> </w:t>
      </w:r>
      <w:r>
        <w:t>predios</w:t>
      </w:r>
      <w:r>
        <w:rPr>
          <w:spacing w:val="-1"/>
        </w:rPr>
        <w:t xml:space="preserve"> </w:t>
      </w:r>
      <w:r>
        <w:t>con</w:t>
      </w:r>
      <w:r>
        <w:rPr>
          <w:spacing w:val="-4"/>
        </w:rPr>
        <w:t xml:space="preserve"> </w:t>
      </w:r>
      <w:r>
        <w:t>frentes</w:t>
      </w:r>
      <w:r>
        <w:rPr>
          <w:spacing w:val="-1"/>
        </w:rPr>
        <w:t xml:space="preserve"> </w:t>
      </w:r>
      <w:r>
        <w:t>a</w:t>
      </w:r>
      <w:r>
        <w:rPr>
          <w:spacing w:val="-2"/>
        </w:rPr>
        <w:t xml:space="preserve"> </w:t>
      </w:r>
      <w:r>
        <w:t>la</w:t>
      </w:r>
      <w:r>
        <w:rPr>
          <w:spacing w:val="-2"/>
        </w:rPr>
        <w:t xml:space="preserve"> </w:t>
      </w:r>
      <w:r>
        <w:t>vía</w:t>
      </w:r>
      <w:r>
        <w:rPr>
          <w:spacing w:val="-2"/>
        </w:rPr>
        <w:t xml:space="preserve"> </w:t>
      </w:r>
      <w:r>
        <w:t>pública,</w:t>
      </w:r>
      <w:r>
        <w:rPr>
          <w:spacing w:val="-1"/>
        </w:rPr>
        <w:t xml:space="preserve"> </w:t>
      </w:r>
      <w:r>
        <w:t>estarán</w:t>
      </w:r>
      <w:r>
        <w:rPr>
          <w:spacing w:val="-2"/>
        </w:rPr>
        <w:t xml:space="preserve"> </w:t>
      </w:r>
      <w:r>
        <w:t>obligados</w:t>
      </w:r>
      <w:r>
        <w:rPr>
          <w:spacing w:val="-3"/>
        </w:rPr>
        <w:t xml:space="preserve"> </w:t>
      </w:r>
      <w:r>
        <w:t>a</w:t>
      </w:r>
      <w:r>
        <w:rPr>
          <w:spacing w:val="-4"/>
        </w:rPr>
        <w:t xml:space="preserve"> </w:t>
      </w:r>
      <w:r>
        <w:t>construir</w:t>
      </w:r>
      <w:r>
        <w:rPr>
          <w:spacing w:val="-3"/>
        </w:rPr>
        <w:t xml:space="preserve"> </w:t>
      </w:r>
      <w:r>
        <w:t>la banqueta</w:t>
      </w:r>
      <w:r>
        <w:rPr>
          <w:spacing w:val="-2"/>
        </w:rPr>
        <w:t xml:space="preserve"> </w:t>
      </w:r>
      <w:r>
        <w:t>que</w:t>
      </w:r>
      <w:r>
        <w:rPr>
          <w:spacing w:val="-2"/>
        </w:rPr>
        <w:t xml:space="preserve"> </w:t>
      </w:r>
      <w:r>
        <w:t>le corresponda</w:t>
      </w:r>
      <w:r>
        <w:rPr>
          <w:spacing w:val="-2"/>
        </w:rPr>
        <w:t xml:space="preserve"> </w:t>
      </w:r>
      <w:r>
        <w:t>a</w:t>
      </w:r>
      <w:r>
        <w:rPr>
          <w:spacing w:val="-2"/>
        </w:rPr>
        <w:t xml:space="preserve"> </w:t>
      </w:r>
      <w:r>
        <w:t>su</w:t>
      </w:r>
      <w:r>
        <w:rPr>
          <w:spacing w:val="-2"/>
        </w:rPr>
        <w:t xml:space="preserve"> </w:t>
      </w:r>
      <w:r>
        <w:t>propiedad, de</w:t>
      </w:r>
      <w:r>
        <w:rPr>
          <w:spacing w:val="-2"/>
        </w:rPr>
        <w:t xml:space="preserve"> </w:t>
      </w:r>
      <w:r>
        <w:t>acuerdo con</w:t>
      </w:r>
      <w:r>
        <w:rPr>
          <w:spacing w:val="-2"/>
        </w:rPr>
        <w:t xml:space="preserve"> </w:t>
      </w:r>
      <w:r>
        <w:t>las</w:t>
      </w:r>
      <w:r>
        <w:rPr>
          <w:spacing w:val="-2"/>
        </w:rPr>
        <w:t xml:space="preserve"> </w:t>
      </w:r>
      <w:r>
        <w:t>dimensiones</w:t>
      </w:r>
      <w:r>
        <w:rPr>
          <w:spacing w:val="-2"/>
        </w:rPr>
        <w:t xml:space="preserve"> </w:t>
      </w:r>
      <w:r>
        <w:t>que para</w:t>
      </w:r>
      <w:r>
        <w:rPr>
          <w:spacing w:val="-2"/>
        </w:rPr>
        <w:t xml:space="preserve"> </w:t>
      </w:r>
      <w:r>
        <w:t>el</w:t>
      </w:r>
      <w:r>
        <w:rPr>
          <w:spacing w:val="-1"/>
        </w:rPr>
        <w:t xml:space="preserve"> </w:t>
      </w:r>
      <w:r>
        <w:t>efecto</w:t>
      </w:r>
      <w:r>
        <w:rPr>
          <w:spacing w:val="-2"/>
        </w:rPr>
        <w:t xml:space="preserve"> </w:t>
      </w:r>
      <w:r>
        <w:t>indique</w:t>
      </w:r>
      <w:r>
        <w:rPr>
          <w:spacing w:val="-2"/>
        </w:rPr>
        <w:t xml:space="preserve"> </w:t>
      </w:r>
      <w:r>
        <w:t xml:space="preserve">la Dirección de Obras Públicas del </w:t>
      </w:r>
      <w:proofErr w:type="spellStart"/>
      <w:proofErr w:type="gramStart"/>
      <w:r>
        <w:t>Municipio,atendiendo</w:t>
      </w:r>
      <w:proofErr w:type="spellEnd"/>
      <w:proofErr w:type="gramEnd"/>
      <w:r>
        <w:t xml:space="preserve"> a su ubicación.</w:t>
      </w:r>
    </w:p>
    <w:p w14:paraId="3E4449B5" w14:textId="77777777" w:rsidR="00F61726" w:rsidRDefault="00F61726">
      <w:pPr>
        <w:pStyle w:val="Textoindependiente"/>
        <w:spacing w:before="8"/>
      </w:pPr>
    </w:p>
    <w:p w14:paraId="5CCC7899" w14:textId="77777777" w:rsidR="00F61726" w:rsidRDefault="009F1A12">
      <w:pPr>
        <w:pStyle w:val="Textoindependiente"/>
        <w:ind w:left="258" w:right="277"/>
        <w:jc w:val="both"/>
      </w:pPr>
      <w:r>
        <w:t>En la construcción de banquetas en la vía pública no debe haber escalones o desniveles de un predio a otro, salvo que por</w:t>
      </w:r>
      <w:r>
        <w:rPr>
          <w:spacing w:val="40"/>
        </w:rPr>
        <w:t xml:space="preserve"> </w:t>
      </w:r>
      <w:r>
        <w:t>la topografía del terreno sea imposible evitarlo, previo anál</w:t>
      </w:r>
      <w:r>
        <w:t>isis de la Dirección de Obras Públicas del Municipio.</w:t>
      </w:r>
    </w:p>
    <w:p w14:paraId="2B3B693D" w14:textId="77777777" w:rsidR="00F61726" w:rsidRDefault="00F61726">
      <w:pPr>
        <w:pStyle w:val="Textoindependiente"/>
        <w:spacing w:before="9"/>
      </w:pPr>
    </w:p>
    <w:p w14:paraId="214112F7" w14:textId="77777777" w:rsidR="00F61726" w:rsidRDefault="009F1A12">
      <w:pPr>
        <w:pStyle w:val="Textoindependiente"/>
        <w:ind w:left="258" w:right="285"/>
        <w:jc w:val="both"/>
      </w:pPr>
      <w:r>
        <w:t>Cuando</w:t>
      </w:r>
      <w:r>
        <w:rPr>
          <w:spacing w:val="-2"/>
        </w:rPr>
        <w:t xml:space="preserve"> </w:t>
      </w:r>
      <w:r>
        <w:t>las</w:t>
      </w:r>
      <w:r>
        <w:rPr>
          <w:spacing w:val="-2"/>
        </w:rPr>
        <w:t xml:space="preserve"> </w:t>
      </w:r>
      <w:r>
        <w:t>banquetas</w:t>
      </w:r>
      <w:r>
        <w:rPr>
          <w:spacing w:val="-2"/>
        </w:rPr>
        <w:t xml:space="preserve"> </w:t>
      </w:r>
      <w:r>
        <w:t>sufran</w:t>
      </w:r>
      <w:r>
        <w:rPr>
          <w:spacing w:val="-2"/>
        </w:rPr>
        <w:t xml:space="preserve"> </w:t>
      </w:r>
      <w:r>
        <w:t>deterioro,</w:t>
      </w:r>
      <w:r>
        <w:rPr>
          <w:spacing w:val="-2"/>
        </w:rPr>
        <w:t xml:space="preserve"> </w:t>
      </w:r>
      <w:r>
        <w:t>el</w:t>
      </w:r>
      <w:r>
        <w:rPr>
          <w:spacing w:val="-1"/>
        </w:rPr>
        <w:t xml:space="preserve"> </w:t>
      </w:r>
      <w:r>
        <w:t>propietario</w:t>
      </w:r>
      <w:r>
        <w:rPr>
          <w:spacing w:val="-2"/>
        </w:rPr>
        <w:t xml:space="preserve"> </w:t>
      </w:r>
      <w:r>
        <w:t>tendrá</w:t>
      </w:r>
      <w:r>
        <w:rPr>
          <w:spacing w:val="-2"/>
        </w:rPr>
        <w:t xml:space="preserve"> </w:t>
      </w:r>
      <w:r>
        <w:t>obligación</w:t>
      </w:r>
      <w:r>
        <w:rPr>
          <w:spacing w:val="-2"/>
        </w:rPr>
        <w:t xml:space="preserve"> </w:t>
      </w:r>
      <w:r>
        <w:t>de</w:t>
      </w:r>
      <w:r>
        <w:rPr>
          <w:spacing w:val="-2"/>
        </w:rPr>
        <w:t xml:space="preserve"> </w:t>
      </w:r>
      <w:r>
        <w:t>repararlas</w:t>
      </w:r>
      <w:r>
        <w:rPr>
          <w:spacing w:val="-2"/>
        </w:rPr>
        <w:t xml:space="preserve"> </w:t>
      </w:r>
      <w:r>
        <w:t>con</w:t>
      </w:r>
      <w:r>
        <w:rPr>
          <w:spacing w:val="-2"/>
        </w:rPr>
        <w:t xml:space="preserve"> </w:t>
      </w:r>
      <w:r>
        <w:t>el</w:t>
      </w:r>
      <w:r>
        <w:rPr>
          <w:spacing w:val="-4"/>
        </w:rPr>
        <w:t xml:space="preserve"> </w:t>
      </w:r>
      <w:r>
        <w:t>fin</w:t>
      </w:r>
      <w:r>
        <w:rPr>
          <w:spacing w:val="-2"/>
        </w:rPr>
        <w:t xml:space="preserve"> </w:t>
      </w:r>
      <w:r>
        <w:t>de</w:t>
      </w:r>
      <w:r>
        <w:rPr>
          <w:spacing w:val="-2"/>
        </w:rPr>
        <w:t xml:space="preserve"> </w:t>
      </w:r>
      <w:r>
        <w:t>que</w:t>
      </w:r>
      <w:r>
        <w:rPr>
          <w:spacing w:val="-2"/>
        </w:rPr>
        <w:t xml:space="preserve"> </w:t>
      </w:r>
      <w:r>
        <w:t>el</w:t>
      </w:r>
      <w:r>
        <w:rPr>
          <w:spacing w:val="-1"/>
        </w:rPr>
        <w:t xml:space="preserve"> </w:t>
      </w:r>
      <w:r>
        <w:t xml:space="preserve">paso de los peatones sea cómodo y seguro, o en su defecto, lo realizará la Dirección de Obras </w:t>
      </w:r>
      <w:r>
        <w:t>Públicas del Municipio, con cargo de los costos al propietario.</w:t>
      </w:r>
    </w:p>
    <w:p w14:paraId="58816459" w14:textId="77777777" w:rsidR="00F61726" w:rsidRDefault="00F61726">
      <w:pPr>
        <w:pStyle w:val="Textoindependiente"/>
        <w:spacing w:before="8"/>
      </w:pPr>
    </w:p>
    <w:p w14:paraId="76F38345" w14:textId="77777777" w:rsidR="00F61726" w:rsidRDefault="009F1A12">
      <w:pPr>
        <w:pStyle w:val="Textoindependiente"/>
        <w:ind w:left="258" w:right="277"/>
        <w:jc w:val="both"/>
      </w:pPr>
      <w:r>
        <w:t>Los cortes en banquetas o guarniciones para la entrada de vehículos a los predios, no podrán entorpecer al tránsito</w:t>
      </w:r>
      <w:r>
        <w:rPr>
          <w:spacing w:val="-6"/>
        </w:rPr>
        <w:t xml:space="preserve"> </w:t>
      </w:r>
      <w:proofErr w:type="spellStart"/>
      <w:r>
        <w:t>peatonalo</w:t>
      </w:r>
      <w:proofErr w:type="spellEnd"/>
      <w:r>
        <w:t xml:space="preserve"> vehicular o ser inseguros para éstos. En caso necesario la Dirección de Obras Públicas del Municipio, podrá </w:t>
      </w:r>
      <w:proofErr w:type="spellStart"/>
      <w:r>
        <w:t>prohibirlosy</w:t>
      </w:r>
      <w:proofErr w:type="spellEnd"/>
      <w:r>
        <w:t xml:space="preserve"> ordenar el empleo de rampas móviles.</w:t>
      </w:r>
    </w:p>
    <w:p w14:paraId="76FFDF35" w14:textId="77777777" w:rsidR="00F61726" w:rsidRDefault="00F61726">
      <w:pPr>
        <w:pStyle w:val="Textoindependiente"/>
        <w:spacing w:before="8"/>
      </w:pPr>
    </w:p>
    <w:p w14:paraId="5122D8E2" w14:textId="77777777" w:rsidR="00F61726" w:rsidRDefault="009F1A12">
      <w:pPr>
        <w:pStyle w:val="Prrafodelista"/>
        <w:numPr>
          <w:ilvl w:val="0"/>
          <w:numId w:val="44"/>
        </w:numPr>
        <w:tabs>
          <w:tab w:val="left" w:pos="1253"/>
        </w:tabs>
        <w:ind w:left="1252" w:hanging="995"/>
        <w:jc w:val="left"/>
      </w:pPr>
      <w:r>
        <w:t>Por</w:t>
      </w:r>
      <w:r>
        <w:rPr>
          <w:spacing w:val="-5"/>
        </w:rPr>
        <w:t xml:space="preserve"> </w:t>
      </w:r>
      <w:r>
        <w:t>la</w:t>
      </w:r>
      <w:r>
        <w:rPr>
          <w:spacing w:val="-3"/>
        </w:rPr>
        <w:t xml:space="preserve"> </w:t>
      </w:r>
      <w:r>
        <w:t>expedición</w:t>
      </w:r>
      <w:r>
        <w:rPr>
          <w:spacing w:val="-6"/>
        </w:rPr>
        <w:t xml:space="preserve"> </w:t>
      </w:r>
      <w:r>
        <w:t>de</w:t>
      </w:r>
      <w:r>
        <w:rPr>
          <w:spacing w:val="-3"/>
        </w:rPr>
        <w:t xml:space="preserve"> </w:t>
      </w:r>
      <w:r>
        <w:t>constancias</w:t>
      </w:r>
      <w:r>
        <w:rPr>
          <w:spacing w:val="-3"/>
        </w:rPr>
        <w:t xml:space="preserve"> </w:t>
      </w:r>
      <w:r>
        <w:t>de</w:t>
      </w:r>
      <w:r>
        <w:rPr>
          <w:spacing w:val="-5"/>
        </w:rPr>
        <w:t xml:space="preserve"> </w:t>
      </w:r>
      <w:r>
        <w:t>factibilidad</w:t>
      </w:r>
      <w:r>
        <w:rPr>
          <w:spacing w:val="-2"/>
        </w:rPr>
        <w:t xml:space="preserve"> </w:t>
      </w:r>
      <w:r>
        <w:t>y</w:t>
      </w:r>
      <w:r>
        <w:rPr>
          <w:spacing w:val="-5"/>
        </w:rPr>
        <w:t xml:space="preserve"> </w:t>
      </w:r>
      <w:r>
        <w:t>pre</w:t>
      </w:r>
      <w:r>
        <w:rPr>
          <w:spacing w:val="-5"/>
        </w:rPr>
        <w:t xml:space="preserve"> </w:t>
      </w:r>
      <w:r>
        <w:t>factibilidad</w:t>
      </w:r>
      <w:r>
        <w:rPr>
          <w:spacing w:val="-3"/>
        </w:rPr>
        <w:t xml:space="preserve"> </w:t>
      </w:r>
      <w:r>
        <w:t>dependiendo</w:t>
      </w:r>
      <w:r>
        <w:rPr>
          <w:spacing w:val="-3"/>
        </w:rPr>
        <w:t xml:space="preserve"> </w:t>
      </w:r>
      <w:r>
        <w:t>el</w:t>
      </w:r>
      <w:r>
        <w:rPr>
          <w:spacing w:val="-2"/>
        </w:rPr>
        <w:t xml:space="preserve"> </w:t>
      </w:r>
      <w:r>
        <w:t>tipo</w:t>
      </w:r>
      <w:r>
        <w:rPr>
          <w:spacing w:val="-3"/>
        </w:rPr>
        <w:t xml:space="preserve"> </w:t>
      </w:r>
      <w:r>
        <w:t>de</w:t>
      </w:r>
      <w:r>
        <w:rPr>
          <w:spacing w:val="-4"/>
        </w:rPr>
        <w:t xml:space="preserve"> </w:t>
      </w:r>
      <w:r>
        <w:rPr>
          <w:spacing w:val="-2"/>
        </w:rPr>
        <w:t>trámite:</w:t>
      </w:r>
    </w:p>
    <w:p w14:paraId="40E72DD8" w14:textId="77777777" w:rsidR="00F61726" w:rsidRDefault="00F61726">
      <w:pPr>
        <w:pStyle w:val="Textoindependiente"/>
        <w:rPr>
          <w:sz w:val="26"/>
        </w:rPr>
      </w:pPr>
    </w:p>
    <w:p w14:paraId="7FD685D7" w14:textId="77777777" w:rsidR="00F61726" w:rsidRDefault="009F1A12">
      <w:pPr>
        <w:pStyle w:val="Prrafodelista"/>
        <w:numPr>
          <w:ilvl w:val="1"/>
          <w:numId w:val="44"/>
        </w:numPr>
        <w:tabs>
          <w:tab w:val="left" w:pos="1792"/>
          <w:tab w:val="left" w:pos="1793"/>
        </w:tabs>
        <w:ind w:left="1792" w:hanging="541"/>
      </w:pPr>
      <w:r>
        <w:t>En</w:t>
      </w:r>
      <w:r>
        <w:rPr>
          <w:spacing w:val="-3"/>
        </w:rPr>
        <w:t xml:space="preserve"> </w:t>
      </w:r>
      <w:r>
        <w:t>un</w:t>
      </w:r>
      <w:r>
        <w:rPr>
          <w:spacing w:val="-2"/>
        </w:rPr>
        <w:t xml:space="preserve"> </w:t>
      </w:r>
      <w:r>
        <w:t>rango,</w:t>
      </w:r>
      <w:r>
        <w:rPr>
          <w:spacing w:val="-2"/>
        </w:rPr>
        <w:t xml:space="preserve"> </w:t>
      </w:r>
      <w:r>
        <w:t>8</w:t>
      </w:r>
      <w:r>
        <w:rPr>
          <w:spacing w:val="-2"/>
        </w:rPr>
        <w:t xml:space="preserve"> </w:t>
      </w:r>
      <w:r>
        <w:t>UMA,</w:t>
      </w:r>
      <w:r>
        <w:rPr>
          <w:spacing w:val="-3"/>
        </w:rPr>
        <w:t xml:space="preserve"> </w:t>
      </w:r>
      <w:r>
        <w:t>dependiendo</w:t>
      </w:r>
      <w:r>
        <w:rPr>
          <w:spacing w:val="-2"/>
        </w:rPr>
        <w:t xml:space="preserve"> </w:t>
      </w:r>
      <w:r>
        <w:t>del</w:t>
      </w:r>
      <w:r>
        <w:rPr>
          <w:spacing w:val="-3"/>
        </w:rPr>
        <w:t xml:space="preserve"> </w:t>
      </w:r>
      <w:r>
        <w:t>giro</w:t>
      </w:r>
      <w:r>
        <w:rPr>
          <w:spacing w:val="-2"/>
        </w:rPr>
        <w:t xml:space="preserve"> </w:t>
      </w:r>
      <w:r>
        <w:t>y</w:t>
      </w:r>
      <w:r>
        <w:rPr>
          <w:spacing w:val="-5"/>
        </w:rPr>
        <w:t xml:space="preserve"> </w:t>
      </w:r>
      <w:r>
        <w:rPr>
          <w:spacing w:val="-4"/>
        </w:rPr>
        <w:t>área.</w:t>
      </w:r>
    </w:p>
    <w:p w14:paraId="63D98928" w14:textId="77777777" w:rsidR="00F61726" w:rsidRDefault="00F61726">
      <w:pPr>
        <w:pStyle w:val="Textoindependiente"/>
        <w:spacing w:before="8"/>
      </w:pPr>
    </w:p>
    <w:p w14:paraId="2B6FADB5" w14:textId="77777777" w:rsidR="00F61726" w:rsidRDefault="009F1A12">
      <w:pPr>
        <w:pStyle w:val="Prrafodelista"/>
        <w:numPr>
          <w:ilvl w:val="1"/>
          <w:numId w:val="44"/>
        </w:numPr>
        <w:tabs>
          <w:tab w:val="left" w:pos="1792"/>
          <w:tab w:val="left" w:pos="1793"/>
        </w:tabs>
        <w:ind w:left="1792" w:hanging="541"/>
      </w:pPr>
      <w:r>
        <w:t>De</w:t>
      </w:r>
      <w:r>
        <w:rPr>
          <w:spacing w:val="-3"/>
        </w:rPr>
        <w:t xml:space="preserve"> </w:t>
      </w:r>
      <w:r>
        <w:t>antigüedad,</w:t>
      </w:r>
      <w:r>
        <w:rPr>
          <w:spacing w:val="-3"/>
        </w:rPr>
        <w:t xml:space="preserve"> </w:t>
      </w:r>
      <w:r>
        <w:t>6</w:t>
      </w:r>
      <w:r>
        <w:rPr>
          <w:spacing w:val="-5"/>
        </w:rPr>
        <w:t xml:space="preserve"> </w:t>
      </w:r>
      <w:r>
        <w:rPr>
          <w:spacing w:val="-4"/>
        </w:rPr>
        <w:t>UMA.</w:t>
      </w:r>
    </w:p>
    <w:p w14:paraId="7667BAFD" w14:textId="77777777" w:rsidR="00F61726" w:rsidRDefault="00F61726">
      <w:pPr>
        <w:pStyle w:val="Textoindependiente"/>
        <w:spacing w:before="10"/>
      </w:pPr>
    </w:p>
    <w:p w14:paraId="047D6BA2" w14:textId="77777777" w:rsidR="00F61726" w:rsidRDefault="009F1A12">
      <w:pPr>
        <w:pStyle w:val="Prrafodelista"/>
        <w:numPr>
          <w:ilvl w:val="1"/>
          <w:numId w:val="44"/>
        </w:numPr>
        <w:tabs>
          <w:tab w:val="left" w:pos="1792"/>
          <w:tab w:val="left" w:pos="1793"/>
        </w:tabs>
        <w:ind w:left="1792" w:hanging="541"/>
      </w:pPr>
      <w:r>
        <w:t>De</w:t>
      </w:r>
      <w:r>
        <w:rPr>
          <w:spacing w:val="-4"/>
        </w:rPr>
        <w:t xml:space="preserve"> </w:t>
      </w:r>
      <w:r>
        <w:t>seguridad</w:t>
      </w:r>
      <w:r>
        <w:rPr>
          <w:spacing w:val="-4"/>
        </w:rPr>
        <w:t xml:space="preserve"> </w:t>
      </w:r>
      <w:r>
        <w:t>y</w:t>
      </w:r>
      <w:r>
        <w:rPr>
          <w:spacing w:val="-8"/>
        </w:rPr>
        <w:t xml:space="preserve"> </w:t>
      </w:r>
      <w:r>
        <w:t>estabilidad</w:t>
      </w:r>
      <w:r>
        <w:rPr>
          <w:spacing w:val="-8"/>
        </w:rPr>
        <w:t xml:space="preserve"> </w:t>
      </w:r>
      <w:r>
        <w:t>estructural</w:t>
      </w:r>
      <w:r>
        <w:rPr>
          <w:spacing w:val="-4"/>
        </w:rPr>
        <w:t xml:space="preserve"> </w:t>
      </w:r>
      <w:r>
        <w:t>y/o</w:t>
      </w:r>
      <w:r>
        <w:rPr>
          <w:spacing w:val="-3"/>
        </w:rPr>
        <w:t xml:space="preserve"> </w:t>
      </w:r>
      <w:r>
        <w:t>afectación</w:t>
      </w:r>
      <w:r>
        <w:rPr>
          <w:spacing w:val="-5"/>
        </w:rPr>
        <w:t xml:space="preserve"> </w:t>
      </w:r>
      <w:r>
        <w:t>de</w:t>
      </w:r>
      <w:r>
        <w:rPr>
          <w:spacing w:val="-3"/>
        </w:rPr>
        <w:t xml:space="preserve"> </w:t>
      </w:r>
      <w:r>
        <w:t>la</w:t>
      </w:r>
      <w:r>
        <w:rPr>
          <w:spacing w:val="-6"/>
        </w:rPr>
        <w:t xml:space="preserve"> </w:t>
      </w:r>
      <w:r>
        <w:t>misma,</w:t>
      </w:r>
      <w:r>
        <w:rPr>
          <w:spacing w:val="-3"/>
        </w:rPr>
        <w:t xml:space="preserve"> </w:t>
      </w:r>
      <w:r>
        <w:t>20</w:t>
      </w:r>
      <w:r>
        <w:rPr>
          <w:spacing w:val="-3"/>
        </w:rPr>
        <w:t xml:space="preserve"> </w:t>
      </w:r>
      <w:r>
        <w:rPr>
          <w:spacing w:val="-4"/>
        </w:rPr>
        <w:t>UMA.</w:t>
      </w:r>
    </w:p>
    <w:p w14:paraId="5A96D2BB" w14:textId="77777777" w:rsidR="00F61726" w:rsidRDefault="00F61726">
      <w:pPr>
        <w:pStyle w:val="Textoindependiente"/>
        <w:rPr>
          <w:sz w:val="26"/>
        </w:rPr>
      </w:pPr>
    </w:p>
    <w:p w14:paraId="671F4891" w14:textId="77777777" w:rsidR="00F61726" w:rsidRDefault="009F1A12">
      <w:pPr>
        <w:pStyle w:val="Prrafodelista"/>
        <w:numPr>
          <w:ilvl w:val="0"/>
          <w:numId w:val="44"/>
        </w:numPr>
        <w:tabs>
          <w:tab w:val="left" w:pos="1253"/>
        </w:tabs>
        <w:spacing w:before="1"/>
        <w:ind w:left="1252" w:right="287" w:hanging="994"/>
        <w:jc w:val="both"/>
      </w:pPr>
      <w:r>
        <w:t>Por el dictamen de uso de suelo de acuerdo al destino solicitado, (en construcciones de varios niveles la tarifa se deberá considerar por cada nivel):</w:t>
      </w:r>
    </w:p>
    <w:p w14:paraId="362FCD73" w14:textId="77777777" w:rsidR="00F61726" w:rsidRDefault="00F61726">
      <w:pPr>
        <w:pStyle w:val="Textoindependiente"/>
        <w:spacing w:before="10"/>
        <w:rPr>
          <w:sz w:val="25"/>
        </w:rPr>
      </w:pPr>
    </w:p>
    <w:p w14:paraId="62E98865" w14:textId="77777777" w:rsidR="00F61726" w:rsidRDefault="009F1A12">
      <w:pPr>
        <w:pStyle w:val="Prrafodelista"/>
        <w:numPr>
          <w:ilvl w:val="1"/>
          <w:numId w:val="44"/>
        </w:numPr>
        <w:tabs>
          <w:tab w:val="left" w:pos="1792"/>
          <w:tab w:val="left" w:pos="1793"/>
        </w:tabs>
        <w:ind w:left="1818" w:right="278" w:hanging="567"/>
      </w:pPr>
      <w:r>
        <w:t>Para predios o terrenos con construcción, 0.15 UMA por m², y sin construcción, 0.10 UMA por cada m².</w:t>
      </w:r>
    </w:p>
    <w:p w14:paraId="34227FCE" w14:textId="77777777" w:rsidR="00F61726" w:rsidRDefault="00F61726">
      <w:pPr>
        <w:sectPr w:rsidR="00F61726" w:rsidSect="00A16801">
          <w:pgSz w:w="12240" w:h="15840"/>
          <w:pgMar w:top="1321" w:right="902" w:bottom="278" w:left="1162" w:header="714" w:footer="0" w:gutter="0"/>
          <w:cols w:space="720"/>
        </w:sectPr>
      </w:pPr>
    </w:p>
    <w:p w14:paraId="2A8DD801" w14:textId="77777777" w:rsidR="00F61726" w:rsidRDefault="009F1A12">
      <w:pPr>
        <w:pStyle w:val="Prrafodelista"/>
        <w:numPr>
          <w:ilvl w:val="1"/>
          <w:numId w:val="44"/>
        </w:numPr>
        <w:tabs>
          <w:tab w:val="left" w:pos="1793"/>
        </w:tabs>
        <w:spacing w:before="81"/>
        <w:ind w:left="1818" w:right="280" w:hanging="567"/>
        <w:jc w:val="both"/>
      </w:pPr>
      <w:r>
        <w:lastRenderedPageBreak/>
        <w:t xml:space="preserve">Naves industriales en zona urbana o rural, de cualquier tipo y/o ampliación, 0.35 UMA por </w:t>
      </w:r>
      <w:r>
        <w:rPr>
          <w:spacing w:val="-4"/>
        </w:rPr>
        <w:t>m².</w:t>
      </w:r>
    </w:p>
    <w:p w14:paraId="1EA473DC" w14:textId="77777777" w:rsidR="00F61726" w:rsidRDefault="00F61726">
      <w:pPr>
        <w:pStyle w:val="Textoindependiente"/>
      </w:pPr>
    </w:p>
    <w:p w14:paraId="25FD7C11" w14:textId="77777777" w:rsidR="00F61726" w:rsidRDefault="009F1A12">
      <w:pPr>
        <w:pStyle w:val="Prrafodelista"/>
        <w:numPr>
          <w:ilvl w:val="1"/>
          <w:numId w:val="44"/>
        </w:numPr>
        <w:tabs>
          <w:tab w:val="left" w:pos="1792"/>
          <w:tab w:val="left" w:pos="1793"/>
        </w:tabs>
        <w:ind w:left="1792" w:hanging="541"/>
      </w:pPr>
      <w:r>
        <w:t>Naves</w:t>
      </w:r>
      <w:r>
        <w:rPr>
          <w:spacing w:val="1"/>
        </w:rPr>
        <w:t xml:space="preserve"> </w:t>
      </w:r>
      <w:r>
        <w:t>industriales</w:t>
      </w:r>
      <w:r>
        <w:rPr>
          <w:spacing w:val="7"/>
        </w:rPr>
        <w:t xml:space="preserve"> </w:t>
      </w:r>
      <w:r>
        <w:t>de</w:t>
      </w:r>
      <w:r>
        <w:rPr>
          <w:spacing w:val="5"/>
        </w:rPr>
        <w:t xml:space="preserve"> </w:t>
      </w:r>
      <w:r>
        <w:t>uso</w:t>
      </w:r>
      <w:r>
        <w:rPr>
          <w:spacing w:val="5"/>
        </w:rPr>
        <w:t xml:space="preserve"> </w:t>
      </w:r>
      <w:r>
        <w:t>pesado,</w:t>
      </w:r>
      <w:r>
        <w:rPr>
          <w:spacing w:val="3"/>
        </w:rPr>
        <w:t xml:space="preserve"> </w:t>
      </w:r>
      <w:r>
        <w:t>en</w:t>
      </w:r>
      <w:r>
        <w:rPr>
          <w:spacing w:val="5"/>
        </w:rPr>
        <w:t xml:space="preserve"> </w:t>
      </w:r>
      <w:r>
        <w:t>zona</w:t>
      </w:r>
      <w:r>
        <w:rPr>
          <w:spacing w:val="3"/>
        </w:rPr>
        <w:t xml:space="preserve"> </w:t>
      </w:r>
      <w:r>
        <w:t>urbana</w:t>
      </w:r>
      <w:r>
        <w:rPr>
          <w:spacing w:val="6"/>
        </w:rPr>
        <w:t xml:space="preserve"> </w:t>
      </w:r>
      <w:r>
        <w:t>o</w:t>
      </w:r>
      <w:r>
        <w:rPr>
          <w:spacing w:val="2"/>
        </w:rPr>
        <w:t xml:space="preserve"> </w:t>
      </w:r>
      <w:r>
        <w:t>rural,</w:t>
      </w:r>
      <w:r>
        <w:rPr>
          <w:spacing w:val="3"/>
        </w:rPr>
        <w:t xml:space="preserve"> </w:t>
      </w:r>
      <w:r>
        <w:t>de</w:t>
      </w:r>
      <w:r>
        <w:rPr>
          <w:spacing w:val="5"/>
        </w:rPr>
        <w:t xml:space="preserve"> </w:t>
      </w:r>
      <w:r>
        <w:t>cualquier</w:t>
      </w:r>
      <w:r>
        <w:rPr>
          <w:spacing w:val="6"/>
        </w:rPr>
        <w:t xml:space="preserve"> </w:t>
      </w:r>
      <w:r>
        <w:t>tipo</w:t>
      </w:r>
      <w:r>
        <w:rPr>
          <w:spacing w:val="6"/>
        </w:rPr>
        <w:t xml:space="preserve"> </w:t>
      </w:r>
      <w:r>
        <w:t>y/o</w:t>
      </w:r>
      <w:r>
        <w:rPr>
          <w:spacing w:val="6"/>
        </w:rPr>
        <w:t xml:space="preserve"> </w:t>
      </w:r>
      <w:r>
        <w:rPr>
          <w:spacing w:val="-2"/>
        </w:rPr>
        <w:t>ampliación,</w:t>
      </w:r>
    </w:p>
    <w:p w14:paraId="088D540C" w14:textId="77777777" w:rsidR="00F61726" w:rsidRDefault="009F1A12">
      <w:pPr>
        <w:pStyle w:val="Textoindependiente"/>
        <w:spacing w:before="1"/>
        <w:ind w:left="1818"/>
      </w:pPr>
      <w:r>
        <w:t>0.35</w:t>
      </w:r>
      <w:r>
        <w:rPr>
          <w:spacing w:val="-2"/>
        </w:rPr>
        <w:t xml:space="preserve"> </w:t>
      </w:r>
      <w:r>
        <w:t xml:space="preserve">UMA </w:t>
      </w:r>
      <w:r>
        <w:rPr>
          <w:spacing w:val="-2"/>
        </w:rPr>
        <w:t>porm².</w:t>
      </w:r>
    </w:p>
    <w:p w14:paraId="30DE08DB" w14:textId="77777777" w:rsidR="00F61726" w:rsidRDefault="00F61726">
      <w:pPr>
        <w:pStyle w:val="Textoindependiente"/>
        <w:spacing w:before="1"/>
      </w:pPr>
    </w:p>
    <w:p w14:paraId="510691C0" w14:textId="77777777" w:rsidR="00F61726" w:rsidRDefault="009F1A12">
      <w:pPr>
        <w:pStyle w:val="Prrafodelista"/>
        <w:numPr>
          <w:ilvl w:val="1"/>
          <w:numId w:val="44"/>
        </w:numPr>
        <w:tabs>
          <w:tab w:val="left" w:pos="1792"/>
          <w:tab w:val="left" w:pos="1793"/>
        </w:tabs>
        <w:ind w:left="1792" w:hanging="541"/>
      </w:pPr>
      <w:r>
        <w:t>Almacén</w:t>
      </w:r>
      <w:r>
        <w:rPr>
          <w:spacing w:val="-3"/>
        </w:rPr>
        <w:t xml:space="preserve"> </w:t>
      </w:r>
      <w:r>
        <w:t>y/o</w:t>
      </w:r>
      <w:r>
        <w:rPr>
          <w:spacing w:val="-3"/>
        </w:rPr>
        <w:t xml:space="preserve"> </w:t>
      </w:r>
      <w:r>
        <w:t>bodega</w:t>
      </w:r>
      <w:r>
        <w:rPr>
          <w:spacing w:val="-3"/>
        </w:rPr>
        <w:t xml:space="preserve"> </w:t>
      </w:r>
      <w:r>
        <w:t>de</w:t>
      </w:r>
      <w:r>
        <w:rPr>
          <w:spacing w:val="-5"/>
        </w:rPr>
        <w:t xml:space="preserve"> </w:t>
      </w:r>
      <w:r>
        <w:t>cualquier</w:t>
      </w:r>
      <w:r>
        <w:rPr>
          <w:spacing w:val="-5"/>
        </w:rPr>
        <w:t xml:space="preserve"> </w:t>
      </w:r>
      <w:r>
        <w:t>tipo,</w:t>
      </w:r>
      <w:r>
        <w:rPr>
          <w:spacing w:val="-3"/>
        </w:rPr>
        <w:t xml:space="preserve"> </w:t>
      </w:r>
      <w:r>
        <w:t>0.30</w:t>
      </w:r>
      <w:r>
        <w:rPr>
          <w:spacing w:val="-4"/>
        </w:rPr>
        <w:t xml:space="preserve"> </w:t>
      </w:r>
      <w:r>
        <w:t>UMA</w:t>
      </w:r>
      <w:r>
        <w:rPr>
          <w:spacing w:val="-6"/>
        </w:rPr>
        <w:t xml:space="preserve"> </w:t>
      </w:r>
      <w:r>
        <w:t>por</w:t>
      </w:r>
      <w:r>
        <w:rPr>
          <w:spacing w:val="-6"/>
        </w:rPr>
        <w:t xml:space="preserve"> </w:t>
      </w:r>
      <w:r>
        <w:rPr>
          <w:spacing w:val="-5"/>
        </w:rPr>
        <w:t>m².</w:t>
      </w:r>
    </w:p>
    <w:p w14:paraId="04124493" w14:textId="77777777" w:rsidR="00F61726" w:rsidRDefault="00F61726">
      <w:pPr>
        <w:pStyle w:val="Textoindependiente"/>
      </w:pPr>
    </w:p>
    <w:p w14:paraId="4BDD7C5D" w14:textId="77777777" w:rsidR="00F61726" w:rsidRDefault="009F1A12">
      <w:pPr>
        <w:pStyle w:val="Prrafodelista"/>
        <w:numPr>
          <w:ilvl w:val="1"/>
          <w:numId w:val="44"/>
        </w:numPr>
        <w:tabs>
          <w:tab w:val="left" w:pos="1793"/>
        </w:tabs>
        <w:ind w:left="1818" w:right="280" w:hanging="567"/>
        <w:jc w:val="both"/>
      </w:pPr>
      <w:r>
        <w:t>Locales comerciales, edificios para comercio y/o servicios, por rehabilitación, reconstrucción</w:t>
      </w:r>
      <w:r>
        <w:rPr>
          <w:spacing w:val="40"/>
        </w:rPr>
        <w:t xml:space="preserve"> </w:t>
      </w:r>
      <w:proofErr w:type="spellStart"/>
      <w:r>
        <w:t>yremodelación</w:t>
      </w:r>
      <w:proofErr w:type="spellEnd"/>
      <w:r>
        <w:t>, 0.20 UMA por m².</w:t>
      </w:r>
    </w:p>
    <w:p w14:paraId="0AF8E823" w14:textId="77777777" w:rsidR="00F61726" w:rsidRDefault="00F61726">
      <w:pPr>
        <w:pStyle w:val="Textoindependiente"/>
        <w:spacing w:before="2"/>
      </w:pPr>
    </w:p>
    <w:p w14:paraId="09EE2CDB" w14:textId="77777777" w:rsidR="00F61726" w:rsidRDefault="009F1A12">
      <w:pPr>
        <w:pStyle w:val="Prrafodelista"/>
        <w:numPr>
          <w:ilvl w:val="1"/>
          <w:numId w:val="44"/>
        </w:numPr>
        <w:tabs>
          <w:tab w:val="left" w:pos="1793"/>
        </w:tabs>
        <w:ind w:left="1818" w:right="279" w:hanging="567"/>
        <w:jc w:val="both"/>
      </w:pPr>
      <w:r>
        <w:t>Estacionamiento público o cajones de estacionamientos (ornato o áreas verdes) en desarrollo comercial,</w:t>
      </w:r>
      <w:r>
        <w:rPr>
          <w:spacing w:val="-14"/>
        </w:rPr>
        <w:t xml:space="preserve"> </w:t>
      </w:r>
      <w:r>
        <w:t>industrial y desarrollos habitacionales; cubierto o descubierto, 0.20 UMA por m².</w:t>
      </w:r>
    </w:p>
    <w:p w14:paraId="113B927F" w14:textId="77777777" w:rsidR="00F61726" w:rsidRDefault="00F61726">
      <w:pPr>
        <w:pStyle w:val="Textoindependiente"/>
        <w:spacing w:before="1"/>
      </w:pPr>
    </w:p>
    <w:p w14:paraId="356FC9CF" w14:textId="77777777" w:rsidR="00F61726" w:rsidRDefault="009F1A12">
      <w:pPr>
        <w:pStyle w:val="Prrafodelista"/>
        <w:numPr>
          <w:ilvl w:val="1"/>
          <w:numId w:val="44"/>
        </w:numPr>
        <w:tabs>
          <w:tab w:val="left" w:pos="1792"/>
          <w:tab w:val="left" w:pos="1793"/>
        </w:tabs>
        <w:spacing w:before="1"/>
        <w:ind w:left="1818" w:right="277" w:hanging="567"/>
      </w:pPr>
      <w:r>
        <w:t>Salón social o de eventos, jardín para eventos y fiestas (áreas recrea</w:t>
      </w:r>
      <w:r>
        <w:t>tivas), 0.30 UMA por</w:t>
      </w:r>
      <w:r>
        <w:rPr>
          <w:spacing w:val="40"/>
        </w:rPr>
        <w:t xml:space="preserve"> </w:t>
      </w:r>
      <w:r>
        <w:rPr>
          <w:spacing w:val="-4"/>
        </w:rPr>
        <w:t>m².</w:t>
      </w:r>
    </w:p>
    <w:p w14:paraId="1C9DE278" w14:textId="77777777" w:rsidR="00F61726" w:rsidRDefault="00F61726">
      <w:pPr>
        <w:pStyle w:val="Textoindependiente"/>
        <w:spacing w:before="10"/>
        <w:rPr>
          <w:sz w:val="21"/>
        </w:rPr>
      </w:pPr>
    </w:p>
    <w:p w14:paraId="7005C805" w14:textId="77777777" w:rsidR="00F61726" w:rsidRDefault="009F1A12">
      <w:pPr>
        <w:pStyle w:val="Prrafodelista"/>
        <w:numPr>
          <w:ilvl w:val="1"/>
          <w:numId w:val="44"/>
        </w:numPr>
        <w:tabs>
          <w:tab w:val="left" w:pos="1792"/>
          <w:tab w:val="left" w:pos="1793"/>
        </w:tabs>
        <w:spacing w:before="1"/>
        <w:ind w:left="1792" w:hanging="541"/>
      </w:pPr>
      <w:r>
        <w:t>Para</w:t>
      </w:r>
      <w:r>
        <w:rPr>
          <w:spacing w:val="-5"/>
        </w:rPr>
        <w:t xml:space="preserve"> </w:t>
      </w:r>
      <w:r>
        <w:t>uso</w:t>
      </w:r>
      <w:r>
        <w:rPr>
          <w:spacing w:val="-3"/>
        </w:rPr>
        <w:t xml:space="preserve"> </w:t>
      </w:r>
      <w:r>
        <w:t>comercial</w:t>
      </w:r>
      <w:r>
        <w:rPr>
          <w:spacing w:val="-2"/>
        </w:rPr>
        <w:t xml:space="preserve"> </w:t>
      </w:r>
      <w:r>
        <w:t>con</w:t>
      </w:r>
      <w:r>
        <w:rPr>
          <w:spacing w:val="-3"/>
        </w:rPr>
        <w:t xml:space="preserve"> </w:t>
      </w:r>
      <w:r>
        <w:t>giro</w:t>
      </w:r>
      <w:r>
        <w:rPr>
          <w:spacing w:val="-5"/>
        </w:rPr>
        <w:t xml:space="preserve"> </w:t>
      </w:r>
      <w:r>
        <w:t>de</w:t>
      </w:r>
      <w:r>
        <w:rPr>
          <w:spacing w:val="-4"/>
        </w:rPr>
        <w:t xml:space="preserve"> </w:t>
      </w:r>
      <w:r>
        <w:t>restaurant-bar,</w:t>
      </w:r>
      <w:r>
        <w:rPr>
          <w:spacing w:val="-3"/>
        </w:rPr>
        <w:t xml:space="preserve"> </w:t>
      </w:r>
      <w:r>
        <w:t>20</w:t>
      </w:r>
      <w:r>
        <w:rPr>
          <w:spacing w:val="-2"/>
        </w:rPr>
        <w:t xml:space="preserve"> </w:t>
      </w:r>
      <w:r>
        <w:rPr>
          <w:spacing w:val="-4"/>
        </w:rPr>
        <w:t>UMA.</w:t>
      </w:r>
    </w:p>
    <w:p w14:paraId="28D74B06" w14:textId="77777777" w:rsidR="00F61726" w:rsidRDefault="00F61726">
      <w:pPr>
        <w:pStyle w:val="Textoindependiente"/>
        <w:spacing w:before="2"/>
      </w:pPr>
    </w:p>
    <w:p w14:paraId="6665EB89" w14:textId="77777777" w:rsidR="00F61726" w:rsidRDefault="009F1A12">
      <w:pPr>
        <w:pStyle w:val="Prrafodelista"/>
        <w:numPr>
          <w:ilvl w:val="1"/>
          <w:numId w:val="44"/>
        </w:numPr>
        <w:tabs>
          <w:tab w:val="left" w:pos="1792"/>
          <w:tab w:val="left" w:pos="1793"/>
        </w:tabs>
        <w:ind w:left="1792" w:hanging="541"/>
      </w:pPr>
      <w:r>
        <w:t>Para</w:t>
      </w:r>
      <w:r>
        <w:rPr>
          <w:spacing w:val="-6"/>
        </w:rPr>
        <w:t xml:space="preserve"> </w:t>
      </w:r>
      <w:r>
        <w:t>uso</w:t>
      </w:r>
      <w:r>
        <w:rPr>
          <w:spacing w:val="-3"/>
        </w:rPr>
        <w:t xml:space="preserve"> </w:t>
      </w:r>
      <w:r>
        <w:t>comercial</w:t>
      </w:r>
      <w:r>
        <w:rPr>
          <w:spacing w:val="-3"/>
        </w:rPr>
        <w:t xml:space="preserve"> </w:t>
      </w:r>
      <w:r>
        <w:t>con</w:t>
      </w:r>
      <w:r>
        <w:rPr>
          <w:spacing w:val="-3"/>
        </w:rPr>
        <w:t xml:space="preserve"> </w:t>
      </w:r>
      <w:r>
        <w:t>giro</w:t>
      </w:r>
      <w:r>
        <w:rPr>
          <w:spacing w:val="-5"/>
        </w:rPr>
        <w:t xml:space="preserve"> </w:t>
      </w:r>
      <w:r>
        <w:t>de</w:t>
      </w:r>
      <w:r>
        <w:rPr>
          <w:spacing w:val="-3"/>
        </w:rPr>
        <w:t xml:space="preserve"> </w:t>
      </w:r>
      <w:r>
        <w:t>velatorio</w:t>
      </w:r>
      <w:r>
        <w:rPr>
          <w:spacing w:val="-3"/>
        </w:rPr>
        <w:t xml:space="preserve"> </w:t>
      </w:r>
      <w:r>
        <w:t>y/o</w:t>
      </w:r>
      <w:r>
        <w:rPr>
          <w:spacing w:val="-4"/>
        </w:rPr>
        <w:t xml:space="preserve"> </w:t>
      </w:r>
      <w:r>
        <w:t>funeraria,</w:t>
      </w:r>
      <w:r>
        <w:rPr>
          <w:spacing w:val="-7"/>
        </w:rPr>
        <w:t xml:space="preserve"> </w:t>
      </w:r>
      <w:r>
        <w:t>25</w:t>
      </w:r>
      <w:r>
        <w:rPr>
          <w:spacing w:val="-3"/>
        </w:rPr>
        <w:t xml:space="preserve"> </w:t>
      </w:r>
      <w:r>
        <w:rPr>
          <w:spacing w:val="-4"/>
        </w:rPr>
        <w:t>UMA.</w:t>
      </w:r>
    </w:p>
    <w:p w14:paraId="6F09D61C" w14:textId="77777777" w:rsidR="00F61726" w:rsidRDefault="00F61726">
      <w:pPr>
        <w:pStyle w:val="Textoindependiente"/>
        <w:spacing w:before="1"/>
      </w:pPr>
    </w:p>
    <w:p w14:paraId="6767ED3A" w14:textId="77777777" w:rsidR="00F61726" w:rsidRDefault="009F1A12">
      <w:pPr>
        <w:pStyle w:val="Prrafodelista"/>
        <w:numPr>
          <w:ilvl w:val="1"/>
          <w:numId w:val="44"/>
        </w:numPr>
        <w:tabs>
          <w:tab w:val="left" w:pos="1792"/>
          <w:tab w:val="left" w:pos="1793"/>
        </w:tabs>
        <w:ind w:left="1792" w:hanging="541"/>
      </w:pPr>
      <w:r>
        <w:t>Hotel,</w:t>
      </w:r>
      <w:r>
        <w:rPr>
          <w:spacing w:val="-4"/>
        </w:rPr>
        <w:t xml:space="preserve"> </w:t>
      </w:r>
      <w:r>
        <w:t>motel,</w:t>
      </w:r>
      <w:r>
        <w:rPr>
          <w:spacing w:val="-3"/>
        </w:rPr>
        <w:t xml:space="preserve"> </w:t>
      </w:r>
      <w:r>
        <w:t>auto</w:t>
      </w:r>
      <w:r>
        <w:rPr>
          <w:spacing w:val="-4"/>
        </w:rPr>
        <w:t xml:space="preserve"> </w:t>
      </w:r>
      <w:r>
        <w:t>hotel</w:t>
      </w:r>
      <w:r>
        <w:rPr>
          <w:spacing w:val="-2"/>
        </w:rPr>
        <w:t xml:space="preserve"> </w:t>
      </w:r>
      <w:r>
        <w:t>y</w:t>
      </w:r>
      <w:r>
        <w:rPr>
          <w:spacing w:val="-5"/>
        </w:rPr>
        <w:t xml:space="preserve"> </w:t>
      </w:r>
      <w:r>
        <w:t>hostal,</w:t>
      </w:r>
      <w:r>
        <w:rPr>
          <w:spacing w:val="-3"/>
        </w:rPr>
        <w:t xml:space="preserve"> </w:t>
      </w:r>
      <w:r>
        <w:t>0.30</w:t>
      </w:r>
      <w:r>
        <w:rPr>
          <w:spacing w:val="-1"/>
        </w:rPr>
        <w:t xml:space="preserve"> </w:t>
      </w:r>
      <w:r>
        <w:t>UMA</w:t>
      </w:r>
      <w:r>
        <w:rPr>
          <w:spacing w:val="-4"/>
        </w:rPr>
        <w:t xml:space="preserve"> </w:t>
      </w:r>
      <w:r>
        <w:t>por</w:t>
      </w:r>
      <w:r>
        <w:rPr>
          <w:spacing w:val="-3"/>
        </w:rPr>
        <w:t xml:space="preserve"> </w:t>
      </w:r>
      <w:r>
        <w:rPr>
          <w:spacing w:val="-5"/>
        </w:rPr>
        <w:t>m².</w:t>
      </w:r>
    </w:p>
    <w:p w14:paraId="1904AA0E" w14:textId="77777777" w:rsidR="00F61726" w:rsidRDefault="00F61726">
      <w:pPr>
        <w:pStyle w:val="Textoindependiente"/>
      </w:pPr>
    </w:p>
    <w:p w14:paraId="62FCA8B6" w14:textId="77777777" w:rsidR="00F61726" w:rsidRDefault="009F1A12">
      <w:pPr>
        <w:pStyle w:val="Textoindependiente"/>
        <w:tabs>
          <w:tab w:val="left" w:pos="1252"/>
        </w:tabs>
        <w:ind w:left="1252" w:right="282" w:hanging="994"/>
        <w:jc w:val="both"/>
      </w:pPr>
      <w:r>
        <w:rPr>
          <w:b/>
          <w:spacing w:val="-4"/>
        </w:rPr>
        <w:t>XL.</w:t>
      </w:r>
      <w:r>
        <w:rPr>
          <w:b/>
        </w:rPr>
        <w:tab/>
      </w:r>
      <w:r>
        <w:t xml:space="preserve">Anuencia por cambio de actividad en el uso de suelo </w:t>
      </w:r>
      <w:r>
        <w:t>o zonificación para establecimiento que almacene y/o distribuya, gasolina, diésel y/o petróleo gasolineras o estaciones de servicio, en cualquiera de sus modalidades, 170 UMA.</w:t>
      </w:r>
    </w:p>
    <w:p w14:paraId="11E12EDA" w14:textId="77777777" w:rsidR="00F61726" w:rsidRDefault="00F61726">
      <w:pPr>
        <w:pStyle w:val="Textoindependiente"/>
        <w:spacing w:before="5"/>
        <w:rPr>
          <w:sz w:val="25"/>
        </w:rPr>
      </w:pPr>
    </w:p>
    <w:p w14:paraId="06CF27C8" w14:textId="77777777" w:rsidR="00F61726" w:rsidRDefault="009F1A12">
      <w:pPr>
        <w:pStyle w:val="Textoindependiente"/>
        <w:ind w:left="1252" w:right="288" w:hanging="994"/>
        <w:jc w:val="both"/>
      </w:pPr>
      <w:r>
        <w:rPr>
          <w:b/>
        </w:rPr>
        <w:t>XLI.</w:t>
      </w:r>
      <w:r>
        <w:rPr>
          <w:b/>
          <w:spacing w:val="80"/>
          <w:w w:val="150"/>
        </w:rPr>
        <w:t xml:space="preserve">  </w:t>
      </w:r>
      <w:r>
        <w:t>Establecimiento</w:t>
      </w:r>
      <w:r>
        <w:rPr>
          <w:spacing w:val="40"/>
        </w:rPr>
        <w:t xml:space="preserve"> </w:t>
      </w:r>
      <w:r>
        <w:t>que</w:t>
      </w:r>
      <w:r>
        <w:rPr>
          <w:spacing w:val="40"/>
        </w:rPr>
        <w:t xml:space="preserve"> </w:t>
      </w:r>
      <w:r>
        <w:t>almacene</w:t>
      </w:r>
      <w:r>
        <w:rPr>
          <w:spacing w:val="40"/>
        </w:rPr>
        <w:t xml:space="preserve"> </w:t>
      </w:r>
      <w:r>
        <w:t>y/o</w:t>
      </w:r>
      <w:r>
        <w:rPr>
          <w:spacing w:val="40"/>
        </w:rPr>
        <w:t xml:space="preserve"> </w:t>
      </w:r>
      <w:r>
        <w:t>distribuya,</w:t>
      </w:r>
      <w:r>
        <w:rPr>
          <w:spacing w:val="40"/>
        </w:rPr>
        <w:t xml:space="preserve"> </w:t>
      </w:r>
      <w:r>
        <w:t>gasolina,</w:t>
      </w:r>
      <w:r>
        <w:rPr>
          <w:spacing w:val="40"/>
        </w:rPr>
        <w:t xml:space="preserve"> </w:t>
      </w:r>
      <w:r>
        <w:t>diésel</w:t>
      </w:r>
      <w:r>
        <w:rPr>
          <w:spacing w:val="40"/>
        </w:rPr>
        <w:t xml:space="preserve"> </w:t>
      </w:r>
      <w:r>
        <w:t>y/o</w:t>
      </w:r>
      <w:r>
        <w:rPr>
          <w:spacing w:val="40"/>
        </w:rPr>
        <w:t xml:space="preserve"> </w:t>
      </w:r>
      <w:r>
        <w:t>petróleo</w:t>
      </w:r>
      <w:r>
        <w:rPr>
          <w:spacing w:val="40"/>
        </w:rPr>
        <w:t xml:space="preserve"> </w:t>
      </w:r>
      <w:r>
        <w:t>gasolineras</w:t>
      </w:r>
      <w:r>
        <w:rPr>
          <w:spacing w:val="40"/>
        </w:rPr>
        <w:t xml:space="preserve"> </w:t>
      </w:r>
      <w:r>
        <w:t>o estaciones de servicio, en cualquiera de sus modalidades:</w:t>
      </w:r>
    </w:p>
    <w:p w14:paraId="5435DB2D" w14:textId="77777777" w:rsidR="00F61726" w:rsidRDefault="009F1A12">
      <w:pPr>
        <w:pStyle w:val="Prrafodelista"/>
        <w:numPr>
          <w:ilvl w:val="0"/>
          <w:numId w:val="37"/>
        </w:numPr>
        <w:tabs>
          <w:tab w:val="left" w:pos="1792"/>
          <w:tab w:val="left" w:pos="1793"/>
        </w:tabs>
        <w:spacing w:before="207"/>
        <w:ind w:hanging="541"/>
      </w:pPr>
      <w:r>
        <w:t>Dispensario,</w:t>
      </w:r>
      <w:r>
        <w:rPr>
          <w:spacing w:val="-4"/>
        </w:rPr>
        <w:t xml:space="preserve"> </w:t>
      </w:r>
      <w:r>
        <w:t>10</w:t>
      </w:r>
      <w:r>
        <w:rPr>
          <w:spacing w:val="-3"/>
        </w:rPr>
        <w:t xml:space="preserve"> </w:t>
      </w:r>
      <w:r>
        <w:t>UMA</w:t>
      </w:r>
      <w:r>
        <w:rPr>
          <w:spacing w:val="-4"/>
        </w:rPr>
        <w:t xml:space="preserve"> </w:t>
      </w:r>
      <w:r>
        <w:t>por</w:t>
      </w:r>
      <w:r>
        <w:rPr>
          <w:spacing w:val="-6"/>
        </w:rPr>
        <w:t xml:space="preserve"> </w:t>
      </w:r>
      <w:r>
        <w:t>pieza</w:t>
      </w:r>
      <w:r>
        <w:rPr>
          <w:spacing w:val="-3"/>
        </w:rPr>
        <w:t xml:space="preserve"> </w:t>
      </w:r>
      <w:r>
        <w:t>o</w:t>
      </w:r>
      <w:r>
        <w:rPr>
          <w:spacing w:val="-4"/>
        </w:rPr>
        <w:t xml:space="preserve"> </w:t>
      </w:r>
      <w:r>
        <w:rPr>
          <w:spacing w:val="-2"/>
        </w:rPr>
        <w:t>bomba.</w:t>
      </w:r>
    </w:p>
    <w:p w14:paraId="31263E0B" w14:textId="77777777" w:rsidR="00F61726" w:rsidRDefault="009F1A12">
      <w:pPr>
        <w:pStyle w:val="Prrafodelista"/>
        <w:numPr>
          <w:ilvl w:val="0"/>
          <w:numId w:val="37"/>
        </w:numPr>
        <w:tabs>
          <w:tab w:val="left" w:pos="1792"/>
          <w:tab w:val="left" w:pos="1793"/>
        </w:tabs>
        <w:spacing w:before="208"/>
        <w:ind w:hanging="541"/>
      </w:pPr>
      <w:r>
        <w:t>Área</w:t>
      </w:r>
      <w:r>
        <w:rPr>
          <w:spacing w:val="-5"/>
        </w:rPr>
        <w:t xml:space="preserve"> </w:t>
      </w:r>
      <w:r>
        <w:t>de</w:t>
      </w:r>
      <w:r>
        <w:rPr>
          <w:spacing w:val="-5"/>
        </w:rPr>
        <w:t xml:space="preserve"> </w:t>
      </w:r>
      <w:r>
        <w:t>los</w:t>
      </w:r>
      <w:r>
        <w:rPr>
          <w:spacing w:val="-4"/>
        </w:rPr>
        <w:t xml:space="preserve"> </w:t>
      </w:r>
      <w:r>
        <w:t>tanques</w:t>
      </w:r>
      <w:r>
        <w:rPr>
          <w:spacing w:val="-5"/>
        </w:rPr>
        <w:t xml:space="preserve"> </w:t>
      </w:r>
      <w:r>
        <w:t>de</w:t>
      </w:r>
      <w:r>
        <w:rPr>
          <w:spacing w:val="-5"/>
        </w:rPr>
        <w:t xml:space="preserve"> </w:t>
      </w:r>
      <w:r>
        <w:t>almacenamiento,</w:t>
      </w:r>
      <w:r>
        <w:rPr>
          <w:spacing w:val="-3"/>
        </w:rPr>
        <w:t xml:space="preserve"> </w:t>
      </w:r>
      <w:r>
        <w:t>1.40</w:t>
      </w:r>
      <w:r>
        <w:rPr>
          <w:spacing w:val="-4"/>
        </w:rPr>
        <w:t xml:space="preserve"> </w:t>
      </w:r>
      <w:r>
        <w:t>UMA</w:t>
      </w:r>
      <w:r>
        <w:rPr>
          <w:spacing w:val="-6"/>
        </w:rPr>
        <w:t xml:space="preserve"> </w:t>
      </w:r>
      <w:r>
        <w:t>por</w:t>
      </w:r>
      <w:r>
        <w:rPr>
          <w:spacing w:val="-3"/>
        </w:rPr>
        <w:t xml:space="preserve"> </w:t>
      </w:r>
      <w:r>
        <w:rPr>
          <w:spacing w:val="-5"/>
        </w:rPr>
        <w:t>m².</w:t>
      </w:r>
    </w:p>
    <w:p w14:paraId="2326E6AB" w14:textId="77777777" w:rsidR="00F61726" w:rsidRDefault="009F1A12">
      <w:pPr>
        <w:pStyle w:val="Prrafodelista"/>
        <w:numPr>
          <w:ilvl w:val="0"/>
          <w:numId w:val="37"/>
        </w:numPr>
        <w:tabs>
          <w:tab w:val="left" w:pos="1792"/>
          <w:tab w:val="left" w:pos="1793"/>
        </w:tabs>
        <w:spacing w:before="208"/>
        <w:ind w:hanging="541"/>
      </w:pPr>
      <w:r>
        <w:t>Área</w:t>
      </w:r>
      <w:r>
        <w:rPr>
          <w:spacing w:val="-7"/>
        </w:rPr>
        <w:t xml:space="preserve"> </w:t>
      </w:r>
      <w:r>
        <w:t>cubierta,</w:t>
      </w:r>
      <w:r>
        <w:rPr>
          <w:spacing w:val="-5"/>
        </w:rPr>
        <w:t xml:space="preserve"> </w:t>
      </w:r>
      <w:r>
        <w:t>0.18</w:t>
      </w:r>
      <w:r>
        <w:rPr>
          <w:spacing w:val="-3"/>
        </w:rPr>
        <w:t xml:space="preserve"> </w:t>
      </w:r>
      <w:r>
        <w:t>UMA</w:t>
      </w:r>
      <w:r>
        <w:rPr>
          <w:spacing w:val="-3"/>
        </w:rPr>
        <w:t xml:space="preserve"> </w:t>
      </w:r>
      <w:r>
        <w:t>por</w:t>
      </w:r>
      <w:r>
        <w:rPr>
          <w:spacing w:val="-4"/>
        </w:rPr>
        <w:t xml:space="preserve"> </w:t>
      </w:r>
      <w:r>
        <w:rPr>
          <w:spacing w:val="-5"/>
        </w:rPr>
        <w:t>m².</w:t>
      </w:r>
    </w:p>
    <w:p w14:paraId="266BEA37" w14:textId="77777777" w:rsidR="00F61726" w:rsidRDefault="009F1A12">
      <w:pPr>
        <w:pStyle w:val="Prrafodelista"/>
        <w:numPr>
          <w:ilvl w:val="0"/>
          <w:numId w:val="37"/>
        </w:numPr>
        <w:tabs>
          <w:tab w:val="left" w:pos="1792"/>
          <w:tab w:val="left" w:pos="1793"/>
        </w:tabs>
        <w:spacing w:before="208"/>
        <w:ind w:hanging="541"/>
      </w:pPr>
      <w:r>
        <w:t>Piso</w:t>
      </w:r>
      <w:r>
        <w:rPr>
          <w:spacing w:val="-6"/>
        </w:rPr>
        <w:t xml:space="preserve"> </w:t>
      </w:r>
      <w:r>
        <w:t>exterior,</w:t>
      </w:r>
      <w:r>
        <w:rPr>
          <w:spacing w:val="-3"/>
        </w:rPr>
        <w:t xml:space="preserve"> </w:t>
      </w:r>
      <w:r>
        <w:t>patio</w:t>
      </w:r>
      <w:r>
        <w:rPr>
          <w:spacing w:val="-3"/>
        </w:rPr>
        <w:t xml:space="preserve"> </w:t>
      </w:r>
      <w:r>
        <w:t>y/o</w:t>
      </w:r>
      <w:r>
        <w:rPr>
          <w:spacing w:val="-7"/>
        </w:rPr>
        <w:t xml:space="preserve"> </w:t>
      </w:r>
      <w:r>
        <w:t>estacionamiento,</w:t>
      </w:r>
      <w:r>
        <w:rPr>
          <w:spacing w:val="-5"/>
        </w:rPr>
        <w:t xml:space="preserve"> </w:t>
      </w:r>
      <w:r>
        <w:t>0.05</w:t>
      </w:r>
      <w:r>
        <w:rPr>
          <w:spacing w:val="-5"/>
        </w:rPr>
        <w:t xml:space="preserve"> </w:t>
      </w:r>
      <w:r>
        <w:t>UMA</w:t>
      </w:r>
      <w:r>
        <w:rPr>
          <w:spacing w:val="-7"/>
        </w:rPr>
        <w:t xml:space="preserve"> </w:t>
      </w:r>
      <w:r>
        <w:t>por</w:t>
      </w:r>
      <w:r>
        <w:rPr>
          <w:spacing w:val="-2"/>
        </w:rPr>
        <w:t xml:space="preserve"> </w:t>
      </w:r>
      <w:r>
        <w:rPr>
          <w:spacing w:val="-5"/>
        </w:rPr>
        <w:t>m².</w:t>
      </w:r>
    </w:p>
    <w:p w14:paraId="15050D62" w14:textId="77777777" w:rsidR="00F61726" w:rsidRDefault="009F1A12">
      <w:pPr>
        <w:pStyle w:val="Textoindependiente"/>
        <w:spacing w:before="208"/>
        <w:ind w:left="1252" w:right="288" w:hanging="994"/>
        <w:jc w:val="both"/>
      </w:pPr>
      <w:r>
        <w:rPr>
          <w:b/>
        </w:rPr>
        <w:t>XLII.</w:t>
      </w:r>
      <w:r>
        <w:rPr>
          <w:b/>
          <w:spacing w:val="80"/>
        </w:rPr>
        <w:t xml:space="preserve">  </w:t>
      </w:r>
      <w:r>
        <w:t>Establecimiento</w:t>
      </w:r>
      <w:r>
        <w:rPr>
          <w:spacing w:val="40"/>
        </w:rPr>
        <w:t xml:space="preserve"> </w:t>
      </w:r>
      <w:r>
        <w:t>que</w:t>
      </w:r>
      <w:r>
        <w:rPr>
          <w:spacing w:val="40"/>
        </w:rPr>
        <w:t xml:space="preserve"> </w:t>
      </w:r>
      <w:r>
        <w:t>almacene</w:t>
      </w:r>
      <w:r>
        <w:rPr>
          <w:spacing w:val="40"/>
        </w:rPr>
        <w:t xml:space="preserve"> </w:t>
      </w:r>
      <w:r>
        <w:t>y/o</w:t>
      </w:r>
      <w:r>
        <w:rPr>
          <w:spacing w:val="40"/>
        </w:rPr>
        <w:t xml:space="preserve"> </w:t>
      </w:r>
      <w:r>
        <w:t>distribuya</w:t>
      </w:r>
      <w:r>
        <w:rPr>
          <w:spacing w:val="40"/>
        </w:rPr>
        <w:t xml:space="preserve"> </w:t>
      </w:r>
      <w:r>
        <w:t>gas</w:t>
      </w:r>
      <w:r>
        <w:rPr>
          <w:spacing w:val="40"/>
        </w:rPr>
        <w:t xml:space="preserve"> </w:t>
      </w:r>
      <w:r>
        <w:t>L.P.</w:t>
      </w:r>
      <w:r>
        <w:rPr>
          <w:spacing w:val="40"/>
        </w:rPr>
        <w:t xml:space="preserve"> </w:t>
      </w:r>
      <w:r>
        <w:t>o</w:t>
      </w:r>
      <w:r>
        <w:rPr>
          <w:spacing w:val="40"/>
        </w:rPr>
        <w:t xml:space="preserve"> </w:t>
      </w:r>
      <w:r>
        <w:t>natural,</w:t>
      </w:r>
      <w:r>
        <w:rPr>
          <w:spacing w:val="40"/>
        </w:rPr>
        <w:t xml:space="preserve"> </w:t>
      </w:r>
      <w:r>
        <w:t>gaseras</w:t>
      </w:r>
      <w:r>
        <w:rPr>
          <w:spacing w:val="40"/>
        </w:rPr>
        <w:t xml:space="preserve"> </w:t>
      </w:r>
      <w:r>
        <w:t>o</w:t>
      </w:r>
      <w:r>
        <w:rPr>
          <w:spacing w:val="40"/>
        </w:rPr>
        <w:t xml:space="preserve"> </w:t>
      </w:r>
      <w:r>
        <w:t>estaciones</w:t>
      </w:r>
      <w:r>
        <w:rPr>
          <w:spacing w:val="40"/>
        </w:rPr>
        <w:t xml:space="preserve"> </w:t>
      </w:r>
      <w:r>
        <w:t>de carburación, 10 UMA por lote en cualquiera de sus modalidades:</w:t>
      </w:r>
    </w:p>
    <w:p w14:paraId="7DDF346D" w14:textId="77777777" w:rsidR="00F61726" w:rsidRDefault="009F1A12">
      <w:pPr>
        <w:pStyle w:val="Prrafodelista"/>
        <w:numPr>
          <w:ilvl w:val="0"/>
          <w:numId w:val="36"/>
        </w:numPr>
        <w:tabs>
          <w:tab w:val="left" w:pos="1792"/>
          <w:tab w:val="left" w:pos="1793"/>
        </w:tabs>
        <w:spacing w:before="209"/>
        <w:ind w:hanging="541"/>
      </w:pPr>
      <w:r>
        <w:t>Depósitos</w:t>
      </w:r>
      <w:r>
        <w:rPr>
          <w:spacing w:val="-5"/>
        </w:rPr>
        <w:t xml:space="preserve"> </w:t>
      </w:r>
      <w:r>
        <w:t>o</w:t>
      </w:r>
      <w:r>
        <w:rPr>
          <w:spacing w:val="-2"/>
        </w:rPr>
        <w:t xml:space="preserve"> </w:t>
      </w:r>
      <w:r>
        <w:t>cilindros</w:t>
      </w:r>
      <w:r>
        <w:rPr>
          <w:spacing w:val="-3"/>
        </w:rPr>
        <w:t xml:space="preserve"> </w:t>
      </w:r>
      <w:r>
        <w:t>área</w:t>
      </w:r>
      <w:r>
        <w:rPr>
          <w:spacing w:val="-4"/>
        </w:rPr>
        <w:t xml:space="preserve"> </w:t>
      </w:r>
      <w:r>
        <w:t>de</w:t>
      </w:r>
      <w:r>
        <w:rPr>
          <w:spacing w:val="-3"/>
        </w:rPr>
        <w:t xml:space="preserve"> </w:t>
      </w:r>
      <w:r>
        <w:t>ventas,</w:t>
      </w:r>
      <w:r>
        <w:rPr>
          <w:spacing w:val="-5"/>
        </w:rPr>
        <w:t xml:space="preserve"> </w:t>
      </w:r>
      <w:r>
        <w:t>1.40</w:t>
      </w:r>
      <w:r>
        <w:rPr>
          <w:spacing w:val="-3"/>
        </w:rPr>
        <w:t xml:space="preserve"> </w:t>
      </w:r>
      <w:r>
        <w:t>UMA</w:t>
      </w:r>
      <w:r>
        <w:rPr>
          <w:spacing w:val="-2"/>
        </w:rPr>
        <w:t xml:space="preserve"> </w:t>
      </w:r>
      <w:r>
        <w:t>por</w:t>
      </w:r>
      <w:r>
        <w:rPr>
          <w:spacing w:val="-2"/>
        </w:rPr>
        <w:t xml:space="preserve"> </w:t>
      </w:r>
      <w:r>
        <w:rPr>
          <w:spacing w:val="-5"/>
        </w:rPr>
        <w:t>m².</w:t>
      </w:r>
    </w:p>
    <w:p w14:paraId="76EB32E7" w14:textId="77777777" w:rsidR="00F61726" w:rsidRDefault="009F1A12">
      <w:pPr>
        <w:pStyle w:val="Prrafodelista"/>
        <w:numPr>
          <w:ilvl w:val="0"/>
          <w:numId w:val="36"/>
        </w:numPr>
        <w:tabs>
          <w:tab w:val="left" w:pos="1792"/>
          <w:tab w:val="left" w:pos="1793"/>
        </w:tabs>
        <w:spacing w:before="208"/>
        <w:ind w:hanging="541"/>
      </w:pPr>
      <w:r>
        <w:t>Área</w:t>
      </w:r>
      <w:r>
        <w:rPr>
          <w:spacing w:val="-3"/>
        </w:rPr>
        <w:t xml:space="preserve"> </w:t>
      </w:r>
      <w:r>
        <w:t>cubierta,</w:t>
      </w:r>
      <w:r>
        <w:rPr>
          <w:spacing w:val="-3"/>
        </w:rPr>
        <w:t xml:space="preserve"> </w:t>
      </w:r>
      <w:r>
        <w:t>0.18</w:t>
      </w:r>
      <w:r>
        <w:rPr>
          <w:spacing w:val="-4"/>
        </w:rPr>
        <w:t xml:space="preserve"> </w:t>
      </w:r>
      <w:r>
        <w:t>UMA</w:t>
      </w:r>
      <w:r>
        <w:rPr>
          <w:spacing w:val="-3"/>
        </w:rPr>
        <w:t xml:space="preserve"> </w:t>
      </w:r>
      <w:r>
        <w:t>po</w:t>
      </w:r>
      <w:r>
        <w:t>r</w:t>
      </w:r>
      <w:r>
        <w:rPr>
          <w:spacing w:val="-2"/>
        </w:rPr>
        <w:t xml:space="preserve"> </w:t>
      </w:r>
      <w:r>
        <w:rPr>
          <w:spacing w:val="-5"/>
        </w:rPr>
        <w:t>m².</w:t>
      </w:r>
    </w:p>
    <w:p w14:paraId="380CCB1E" w14:textId="77777777" w:rsidR="00F61726" w:rsidRDefault="009F1A12">
      <w:pPr>
        <w:pStyle w:val="Prrafodelista"/>
        <w:numPr>
          <w:ilvl w:val="0"/>
          <w:numId w:val="36"/>
        </w:numPr>
        <w:tabs>
          <w:tab w:val="left" w:pos="1792"/>
          <w:tab w:val="left" w:pos="1793"/>
        </w:tabs>
        <w:spacing w:before="208"/>
        <w:ind w:hanging="541"/>
      </w:pPr>
      <w:r>
        <w:t>Piso</w:t>
      </w:r>
      <w:r>
        <w:rPr>
          <w:spacing w:val="-4"/>
        </w:rPr>
        <w:t xml:space="preserve"> </w:t>
      </w:r>
      <w:r>
        <w:t>exterior,</w:t>
      </w:r>
      <w:r>
        <w:rPr>
          <w:spacing w:val="-4"/>
        </w:rPr>
        <w:t xml:space="preserve"> </w:t>
      </w:r>
      <w:r>
        <w:t>patio</w:t>
      </w:r>
      <w:r>
        <w:rPr>
          <w:spacing w:val="-4"/>
        </w:rPr>
        <w:t xml:space="preserve"> </w:t>
      </w:r>
      <w:r>
        <w:t>y/o</w:t>
      </w:r>
      <w:r>
        <w:rPr>
          <w:spacing w:val="-3"/>
        </w:rPr>
        <w:t xml:space="preserve"> </w:t>
      </w:r>
      <w:r>
        <w:t>estacionamiento,</w:t>
      </w:r>
      <w:r>
        <w:rPr>
          <w:spacing w:val="-4"/>
        </w:rPr>
        <w:t xml:space="preserve"> </w:t>
      </w:r>
      <w:r>
        <w:t>0.10</w:t>
      </w:r>
      <w:r>
        <w:rPr>
          <w:spacing w:val="-4"/>
        </w:rPr>
        <w:t xml:space="preserve"> </w:t>
      </w:r>
      <w:r>
        <w:t>UMA</w:t>
      </w:r>
      <w:r>
        <w:rPr>
          <w:spacing w:val="-4"/>
        </w:rPr>
        <w:t xml:space="preserve"> </w:t>
      </w:r>
      <w:r>
        <w:t>por</w:t>
      </w:r>
      <w:r>
        <w:rPr>
          <w:spacing w:val="-3"/>
        </w:rPr>
        <w:t xml:space="preserve"> </w:t>
      </w:r>
      <w:r>
        <w:rPr>
          <w:spacing w:val="-5"/>
        </w:rPr>
        <w:t>m².</w:t>
      </w:r>
    </w:p>
    <w:p w14:paraId="5DD919D5" w14:textId="77777777" w:rsidR="00F61726" w:rsidRDefault="009F1A12">
      <w:pPr>
        <w:pStyle w:val="Prrafodelista"/>
        <w:numPr>
          <w:ilvl w:val="0"/>
          <w:numId w:val="36"/>
        </w:numPr>
        <w:tabs>
          <w:tab w:val="left" w:pos="1792"/>
          <w:tab w:val="left" w:pos="1793"/>
        </w:tabs>
        <w:spacing w:before="208"/>
        <w:ind w:left="1818" w:right="283" w:hanging="567"/>
      </w:pPr>
      <w:r>
        <w:t>Planta</w:t>
      </w:r>
      <w:r>
        <w:rPr>
          <w:spacing w:val="40"/>
        </w:rPr>
        <w:t xml:space="preserve"> </w:t>
      </w:r>
      <w:r>
        <w:t>de</w:t>
      </w:r>
      <w:r>
        <w:rPr>
          <w:spacing w:val="40"/>
        </w:rPr>
        <w:t xml:space="preserve"> </w:t>
      </w:r>
      <w:r>
        <w:t>tratamiento,</w:t>
      </w:r>
      <w:r>
        <w:rPr>
          <w:spacing w:val="40"/>
        </w:rPr>
        <w:t xml:space="preserve"> </w:t>
      </w:r>
      <w:r>
        <w:t>fosa</w:t>
      </w:r>
      <w:r>
        <w:rPr>
          <w:spacing w:val="40"/>
        </w:rPr>
        <w:t xml:space="preserve"> </w:t>
      </w:r>
      <w:r>
        <w:t>séptica</w:t>
      </w:r>
      <w:r>
        <w:rPr>
          <w:spacing w:val="40"/>
        </w:rPr>
        <w:t xml:space="preserve"> </w:t>
      </w:r>
      <w:r>
        <w:t>y</w:t>
      </w:r>
      <w:r>
        <w:rPr>
          <w:spacing w:val="40"/>
        </w:rPr>
        <w:t xml:space="preserve"> </w:t>
      </w:r>
      <w:r>
        <w:t>cualquier</w:t>
      </w:r>
      <w:r>
        <w:rPr>
          <w:spacing w:val="40"/>
        </w:rPr>
        <w:t xml:space="preserve"> </w:t>
      </w:r>
      <w:r>
        <w:t>construcción</w:t>
      </w:r>
      <w:r>
        <w:rPr>
          <w:spacing w:val="40"/>
        </w:rPr>
        <w:t xml:space="preserve"> </w:t>
      </w:r>
      <w:r>
        <w:t>destinada</w:t>
      </w:r>
      <w:r>
        <w:rPr>
          <w:spacing w:val="40"/>
        </w:rPr>
        <w:t xml:space="preserve"> </w:t>
      </w:r>
      <w:r>
        <w:t>al</w:t>
      </w:r>
      <w:r>
        <w:rPr>
          <w:spacing w:val="40"/>
        </w:rPr>
        <w:t xml:space="preserve"> </w:t>
      </w:r>
      <w:r>
        <w:t>tratamiento</w:t>
      </w:r>
      <w:r>
        <w:rPr>
          <w:spacing w:val="40"/>
        </w:rPr>
        <w:t xml:space="preserve"> </w:t>
      </w:r>
      <w:r>
        <w:t>o almacenamiento de residuos sólidos, 0.45 UMA por m².</w:t>
      </w:r>
    </w:p>
    <w:p w14:paraId="6CC0FBB5" w14:textId="77777777" w:rsidR="00F61726" w:rsidRDefault="009F1A12">
      <w:pPr>
        <w:pStyle w:val="Prrafodelista"/>
        <w:numPr>
          <w:ilvl w:val="0"/>
          <w:numId w:val="36"/>
        </w:numPr>
        <w:tabs>
          <w:tab w:val="left" w:pos="1792"/>
          <w:tab w:val="left" w:pos="1793"/>
        </w:tabs>
        <w:spacing w:before="207"/>
        <w:ind w:left="1818" w:right="285" w:hanging="567"/>
      </w:pPr>
      <w:r>
        <w:t xml:space="preserve">Cualquier obra o rubro no considerado o no comprendida en las anteriores, 0.20 UMA por </w:t>
      </w:r>
      <w:r>
        <w:rPr>
          <w:spacing w:val="-4"/>
        </w:rPr>
        <w:t>m².</w:t>
      </w:r>
    </w:p>
    <w:p w14:paraId="42854E35" w14:textId="77777777" w:rsidR="00F61726" w:rsidRDefault="00F61726">
      <w:pPr>
        <w:sectPr w:rsidR="00F61726" w:rsidSect="00A16801">
          <w:pgSz w:w="12240" w:h="15840"/>
          <w:pgMar w:top="1321" w:right="902" w:bottom="278" w:left="1162" w:header="714" w:footer="0" w:gutter="0"/>
          <w:cols w:space="720"/>
        </w:sectPr>
      </w:pPr>
    </w:p>
    <w:p w14:paraId="0F16200C" w14:textId="77777777" w:rsidR="00F61726" w:rsidRDefault="009F1A12">
      <w:pPr>
        <w:pStyle w:val="Textoindependiente"/>
        <w:tabs>
          <w:tab w:val="left" w:pos="1391"/>
        </w:tabs>
        <w:spacing w:before="81"/>
        <w:ind w:left="258"/>
      </w:pPr>
      <w:r>
        <w:rPr>
          <w:b/>
          <w:spacing w:val="-2"/>
        </w:rPr>
        <w:lastRenderedPageBreak/>
        <w:t>XLIII.</w:t>
      </w:r>
      <w:r>
        <w:rPr>
          <w:b/>
        </w:rPr>
        <w:tab/>
      </w:r>
      <w:r>
        <w:t>Factibilidad</w:t>
      </w:r>
      <w:r>
        <w:rPr>
          <w:spacing w:val="-2"/>
        </w:rPr>
        <w:t xml:space="preserve"> </w:t>
      </w:r>
      <w:r>
        <w:t>del</w:t>
      </w:r>
      <w:r>
        <w:rPr>
          <w:spacing w:val="-4"/>
        </w:rPr>
        <w:t xml:space="preserve"> </w:t>
      </w:r>
      <w:r>
        <w:t>cambio</w:t>
      </w:r>
      <w:r>
        <w:rPr>
          <w:spacing w:val="-2"/>
        </w:rPr>
        <w:t xml:space="preserve"> </w:t>
      </w:r>
      <w:r>
        <w:t>de</w:t>
      </w:r>
      <w:r>
        <w:rPr>
          <w:spacing w:val="-3"/>
        </w:rPr>
        <w:t xml:space="preserve"> </w:t>
      </w:r>
      <w:r>
        <w:t>uso</w:t>
      </w:r>
      <w:r>
        <w:rPr>
          <w:spacing w:val="-2"/>
        </w:rPr>
        <w:t xml:space="preserve"> </w:t>
      </w:r>
      <w:r>
        <w:t>de</w:t>
      </w:r>
      <w:r>
        <w:rPr>
          <w:spacing w:val="-4"/>
        </w:rPr>
        <w:t xml:space="preserve"> </w:t>
      </w:r>
      <w:r>
        <w:t>suelo,</w:t>
      </w:r>
      <w:r>
        <w:rPr>
          <w:spacing w:val="-2"/>
        </w:rPr>
        <w:t xml:space="preserve"> </w:t>
      </w:r>
      <w:r>
        <w:t>6</w:t>
      </w:r>
      <w:r>
        <w:rPr>
          <w:spacing w:val="-1"/>
        </w:rPr>
        <w:t xml:space="preserve"> </w:t>
      </w:r>
      <w:r>
        <w:rPr>
          <w:spacing w:val="-4"/>
        </w:rPr>
        <w:t>UMA.</w:t>
      </w:r>
    </w:p>
    <w:p w14:paraId="5ED82933" w14:textId="77777777" w:rsidR="00F61726" w:rsidRDefault="00F61726">
      <w:pPr>
        <w:pStyle w:val="Textoindependiente"/>
        <w:spacing w:before="3"/>
      </w:pPr>
    </w:p>
    <w:p w14:paraId="25B17640" w14:textId="77777777" w:rsidR="00F61726" w:rsidRDefault="009F1A12">
      <w:pPr>
        <w:pStyle w:val="Textoindependiente"/>
        <w:ind w:left="1391" w:right="287" w:hanging="1133"/>
        <w:jc w:val="both"/>
      </w:pPr>
      <w:r>
        <w:rPr>
          <w:b/>
        </w:rPr>
        <w:t>XLIV.</w:t>
      </w:r>
      <w:r>
        <w:rPr>
          <w:b/>
          <w:spacing w:val="80"/>
          <w:w w:val="150"/>
        </w:rPr>
        <w:t xml:space="preserve">   </w:t>
      </w:r>
      <w:r>
        <w:t>Construcción de subestaciones eléctricas y/o de maniobras, en zona urbana, 1.50 UMA por m², en zona rural 2 UMA por m².</w:t>
      </w:r>
    </w:p>
    <w:p w14:paraId="24123E3B" w14:textId="77777777" w:rsidR="00F61726" w:rsidRDefault="00F61726">
      <w:pPr>
        <w:pStyle w:val="Textoindependiente"/>
        <w:spacing w:before="2"/>
      </w:pPr>
    </w:p>
    <w:p w14:paraId="6AEA3420" w14:textId="77777777" w:rsidR="00F61726" w:rsidRDefault="009F1A12">
      <w:pPr>
        <w:pStyle w:val="Textoindependiente"/>
        <w:tabs>
          <w:tab w:val="left" w:pos="1391"/>
        </w:tabs>
        <w:ind w:left="1391" w:right="281" w:hanging="1133"/>
        <w:jc w:val="both"/>
      </w:pPr>
      <w:r>
        <w:rPr>
          <w:b/>
          <w:spacing w:val="-4"/>
        </w:rPr>
        <w:t>XLV.</w:t>
      </w:r>
      <w:r>
        <w:rPr>
          <w:b/>
        </w:rPr>
        <w:tab/>
      </w:r>
      <w:r>
        <w:t>Permiso para cambio de uso de suelo o zonificación para parques de energía solar fotovoltaica, sistemas fotovoltaicos y/o similare</w:t>
      </w:r>
      <w:r>
        <w:t>s a través de implantación de paneles solares (hincados o con dados de concreto), para producción de energía eléctrica de autoconsumo-venta en zona urbana o rural; proyecto realizado por empresas y/o particulares, previo dictamen de congruencia emitido por</w:t>
      </w:r>
      <w:r>
        <w:t xml:space="preserve"> la Secretaría de Infraestructura y de Impacto Ambiental emitido por SEMARNAT.</w:t>
      </w:r>
    </w:p>
    <w:p w14:paraId="35DE8F89" w14:textId="77777777" w:rsidR="00F61726" w:rsidRDefault="00F61726">
      <w:pPr>
        <w:pStyle w:val="Textoindependiente"/>
        <w:spacing w:before="1"/>
      </w:pPr>
    </w:p>
    <w:p w14:paraId="3635416E" w14:textId="77777777" w:rsidR="00F61726" w:rsidRDefault="009F1A12">
      <w:pPr>
        <w:pStyle w:val="Prrafodelista"/>
        <w:numPr>
          <w:ilvl w:val="1"/>
          <w:numId w:val="36"/>
        </w:numPr>
        <w:tabs>
          <w:tab w:val="left" w:pos="1818"/>
          <w:tab w:val="left" w:pos="1819"/>
        </w:tabs>
        <w:spacing w:before="1"/>
      </w:pPr>
      <w:r>
        <w:t>Zona</w:t>
      </w:r>
      <w:r>
        <w:rPr>
          <w:spacing w:val="-3"/>
        </w:rPr>
        <w:t xml:space="preserve"> </w:t>
      </w:r>
      <w:r>
        <w:rPr>
          <w:spacing w:val="-2"/>
        </w:rPr>
        <w:t>urbana:</w:t>
      </w:r>
    </w:p>
    <w:p w14:paraId="341BD774" w14:textId="77777777" w:rsidR="00F61726" w:rsidRDefault="00F61726">
      <w:pPr>
        <w:pStyle w:val="Textoindependiente"/>
        <w:spacing w:before="2"/>
      </w:pPr>
    </w:p>
    <w:p w14:paraId="2B25435A" w14:textId="77777777" w:rsidR="00F61726" w:rsidRDefault="009F1A12">
      <w:pPr>
        <w:pStyle w:val="Prrafodelista"/>
        <w:numPr>
          <w:ilvl w:val="2"/>
          <w:numId w:val="36"/>
        </w:numPr>
        <w:tabs>
          <w:tab w:val="left" w:pos="2385"/>
          <w:tab w:val="left" w:pos="2386"/>
        </w:tabs>
        <w:ind w:hanging="568"/>
      </w:pPr>
      <w:r>
        <w:t>Por</w:t>
      </w:r>
      <w:r>
        <w:rPr>
          <w:spacing w:val="-2"/>
        </w:rPr>
        <w:t xml:space="preserve"> </w:t>
      </w:r>
      <w:r>
        <w:t>m²</w:t>
      </w:r>
      <w:r>
        <w:rPr>
          <w:spacing w:val="-1"/>
        </w:rPr>
        <w:t xml:space="preserve"> </w:t>
      </w:r>
      <w:r>
        <w:t>hasta</w:t>
      </w:r>
      <w:r>
        <w:rPr>
          <w:spacing w:val="-3"/>
        </w:rPr>
        <w:t xml:space="preserve"> </w:t>
      </w:r>
      <w:r>
        <w:t>9,999</w:t>
      </w:r>
      <w:r>
        <w:rPr>
          <w:spacing w:val="-4"/>
        </w:rPr>
        <w:t xml:space="preserve"> </w:t>
      </w:r>
      <w:r>
        <w:t>m²,</w:t>
      </w:r>
      <w:r>
        <w:rPr>
          <w:spacing w:val="-1"/>
        </w:rPr>
        <w:t xml:space="preserve"> </w:t>
      </w:r>
      <w:r>
        <w:t>0.05</w:t>
      </w:r>
      <w:r>
        <w:rPr>
          <w:spacing w:val="-6"/>
        </w:rPr>
        <w:t xml:space="preserve"> </w:t>
      </w:r>
      <w:r>
        <w:rPr>
          <w:spacing w:val="-4"/>
        </w:rPr>
        <w:t>UMA.</w:t>
      </w:r>
    </w:p>
    <w:p w14:paraId="4F958EBD" w14:textId="77777777" w:rsidR="00F61726" w:rsidRDefault="00F61726">
      <w:pPr>
        <w:pStyle w:val="Textoindependiente"/>
        <w:spacing w:before="4"/>
      </w:pPr>
    </w:p>
    <w:p w14:paraId="3791C798" w14:textId="77777777" w:rsidR="00F61726" w:rsidRDefault="009F1A12">
      <w:pPr>
        <w:pStyle w:val="Prrafodelista"/>
        <w:numPr>
          <w:ilvl w:val="2"/>
          <w:numId w:val="36"/>
        </w:numPr>
        <w:tabs>
          <w:tab w:val="left" w:pos="2382"/>
          <w:tab w:val="left" w:pos="2383"/>
        </w:tabs>
        <w:ind w:left="2382" w:hanging="565"/>
      </w:pPr>
      <w:r>
        <w:t>Por</w:t>
      </w:r>
      <w:r>
        <w:rPr>
          <w:spacing w:val="-2"/>
        </w:rPr>
        <w:t xml:space="preserve"> </w:t>
      </w:r>
      <w:r>
        <w:t>m²</w:t>
      </w:r>
      <w:r>
        <w:rPr>
          <w:spacing w:val="-2"/>
        </w:rPr>
        <w:t xml:space="preserve"> </w:t>
      </w:r>
      <w:r>
        <w:t>a</w:t>
      </w:r>
      <w:r>
        <w:rPr>
          <w:spacing w:val="-1"/>
        </w:rPr>
        <w:t xml:space="preserve"> </w:t>
      </w:r>
      <w:r>
        <w:t>partir</w:t>
      </w:r>
      <w:r>
        <w:rPr>
          <w:spacing w:val="-3"/>
        </w:rPr>
        <w:t xml:space="preserve"> </w:t>
      </w:r>
      <w:r>
        <w:t>de</w:t>
      </w:r>
      <w:r>
        <w:rPr>
          <w:spacing w:val="-3"/>
        </w:rPr>
        <w:t xml:space="preserve"> </w:t>
      </w:r>
      <w:r>
        <w:t>10,000</w:t>
      </w:r>
      <w:r>
        <w:rPr>
          <w:spacing w:val="-1"/>
        </w:rPr>
        <w:t xml:space="preserve"> </w:t>
      </w:r>
      <w:r>
        <w:t>m²,</w:t>
      </w:r>
      <w:r>
        <w:rPr>
          <w:spacing w:val="-2"/>
        </w:rPr>
        <w:t xml:space="preserve"> </w:t>
      </w:r>
      <w:r>
        <w:t>0.025</w:t>
      </w:r>
      <w:r>
        <w:rPr>
          <w:spacing w:val="-1"/>
        </w:rPr>
        <w:t xml:space="preserve"> </w:t>
      </w:r>
      <w:r>
        <w:rPr>
          <w:spacing w:val="-4"/>
        </w:rPr>
        <w:t>UMA.</w:t>
      </w:r>
    </w:p>
    <w:p w14:paraId="6EA2F160" w14:textId="77777777" w:rsidR="00F61726" w:rsidRDefault="00F61726">
      <w:pPr>
        <w:pStyle w:val="Textoindependiente"/>
        <w:spacing w:before="6"/>
        <w:rPr>
          <w:sz w:val="25"/>
        </w:rPr>
      </w:pPr>
    </w:p>
    <w:p w14:paraId="7C12E3F0" w14:textId="77777777" w:rsidR="00F61726" w:rsidRDefault="009F1A12">
      <w:pPr>
        <w:pStyle w:val="Prrafodelista"/>
        <w:numPr>
          <w:ilvl w:val="1"/>
          <w:numId w:val="36"/>
        </w:numPr>
        <w:tabs>
          <w:tab w:val="left" w:pos="1818"/>
          <w:tab w:val="left" w:pos="1819"/>
        </w:tabs>
        <w:spacing w:before="1"/>
      </w:pPr>
      <w:r>
        <w:t>Zona</w:t>
      </w:r>
      <w:r>
        <w:rPr>
          <w:spacing w:val="-5"/>
        </w:rPr>
        <w:t xml:space="preserve"> </w:t>
      </w:r>
      <w:r>
        <w:rPr>
          <w:spacing w:val="-2"/>
        </w:rPr>
        <w:t>rural:</w:t>
      </w:r>
    </w:p>
    <w:p w14:paraId="7BBF55F6" w14:textId="77777777" w:rsidR="00F61726" w:rsidRDefault="00F61726">
      <w:pPr>
        <w:pStyle w:val="Textoindependiente"/>
        <w:spacing w:before="4"/>
        <w:rPr>
          <w:sz w:val="25"/>
        </w:rPr>
      </w:pPr>
    </w:p>
    <w:p w14:paraId="7651AE3B" w14:textId="77777777" w:rsidR="00F61726" w:rsidRDefault="009F1A12">
      <w:pPr>
        <w:pStyle w:val="Prrafodelista"/>
        <w:numPr>
          <w:ilvl w:val="2"/>
          <w:numId w:val="36"/>
        </w:numPr>
        <w:tabs>
          <w:tab w:val="left" w:pos="2382"/>
          <w:tab w:val="left" w:pos="2383"/>
        </w:tabs>
        <w:ind w:left="2382" w:hanging="565"/>
      </w:pPr>
      <w:r>
        <w:t>Por</w:t>
      </w:r>
      <w:r>
        <w:rPr>
          <w:spacing w:val="-4"/>
        </w:rPr>
        <w:t xml:space="preserve"> </w:t>
      </w:r>
      <w:r>
        <w:t>m²</w:t>
      </w:r>
      <w:r>
        <w:rPr>
          <w:spacing w:val="-2"/>
        </w:rPr>
        <w:t xml:space="preserve"> </w:t>
      </w:r>
      <w:r>
        <w:t>hasta</w:t>
      </w:r>
      <w:r>
        <w:rPr>
          <w:spacing w:val="-2"/>
        </w:rPr>
        <w:t xml:space="preserve"> </w:t>
      </w:r>
      <w:r>
        <w:t>9,999</w:t>
      </w:r>
      <w:r>
        <w:rPr>
          <w:spacing w:val="-2"/>
        </w:rPr>
        <w:t xml:space="preserve"> </w:t>
      </w:r>
      <w:r>
        <w:t>m²,</w:t>
      </w:r>
      <w:r>
        <w:rPr>
          <w:spacing w:val="-2"/>
        </w:rPr>
        <w:t xml:space="preserve"> </w:t>
      </w:r>
      <w:r>
        <w:t>0.06</w:t>
      </w:r>
      <w:r>
        <w:rPr>
          <w:spacing w:val="-6"/>
        </w:rPr>
        <w:t xml:space="preserve"> </w:t>
      </w:r>
      <w:r>
        <w:rPr>
          <w:spacing w:val="-4"/>
        </w:rPr>
        <w:t>UMA.</w:t>
      </w:r>
    </w:p>
    <w:p w14:paraId="369614FB" w14:textId="77777777" w:rsidR="00F61726" w:rsidRDefault="00F61726">
      <w:pPr>
        <w:pStyle w:val="Textoindependiente"/>
        <w:spacing w:before="3"/>
      </w:pPr>
    </w:p>
    <w:p w14:paraId="36AFAB4A" w14:textId="77777777" w:rsidR="00F61726" w:rsidRDefault="009F1A12">
      <w:pPr>
        <w:pStyle w:val="Prrafodelista"/>
        <w:numPr>
          <w:ilvl w:val="2"/>
          <w:numId w:val="36"/>
        </w:numPr>
        <w:tabs>
          <w:tab w:val="left" w:pos="2382"/>
          <w:tab w:val="left" w:pos="2383"/>
        </w:tabs>
        <w:ind w:left="2382" w:hanging="565"/>
      </w:pPr>
      <w:r>
        <w:t>Por</w:t>
      </w:r>
      <w:r>
        <w:rPr>
          <w:spacing w:val="-4"/>
        </w:rPr>
        <w:t xml:space="preserve"> </w:t>
      </w:r>
      <w:r>
        <w:t>m²</w:t>
      </w:r>
      <w:r>
        <w:rPr>
          <w:spacing w:val="-2"/>
        </w:rPr>
        <w:t xml:space="preserve"> </w:t>
      </w:r>
      <w:r>
        <w:t>a</w:t>
      </w:r>
      <w:r>
        <w:rPr>
          <w:spacing w:val="-1"/>
        </w:rPr>
        <w:t xml:space="preserve"> </w:t>
      </w:r>
      <w:r>
        <w:t>partir</w:t>
      </w:r>
      <w:r>
        <w:rPr>
          <w:spacing w:val="-3"/>
        </w:rPr>
        <w:t xml:space="preserve"> </w:t>
      </w:r>
      <w:r>
        <w:t>de</w:t>
      </w:r>
      <w:r>
        <w:rPr>
          <w:spacing w:val="-1"/>
        </w:rPr>
        <w:t xml:space="preserve"> </w:t>
      </w:r>
      <w:r>
        <w:t>10,000</w:t>
      </w:r>
      <w:r>
        <w:rPr>
          <w:spacing w:val="-4"/>
        </w:rPr>
        <w:t xml:space="preserve"> </w:t>
      </w:r>
      <w:r>
        <w:t>m²,</w:t>
      </w:r>
      <w:r>
        <w:rPr>
          <w:spacing w:val="-2"/>
        </w:rPr>
        <w:t xml:space="preserve"> </w:t>
      </w:r>
      <w:r>
        <w:t>0.038</w:t>
      </w:r>
      <w:r>
        <w:rPr>
          <w:spacing w:val="-2"/>
        </w:rPr>
        <w:t xml:space="preserve"> </w:t>
      </w:r>
      <w:r>
        <w:rPr>
          <w:spacing w:val="-4"/>
        </w:rPr>
        <w:t>UMA.</w:t>
      </w:r>
    </w:p>
    <w:p w14:paraId="0C4B0203" w14:textId="77777777" w:rsidR="00F61726" w:rsidRDefault="00F61726">
      <w:pPr>
        <w:pStyle w:val="Textoindependiente"/>
        <w:spacing w:before="6"/>
        <w:rPr>
          <w:sz w:val="25"/>
        </w:rPr>
      </w:pPr>
    </w:p>
    <w:p w14:paraId="3498F58C" w14:textId="77777777" w:rsidR="00F61726" w:rsidRDefault="009F1A12">
      <w:pPr>
        <w:pStyle w:val="Textoindependiente"/>
        <w:ind w:left="1391" w:right="287" w:hanging="1133"/>
        <w:jc w:val="both"/>
      </w:pPr>
      <w:r>
        <w:rPr>
          <w:b/>
        </w:rPr>
        <w:t>XLVI.</w:t>
      </w:r>
      <w:r>
        <w:rPr>
          <w:b/>
          <w:spacing w:val="80"/>
        </w:rPr>
        <w:t xml:space="preserve">   </w:t>
      </w:r>
      <w:r>
        <w:t xml:space="preserve">Para fraccionamiento y/o urbanización, 0.22 de UMA por m²; (hasta 50 m², exenta de pago más no de </w:t>
      </w:r>
      <w:proofErr w:type="spellStart"/>
      <w:proofErr w:type="gramStart"/>
      <w:r>
        <w:t>permiso,solo</w:t>
      </w:r>
      <w:proofErr w:type="spellEnd"/>
      <w:proofErr w:type="gramEnd"/>
      <w:r>
        <w:t xml:space="preserve"> aplicable para trámites de fraccionamientos aprobados ante el Municipio).</w:t>
      </w:r>
    </w:p>
    <w:p w14:paraId="6B10C822" w14:textId="77777777" w:rsidR="00F61726" w:rsidRDefault="00F61726">
      <w:pPr>
        <w:pStyle w:val="Textoindependiente"/>
        <w:rPr>
          <w:sz w:val="24"/>
        </w:rPr>
      </w:pPr>
    </w:p>
    <w:p w14:paraId="7DDABD1B" w14:textId="77777777" w:rsidR="00F61726" w:rsidRDefault="009F1A12">
      <w:pPr>
        <w:pStyle w:val="Textoindependiente"/>
        <w:tabs>
          <w:tab w:val="left" w:pos="1391"/>
        </w:tabs>
        <w:spacing w:before="176"/>
        <w:ind w:left="258"/>
      </w:pPr>
      <w:r>
        <w:rPr>
          <w:b/>
          <w:spacing w:val="-2"/>
        </w:rPr>
        <w:t>XLVII.</w:t>
      </w:r>
      <w:r>
        <w:rPr>
          <w:b/>
        </w:rPr>
        <w:tab/>
      </w:r>
      <w:r>
        <w:t>Infraestructura,</w:t>
      </w:r>
      <w:r>
        <w:rPr>
          <w:spacing w:val="-5"/>
        </w:rPr>
        <w:t xml:space="preserve"> </w:t>
      </w:r>
      <w:r>
        <w:t>servicios</w:t>
      </w:r>
      <w:r>
        <w:rPr>
          <w:spacing w:val="-2"/>
        </w:rPr>
        <w:t xml:space="preserve"> </w:t>
      </w:r>
      <w:r>
        <w:t>urbanos</w:t>
      </w:r>
      <w:r>
        <w:rPr>
          <w:spacing w:val="-6"/>
        </w:rPr>
        <w:t xml:space="preserve"> </w:t>
      </w:r>
      <w:r>
        <w:t>e</w:t>
      </w:r>
      <w:r>
        <w:rPr>
          <w:spacing w:val="-6"/>
        </w:rPr>
        <w:t xml:space="preserve"> </w:t>
      </w:r>
      <w:r>
        <w:t>instalaciones,</w:t>
      </w:r>
      <w:r>
        <w:rPr>
          <w:spacing w:val="-6"/>
        </w:rPr>
        <w:t xml:space="preserve"> </w:t>
      </w:r>
      <w:r>
        <w:t>0.25</w:t>
      </w:r>
      <w:r>
        <w:rPr>
          <w:spacing w:val="-8"/>
        </w:rPr>
        <w:t xml:space="preserve"> </w:t>
      </w:r>
      <w:r>
        <w:t>UMA</w:t>
      </w:r>
      <w:r>
        <w:rPr>
          <w:spacing w:val="-5"/>
        </w:rPr>
        <w:t xml:space="preserve"> </w:t>
      </w:r>
      <w:r>
        <w:t>por</w:t>
      </w:r>
      <w:r>
        <w:rPr>
          <w:spacing w:val="-3"/>
        </w:rPr>
        <w:t xml:space="preserve"> </w:t>
      </w:r>
      <w:r>
        <w:rPr>
          <w:spacing w:val="-5"/>
        </w:rPr>
        <w:t>m.</w:t>
      </w:r>
    </w:p>
    <w:p w14:paraId="4B959F48" w14:textId="77777777" w:rsidR="00F61726" w:rsidRDefault="00F61726">
      <w:pPr>
        <w:pStyle w:val="Textoindependiente"/>
        <w:spacing w:before="3"/>
      </w:pPr>
    </w:p>
    <w:p w14:paraId="460C6B57" w14:textId="77777777" w:rsidR="00F61726" w:rsidRDefault="009F1A12">
      <w:pPr>
        <w:pStyle w:val="Textoindependiente"/>
        <w:ind w:left="1391" w:right="279" w:hanging="1133"/>
        <w:jc w:val="both"/>
      </w:pPr>
      <w:r>
        <w:rPr>
          <w:b/>
        </w:rPr>
        <w:t>XLVIII.</w:t>
      </w:r>
      <w:r>
        <w:rPr>
          <w:b/>
          <w:spacing w:val="80"/>
        </w:rPr>
        <w:t xml:space="preserve">  </w:t>
      </w:r>
      <w:r>
        <w:t>Para la colocación de postes para electrificación de las calles y avenidas, se prestará el servicio sin costo alguno.</w:t>
      </w:r>
    </w:p>
    <w:p w14:paraId="657ECECE" w14:textId="77777777" w:rsidR="00F61726" w:rsidRDefault="00F61726">
      <w:pPr>
        <w:pStyle w:val="Textoindependiente"/>
        <w:spacing w:before="2"/>
      </w:pPr>
    </w:p>
    <w:p w14:paraId="4CD0ABBF" w14:textId="77777777" w:rsidR="00F61726" w:rsidRDefault="009F1A12">
      <w:pPr>
        <w:pStyle w:val="Textoindependiente"/>
        <w:ind w:left="1391" w:right="279" w:hanging="1133"/>
        <w:jc w:val="both"/>
      </w:pPr>
      <w:r>
        <w:rPr>
          <w:b/>
        </w:rPr>
        <w:t>XLIX.</w:t>
      </w:r>
      <w:r>
        <w:rPr>
          <w:b/>
          <w:spacing w:val="40"/>
        </w:rPr>
        <w:t xml:space="preserve">  </w:t>
      </w: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licencias</w:t>
      </w:r>
      <w:r>
        <w:rPr>
          <w:spacing w:val="40"/>
        </w:rPr>
        <w:t xml:space="preserve"> </w:t>
      </w:r>
      <w:r>
        <w:t>de</w:t>
      </w:r>
      <w:r>
        <w:rPr>
          <w:spacing w:val="40"/>
        </w:rPr>
        <w:t xml:space="preserve"> </w:t>
      </w:r>
      <w:r>
        <w:t>construcción</w:t>
      </w:r>
      <w:r>
        <w:rPr>
          <w:spacing w:val="40"/>
        </w:rPr>
        <w:t xml:space="preserve"> </w:t>
      </w:r>
      <w:r>
        <w:t>para</w:t>
      </w:r>
      <w:r>
        <w:rPr>
          <w:spacing w:val="40"/>
        </w:rPr>
        <w:t xml:space="preserve"> </w:t>
      </w:r>
      <w:r>
        <w:t>la</w:t>
      </w:r>
      <w:r>
        <w:rPr>
          <w:spacing w:val="40"/>
        </w:rPr>
        <w:t xml:space="preserve"> </w:t>
      </w:r>
      <w:r>
        <w:t>instalación</w:t>
      </w:r>
      <w:r>
        <w:rPr>
          <w:spacing w:val="40"/>
        </w:rPr>
        <w:t xml:space="preserve"> </w:t>
      </w:r>
      <w:r>
        <w:t>de</w:t>
      </w:r>
      <w:r>
        <w:rPr>
          <w:spacing w:val="40"/>
        </w:rPr>
        <w:t xml:space="preserve"> </w:t>
      </w:r>
      <w:r>
        <w:t>antenas</w:t>
      </w:r>
      <w:r>
        <w:rPr>
          <w:spacing w:val="40"/>
        </w:rPr>
        <w:t xml:space="preserve"> </w:t>
      </w:r>
      <w:r>
        <w:t>de telecomu</w:t>
      </w:r>
      <w:r>
        <w:t>nicaciones y/o cualquier</w:t>
      </w:r>
      <w:r>
        <w:rPr>
          <w:spacing w:val="-14"/>
        </w:rPr>
        <w:t xml:space="preserve"> </w:t>
      </w:r>
      <w:r>
        <w:t>tipo de estructura que soporte equipo de telefonía celular y sistemas de comunicación, (antenas de comunicaciones: televisión, radio, telefonía móvil), por un periodo de dos meses, se pagarán:</w:t>
      </w:r>
    </w:p>
    <w:p w14:paraId="7C59A256" w14:textId="77777777" w:rsidR="00F61726" w:rsidRDefault="00F61726">
      <w:pPr>
        <w:pStyle w:val="Textoindependiente"/>
        <w:spacing w:before="2"/>
      </w:pPr>
    </w:p>
    <w:p w14:paraId="15B5C949" w14:textId="77777777" w:rsidR="00F61726" w:rsidRDefault="009F1A12">
      <w:pPr>
        <w:pStyle w:val="Prrafodelista"/>
        <w:numPr>
          <w:ilvl w:val="0"/>
          <w:numId w:val="35"/>
        </w:numPr>
        <w:tabs>
          <w:tab w:val="left" w:pos="1818"/>
          <w:tab w:val="left" w:pos="1819"/>
        </w:tabs>
        <w:spacing w:before="1"/>
      </w:pPr>
      <w:proofErr w:type="spellStart"/>
      <w:r>
        <w:t>Autosoportada</w:t>
      </w:r>
      <w:proofErr w:type="spellEnd"/>
      <w:r>
        <w:rPr>
          <w:spacing w:val="-7"/>
        </w:rPr>
        <w:t xml:space="preserve"> </w:t>
      </w:r>
      <w:r>
        <w:t>por</w:t>
      </w:r>
      <w:r>
        <w:rPr>
          <w:spacing w:val="-7"/>
        </w:rPr>
        <w:t xml:space="preserve"> </w:t>
      </w:r>
      <w:r>
        <w:t>otorgamiento,</w:t>
      </w:r>
      <w:r>
        <w:rPr>
          <w:spacing w:val="-6"/>
        </w:rPr>
        <w:t xml:space="preserve"> </w:t>
      </w:r>
      <w:r>
        <w:t>398.4</w:t>
      </w:r>
      <w:r>
        <w:rPr>
          <w:spacing w:val="-4"/>
        </w:rPr>
        <w:t xml:space="preserve"> UMA.</w:t>
      </w:r>
    </w:p>
    <w:p w14:paraId="79F7BBB9" w14:textId="77777777" w:rsidR="00F61726" w:rsidRDefault="00F61726">
      <w:pPr>
        <w:pStyle w:val="Textoindependiente"/>
        <w:spacing w:before="2"/>
      </w:pPr>
    </w:p>
    <w:p w14:paraId="2FE9AFFA" w14:textId="77777777" w:rsidR="00F61726" w:rsidRDefault="009F1A12">
      <w:pPr>
        <w:pStyle w:val="Prrafodelista"/>
        <w:numPr>
          <w:ilvl w:val="0"/>
          <w:numId w:val="35"/>
        </w:numPr>
        <w:tabs>
          <w:tab w:val="left" w:pos="1818"/>
          <w:tab w:val="left" w:pos="1819"/>
        </w:tabs>
      </w:pPr>
      <w:proofErr w:type="spellStart"/>
      <w:r>
        <w:t>Autosoportada</w:t>
      </w:r>
      <w:proofErr w:type="spellEnd"/>
      <w:r>
        <w:rPr>
          <w:spacing w:val="-6"/>
        </w:rPr>
        <w:t xml:space="preserve"> </w:t>
      </w:r>
      <w:r>
        <w:t>por</w:t>
      </w:r>
      <w:r>
        <w:rPr>
          <w:spacing w:val="-5"/>
        </w:rPr>
        <w:t xml:space="preserve"> </w:t>
      </w:r>
      <w:r>
        <w:t>renovación,</w:t>
      </w:r>
      <w:r>
        <w:rPr>
          <w:spacing w:val="-5"/>
        </w:rPr>
        <w:t xml:space="preserve"> </w:t>
      </w:r>
      <w:r>
        <w:t>136.9</w:t>
      </w:r>
      <w:r>
        <w:rPr>
          <w:spacing w:val="-5"/>
        </w:rPr>
        <w:t xml:space="preserve"> </w:t>
      </w:r>
      <w:r>
        <w:rPr>
          <w:spacing w:val="-4"/>
        </w:rPr>
        <w:t>UMA.</w:t>
      </w:r>
    </w:p>
    <w:p w14:paraId="3310E8C1" w14:textId="77777777" w:rsidR="00F61726" w:rsidRDefault="00F61726">
      <w:pPr>
        <w:pStyle w:val="Textoindependiente"/>
        <w:spacing w:before="3"/>
      </w:pPr>
    </w:p>
    <w:p w14:paraId="2ABE1346" w14:textId="77777777" w:rsidR="00F61726" w:rsidRDefault="009F1A12">
      <w:pPr>
        <w:pStyle w:val="Prrafodelista"/>
        <w:numPr>
          <w:ilvl w:val="0"/>
          <w:numId w:val="35"/>
        </w:numPr>
        <w:tabs>
          <w:tab w:val="left" w:pos="1818"/>
          <w:tab w:val="left" w:pos="1819"/>
        </w:tabs>
      </w:pPr>
      <w:r>
        <w:t>Soportada</w:t>
      </w:r>
      <w:r>
        <w:rPr>
          <w:spacing w:val="-6"/>
        </w:rPr>
        <w:t xml:space="preserve"> </w:t>
      </w:r>
      <w:r>
        <w:t>por</w:t>
      </w:r>
      <w:r>
        <w:rPr>
          <w:spacing w:val="-4"/>
        </w:rPr>
        <w:t xml:space="preserve"> </w:t>
      </w:r>
      <w:r>
        <w:t>tensores,</w:t>
      </w:r>
      <w:r>
        <w:rPr>
          <w:spacing w:val="-5"/>
        </w:rPr>
        <w:t xml:space="preserve"> </w:t>
      </w:r>
      <w:r>
        <w:t>136.9</w:t>
      </w:r>
      <w:r>
        <w:rPr>
          <w:spacing w:val="-4"/>
        </w:rPr>
        <w:t xml:space="preserve"> </w:t>
      </w:r>
      <w:r>
        <w:t>UMA</w:t>
      </w:r>
      <w:r>
        <w:rPr>
          <w:spacing w:val="-7"/>
        </w:rPr>
        <w:t xml:space="preserve"> </w:t>
      </w:r>
      <w:r>
        <w:t>por</w:t>
      </w:r>
      <w:r>
        <w:rPr>
          <w:spacing w:val="-3"/>
        </w:rPr>
        <w:t xml:space="preserve"> </w:t>
      </w:r>
      <w:r>
        <w:rPr>
          <w:spacing w:val="-2"/>
        </w:rPr>
        <w:t>otorgamiento.</w:t>
      </w:r>
    </w:p>
    <w:p w14:paraId="58F63221" w14:textId="77777777" w:rsidR="00F61726" w:rsidRDefault="00F61726">
      <w:pPr>
        <w:pStyle w:val="Textoindependiente"/>
        <w:spacing w:before="3"/>
      </w:pPr>
    </w:p>
    <w:p w14:paraId="77EE03B0" w14:textId="77777777" w:rsidR="00F61726" w:rsidRDefault="009F1A12">
      <w:pPr>
        <w:pStyle w:val="Prrafodelista"/>
        <w:numPr>
          <w:ilvl w:val="0"/>
          <w:numId w:val="35"/>
        </w:numPr>
        <w:tabs>
          <w:tab w:val="left" w:pos="1818"/>
          <w:tab w:val="left" w:pos="1819"/>
        </w:tabs>
        <w:spacing w:before="1"/>
      </w:pPr>
      <w:r>
        <w:t>Soportada</w:t>
      </w:r>
      <w:r>
        <w:rPr>
          <w:spacing w:val="-8"/>
        </w:rPr>
        <w:t xml:space="preserve"> </w:t>
      </w:r>
      <w:r>
        <w:t>por</w:t>
      </w:r>
      <w:r>
        <w:rPr>
          <w:spacing w:val="-4"/>
        </w:rPr>
        <w:t xml:space="preserve"> </w:t>
      </w:r>
      <w:r>
        <w:t>tensores,</w:t>
      </w:r>
      <w:r>
        <w:rPr>
          <w:spacing w:val="-5"/>
        </w:rPr>
        <w:t xml:space="preserve"> </w:t>
      </w:r>
      <w:r>
        <w:t>68.45</w:t>
      </w:r>
      <w:r>
        <w:rPr>
          <w:spacing w:val="-4"/>
        </w:rPr>
        <w:t xml:space="preserve"> </w:t>
      </w:r>
      <w:r>
        <w:t>UMA</w:t>
      </w:r>
      <w:r>
        <w:rPr>
          <w:spacing w:val="-4"/>
        </w:rPr>
        <w:t xml:space="preserve"> </w:t>
      </w:r>
      <w:r>
        <w:t>por</w:t>
      </w:r>
      <w:r>
        <w:rPr>
          <w:spacing w:val="-3"/>
        </w:rPr>
        <w:t xml:space="preserve"> </w:t>
      </w:r>
      <w:r>
        <w:rPr>
          <w:spacing w:val="-2"/>
        </w:rPr>
        <w:t>renovación.</w:t>
      </w:r>
    </w:p>
    <w:p w14:paraId="01105FC4" w14:textId="77777777" w:rsidR="00F61726" w:rsidRDefault="00F61726">
      <w:pPr>
        <w:pStyle w:val="Textoindependiente"/>
        <w:spacing w:before="2"/>
      </w:pPr>
    </w:p>
    <w:p w14:paraId="6C369A2C" w14:textId="77777777" w:rsidR="00F61726" w:rsidRDefault="009F1A12">
      <w:pPr>
        <w:pStyle w:val="Textoindependiente"/>
        <w:spacing w:before="1"/>
        <w:ind w:left="258" w:right="279"/>
        <w:jc w:val="both"/>
      </w:pPr>
      <w:r>
        <w:t>En caso de ser requerido, se deberá obtener el respectivo Dictamen del INAH, respetando la normatividad aplicable emitida por el Instituto Nacional de Antropología e Historia en el perímetro A y B o zonas a resguardo, en todo lo relacionado a Obras Pública</w:t>
      </w:r>
      <w:r>
        <w:t>s del Municipio.</w:t>
      </w:r>
    </w:p>
    <w:p w14:paraId="05C57E21" w14:textId="77777777" w:rsidR="00F61726" w:rsidRDefault="00F61726">
      <w:pPr>
        <w:pStyle w:val="Textoindependiente"/>
      </w:pPr>
    </w:p>
    <w:p w14:paraId="04846579" w14:textId="77777777" w:rsidR="00F61726" w:rsidRDefault="009F1A12">
      <w:pPr>
        <w:pStyle w:val="Prrafodelista"/>
        <w:numPr>
          <w:ilvl w:val="0"/>
          <w:numId w:val="34"/>
        </w:numPr>
        <w:tabs>
          <w:tab w:val="left" w:pos="1391"/>
          <w:tab w:val="left" w:pos="1392"/>
        </w:tabs>
        <w:ind w:right="289"/>
      </w:pPr>
      <w:r>
        <w:t>Por la expedición de licencias de uso de suelo para casa habitación por m², de construcción, en</w:t>
      </w:r>
      <w:r>
        <w:rPr>
          <w:spacing w:val="40"/>
        </w:rPr>
        <w:t xml:space="preserve"> </w:t>
      </w:r>
      <w:r>
        <w:t>la cabecera municipal, se aplicará la tarifa siguiente:</w:t>
      </w:r>
    </w:p>
    <w:p w14:paraId="6635903F" w14:textId="77777777" w:rsidR="00F61726" w:rsidRDefault="00F61726">
      <w:pPr>
        <w:sectPr w:rsidR="00F61726" w:rsidSect="00A16801">
          <w:pgSz w:w="12240" w:h="15840"/>
          <w:pgMar w:top="1321" w:right="902" w:bottom="278" w:left="1162" w:header="714" w:footer="0" w:gutter="0"/>
          <w:cols w:space="720"/>
        </w:sectPr>
      </w:pPr>
    </w:p>
    <w:p w14:paraId="2FEBB10E" w14:textId="77777777" w:rsidR="00F61726" w:rsidRDefault="009F1A12">
      <w:pPr>
        <w:pStyle w:val="Prrafodelista"/>
        <w:numPr>
          <w:ilvl w:val="1"/>
          <w:numId w:val="34"/>
        </w:numPr>
        <w:tabs>
          <w:tab w:val="left" w:pos="1818"/>
          <w:tab w:val="left" w:pos="1819"/>
        </w:tabs>
        <w:spacing w:before="81"/>
      </w:pPr>
      <w:r>
        <w:lastRenderedPageBreak/>
        <w:t>De</w:t>
      </w:r>
      <w:r>
        <w:rPr>
          <w:spacing w:val="-3"/>
        </w:rPr>
        <w:t xml:space="preserve"> </w:t>
      </w:r>
      <w:r>
        <w:t>interés</w:t>
      </w:r>
      <w:r>
        <w:rPr>
          <w:spacing w:val="-2"/>
        </w:rPr>
        <w:t xml:space="preserve"> </w:t>
      </w:r>
      <w:r>
        <w:t>social,</w:t>
      </w:r>
      <w:r>
        <w:rPr>
          <w:spacing w:val="-3"/>
        </w:rPr>
        <w:t xml:space="preserve"> </w:t>
      </w:r>
      <w:r>
        <w:t>0.20</w:t>
      </w:r>
      <w:r>
        <w:rPr>
          <w:spacing w:val="-2"/>
        </w:rPr>
        <w:t xml:space="preserve"> </w:t>
      </w:r>
      <w:r>
        <w:t>UMA</w:t>
      </w:r>
      <w:r>
        <w:rPr>
          <w:spacing w:val="-3"/>
        </w:rPr>
        <w:t xml:space="preserve"> </w:t>
      </w:r>
      <w:r>
        <w:t>por</w:t>
      </w:r>
      <w:r>
        <w:rPr>
          <w:spacing w:val="-2"/>
        </w:rPr>
        <w:t xml:space="preserve"> </w:t>
      </w:r>
      <w:r>
        <w:rPr>
          <w:spacing w:val="-5"/>
        </w:rPr>
        <w:t>m².</w:t>
      </w:r>
    </w:p>
    <w:p w14:paraId="7FF43CB3" w14:textId="77777777" w:rsidR="00F61726" w:rsidRDefault="00F61726">
      <w:pPr>
        <w:pStyle w:val="Textoindependiente"/>
        <w:spacing w:before="6"/>
      </w:pPr>
    </w:p>
    <w:p w14:paraId="57C99E54" w14:textId="77777777" w:rsidR="00F61726" w:rsidRDefault="009F1A12">
      <w:pPr>
        <w:pStyle w:val="Prrafodelista"/>
        <w:numPr>
          <w:ilvl w:val="1"/>
          <w:numId w:val="34"/>
        </w:numPr>
        <w:tabs>
          <w:tab w:val="left" w:pos="1818"/>
          <w:tab w:val="left" w:pos="1819"/>
        </w:tabs>
      </w:pPr>
      <w:r>
        <w:t>De</w:t>
      </w:r>
      <w:r>
        <w:rPr>
          <w:spacing w:val="-3"/>
        </w:rPr>
        <w:t xml:space="preserve"> </w:t>
      </w:r>
      <w:r>
        <w:t>casa</w:t>
      </w:r>
      <w:r>
        <w:rPr>
          <w:spacing w:val="-4"/>
        </w:rPr>
        <w:t xml:space="preserve"> </w:t>
      </w:r>
      <w:r>
        <w:t>habitación</w:t>
      </w:r>
      <w:r>
        <w:rPr>
          <w:spacing w:val="-2"/>
        </w:rPr>
        <w:t xml:space="preserve"> </w:t>
      </w:r>
      <w:r>
        <w:t>sencilla,</w:t>
      </w:r>
      <w:r>
        <w:rPr>
          <w:spacing w:val="-4"/>
        </w:rPr>
        <w:t xml:space="preserve"> </w:t>
      </w:r>
      <w:r>
        <w:t>0.20</w:t>
      </w:r>
      <w:r>
        <w:rPr>
          <w:spacing w:val="-3"/>
        </w:rPr>
        <w:t xml:space="preserve"> </w:t>
      </w:r>
      <w:r>
        <w:t>d</w:t>
      </w:r>
      <w:r>
        <w:t>e</w:t>
      </w:r>
      <w:r>
        <w:rPr>
          <w:spacing w:val="-2"/>
        </w:rPr>
        <w:t xml:space="preserve"> </w:t>
      </w:r>
      <w:r>
        <w:t>UMA</w:t>
      </w:r>
      <w:r>
        <w:rPr>
          <w:spacing w:val="-2"/>
        </w:rPr>
        <w:t xml:space="preserve"> </w:t>
      </w:r>
      <w:r>
        <w:t>por</w:t>
      </w:r>
      <w:r>
        <w:rPr>
          <w:spacing w:val="-2"/>
        </w:rPr>
        <w:t xml:space="preserve"> </w:t>
      </w:r>
      <w:r>
        <w:rPr>
          <w:spacing w:val="-5"/>
        </w:rPr>
        <w:t>m².</w:t>
      </w:r>
    </w:p>
    <w:p w14:paraId="6CCBEDBB" w14:textId="77777777" w:rsidR="00F61726" w:rsidRDefault="00F61726">
      <w:pPr>
        <w:pStyle w:val="Textoindependiente"/>
        <w:spacing w:before="5"/>
      </w:pPr>
    </w:p>
    <w:p w14:paraId="666C0A61" w14:textId="77777777" w:rsidR="00F61726" w:rsidRDefault="009F1A12">
      <w:pPr>
        <w:pStyle w:val="Prrafodelista"/>
        <w:numPr>
          <w:ilvl w:val="1"/>
          <w:numId w:val="34"/>
        </w:numPr>
        <w:tabs>
          <w:tab w:val="left" w:pos="1818"/>
          <w:tab w:val="left" w:pos="1819"/>
        </w:tabs>
      </w:pPr>
      <w:r>
        <w:t>Tipo</w:t>
      </w:r>
      <w:r>
        <w:rPr>
          <w:spacing w:val="-4"/>
        </w:rPr>
        <w:t xml:space="preserve"> </w:t>
      </w:r>
      <w:r>
        <w:t>medio</w:t>
      </w:r>
      <w:r>
        <w:rPr>
          <w:spacing w:val="-2"/>
        </w:rPr>
        <w:t xml:space="preserve"> </w:t>
      </w:r>
      <w:r>
        <w:t>urbano,</w:t>
      </w:r>
      <w:r>
        <w:rPr>
          <w:spacing w:val="-3"/>
        </w:rPr>
        <w:t xml:space="preserve"> </w:t>
      </w:r>
      <w:r>
        <w:t>0.20</w:t>
      </w:r>
      <w:r>
        <w:rPr>
          <w:spacing w:val="-2"/>
        </w:rPr>
        <w:t xml:space="preserve"> </w:t>
      </w:r>
      <w:r>
        <w:t>UMA</w:t>
      </w:r>
      <w:r>
        <w:rPr>
          <w:spacing w:val="-2"/>
        </w:rPr>
        <w:t xml:space="preserve"> </w:t>
      </w:r>
      <w:r>
        <w:t>por</w:t>
      </w:r>
      <w:r>
        <w:rPr>
          <w:spacing w:val="-1"/>
        </w:rPr>
        <w:t xml:space="preserve"> </w:t>
      </w:r>
      <w:r>
        <w:rPr>
          <w:spacing w:val="-5"/>
        </w:rPr>
        <w:t>m².</w:t>
      </w:r>
    </w:p>
    <w:p w14:paraId="59D7175C" w14:textId="77777777" w:rsidR="00F61726" w:rsidRDefault="00F61726">
      <w:pPr>
        <w:pStyle w:val="Textoindependiente"/>
        <w:spacing w:before="7"/>
      </w:pPr>
    </w:p>
    <w:p w14:paraId="2BA80262" w14:textId="77777777" w:rsidR="00F61726" w:rsidRDefault="009F1A12">
      <w:pPr>
        <w:pStyle w:val="Prrafodelista"/>
        <w:numPr>
          <w:ilvl w:val="1"/>
          <w:numId w:val="34"/>
        </w:numPr>
        <w:tabs>
          <w:tab w:val="left" w:pos="1818"/>
          <w:tab w:val="left" w:pos="1819"/>
        </w:tabs>
        <w:spacing w:before="1"/>
      </w:pPr>
      <w:r>
        <w:t>Residencial</w:t>
      </w:r>
      <w:r>
        <w:rPr>
          <w:spacing w:val="-4"/>
        </w:rPr>
        <w:t xml:space="preserve"> </w:t>
      </w:r>
      <w:r>
        <w:t>o</w:t>
      </w:r>
      <w:r>
        <w:rPr>
          <w:spacing w:val="-1"/>
        </w:rPr>
        <w:t xml:space="preserve"> </w:t>
      </w:r>
      <w:r>
        <w:t>de</w:t>
      </w:r>
      <w:r>
        <w:rPr>
          <w:spacing w:val="-4"/>
        </w:rPr>
        <w:t xml:space="preserve"> </w:t>
      </w:r>
      <w:r>
        <w:t>lujo,</w:t>
      </w:r>
      <w:r>
        <w:rPr>
          <w:spacing w:val="-1"/>
        </w:rPr>
        <w:t xml:space="preserve"> </w:t>
      </w:r>
      <w:r>
        <w:t>0.25</w:t>
      </w:r>
      <w:r>
        <w:rPr>
          <w:spacing w:val="-5"/>
        </w:rPr>
        <w:t xml:space="preserve"> </w:t>
      </w:r>
      <w:r>
        <w:t>UMA</w:t>
      </w:r>
      <w:r>
        <w:rPr>
          <w:spacing w:val="-1"/>
        </w:rPr>
        <w:t xml:space="preserve"> </w:t>
      </w:r>
      <w:r>
        <w:t>por</w:t>
      </w:r>
      <w:r>
        <w:rPr>
          <w:spacing w:val="-1"/>
        </w:rPr>
        <w:t xml:space="preserve"> </w:t>
      </w:r>
      <w:r>
        <w:rPr>
          <w:spacing w:val="-5"/>
        </w:rPr>
        <w:t>m².</w:t>
      </w:r>
    </w:p>
    <w:p w14:paraId="67703AE6" w14:textId="77777777" w:rsidR="00F61726" w:rsidRDefault="00F61726">
      <w:pPr>
        <w:pStyle w:val="Textoindependiente"/>
        <w:spacing w:before="5"/>
      </w:pPr>
    </w:p>
    <w:p w14:paraId="57906677" w14:textId="77777777" w:rsidR="00F61726" w:rsidRDefault="009F1A12">
      <w:pPr>
        <w:pStyle w:val="Textoindependiente"/>
        <w:ind w:left="258" w:right="279"/>
        <w:jc w:val="both"/>
      </w:pPr>
      <w:r>
        <w:t>Tratándose de unidades habitacionales del total que resulte, se incrementará en un 17 por ciento, por cada nivel de construcción.</w:t>
      </w:r>
    </w:p>
    <w:p w14:paraId="59B7C60F" w14:textId="77777777" w:rsidR="00F61726" w:rsidRDefault="00F61726">
      <w:pPr>
        <w:pStyle w:val="Textoindependiente"/>
        <w:spacing w:before="6"/>
      </w:pPr>
    </w:p>
    <w:p w14:paraId="7A361DB0" w14:textId="77777777" w:rsidR="00F61726" w:rsidRDefault="009F1A12">
      <w:pPr>
        <w:pStyle w:val="Textoindependiente"/>
        <w:spacing w:before="1"/>
        <w:ind w:left="258" w:right="279"/>
        <w:jc w:val="both"/>
      </w:pPr>
      <w:r>
        <w:t>En</w:t>
      </w:r>
      <w:r>
        <w:rPr>
          <w:spacing w:val="-5"/>
        </w:rPr>
        <w:t xml:space="preserve"> </w:t>
      </w:r>
      <w:r>
        <w:t>los</w:t>
      </w:r>
      <w:r>
        <w:rPr>
          <w:spacing w:val="-4"/>
        </w:rPr>
        <w:t xml:space="preserve"> </w:t>
      </w:r>
      <w:r>
        <w:t>casos</w:t>
      </w:r>
      <w:r>
        <w:rPr>
          <w:spacing w:val="-4"/>
        </w:rPr>
        <w:t xml:space="preserve"> </w:t>
      </w:r>
      <w:r>
        <w:t>de</w:t>
      </w:r>
      <w:r>
        <w:rPr>
          <w:spacing w:val="-2"/>
        </w:rPr>
        <w:t xml:space="preserve"> </w:t>
      </w:r>
      <w:r>
        <w:t>viviendas</w:t>
      </w:r>
      <w:r>
        <w:rPr>
          <w:spacing w:val="-5"/>
        </w:rPr>
        <w:t xml:space="preserve"> </w:t>
      </w:r>
      <w:r>
        <w:t>de</w:t>
      </w:r>
      <w:r>
        <w:rPr>
          <w:spacing w:val="-4"/>
        </w:rPr>
        <w:t xml:space="preserve"> </w:t>
      </w:r>
      <w:r>
        <w:t>interés</w:t>
      </w:r>
      <w:r>
        <w:rPr>
          <w:spacing w:val="-3"/>
        </w:rPr>
        <w:t xml:space="preserve"> </w:t>
      </w:r>
      <w:r>
        <w:t>social,</w:t>
      </w:r>
      <w:r>
        <w:rPr>
          <w:spacing w:val="-4"/>
        </w:rPr>
        <w:t xml:space="preserve"> </w:t>
      </w:r>
      <w:r>
        <w:t>se</w:t>
      </w:r>
      <w:r>
        <w:rPr>
          <w:spacing w:val="-4"/>
        </w:rPr>
        <w:t xml:space="preserve"> </w:t>
      </w:r>
      <w:r>
        <w:t>podrá</w:t>
      </w:r>
      <w:r>
        <w:rPr>
          <w:spacing w:val="-4"/>
        </w:rPr>
        <w:t xml:space="preserve"> </w:t>
      </w:r>
      <w:r>
        <w:t>conceder</w:t>
      </w:r>
      <w:r>
        <w:rPr>
          <w:spacing w:val="-1"/>
        </w:rPr>
        <w:t xml:space="preserve"> </w:t>
      </w:r>
      <w:r>
        <w:t>un</w:t>
      </w:r>
      <w:r>
        <w:rPr>
          <w:spacing w:val="-6"/>
        </w:rPr>
        <w:t xml:space="preserve"> </w:t>
      </w:r>
      <w:r>
        <w:t>descuento</w:t>
      </w:r>
      <w:r>
        <w:rPr>
          <w:spacing w:val="-4"/>
        </w:rPr>
        <w:t xml:space="preserve"> </w:t>
      </w:r>
      <w:r>
        <w:t>hasta</w:t>
      </w:r>
      <w:r>
        <w:rPr>
          <w:spacing w:val="-5"/>
        </w:rPr>
        <w:t xml:space="preserve"> </w:t>
      </w:r>
      <w:r>
        <w:t>del</w:t>
      </w:r>
      <w:r>
        <w:rPr>
          <w:spacing w:val="-3"/>
        </w:rPr>
        <w:t xml:space="preserve"> </w:t>
      </w:r>
      <w:r>
        <w:t>50</w:t>
      </w:r>
      <w:r>
        <w:rPr>
          <w:spacing w:val="-5"/>
        </w:rPr>
        <w:t xml:space="preserve"> </w:t>
      </w:r>
      <w:r>
        <w:t>por</w:t>
      </w:r>
      <w:r>
        <w:rPr>
          <w:spacing w:val="-3"/>
        </w:rPr>
        <w:t xml:space="preserve"> </w:t>
      </w:r>
      <w:r>
        <w:t>ciento</w:t>
      </w:r>
      <w:r>
        <w:rPr>
          <w:spacing w:val="-6"/>
        </w:rPr>
        <w:t xml:space="preserve"> </w:t>
      </w:r>
      <w:r>
        <w:t>de</w:t>
      </w:r>
      <w:r>
        <w:rPr>
          <w:spacing w:val="-4"/>
        </w:rPr>
        <w:t xml:space="preserve"> </w:t>
      </w:r>
      <w:r>
        <w:t>la</w:t>
      </w:r>
      <w:r>
        <w:rPr>
          <w:spacing w:val="-6"/>
        </w:rPr>
        <w:t xml:space="preserve"> </w:t>
      </w:r>
      <w:r>
        <w:t xml:space="preserve">tarifa </w:t>
      </w:r>
      <w:r>
        <w:rPr>
          <w:spacing w:val="-2"/>
        </w:rPr>
        <w:t>establecida.</w:t>
      </w:r>
    </w:p>
    <w:p w14:paraId="091DECE4" w14:textId="77777777" w:rsidR="00F61726" w:rsidRDefault="00F61726">
      <w:pPr>
        <w:pStyle w:val="Textoindependiente"/>
        <w:spacing w:before="7"/>
      </w:pPr>
    </w:p>
    <w:p w14:paraId="5C15955B" w14:textId="77777777" w:rsidR="00F61726" w:rsidRDefault="009F1A12">
      <w:pPr>
        <w:pStyle w:val="Textoindependiente"/>
        <w:ind w:left="258" w:right="279"/>
        <w:jc w:val="both"/>
      </w:pPr>
      <w:r>
        <w:t>La licencia de uso de suelo, tendrá una vigencia máxima de seis meses, que establecerán las condiciones o requisitos particulares que tendrán que</w:t>
      </w:r>
      <w:r>
        <w:rPr>
          <w:spacing w:val="-2"/>
        </w:rPr>
        <w:t xml:space="preserve"> </w:t>
      </w:r>
      <w:r>
        <w:t>cumplirse para</w:t>
      </w:r>
      <w:r>
        <w:rPr>
          <w:spacing w:val="-2"/>
        </w:rPr>
        <w:t xml:space="preserve"> </w:t>
      </w:r>
      <w:r>
        <w:t>el ejercicio de</w:t>
      </w:r>
      <w:r>
        <w:rPr>
          <w:spacing w:val="-2"/>
        </w:rPr>
        <w:t xml:space="preserve"> </w:t>
      </w:r>
      <w:r>
        <w:t>los derechos</w:t>
      </w:r>
      <w:r>
        <w:rPr>
          <w:spacing w:val="-1"/>
        </w:rPr>
        <w:t xml:space="preserve"> </w:t>
      </w:r>
      <w:r>
        <w:t>a que se</w:t>
      </w:r>
      <w:r>
        <w:rPr>
          <w:spacing w:val="-1"/>
        </w:rPr>
        <w:t xml:space="preserve"> </w:t>
      </w:r>
      <w:r>
        <w:t>refiera</w:t>
      </w:r>
      <w:r>
        <w:rPr>
          <w:spacing w:val="-1"/>
        </w:rPr>
        <w:t xml:space="preserve"> </w:t>
      </w:r>
      <w:r>
        <w:t>la licencia, de</w:t>
      </w:r>
      <w:r>
        <w:rPr>
          <w:spacing w:val="-4"/>
        </w:rPr>
        <w:t xml:space="preserve"> </w:t>
      </w:r>
      <w:r>
        <w:t>acuerdo</w:t>
      </w:r>
      <w:r>
        <w:rPr>
          <w:spacing w:val="-4"/>
        </w:rPr>
        <w:t xml:space="preserve"> </w:t>
      </w:r>
      <w:r>
        <w:t>a</w:t>
      </w:r>
      <w:r>
        <w:rPr>
          <w:spacing w:val="-4"/>
        </w:rPr>
        <w:t xml:space="preserve"> </w:t>
      </w:r>
      <w:r>
        <w:t>la</w:t>
      </w:r>
      <w:r>
        <w:rPr>
          <w:spacing w:val="-4"/>
        </w:rPr>
        <w:t xml:space="preserve"> </w:t>
      </w:r>
      <w:r>
        <w:t>Ley</w:t>
      </w:r>
      <w:r>
        <w:rPr>
          <w:spacing w:val="-7"/>
        </w:rPr>
        <w:t xml:space="preserve"> </w:t>
      </w:r>
      <w:proofErr w:type="spellStart"/>
      <w:r>
        <w:t>deAsentamientos</w:t>
      </w:r>
      <w:proofErr w:type="spellEnd"/>
      <w:r>
        <w:t xml:space="preserve"> Humanos, Ordenamiento</w:t>
      </w:r>
      <w:r>
        <w:rPr>
          <w:spacing w:val="-2"/>
        </w:rPr>
        <w:t xml:space="preserve"> </w:t>
      </w:r>
      <w:r>
        <w:t>Territorial y</w:t>
      </w:r>
      <w:r>
        <w:rPr>
          <w:spacing w:val="-3"/>
        </w:rPr>
        <w:t xml:space="preserve"> </w:t>
      </w:r>
      <w:r>
        <w:t>Desarrollo Urbano</w:t>
      </w:r>
      <w:r>
        <w:rPr>
          <w:spacing w:val="-2"/>
        </w:rPr>
        <w:t xml:space="preserve"> </w:t>
      </w:r>
      <w:r>
        <w:t xml:space="preserve">del Estado de </w:t>
      </w:r>
      <w:r>
        <w:rPr>
          <w:spacing w:val="-2"/>
        </w:rPr>
        <w:t>Tlaxcala.</w:t>
      </w:r>
    </w:p>
    <w:p w14:paraId="430FBC8B" w14:textId="77777777" w:rsidR="00F61726" w:rsidRDefault="00F61726">
      <w:pPr>
        <w:pStyle w:val="Textoindependiente"/>
        <w:spacing w:before="4"/>
      </w:pPr>
    </w:p>
    <w:p w14:paraId="4DC0FD55" w14:textId="77777777" w:rsidR="00F61726" w:rsidRDefault="009F1A12">
      <w:pPr>
        <w:pStyle w:val="Textoindependiente"/>
        <w:ind w:left="258" w:right="282"/>
        <w:jc w:val="both"/>
      </w:pPr>
      <w:r>
        <w:t>Únicamente en el caso del Centro Histórico, si el solicitante real</w:t>
      </w:r>
      <w:r>
        <w:t>iza el mantenimiento adecuado a la fachada de sus respectivos comercios, con el fin de conservar la imagen y tipología urbana; se le otorgará la constancia</w:t>
      </w:r>
      <w:r>
        <w:rPr>
          <w:spacing w:val="-1"/>
        </w:rPr>
        <w:t xml:space="preserve"> </w:t>
      </w:r>
      <w:r>
        <w:t>de</w:t>
      </w:r>
      <w:r>
        <w:rPr>
          <w:spacing w:val="-1"/>
        </w:rPr>
        <w:t xml:space="preserve"> </w:t>
      </w:r>
      <w:r>
        <w:t>uso</w:t>
      </w:r>
      <w:r>
        <w:rPr>
          <w:spacing w:val="-1"/>
        </w:rPr>
        <w:t xml:space="preserve"> </w:t>
      </w:r>
      <w:r>
        <w:t>de</w:t>
      </w:r>
      <w:r>
        <w:rPr>
          <w:spacing w:val="-1"/>
        </w:rPr>
        <w:t xml:space="preserve"> </w:t>
      </w:r>
      <w:r>
        <w:t>suelo con un</w:t>
      </w:r>
      <w:r>
        <w:rPr>
          <w:spacing w:val="-2"/>
        </w:rPr>
        <w:t xml:space="preserve"> </w:t>
      </w:r>
      <w:r>
        <w:t>costo</w:t>
      </w:r>
      <w:r>
        <w:rPr>
          <w:spacing w:val="-2"/>
        </w:rPr>
        <w:t xml:space="preserve"> </w:t>
      </w:r>
      <w:r>
        <w:t>de</w:t>
      </w:r>
      <w:r>
        <w:rPr>
          <w:spacing w:val="-1"/>
        </w:rPr>
        <w:t xml:space="preserve"> </w:t>
      </w:r>
      <w:r>
        <w:t>4 UMA,</w:t>
      </w:r>
      <w:r>
        <w:rPr>
          <w:spacing w:val="-1"/>
        </w:rPr>
        <w:t xml:space="preserve"> </w:t>
      </w:r>
      <w:r>
        <w:t>que exclusivamente será</w:t>
      </w:r>
      <w:r>
        <w:rPr>
          <w:spacing w:val="-1"/>
        </w:rPr>
        <w:t xml:space="preserve"> </w:t>
      </w:r>
      <w:r>
        <w:t>para</w:t>
      </w:r>
      <w:r>
        <w:rPr>
          <w:spacing w:val="-1"/>
        </w:rPr>
        <w:t xml:space="preserve"> </w:t>
      </w:r>
      <w:r>
        <w:t>cumplir</w:t>
      </w:r>
      <w:r>
        <w:rPr>
          <w:spacing w:val="-1"/>
        </w:rPr>
        <w:t xml:space="preserve"> </w:t>
      </w:r>
      <w:r>
        <w:t>con</w:t>
      </w:r>
      <w:r>
        <w:rPr>
          <w:spacing w:val="-1"/>
        </w:rPr>
        <w:t xml:space="preserve"> </w:t>
      </w:r>
      <w:r>
        <w:t>el requisito de la expedición de licencia de funcionamiento de comercio.</w:t>
      </w:r>
    </w:p>
    <w:p w14:paraId="7FC381BD" w14:textId="77777777" w:rsidR="00F61726" w:rsidRDefault="00F61726">
      <w:pPr>
        <w:pStyle w:val="Textoindependiente"/>
        <w:spacing w:before="7"/>
      </w:pPr>
    </w:p>
    <w:p w14:paraId="0A552407" w14:textId="77777777" w:rsidR="00F61726" w:rsidRDefault="009F1A12">
      <w:pPr>
        <w:pStyle w:val="Textoindependiente"/>
        <w:spacing w:before="1"/>
        <w:ind w:left="258" w:right="279"/>
        <w:jc w:val="both"/>
      </w:pPr>
      <w:r>
        <w:t>Cuando el Ayuntamiento carezca de los órganos técnicos y administrativos para otorgar el dictamen de uso de suelo, solicitará a la Secretaría de Infraestructura, que los proporcionar</w:t>
      </w:r>
      <w:r>
        <w:t>á de conformidad con lo</w:t>
      </w:r>
      <w:r>
        <w:rPr>
          <w:spacing w:val="40"/>
        </w:rPr>
        <w:t xml:space="preserve"> </w:t>
      </w:r>
      <w:r>
        <w:t>establecido en el Código Financiero.</w:t>
      </w:r>
    </w:p>
    <w:p w14:paraId="7F53D776" w14:textId="77777777" w:rsidR="00F61726" w:rsidRDefault="00F61726">
      <w:pPr>
        <w:pStyle w:val="Textoindependiente"/>
        <w:spacing w:before="5"/>
      </w:pPr>
    </w:p>
    <w:p w14:paraId="4E7DCF8A" w14:textId="77777777" w:rsidR="00F61726" w:rsidRDefault="009F1A12">
      <w:pPr>
        <w:pStyle w:val="Textoindependiente"/>
        <w:spacing w:before="1"/>
        <w:ind w:left="966" w:right="279" w:hanging="708"/>
        <w:jc w:val="both"/>
      </w:pPr>
      <w:r>
        <w:rPr>
          <w:b/>
        </w:rPr>
        <w:t>LI.</w:t>
      </w:r>
      <w:r>
        <w:rPr>
          <w:b/>
          <w:spacing w:val="80"/>
        </w:rPr>
        <w:t xml:space="preserve">  </w:t>
      </w:r>
      <w:r>
        <w:t>Para micro, pequeñas y medianas empresas, comercios y servicios o usufructo: SARE en línea, para negocios debajo, medio y alto riesgo, por actividad industrial, comercial</w:t>
      </w:r>
      <w:r>
        <w:rPr>
          <w:spacing w:val="40"/>
        </w:rPr>
        <w:t xml:space="preserve"> </w:t>
      </w:r>
      <w:r>
        <w:t xml:space="preserve">y de servicios se </w:t>
      </w:r>
      <w:r>
        <w:t>pagará de acuerdo a lo siguiente:</w:t>
      </w:r>
    </w:p>
    <w:p w14:paraId="4B8FBCC5" w14:textId="77777777" w:rsidR="00F61726" w:rsidRDefault="00F61726">
      <w:pPr>
        <w:pStyle w:val="Textoindependiente"/>
        <w:spacing w:before="5"/>
      </w:pPr>
    </w:p>
    <w:p w14:paraId="6449B106" w14:textId="77777777" w:rsidR="00F61726" w:rsidRDefault="009F1A12">
      <w:pPr>
        <w:pStyle w:val="Textoindependiente"/>
        <w:tabs>
          <w:tab w:val="left" w:pos="1391"/>
        </w:tabs>
        <w:ind w:left="966"/>
      </w:pPr>
      <w:r>
        <w:rPr>
          <w:b/>
          <w:spacing w:val="-5"/>
        </w:rPr>
        <w:t>a)</w:t>
      </w:r>
      <w:r>
        <w:rPr>
          <w:b/>
        </w:rPr>
        <w:tab/>
      </w:r>
      <w:r>
        <w:t>Negocios</w:t>
      </w:r>
      <w:r>
        <w:rPr>
          <w:spacing w:val="-1"/>
        </w:rPr>
        <w:t xml:space="preserve"> </w:t>
      </w:r>
      <w:r>
        <w:t>de</w:t>
      </w:r>
      <w:r>
        <w:rPr>
          <w:spacing w:val="-2"/>
        </w:rPr>
        <w:t xml:space="preserve"> </w:t>
      </w:r>
      <w:r>
        <w:t>4.50</w:t>
      </w:r>
      <w:r>
        <w:rPr>
          <w:spacing w:val="-4"/>
        </w:rPr>
        <w:t xml:space="preserve"> </w:t>
      </w:r>
      <w:r>
        <w:t>a</w:t>
      </w:r>
      <w:r>
        <w:rPr>
          <w:spacing w:val="-1"/>
        </w:rPr>
        <w:t xml:space="preserve"> </w:t>
      </w:r>
      <w:r>
        <w:t>25.00</w:t>
      </w:r>
      <w:r>
        <w:rPr>
          <w:spacing w:val="-5"/>
        </w:rPr>
        <w:t xml:space="preserve"> </w:t>
      </w:r>
      <w:r>
        <w:t>m²,</w:t>
      </w:r>
      <w:r>
        <w:rPr>
          <w:spacing w:val="-2"/>
        </w:rPr>
        <w:t xml:space="preserve"> </w:t>
      </w:r>
      <w:r>
        <w:t>0.035</w:t>
      </w:r>
      <w:r>
        <w:rPr>
          <w:spacing w:val="-1"/>
        </w:rPr>
        <w:t xml:space="preserve"> </w:t>
      </w:r>
      <w:r>
        <w:rPr>
          <w:spacing w:val="-4"/>
        </w:rPr>
        <w:t>UMA.</w:t>
      </w:r>
    </w:p>
    <w:p w14:paraId="7A191CC0" w14:textId="77777777" w:rsidR="00F61726" w:rsidRDefault="00F61726">
      <w:pPr>
        <w:pStyle w:val="Textoindependiente"/>
        <w:spacing w:before="5"/>
      </w:pPr>
    </w:p>
    <w:p w14:paraId="3070EF55" w14:textId="77777777" w:rsidR="00F61726" w:rsidRDefault="009F1A12">
      <w:pPr>
        <w:pStyle w:val="Textoindependiente"/>
        <w:tabs>
          <w:tab w:val="left" w:pos="1391"/>
        </w:tabs>
        <w:spacing w:before="1"/>
        <w:ind w:left="966"/>
      </w:pPr>
      <w:r>
        <w:rPr>
          <w:b/>
          <w:spacing w:val="-5"/>
        </w:rPr>
        <w:t>b)</w:t>
      </w:r>
      <w:r>
        <w:rPr>
          <w:b/>
        </w:rPr>
        <w:tab/>
      </w:r>
      <w:r>
        <w:t>Negocios</w:t>
      </w:r>
      <w:r>
        <w:rPr>
          <w:spacing w:val="-1"/>
        </w:rPr>
        <w:t xml:space="preserve"> </w:t>
      </w:r>
      <w:r>
        <w:t>de</w:t>
      </w:r>
      <w:r>
        <w:rPr>
          <w:spacing w:val="-2"/>
        </w:rPr>
        <w:t xml:space="preserve"> </w:t>
      </w:r>
      <w:r>
        <w:t>25.01</w:t>
      </w:r>
      <w:r>
        <w:rPr>
          <w:spacing w:val="-2"/>
        </w:rPr>
        <w:t xml:space="preserve"> </w:t>
      </w:r>
      <w:r>
        <w:t>a</w:t>
      </w:r>
      <w:r>
        <w:rPr>
          <w:spacing w:val="-3"/>
        </w:rPr>
        <w:t xml:space="preserve"> </w:t>
      </w:r>
      <w:r>
        <w:t>50.00</w:t>
      </w:r>
      <w:r>
        <w:rPr>
          <w:spacing w:val="-5"/>
        </w:rPr>
        <w:t xml:space="preserve"> </w:t>
      </w:r>
      <w:r>
        <w:t>m²,</w:t>
      </w:r>
      <w:r>
        <w:rPr>
          <w:spacing w:val="-2"/>
        </w:rPr>
        <w:t xml:space="preserve"> </w:t>
      </w:r>
      <w:r>
        <w:t>0.059</w:t>
      </w:r>
      <w:r>
        <w:rPr>
          <w:spacing w:val="-1"/>
        </w:rPr>
        <w:t xml:space="preserve"> </w:t>
      </w:r>
      <w:r>
        <w:rPr>
          <w:spacing w:val="-4"/>
        </w:rPr>
        <w:t>UMA.</w:t>
      </w:r>
    </w:p>
    <w:p w14:paraId="779A53D6" w14:textId="77777777" w:rsidR="00F61726" w:rsidRDefault="00F61726">
      <w:pPr>
        <w:pStyle w:val="Textoindependiente"/>
        <w:spacing w:before="7"/>
      </w:pPr>
    </w:p>
    <w:p w14:paraId="768F2F47" w14:textId="77777777" w:rsidR="00F61726" w:rsidRDefault="009F1A12">
      <w:pPr>
        <w:pStyle w:val="Textoindependiente"/>
        <w:tabs>
          <w:tab w:val="left" w:pos="1391"/>
        </w:tabs>
        <w:ind w:left="966"/>
      </w:pPr>
      <w:r>
        <w:rPr>
          <w:b/>
          <w:spacing w:val="-5"/>
        </w:rPr>
        <w:t>c)</w:t>
      </w:r>
      <w:r>
        <w:rPr>
          <w:b/>
        </w:rPr>
        <w:tab/>
      </w:r>
      <w:r>
        <w:t>Negocios</w:t>
      </w:r>
      <w:r>
        <w:rPr>
          <w:spacing w:val="-1"/>
        </w:rPr>
        <w:t xml:space="preserve"> </w:t>
      </w:r>
      <w:r>
        <w:t>de</w:t>
      </w:r>
      <w:r>
        <w:rPr>
          <w:spacing w:val="-2"/>
        </w:rPr>
        <w:t xml:space="preserve"> </w:t>
      </w:r>
      <w:r>
        <w:t>50.01</w:t>
      </w:r>
      <w:r>
        <w:rPr>
          <w:spacing w:val="-2"/>
        </w:rPr>
        <w:t xml:space="preserve"> </w:t>
      </w:r>
      <w:r>
        <w:t>a</w:t>
      </w:r>
      <w:r>
        <w:rPr>
          <w:spacing w:val="-3"/>
        </w:rPr>
        <w:t xml:space="preserve"> </w:t>
      </w:r>
      <w:r>
        <w:t>75.00</w:t>
      </w:r>
      <w:r>
        <w:rPr>
          <w:spacing w:val="-5"/>
        </w:rPr>
        <w:t xml:space="preserve"> </w:t>
      </w:r>
      <w:r>
        <w:t>m²,</w:t>
      </w:r>
      <w:r>
        <w:rPr>
          <w:spacing w:val="-2"/>
        </w:rPr>
        <w:t xml:space="preserve"> </w:t>
      </w:r>
      <w:r>
        <w:t>0.11</w:t>
      </w:r>
      <w:r>
        <w:rPr>
          <w:spacing w:val="-1"/>
        </w:rPr>
        <w:t xml:space="preserve"> </w:t>
      </w:r>
      <w:r>
        <w:rPr>
          <w:spacing w:val="-4"/>
        </w:rPr>
        <w:t>UMA.</w:t>
      </w:r>
    </w:p>
    <w:p w14:paraId="6E159E6B" w14:textId="77777777" w:rsidR="00F61726" w:rsidRDefault="00F61726">
      <w:pPr>
        <w:pStyle w:val="Textoindependiente"/>
        <w:spacing w:before="5"/>
      </w:pPr>
    </w:p>
    <w:p w14:paraId="4E6B50CD" w14:textId="77777777" w:rsidR="00F61726" w:rsidRDefault="009F1A12">
      <w:pPr>
        <w:pStyle w:val="Textoindependiente"/>
        <w:tabs>
          <w:tab w:val="left" w:pos="1391"/>
        </w:tabs>
        <w:ind w:left="966"/>
      </w:pPr>
      <w:r>
        <w:rPr>
          <w:b/>
          <w:spacing w:val="-5"/>
        </w:rPr>
        <w:t>d)</w:t>
      </w:r>
      <w:r>
        <w:rPr>
          <w:b/>
        </w:rPr>
        <w:tab/>
      </w:r>
      <w:r>
        <w:t>Negocios</w:t>
      </w:r>
      <w:r>
        <w:rPr>
          <w:spacing w:val="-4"/>
        </w:rPr>
        <w:t xml:space="preserve"> </w:t>
      </w:r>
      <w:r>
        <w:t>de</w:t>
      </w:r>
      <w:r>
        <w:rPr>
          <w:spacing w:val="-2"/>
        </w:rPr>
        <w:t xml:space="preserve"> </w:t>
      </w:r>
      <w:r>
        <w:t>75.01</w:t>
      </w:r>
      <w:r>
        <w:rPr>
          <w:spacing w:val="-2"/>
        </w:rPr>
        <w:t xml:space="preserve"> </w:t>
      </w:r>
      <w:r>
        <w:t>a</w:t>
      </w:r>
      <w:r>
        <w:rPr>
          <w:spacing w:val="-3"/>
        </w:rPr>
        <w:t xml:space="preserve"> </w:t>
      </w:r>
      <w:r>
        <w:t>150.00</w:t>
      </w:r>
      <w:r>
        <w:rPr>
          <w:spacing w:val="-5"/>
        </w:rPr>
        <w:t xml:space="preserve"> </w:t>
      </w:r>
      <w:r>
        <w:t>m²,</w:t>
      </w:r>
      <w:r>
        <w:rPr>
          <w:spacing w:val="-2"/>
        </w:rPr>
        <w:t xml:space="preserve"> </w:t>
      </w:r>
      <w:r>
        <w:t>0.15</w:t>
      </w:r>
      <w:r>
        <w:rPr>
          <w:spacing w:val="-1"/>
        </w:rPr>
        <w:t xml:space="preserve"> </w:t>
      </w:r>
      <w:r>
        <w:rPr>
          <w:spacing w:val="-4"/>
        </w:rPr>
        <w:t>UMA.</w:t>
      </w:r>
    </w:p>
    <w:p w14:paraId="0607B1E7" w14:textId="77777777" w:rsidR="00F61726" w:rsidRDefault="00F61726">
      <w:pPr>
        <w:pStyle w:val="Textoindependiente"/>
        <w:spacing w:before="6"/>
      </w:pPr>
    </w:p>
    <w:p w14:paraId="70408DD5" w14:textId="77777777" w:rsidR="00F61726" w:rsidRDefault="009F1A12">
      <w:pPr>
        <w:pStyle w:val="Textoindependiente"/>
        <w:tabs>
          <w:tab w:val="left" w:pos="1391"/>
        </w:tabs>
        <w:ind w:left="966"/>
      </w:pPr>
      <w:r>
        <w:rPr>
          <w:b/>
          <w:spacing w:val="-5"/>
        </w:rPr>
        <w:t>e)</w:t>
      </w:r>
      <w:r>
        <w:rPr>
          <w:b/>
        </w:rPr>
        <w:tab/>
      </w:r>
      <w:r>
        <w:t>Otros</w:t>
      </w:r>
      <w:r>
        <w:rPr>
          <w:spacing w:val="-6"/>
        </w:rPr>
        <w:t xml:space="preserve"> </w:t>
      </w:r>
      <w:r>
        <w:t>rubros</w:t>
      </w:r>
      <w:r>
        <w:rPr>
          <w:spacing w:val="-2"/>
        </w:rPr>
        <w:t xml:space="preserve"> </w:t>
      </w:r>
      <w:r>
        <w:t>no</w:t>
      </w:r>
      <w:r>
        <w:rPr>
          <w:spacing w:val="-6"/>
        </w:rPr>
        <w:t xml:space="preserve"> </w:t>
      </w:r>
      <w:r>
        <w:t>considerados,</w:t>
      </w:r>
      <w:r>
        <w:rPr>
          <w:spacing w:val="-2"/>
        </w:rPr>
        <w:t xml:space="preserve"> </w:t>
      </w:r>
      <w:r>
        <w:t>0.24</w:t>
      </w:r>
      <w:r>
        <w:rPr>
          <w:spacing w:val="-3"/>
        </w:rPr>
        <w:t xml:space="preserve"> </w:t>
      </w:r>
      <w:r>
        <w:t>UMA</w:t>
      </w:r>
      <w:r>
        <w:rPr>
          <w:spacing w:val="-7"/>
        </w:rPr>
        <w:t xml:space="preserve"> </w:t>
      </w:r>
      <w:r>
        <w:t>por</w:t>
      </w:r>
      <w:r>
        <w:rPr>
          <w:spacing w:val="-2"/>
        </w:rPr>
        <w:t xml:space="preserve"> </w:t>
      </w:r>
      <w:r>
        <w:rPr>
          <w:spacing w:val="-5"/>
        </w:rPr>
        <w:t>m².</w:t>
      </w:r>
    </w:p>
    <w:p w14:paraId="778E16F1" w14:textId="77777777" w:rsidR="00F61726" w:rsidRDefault="00F61726">
      <w:pPr>
        <w:pStyle w:val="Textoindependiente"/>
        <w:spacing w:before="5"/>
      </w:pPr>
    </w:p>
    <w:p w14:paraId="2113116A" w14:textId="77777777" w:rsidR="00F61726" w:rsidRDefault="009F1A12">
      <w:pPr>
        <w:pStyle w:val="Textoindependiente"/>
        <w:spacing w:before="1"/>
        <w:ind w:left="258" w:right="286"/>
        <w:jc w:val="both"/>
      </w:pPr>
      <w:r>
        <w:t>De acuerdo a la Ley de Construcción, corresponde al Municipio, otorgar o negar licencias de construcción y de uso de suelo, en los términos de esta Ley y de las normas técnicas aplicables.</w:t>
      </w:r>
    </w:p>
    <w:p w14:paraId="738FDEB4" w14:textId="77777777" w:rsidR="00F61726" w:rsidRDefault="00F61726">
      <w:pPr>
        <w:pStyle w:val="Textoindependiente"/>
        <w:spacing w:before="6"/>
      </w:pPr>
    </w:p>
    <w:p w14:paraId="715F9F5E" w14:textId="77777777" w:rsidR="00F61726" w:rsidRDefault="009F1A12">
      <w:pPr>
        <w:pStyle w:val="Textoindependiente"/>
        <w:ind w:left="258" w:right="277"/>
        <w:jc w:val="both"/>
      </w:pPr>
      <w:r>
        <w:t>En ningún caso se expedirán consta</w:t>
      </w:r>
      <w:r>
        <w:t>ncias de uso de suelo, para casinos, centros de apuestas, salas de sorteos, casas de juego y similares, para centros donde se presentan espectáculos con personas desnudas o semidesnudas y, para establecimientos donde se comercializan vehículos de procedenc</w:t>
      </w:r>
      <w:r>
        <w:t>ia extranjera sin acreditar su legal estancia en el Estado.</w:t>
      </w:r>
    </w:p>
    <w:p w14:paraId="7C71BC46" w14:textId="77777777" w:rsidR="00F61726" w:rsidRDefault="00F61726">
      <w:pPr>
        <w:pStyle w:val="Textoindependiente"/>
        <w:spacing w:before="7"/>
      </w:pPr>
    </w:p>
    <w:p w14:paraId="3250D59F" w14:textId="77777777" w:rsidR="00F61726" w:rsidRDefault="009F1A12">
      <w:pPr>
        <w:pStyle w:val="Textoindependiente"/>
        <w:ind w:left="258"/>
        <w:jc w:val="both"/>
      </w:pPr>
      <w:r>
        <w:rPr>
          <w:b/>
        </w:rPr>
        <w:t>LII.</w:t>
      </w:r>
      <w:r>
        <w:rPr>
          <w:b/>
          <w:spacing w:val="78"/>
          <w:w w:val="150"/>
        </w:rPr>
        <w:t xml:space="preserve">  </w:t>
      </w:r>
      <w:r>
        <w:t>Por</w:t>
      </w:r>
      <w:r>
        <w:rPr>
          <w:spacing w:val="-2"/>
        </w:rPr>
        <w:t xml:space="preserve"> </w:t>
      </w:r>
      <w:r>
        <w:t>constancia</w:t>
      </w:r>
      <w:r>
        <w:rPr>
          <w:spacing w:val="-2"/>
        </w:rPr>
        <w:t xml:space="preserve"> </w:t>
      </w:r>
      <w:r>
        <w:t>con</w:t>
      </w:r>
      <w:r>
        <w:rPr>
          <w:spacing w:val="-2"/>
        </w:rPr>
        <w:t xml:space="preserve"> </w:t>
      </w:r>
      <w:r>
        <w:t>vigencia</w:t>
      </w:r>
      <w:r>
        <w:rPr>
          <w:spacing w:val="-2"/>
        </w:rPr>
        <w:t xml:space="preserve"> </w:t>
      </w:r>
      <w:r>
        <w:t>de</w:t>
      </w:r>
      <w:r>
        <w:rPr>
          <w:spacing w:val="-2"/>
        </w:rPr>
        <w:t xml:space="preserve"> </w:t>
      </w:r>
      <w:r>
        <w:t>un</w:t>
      </w:r>
      <w:r>
        <w:rPr>
          <w:spacing w:val="-5"/>
        </w:rPr>
        <w:t xml:space="preserve"> </w:t>
      </w:r>
      <w:r>
        <w:t>ejercicio</w:t>
      </w:r>
      <w:r>
        <w:rPr>
          <w:spacing w:val="-2"/>
        </w:rPr>
        <w:t xml:space="preserve"> </w:t>
      </w:r>
      <w:r>
        <w:t>fiscal</w:t>
      </w:r>
      <w:r>
        <w:rPr>
          <w:spacing w:val="-3"/>
        </w:rPr>
        <w:t xml:space="preserve"> </w:t>
      </w:r>
      <w:r>
        <w:rPr>
          <w:spacing w:val="-5"/>
        </w:rPr>
        <w:t>de:</w:t>
      </w:r>
    </w:p>
    <w:p w14:paraId="622008E8" w14:textId="77777777" w:rsidR="00F61726" w:rsidRDefault="00F61726">
      <w:pPr>
        <w:jc w:val="both"/>
        <w:sectPr w:rsidR="00F61726" w:rsidSect="00A16801">
          <w:pgSz w:w="12240" w:h="15840"/>
          <w:pgMar w:top="1321" w:right="902" w:bottom="278" w:left="1162" w:header="714" w:footer="0" w:gutter="0"/>
          <w:cols w:space="720"/>
        </w:sectPr>
      </w:pPr>
    </w:p>
    <w:p w14:paraId="02028573" w14:textId="77777777" w:rsidR="00F61726" w:rsidRDefault="009F1A12">
      <w:pPr>
        <w:pStyle w:val="Prrafodelista"/>
        <w:numPr>
          <w:ilvl w:val="0"/>
          <w:numId w:val="33"/>
        </w:numPr>
        <w:tabs>
          <w:tab w:val="left" w:pos="1391"/>
          <w:tab w:val="left" w:pos="1392"/>
        </w:tabs>
        <w:spacing w:before="81"/>
        <w:ind w:hanging="426"/>
      </w:pPr>
      <w:r>
        <w:lastRenderedPageBreak/>
        <w:t>Perito,</w:t>
      </w:r>
      <w:r>
        <w:rPr>
          <w:spacing w:val="-5"/>
        </w:rPr>
        <w:t xml:space="preserve"> </w:t>
      </w:r>
      <w:r>
        <w:t>11.62</w:t>
      </w:r>
      <w:r>
        <w:rPr>
          <w:spacing w:val="-2"/>
        </w:rPr>
        <w:t xml:space="preserve"> </w:t>
      </w:r>
      <w:r>
        <w:rPr>
          <w:spacing w:val="-4"/>
        </w:rPr>
        <w:t>UMA.</w:t>
      </w:r>
    </w:p>
    <w:p w14:paraId="35C64619" w14:textId="77777777" w:rsidR="00F61726" w:rsidRDefault="00F61726">
      <w:pPr>
        <w:pStyle w:val="Textoindependiente"/>
        <w:spacing w:before="1"/>
      </w:pPr>
    </w:p>
    <w:p w14:paraId="127C0534" w14:textId="77777777" w:rsidR="00F61726" w:rsidRDefault="009F1A12">
      <w:pPr>
        <w:pStyle w:val="Prrafodelista"/>
        <w:numPr>
          <w:ilvl w:val="0"/>
          <w:numId w:val="33"/>
        </w:numPr>
        <w:tabs>
          <w:tab w:val="left" w:pos="1391"/>
          <w:tab w:val="left" w:pos="1392"/>
        </w:tabs>
        <w:ind w:hanging="426"/>
      </w:pPr>
      <w:r>
        <w:t>Responsable</w:t>
      </w:r>
      <w:r>
        <w:rPr>
          <w:spacing w:val="-5"/>
        </w:rPr>
        <w:t xml:space="preserve"> </w:t>
      </w:r>
      <w:r>
        <w:t>de</w:t>
      </w:r>
      <w:r>
        <w:rPr>
          <w:spacing w:val="-4"/>
        </w:rPr>
        <w:t xml:space="preserve"> </w:t>
      </w:r>
      <w:r>
        <w:t>obra,</w:t>
      </w:r>
      <w:r>
        <w:rPr>
          <w:spacing w:val="-2"/>
        </w:rPr>
        <w:t xml:space="preserve"> </w:t>
      </w:r>
      <w:r>
        <w:t>10.57</w:t>
      </w:r>
      <w:r>
        <w:rPr>
          <w:spacing w:val="-5"/>
        </w:rPr>
        <w:t xml:space="preserve"> </w:t>
      </w:r>
      <w:r>
        <w:rPr>
          <w:spacing w:val="-4"/>
        </w:rPr>
        <w:t>UMA.</w:t>
      </w:r>
    </w:p>
    <w:p w14:paraId="3AE05762" w14:textId="77777777" w:rsidR="00F61726" w:rsidRDefault="00F61726">
      <w:pPr>
        <w:pStyle w:val="Textoindependiente"/>
      </w:pPr>
    </w:p>
    <w:p w14:paraId="4B852CFB" w14:textId="77777777" w:rsidR="00F61726" w:rsidRDefault="009F1A12">
      <w:pPr>
        <w:pStyle w:val="Prrafodelista"/>
        <w:numPr>
          <w:ilvl w:val="0"/>
          <w:numId w:val="33"/>
        </w:numPr>
        <w:tabs>
          <w:tab w:val="left" w:pos="1391"/>
          <w:tab w:val="left" w:pos="1392"/>
        </w:tabs>
        <w:ind w:hanging="426"/>
      </w:pPr>
      <w:r>
        <w:t>Contratista,</w:t>
      </w:r>
      <w:r>
        <w:rPr>
          <w:spacing w:val="-8"/>
        </w:rPr>
        <w:t xml:space="preserve"> </w:t>
      </w:r>
      <w:r>
        <w:t>14.79</w:t>
      </w:r>
      <w:r>
        <w:rPr>
          <w:spacing w:val="-5"/>
        </w:rPr>
        <w:t xml:space="preserve"> </w:t>
      </w:r>
      <w:r>
        <w:rPr>
          <w:spacing w:val="-4"/>
        </w:rPr>
        <w:t>UMA.</w:t>
      </w:r>
    </w:p>
    <w:p w14:paraId="4F1B85FB" w14:textId="77777777" w:rsidR="00F61726" w:rsidRDefault="00F61726">
      <w:pPr>
        <w:pStyle w:val="Textoindependiente"/>
        <w:spacing w:before="3"/>
      </w:pPr>
    </w:p>
    <w:p w14:paraId="6DEFBE21" w14:textId="77777777" w:rsidR="00F61726" w:rsidRDefault="009F1A12">
      <w:pPr>
        <w:pStyle w:val="Textoindependiente"/>
        <w:ind w:left="258"/>
        <w:jc w:val="both"/>
      </w:pPr>
      <w:r>
        <w:rPr>
          <w:b/>
        </w:rPr>
        <w:t>LIII.</w:t>
      </w:r>
      <w:r>
        <w:rPr>
          <w:b/>
          <w:spacing w:val="65"/>
        </w:rPr>
        <w:t xml:space="preserve">  </w:t>
      </w:r>
      <w:r>
        <w:t>Por</w:t>
      </w:r>
      <w:r>
        <w:rPr>
          <w:spacing w:val="-2"/>
        </w:rPr>
        <w:t xml:space="preserve"> </w:t>
      </w:r>
      <w:r>
        <w:t>constancia</w:t>
      </w:r>
      <w:r>
        <w:rPr>
          <w:spacing w:val="-1"/>
        </w:rPr>
        <w:t xml:space="preserve"> </w:t>
      </w:r>
      <w:r>
        <w:t>de</w:t>
      </w:r>
      <w:r>
        <w:rPr>
          <w:spacing w:val="-3"/>
        </w:rPr>
        <w:t xml:space="preserve"> </w:t>
      </w:r>
      <w:r>
        <w:t>servicios</w:t>
      </w:r>
      <w:r>
        <w:rPr>
          <w:spacing w:val="-4"/>
        </w:rPr>
        <w:t xml:space="preserve"> </w:t>
      </w:r>
      <w:r>
        <w:t>y</w:t>
      </w:r>
      <w:r>
        <w:rPr>
          <w:spacing w:val="-4"/>
        </w:rPr>
        <w:t xml:space="preserve"> </w:t>
      </w:r>
      <w:r>
        <w:t>de</w:t>
      </w:r>
      <w:r>
        <w:rPr>
          <w:spacing w:val="-2"/>
        </w:rPr>
        <w:t xml:space="preserve"> </w:t>
      </w:r>
      <w:r>
        <w:t>no</w:t>
      </w:r>
      <w:r>
        <w:rPr>
          <w:spacing w:val="-1"/>
        </w:rPr>
        <w:t xml:space="preserve"> </w:t>
      </w:r>
      <w:r>
        <w:t>servicios</w:t>
      </w:r>
      <w:r>
        <w:rPr>
          <w:spacing w:val="-3"/>
        </w:rPr>
        <w:t xml:space="preserve"> </w:t>
      </w:r>
      <w:r>
        <w:rPr>
          <w:spacing w:val="-2"/>
        </w:rPr>
        <w:t>públicos.</w:t>
      </w:r>
    </w:p>
    <w:p w14:paraId="215DF0ED" w14:textId="77777777" w:rsidR="00F61726" w:rsidRDefault="00F61726">
      <w:pPr>
        <w:pStyle w:val="Textoindependiente"/>
      </w:pPr>
    </w:p>
    <w:p w14:paraId="2BF06E2B" w14:textId="77777777" w:rsidR="00F61726" w:rsidRDefault="009F1A12">
      <w:pPr>
        <w:pStyle w:val="Textoindependiente"/>
        <w:spacing w:before="1"/>
        <w:ind w:left="258" w:right="276"/>
        <w:jc w:val="both"/>
      </w:pPr>
      <w:r>
        <w:t>Para edificios no habitacionales, desarrollos habitacionales, comerciales e industriales; esta constancia, solo se otorgará con posterioridad a la realización de un convenio, en el que se deberá asumir el costo o la realización de las obras de infraestruct</w:t>
      </w:r>
      <w:r>
        <w:t>ura peatonal, vialidad, agua potable, alcantarillado, saneamiento, suministro de energía eléctrica, que sean necesarias realizar, para garantizar que no habrá afectaciones urbanas al Municipio y asegure el buen funcionamiento urbano de la zona, se cobrará:</w:t>
      </w:r>
    </w:p>
    <w:p w14:paraId="41BF38B2" w14:textId="77777777" w:rsidR="00F61726" w:rsidRDefault="00F61726">
      <w:pPr>
        <w:pStyle w:val="Textoindependiente"/>
        <w:spacing w:before="1"/>
      </w:pPr>
    </w:p>
    <w:p w14:paraId="5FEECCAB" w14:textId="77777777" w:rsidR="00F61726" w:rsidRDefault="009F1A12">
      <w:pPr>
        <w:pStyle w:val="Prrafodelista"/>
        <w:numPr>
          <w:ilvl w:val="0"/>
          <w:numId w:val="32"/>
        </w:numPr>
        <w:tabs>
          <w:tab w:val="left" w:pos="1391"/>
          <w:tab w:val="left" w:pos="1392"/>
        </w:tabs>
        <w:ind w:hanging="426"/>
      </w:pPr>
      <w:r>
        <w:t>De</w:t>
      </w:r>
      <w:r>
        <w:rPr>
          <w:spacing w:val="-3"/>
        </w:rPr>
        <w:t xml:space="preserve"> </w:t>
      </w:r>
      <w:r>
        <w:t>bodegas</w:t>
      </w:r>
      <w:r>
        <w:rPr>
          <w:spacing w:val="-3"/>
        </w:rPr>
        <w:t xml:space="preserve"> </w:t>
      </w:r>
      <w:r>
        <w:t>y</w:t>
      </w:r>
      <w:r>
        <w:rPr>
          <w:spacing w:val="-5"/>
        </w:rPr>
        <w:t xml:space="preserve"> </w:t>
      </w:r>
      <w:r>
        <w:t>naves</w:t>
      </w:r>
      <w:r>
        <w:rPr>
          <w:spacing w:val="-3"/>
        </w:rPr>
        <w:t xml:space="preserve"> </w:t>
      </w:r>
      <w:r>
        <w:t>industriales,</w:t>
      </w:r>
      <w:r>
        <w:rPr>
          <w:spacing w:val="-3"/>
        </w:rPr>
        <w:t xml:space="preserve"> </w:t>
      </w:r>
      <w:r>
        <w:t>5.01</w:t>
      </w:r>
      <w:r>
        <w:rPr>
          <w:spacing w:val="-2"/>
        </w:rPr>
        <w:t xml:space="preserve"> </w:t>
      </w:r>
      <w:r>
        <w:rPr>
          <w:spacing w:val="-4"/>
        </w:rPr>
        <w:t>UMA.</w:t>
      </w:r>
    </w:p>
    <w:p w14:paraId="672EAB50" w14:textId="77777777" w:rsidR="00F61726" w:rsidRDefault="00F61726">
      <w:pPr>
        <w:pStyle w:val="Textoindependiente"/>
        <w:spacing w:before="1"/>
      </w:pPr>
    </w:p>
    <w:p w14:paraId="046F0B2F" w14:textId="77777777" w:rsidR="00F61726" w:rsidRDefault="009F1A12">
      <w:pPr>
        <w:pStyle w:val="Prrafodelista"/>
        <w:numPr>
          <w:ilvl w:val="0"/>
          <w:numId w:val="32"/>
        </w:numPr>
        <w:tabs>
          <w:tab w:val="left" w:pos="1391"/>
          <w:tab w:val="left" w:pos="1392"/>
        </w:tabs>
        <w:ind w:hanging="426"/>
      </w:pPr>
      <w:r>
        <w:t>Techumbres</w:t>
      </w:r>
      <w:r>
        <w:rPr>
          <w:spacing w:val="-4"/>
        </w:rPr>
        <w:t xml:space="preserve"> </w:t>
      </w:r>
      <w:r>
        <w:t>de</w:t>
      </w:r>
      <w:r>
        <w:rPr>
          <w:spacing w:val="-5"/>
        </w:rPr>
        <w:t xml:space="preserve"> </w:t>
      </w:r>
      <w:r>
        <w:t>cualquier</w:t>
      </w:r>
      <w:r>
        <w:rPr>
          <w:spacing w:val="-3"/>
        </w:rPr>
        <w:t xml:space="preserve"> </w:t>
      </w:r>
      <w:r>
        <w:t>tipo,</w:t>
      </w:r>
      <w:r>
        <w:rPr>
          <w:spacing w:val="-3"/>
        </w:rPr>
        <w:t xml:space="preserve"> </w:t>
      </w:r>
      <w:r>
        <w:t>2.60</w:t>
      </w:r>
      <w:r>
        <w:rPr>
          <w:spacing w:val="-3"/>
        </w:rPr>
        <w:t xml:space="preserve"> </w:t>
      </w:r>
      <w:r>
        <w:rPr>
          <w:spacing w:val="-4"/>
        </w:rPr>
        <w:t>UMA.</w:t>
      </w:r>
    </w:p>
    <w:p w14:paraId="330CCBDD" w14:textId="77777777" w:rsidR="00F61726" w:rsidRDefault="00F61726">
      <w:pPr>
        <w:pStyle w:val="Textoindependiente"/>
        <w:spacing w:before="3"/>
      </w:pPr>
    </w:p>
    <w:p w14:paraId="0CF5A332" w14:textId="77777777" w:rsidR="00F61726" w:rsidRDefault="009F1A12">
      <w:pPr>
        <w:pStyle w:val="Prrafodelista"/>
        <w:numPr>
          <w:ilvl w:val="0"/>
          <w:numId w:val="32"/>
        </w:numPr>
        <w:tabs>
          <w:tab w:val="left" w:pos="1391"/>
          <w:tab w:val="left" w:pos="1392"/>
        </w:tabs>
        <w:ind w:hanging="426"/>
      </w:pPr>
      <w:r>
        <w:t>De</w:t>
      </w:r>
      <w:r>
        <w:rPr>
          <w:spacing w:val="-7"/>
        </w:rPr>
        <w:t xml:space="preserve"> </w:t>
      </w:r>
      <w:r>
        <w:t>locales</w:t>
      </w:r>
      <w:r>
        <w:rPr>
          <w:spacing w:val="-4"/>
        </w:rPr>
        <w:t xml:space="preserve"> </w:t>
      </w:r>
      <w:r>
        <w:t>comerciales,</w:t>
      </w:r>
      <w:r>
        <w:rPr>
          <w:spacing w:val="-4"/>
        </w:rPr>
        <w:t xml:space="preserve"> </w:t>
      </w:r>
      <w:r>
        <w:t>5.01</w:t>
      </w:r>
      <w:r>
        <w:rPr>
          <w:spacing w:val="-4"/>
        </w:rPr>
        <w:t xml:space="preserve"> UMA.</w:t>
      </w:r>
    </w:p>
    <w:p w14:paraId="46827AB3" w14:textId="77777777" w:rsidR="00F61726" w:rsidRDefault="00F61726">
      <w:pPr>
        <w:pStyle w:val="Textoindependiente"/>
      </w:pPr>
    </w:p>
    <w:p w14:paraId="16A9EE16" w14:textId="77777777" w:rsidR="00F61726" w:rsidRDefault="009F1A12">
      <w:pPr>
        <w:pStyle w:val="Prrafodelista"/>
        <w:numPr>
          <w:ilvl w:val="0"/>
          <w:numId w:val="32"/>
        </w:numPr>
        <w:tabs>
          <w:tab w:val="left" w:pos="1391"/>
          <w:tab w:val="left" w:pos="1392"/>
        </w:tabs>
        <w:ind w:hanging="426"/>
      </w:pPr>
      <w:r>
        <w:t>De</w:t>
      </w:r>
      <w:r>
        <w:rPr>
          <w:spacing w:val="-4"/>
        </w:rPr>
        <w:t xml:space="preserve"> </w:t>
      </w:r>
      <w:r>
        <w:t>casa</w:t>
      </w:r>
      <w:r>
        <w:rPr>
          <w:spacing w:val="-5"/>
        </w:rPr>
        <w:t xml:space="preserve"> </w:t>
      </w:r>
      <w:r>
        <w:t>habitación</w:t>
      </w:r>
      <w:r>
        <w:rPr>
          <w:spacing w:val="-3"/>
        </w:rPr>
        <w:t xml:space="preserve"> </w:t>
      </w:r>
      <w:r>
        <w:t>(de</w:t>
      </w:r>
      <w:r>
        <w:rPr>
          <w:spacing w:val="-4"/>
        </w:rPr>
        <w:t xml:space="preserve"> </w:t>
      </w:r>
      <w:r>
        <w:t>cualquier</w:t>
      </w:r>
      <w:r>
        <w:rPr>
          <w:spacing w:val="-3"/>
        </w:rPr>
        <w:t xml:space="preserve"> </w:t>
      </w:r>
      <w:r>
        <w:t>tipo),</w:t>
      </w:r>
      <w:r>
        <w:rPr>
          <w:spacing w:val="-3"/>
        </w:rPr>
        <w:t xml:space="preserve"> </w:t>
      </w:r>
      <w:r>
        <w:t>2.60</w:t>
      </w:r>
      <w:r>
        <w:rPr>
          <w:spacing w:val="-3"/>
        </w:rPr>
        <w:t xml:space="preserve"> </w:t>
      </w:r>
      <w:r>
        <w:rPr>
          <w:spacing w:val="-4"/>
        </w:rPr>
        <w:t>UMA.</w:t>
      </w:r>
    </w:p>
    <w:p w14:paraId="101F794B" w14:textId="77777777" w:rsidR="00F61726" w:rsidRDefault="00F61726">
      <w:pPr>
        <w:pStyle w:val="Textoindependiente"/>
        <w:spacing w:before="1"/>
      </w:pPr>
    </w:p>
    <w:p w14:paraId="227CE7AC" w14:textId="77777777" w:rsidR="00F61726" w:rsidRDefault="009F1A12">
      <w:pPr>
        <w:pStyle w:val="Prrafodelista"/>
        <w:numPr>
          <w:ilvl w:val="0"/>
          <w:numId w:val="32"/>
        </w:numPr>
        <w:tabs>
          <w:tab w:val="left" w:pos="1391"/>
          <w:tab w:val="left" w:pos="1392"/>
        </w:tabs>
        <w:ind w:hanging="426"/>
      </w:pPr>
      <w:r>
        <w:t>Estacionamientos</w:t>
      </w:r>
      <w:r>
        <w:rPr>
          <w:spacing w:val="-6"/>
        </w:rPr>
        <w:t xml:space="preserve"> </w:t>
      </w:r>
      <w:r>
        <w:t>públicos,</w:t>
      </w:r>
      <w:r>
        <w:rPr>
          <w:spacing w:val="-6"/>
        </w:rPr>
        <w:t xml:space="preserve"> </w:t>
      </w:r>
      <w:r>
        <w:t>4</w:t>
      </w:r>
      <w:r>
        <w:rPr>
          <w:spacing w:val="-4"/>
        </w:rPr>
        <w:t xml:space="preserve"> UMA.</w:t>
      </w:r>
    </w:p>
    <w:p w14:paraId="2CD07885" w14:textId="77777777" w:rsidR="00F61726" w:rsidRDefault="00F61726">
      <w:pPr>
        <w:pStyle w:val="Textoindependiente"/>
      </w:pPr>
    </w:p>
    <w:p w14:paraId="54AC4149" w14:textId="77777777" w:rsidR="00F61726" w:rsidRDefault="009F1A12">
      <w:pPr>
        <w:pStyle w:val="Prrafodelista"/>
        <w:numPr>
          <w:ilvl w:val="0"/>
          <w:numId w:val="32"/>
        </w:numPr>
        <w:tabs>
          <w:tab w:val="left" w:pos="1391"/>
          <w:tab w:val="left" w:pos="1392"/>
        </w:tabs>
        <w:ind w:hanging="426"/>
      </w:pPr>
      <w:r>
        <w:t>Edificios</w:t>
      </w:r>
      <w:r>
        <w:rPr>
          <w:spacing w:val="-4"/>
        </w:rPr>
        <w:t xml:space="preserve"> </w:t>
      </w:r>
      <w:r>
        <w:t>no</w:t>
      </w:r>
      <w:r>
        <w:rPr>
          <w:spacing w:val="-6"/>
        </w:rPr>
        <w:t xml:space="preserve"> </w:t>
      </w:r>
      <w:r>
        <w:t>habitacionales,</w:t>
      </w:r>
      <w:r>
        <w:rPr>
          <w:spacing w:val="-7"/>
        </w:rPr>
        <w:t xml:space="preserve"> </w:t>
      </w:r>
      <w:r>
        <w:t>desarrollos</w:t>
      </w:r>
      <w:r>
        <w:rPr>
          <w:spacing w:val="-3"/>
        </w:rPr>
        <w:t xml:space="preserve"> </w:t>
      </w:r>
      <w:r>
        <w:t>habitac</w:t>
      </w:r>
      <w:r>
        <w:t>ionales</w:t>
      </w:r>
      <w:r>
        <w:rPr>
          <w:spacing w:val="-6"/>
        </w:rPr>
        <w:t xml:space="preserve"> </w:t>
      </w:r>
      <w:r>
        <w:t>e</w:t>
      </w:r>
      <w:r>
        <w:rPr>
          <w:spacing w:val="-4"/>
        </w:rPr>
        <w:t xml:space="preserve"> </w:t>
      </w:r>
      <w:r>
        <w:t>industriales,</w:t>
      </w:r>
      <w:r>
        <w:rPr>
          <w:spacing w:val="-4"/>
        </w:rPr>
        <w:t xml:space="preserve"> </w:t>
      </w:r>
      <w:r>
        <w:t>10</w:t>
      </w:r>
      <w:r>
        <w:rPr>
          <w:spacing w:val="-3"/>
        </w:rPr>
        <w:t xml:space="preserve"> </w:t>
      </w:r>
      <w:r>
        <w:rPr>
          <w:spacing w:val="-4"/>
        </w:rPr>
        <w:t>UMA.</w:t>
      </w:r>
    </w:p>
    <w:p w14:paraId="6F51657C" w14:textId="77777777" w:rsidR="00F61726" w:rsidRDefault="00F61726">
      <w:pPr>
        <w:pStyle w:val="Textoindependiente"/>
        <w:spacing w:before="3"/>
      </w:pPr>
    </w:p>
    <w:p w14:paraId="20AF2954" w14:textId="77777777" w:rsidR="00F61726" w:rsidRDefault="009F1A12">
      <w:pPr>
        <w:pStyle w:val="Prrafodelista"/>
        <w:numPr>
          <w:ilvl w:val="0"/>
          <w:numId w:val="32"/>
        </w:numPr>
        <w:tabs>
          <w:tab w:val="left" w:pos="1391"/>
          <w:tab w:val="left" w:pos="1392"/>
        </w:tabs>
        <w:ind w:hanging="426"/>
      </w:pPr>
      <w:r>
        <w:t>Para</w:t>
      </w:r>
      <w:r>
        <w:rPr>
          <w:spacing w:val="-5"/>
        </w:rPr>
        <w:t xml:space="preserve"> </w:t>
      </w:r>
      <w:r>
        <w:t>giro</w:t>
      </w:r>
      <w:r>
        <w:rPr>
          <w:spacing w:val="-2"/>
        </w:rPr>
        <w:t xml:space="preserve"> </w:t>
      </w:r>
      <w:r>
        <w:t>comercial,</w:t>
      </w:r>
      <w:r>
        <w:rPr>
          <w:spacing w:val="-4"/>
        </w:rPr>
        <w:t xml:space="preserve"> </w:t>
      </w:r>
      <w:r>
        <w:t>4</w:t>
      </w:r>
      <w:r>
        <w:rPr>
          <w:spacing w:val="-2"/>
        </w:rPr>
        <w:t xml:space="preserve"> </w:t>
      </w:r>
      <w:r>
        <w:rPr>
          <w:spacing w:val="-4"/>
        </w:rPr>
        <w:t>UMA.</w:t>
      </w:r>
    </w:p>
    <w:p w14:paraId="7AD148EA" w14:textId="77777777" w:rsidR="00F61726" w:rsidRDefault="00F61726">
      <w:pPr>
        <w:pStyle w:val="Textoindependiente"/>
        <w:spacing w:before="1"/>
      </w:pPr>
    </w:p>
    <w:p w14:paraId="49E72B33" w14:textId="77777777" w:rsidR="00F61726" w:rsidRDefault="009F1A12">
      <w:pPr>
        <w:pStyle w:val="Prrafodelista"/>
        <w:numPr>
          <w:ilvl w:val="0"/>
          <w:numId w:val="32"/>
        </w:numPr>
        <w:tabs>
          <w:tab w:val="left" w:pos="1392"/>
        </w:tabs>
        <w:ind w:right="288"/>
        <w:jc w:val="both"/>
      </w:pPr>
      <w:r>
        <w:t>Los contratistas que celebren contrato de obra pública y de servicios con el Municipio, pagarán un derecho equivalente, de 6 al millar, sobre el importe de cada una de las estimaciones de trabajo de acuerdo con las leyes</w:t>
      </w:r>
      <w:r>
        <w:rPr>
          <w:spacing w:val="80"/>
          <w:w w:val="150"/>
        </w:rPr>
        <w:t xml:space="preserve"> </w:t>
      </w:r>
      <w:r>
        <w:t>de la materia.</w:t>
      </w:r>
    </w:p>
    <w:p w14:paraId="44711679" w14:textId="77777777" w:rsidR="00F61726" w:rsidRDefault="00F61726">
      <w:pPr>
        <w:pStyle w:val="Textoindependiente"/>
        <w:spacing w:before="1"/>
      </w:pPr>
    </w:p>
    <w:p w14:paraId="4177FCB8" w14:textId="77777777" w:rsidR="00F61726" w:rsidRDefault="009F1A12">
      <w:pPr>
        <w:pStyle w:val="Prrafodelista"/>
        <w:numPr>
          <w:ilvl w:val="0"/>
          <w:numId w:val="32"/>
        </w:numPr>
        <w:tabs>
          <w:tab w:val="left" w:pos="1392"/>
        </w:tabs>
        <w:ind w:right="288"/>
        <w:jc w:val="both"/>
      </w:pPr>
      <w:r>
        <w:t>Por corrección de d</w:t>
      </w:r>
      <w:r>
        <w:t>atos generales de alguno de los conceptos señalados en</w:t>
      </w:r>
      <w:r>
        <w:rPr>
          <w:spacing w:val="-2"/>
        </w:rPr>
        <w:t xml:space="preserve"> </w:t>
      </w:r>
      <w:r>
        <w:t>los incisos anteriores que no represente modificación a las medidas originales, se cobrará 1 UMA.</w:t>
      </w:r>
    </w:p>
    <w:p w14:paraId="3326F3BD" w14:textId="77777777" w:rsidR="00F61726" w:rsidRDefault="00F61726">
      <w:pPr>
        <w:pStyle w:val="Textoindependiente"/>
        <w:spacing w:before="1"/>
      </w:pPr>
    </w:p>
    <w:p w14:paraId="78616BC7" w14:textId="77777777" w:rsidR="00F61726" w:rsidRDefault="009F1A12">
      <w:pPr>
        <w:pStyle w:val="Prrafodelista"/>
        <w:numPr>
          <w:ilvl w:val="0"/>
          <w:numId w:val="32"/>
        </w:numPr>
        <w:tabs>
          <w:tab w:val="left" w:pos="1391"/>
          <w:tab w:val="left" w:pos="1392"/>
        </w:tabs>
        <w:spacing w:before="1"/>
        <w:ind w:hanging="426"/>
      </w:pPr>
      <w:r>
        <w:t>Otros</w:t>
      </w:r>
      <w:r>
        <w:rPr>
          <w:spacing w:val="-5"/>
        </w:rPr>
        <w:t xml:space="preserve"> </w:t>
      </w:r>
      <w:r>
        <w:t>rubros</w:t>
      </w:r>
      <w:r>
        <w:rPr>
          <w:spacing w:val="-3"/>
        </w:rPr>
        <w:t xml:space="preserve"> </w:t>
      </w:r>
      <w:r>
        <w:t>no</w:t>
      </w:r>
      <w:r>
        <w:rPr>
          <w:spacing w:val="-3"/>
        </w:rPr>
        <w:t xml:space="preserve"> </w:t>
      </w:r>
      <w:r>
        <w:t>considerados,</w:t>
      </w:r>
      <w:r>
        <w:rPr>
          <w:spacing w:val="-3"/>
        </w:rPr>
        <w:t xml:space="preserve"> </w:t>
      </w:r>
      <w:r>
        <w:t>2.60</w:t>
      </w:r>
      <w:r>
        <w:rPr>
          <w:spacing w:val="-3"/>
        </w:rPr>
        <w:t xml:space="preserve"> </w:t>
      </w:r>
      <w:r>
        <w:rPr>
          <w:spacing w:val="-4"/>
        </w:rPr>
        <w:t>UMA.</w:t>
      </w:r>
    </w:p>
    <w:p w14:paraId="4C70B47E" w14:textId="77777777" w:rsidR="00F61726" w:rsidRDefault="00F61726">
      <w:pPr>
        <w:pStyle w:val="Textoindependiente"/>
        <w:spacing w:before="8"/>
        <w:rPr>
          <w:sz w:val="20"/>
        </w:rPr>
      </w:pPr>
    </w:p>
    <w:p w14:paraId="1AC921B7" w14:textId="77777777" w:rsidR="00F61726" w:rsidRDefault="009F1A12">
      <w:pPr>
        <w:pStyle w:val="Textoindependiente"/>
        <w:spacing w:before="1"/>
        <w:ind w:left="258"/>
        <w:jc w:val="both"/>
      </w:pPr>
      <w:r>
        <w:rPr>
          <w:b/>
        </w:rPr>
        <w:t>LIV.</w:t>
      </w:r>
      <w:r>
        <w:rPr>
          <w:b/>
          <w:spacing w:val="75"/>
        </w:rPr>
        <w:t xml:space="preserve">   </w:t>
      </w:r>
      <w:r>
        <w:t>Para</w:t>
      </w:r>
      <w:r>
        <w:rPr>
          <w:spacing w:val="-2"/>
        </w:rPr>
        <w:t xml:space="preserve"> </w:t>
      </w:r>
      <w:r>
        <w:t>constancias</w:t>
      </w:r>
      <w:r>
        <w:rPr>
          <w:spacing w:val="-2"/>
        </w:rPr>
        <w:t xml:space="preserve"> </w:t>
      </w:r>
      <w:r>
        <w:t>de</w:t>
      </w:r>
      <w:r>
        <w:rPr>
          <w:spacing w:val="-2"/>
        </w:rPr>
        <w:t xml:space="preserve"> </w:t>
      </w:r>
      <w:r>
        <w:t>verificación</w:t>
      </w:r>
      <w:r>
        <w:rPr>
          <w:spacing w:val="-1"/>
        </w:rPr>
        <w:t xml:space="preserve"> </w:t>
      </w:r>
      <w:r>
        <w:t>por</w:t>
      </w:r>
      <w:r>
        <w:rPr>
          <w:spacing w:val="-2"/>
        </w:rPr>
        <w:t xml:space="preserve"> </w:t>
      </w:r>
      <w:r>
        <w:t>parte</w:t>
      </w:r>
      <w:r>
        <w:rPr>
          <w:spacing w:val="-2"/>
        </w:rPr>
        <w:t xml:space="preserve"> </w:t>
      </w:r>
      <w:r>
        <w:t>de</w:t>
      </w:r>
      <w:r>
        <w:rPr>
          <w:spacing w:val="-4"/>
        </w:rPr>
        <w:t xml:space="preserve"> </w:t>
      </w:r>
      <w:r>
        <w:t>Protección</w:t>
      </w:r>
      <w:r>
        <w:rPr>
          <w:spacing w:val="-1"/>
        </w:rPr>
        <w:t xml:space="preserve"> </w:t>
      </w:r>
      <w:r>
        <w:rPr>
          <w:spacing w:val="-2"/>
        </w:rPr>
        <w:t>Civil.</w:t>
      </w:r>
    </w:p>
    <w:p w14:paraId="311F1816" w14:textId="77777777" w:rsidR="00F61726" w:rsidRDefault="009F1A12">
      <w:pPr>
        <w:pStyle w:val="Prrafodelista"/>
        <w:numPr>
          <w:ilvl w:val="0"/>
          <w:numId w:val="31"/>
        </w:numPr>
        <w:tabs>
          <w:tab w:val="left" w:pos="1391"/>
          <w:tab w:val="left" w:pos="1392"/>
        </w:tabs>
        <w:spacing w:before="207"/>
        <w:ind w:hanging="426"/>
      </w:pPr>
      <w:r>
        <w:rPr>
          <w:spacing w:val="-2"/>
        </w:rPr>
        <w:t>Comercios:</w:t>
      </w:r>
    </w:p>
    <w:p w14:paraId="10EBDD16" w14:textId="77777777" w:rsidR="00F61726" w:rsidRDefault="00F61726">
      <w:pPr>
        <w:pStyle w:val="Textoindependiente"/>
        <w:spacing w:before="2"/>
        <w:rPr>
          <w:sz w:val="20"/>
        </w:rPr>
      </w:pPr>
    </w:p>
    <w:p w14:paraId="438D4758" w14:textId="77777777" w:rsidR="00F61726" w:rsidRDefault="009F1A12">
      <w:pPr>
        <w:pStyle w:val="Prrafodelista"/>
        <w:numPr>
          <w:ilvl w:val="1"/>
          <w:numId w:val="31"/>
        </w:numPr>
        <w:tabs>
          <w:tab w:val="left" w:pos="1818"/>
          <w:tab w:val="left" w:pos="1819"/>
        </w:tabs>
      </w:pPr>
      <w:r>
        <w:t>Comercios</w:t>
      </w:r>
      <w:r>
        <w:rPr>
          <w:spacing w:val="-3"/>
        </w:rPr>
        <w:t xml:space="preserve"> </w:t>
      </w:r>
      <w:r>
        <w:t>de</w:t>
      </w:r>
      <w:r>
        <w:rPr>
          <w:spacing w:val="-3"/>
        </w:rPr>
        <w:t xml:space="preserve"> </w:t>
      </w:r>
      <w:r>
        <w:t>bajo</w:t>
      </w:r>
      <w:r>
        <w:rPr>
          <w:spacing w:val="-3"/>
        </w:rPr>
        <w:t xml:space="preserve"> </w:t>
      </w:r>
      <w:r>
        <w:t>riesgo,</w:t>
      </w:r>
      <w:r>
        <w:rPr>
          <w:spacing w:val="-4"/>
        </w:rPr>
        <w:t xml:space="preserve"> </w:t>
      </w:r>
      <w:r>
        <w:t>1.30</w:t>
      </w:r>
      <w:r>
        <w:rPr>
          <w:spacing w:val="-2"/>
        </w:rPr>
        <w:t xml:space="preserve"> </w:t>
      </w:r>
      <w:r>
        <w:rPr>
          <w:spacing w:val="-4"/>
        </w:rPr>
        <w:t>UMA.</w:t>
      </w:r>
    </w:p>
    <w:p w14:paraId="1DF6D735" w14:textId="77777777" w:rsidR="00F61726" w:rsidRDefault="009F1A12">
      <w:pPr>
        <w:pStyle w:val="Prrafodelista"/>
        <w:numPr>
          <w:ilvl w:val="1"/>
          <w:numId w:val="31"/>
        </w:numPr>
        <w:tabs>
          <w:tab w:val="left" w:pos="1818"/>
          <w:tab w:val="left" w:pos="1819"/>
        </w:tabs>
        <w:spacing w:before="209"/>
      </w:pPr>
      <w:r>
        <w:t>Comercios</w:t>
      </w:r>
      <w:r>
        <w:rPr>
          <w:spacing w:val="-4"/>
        </w:rPr>
        <w:t xml:space="preserve"> </w:t>
      </w:r>
      <w:r>
        <w:t>de</w:t>
      </w:r>
      <w:r>
        <w:rPr>
          <w:spacing w:val="-3"/>
        </w:rPr>
        <w:t xml:space="preserve"> </w:t>
      </w:r>
      <w:r>
        <w:t>mediano</w:t>
      </w:r>
      <w:r>
        <w:rPr>
          <w:spacing w:val="-4"/>
        </w:rPr>
        <w:t xml:space="preserve"> </w:t>
      </w:r>
      <w:r>
        <w:t>riesgo,</w:t>
      </w:r>
      <w:r>
        <w:rPr>
          <w:spacing w:val="-3"/>
        </w:rPr>
        <w:t xml:space="preserve"> </w:t>
      </w:r>
      <w:r>
        <w:t>30</w:t>
      </w:r>
      <w:r>
        <w:rPr>
          <w:spacing w:val="-3"/>
        </w:rPr>
        <w:t xml:space="preserve"> </w:t>
      </w:r>
      <w:r>
        <w:rPr>
          <w:spacing w:val="-4"/>
        </w:rPr>
        <w:t>UMA.</w:t>
      </w:r>
    </w:p>
    <w:p w14:paraId="21AAD6BC" w14:textId="77777777" w:rsidR="00F61726" w:rsidRDefault="009F1A12">
      <w:pPr>
        <w:pStyle w:val="Prrafodelista"/>
        <w:numPr>
          <w:ilvl w:val="0"/>
          <w:numId w:val="31"/>
        </w:numPr>
        <w:tabs>
          <w:tab w:val="left" w:pos="1391"/>
          <w:tab w:val="left" w:pos="1392"/>
        </w:tabs>
        <w:spacing w:before="208"/>
        <w:ind w:hanging="426"/>
      </w:pPr>
      <w:r>
        <w:t>Industrias,</w:t>
      </w:r>
      <w:r>
        <w:rPr>
          <w:spacing w:val="-2"/>
        </w:rPr>
        <w:t xml:space="preserve"> </w:t>
      </w:r>
      <w:r>
        <w:t>de</w:t>
      </w:r>
      <w:r>
        <w:rPr>
          <w:spacing w:val="-2"/>
        </w:rPr>
        <w:t xml:space="preserve"> </w:t>
      </w:r>
      <w:r>
        <w:t>35</w:t>
      </w:r>
      <w:r>
        <w:rPr>
          <w:spacing w:val="-4"/>
        </w:rPr>
        <w:t xml:space="preserve"> </w:t>
      </w:r>
      <w:r>
        <w:t>hasta</w:t>
      </w:r>
      <w:r>
        <w:rPr>
          <w:spacing w:val="-2"/>
        </w:rPr>
        <w:t xml:space="preserve"> </w:t>
      </w:r>
      <w:r>
        <w:t>75</w:t>
      </w:r>
      <w:r>
        <w:rPr>
          <w:spacing w:val="-2"/>
        </w:rPr>
        <w:t xml:space="preserve"> </w:t>
      </w:r>
      <w:r>
        <w:t>UMA</w:t>
      </w:r>
      <w:r>
        <w:rPr>
          <w:spacing w:val="-2"/>
        </w:rPr>
        <w:t xml:space="preserve"> </w:t>
      </w:r>
      <w:r>
        <w:t>según</w:t>
      </w:r>
      <w:r>
        <w:rPr>
          <w:spacing w:val="-2"/>
        </w:rPr>
        <w:t xml:space="preserve"> </w:t>
      </w:r>
      <w:r>
        <w:t>sea</w:t>
      </w:r>
      <w:r>
        <w:rPr>
          <w:spacing w:val="-2"/>
        </w:rPr>
        <w:t xml:space="preserve"> </w:t>
      </w:r>
      <w:r>
        <w:t>el</w:t>
      </w:r>
      <w:r>
        <w:rPr>
          <w:spacing w:val="-3"/>
        </w:rPr>
        <w:t xml:space="preserve"> </w:t>
      </w:r>
      <w:r>
        <w:rPr>
          <w:spacing w:val="-4"/>
        </w:rPr>
        <w:t>caso.</w:t>
      </w:r>
    </w:p>
    <w:p w14:paraId="31FCB2E7" w14:textId="77777777" w:rsidR="00F61726" w:rsidRDefault="00F61726">
      <w:pPr>
        <w:pStyle w:val="Textoindependiente"/>
      </w:pPr>
    </w:p>
    <w:p w14:paraId="46682222" w14:textId="77777777" w:rsidR="00F61726" w:rsidRDefault="009F1A12">
      <w:pPr>
        <w:pStyle w:val="Prrafodelista"/>
        <w:numPr>
          <w:ilvl w:val="1"/>
          <w:numId w:val="31"/>
        </w:numPr>
        <w:tabs>
          <w:tab w:val="left" w:pos="1818"/>
          <w:tab w:val="left" w:pos="1819"/>
        </w:tabs>
      </w:pPr>
      <w:r>
        <w:t>Industrias</w:t>
      </w:r>
      <w:r>
        <w:rPr>
          <w:spacing w:val="-7"/>
        </w:rPr>
        <w:t xml:space="preserve"> </w:t>
      </w:r>
      <w:r>
        <w:t>bajo</w:t>
      </w:r>
      <w:r>
        <w:rPr>
          <w:spacing w:val="-2"/>
        </w:rPr>
        <w:t xml:space="preserve"> </w:t>
      </w:r>
      <w:r>
        <w:t>riesgo,</w:t>
      </w:r>
      <w:r>
        <w:rPr>
          <w:spacing w:val="-3"/>
        </w:rPr>
        <w:t xml:space="preserve"> </w:t>
      </w:r>
      <w:r>
        <w:t>35</w:t>
      </w:r>
      <w:r>
        <w:rPr>
          <w:spacing w:val="-2"/>
        </w:rPr>
        <w:t xml:space="preserve"> </w:t>
      </w:r>
      <w:r>
        <w:rPr>
          <w:spacing w:val="-4"/>
        </w:rPr>
        <w:t>UMA.</w:t>
      </w:r>
    </w:p>
    <w:p w14:paraId="23F24081" w14:textId="77777777" w:rsidR="00F61726" w:rsidRDefault="00F61726">
      <w:pPr>
        <w:pStyle w:val="Textoindependiente"/>
      </w:pPr>
    </w:p>
    <w:p w14:paraId="1FA159A6" w14:textId="77777777" w:rsidR="00F61726" w:rsidRDefault="009F1A12">
      <w:pPr>
        <w:pStyle w:val="Prrafodelista"/>
        <w:numPr>
          <w:ilvl w:val="1"/>
          <w:numId w:val="31"/>
        </w:numPr>
        <w:tabs>
          <w:tab w:val="left" w:pos="1818"/>
          <w:tab w:val="left" w:pos="1819"/>
        </w:tabs>
      </w:pPr>
      <w:r>
        <w:t>Industrias</w:t>
      </w:r>
      <w:r>
        <w:rPr>
          <w:spacing w:val="-5"/>
        </w:rPr>
        <w:t xml:space="preserve"> </w:t>
      </w:r>
      <w:r>
        <w:t>mediano</w:t>
      </w:r>
      <w:r>
        <w:rPr>
          <w:spacing w:val="-3"/>
        </w:rPr>
        <w:t xml:space="preserve"> </w:t>
      </w:r>
      <w:r>
        <w:t>riesgo,</w:t>
      </w:r>
      <w:r>
        <w:rPr>
          <w:spacing w:val="-3"/>
        </w:rPr>
        <w:t xml:space="preserve"> </w:t>
      </w:r>
      <w:r>
        <w:t>75</w:t>
      </w:r>
      <w:r>
        <w:rPr>
          <w:spacing w:val="-3"/>
        </w:rPr>
        <w:t xml:space="preserve"> </w:t>
      </w:r>
      <w:r>
        <w:rPr>
          <w:spacing w:val="-4"/>
        </w:rPr>
        <w:t>UMA.</w:t>
      </w:r>
    </w:p>
    <w:p w14:paraId="0BF90568" w14:textId="77777777" w:rsidR="00F61726" w:rsidRDefault="00F61726">
      <w:pPr>
        <w:pStyle w:val="Textoindependiente"/>
        <w:spacing w:before="3"/>
      </w:pPr>
    </w:p>
    <w:p w14:paraId="6B5120EC" w14:textId="77777777" w:rsidR="00F61726" w:rsidRDefault="009F1A12">
      <w:pPr>
        <w:pStyle w:val="Prrafodelista"/>
        <w:numPr>
          <w:ilvl w:val="1"/>
          <w:numId w:val="31"/>
        </w:numPr>
        <w:tabs>
          <w:tab w:val="left" w:pos="1818"/>
          <w:tab w:val="left" w:pos="1819"/>
        </w:tabs>
      </w:pPr>
      <w:r>
        <w:t>Industrias</w:t>
      </w:r>
      <w:r>
        <w:rPr>
          <w:spacing w:val="-7"/>
        </w:rPr>
        <w:t xml:space="preserve"> </w:t>
      </w:r>
      <w:r>
        <w:t>alto</w:t>
      </w:r>
      <w:r>
        <w:rPr>
          <w:spacing w:val="-5"/>
        </w:rPr>
        <w:t xml:space="preserve"> </w:t>
      </w:r>
      <w:r>
        <w:t>riesgo,</w:t>
      </w:r>
      <w:r>
        <w:rPr>
          <w:spacing w:val="-3"/>
        </w:rPr>
        <w:t xml:space="preserve"> </w:t>
      </w:r>
      <w:r>
        <w:t>208</w:t>
      </w:r>
      <w:r>
        <w:rPr>
          <w:spacing w:val="-5"/>
        </w:rPr>
        <w:t xml:space="preserve"> </w:t>
      </w:r>
      <w:r>
        <w:rPr>
          <w:spacing w:val="-4"/>
        </w:rPr>
        <w:t>UMA.</w:t>
      </w:r>
    </w:p>
    <w:p w14:paraId="2268FC24" w14:textId="77777777" w:rsidR="00F61726" w:rsidRDefault="00F61726">
      <w:pPr>
        <w:sectPr w:rsidR="00F61726" w:rsidSect="00A16801">
          <w:pgSz w:w="12240" w:h="15840"/>
          <w:pgMar w:top="1321" w:right="902" w:bottom="278" w:left="1162" w:header="714" w:footer="0" w:gutter="0"/>
          <w:cols w:space="720"/>
        </w:sectPr>
      </w:pPr>
    </w:p>
    <w:p w14:paraId="309DB50A" w14:textId="77777777" w:rsidR="00F61726" w:rsidRDefault="009F1A12">
      <w:pPr>
        <w:pStyle w:val="Prrafodelista"/>
        <w:numPr>
          <w:ilvl w:val="0"/>
          <w:numId w:val="31"/>
        </w:numPr>
        <w:tabs>
          <w:tab w:val="left" w:pos="1391"/>
          <w:tab w:val="left" w:pos="1392"/>
        </w:tabs>
        <w:spacing w:before="81"/>
        <w:ind w:hanging="426"/>
      </w:pPr>
      <w:r>
        <w:lastRenderedPageBreak/>
        <w:t>Hoteles</w:t>
      </w:r>
      <w:r>
        <w:rPr>
          <w:spacing w:val="-2"/>
        </w:rPr>
        <w:t xml:space="preserve"> </w:t>
      </w:r>
      <w:r>
        <w:t>y</w:t>
      </w:r>
      <w:r>
        <w:rPr>
          <w:spacing w:val="-5"/>
        </w:rPr>
        <w:t xml:space="preserve"> </w:t>
      </w:r>
      <w:r>
        <w:t>moteles,</w:t>
      </w:r>
      <w:r>
        <w:rPr>
          <w:spacing w:val="-2"/>
        </w:rPr>
        <w:t xml:space="preserve"> </w:t>
      </w:r>
      <w:r>
        <w:t>48</w:t>
      </w:r>
      <w:r>
        <w:rPr>
          <w:spacing w:val="-2"/>
        </w:rPr>
        <w:t xml:space="preserve"> </w:t>
      </w:r>
      <w:r>
        <w:t>UMA</w:t>
      </w:r>
      <w:r>
        <w:rPr>
          <w:spacing w:val="-3"/>
        </w:rPr>
        <w:t xml:space="preserve"> </w:t>
      </w:r>
      <w:r>
        <w:t>de</w:t>
      </w:r>
      <w:r>
        <w:rPr>
          <w:spacing w:val="-2"/>
        </w:rPr>
        <w:t xml:space="preserve"> </w:t>
      </w:r>
      <w:r>
        <w:t>acuerdo</w:t>
      </w:r>
      <w:r>
        <w:rPr>
          <w:spacing w:val="-5"/>
        </w:rPr>
        <w:t xml:space="preserve"> </w:t>
      </w:r>
      <w:r>
        <w:t>al</w:t>
      </w:r>
      <w:r>
        <w:rPr>
          <w:spacing w:val="-4"/>
        </w:rPr>
        <w:t xml:space="preserve"> </w:t>
      </w:r>
      <w:r>
        <w:t>tamaño</w:t>
      </w:r>
      <w:r>
        <w:rPr>
          <w:spacing w:val="-2"/>
        </w:rPr>
        <w:t xml:space="preserve"> </w:t>
      </w:r>
      <w:r>
        <w:t>y</w:t>
      </w:r>
      <w:r>
        <w:rPr>
          <w:spacing w:val="-3"/>
        </w:rPr>
        <w:t xml:space="preserve"> </w:t>
      </w:r>
      <w:r>
        <w:rPr>
          <w:spacing w:val="-2"/>
        </w:rPr>
        <w:t>ubicación.</w:t>
      </w:r>
    </w:p>
    <w:p w14:paraId="2D3710CF" w14:textId="77777777" w:rsidR="00F61726" w:rsidRDefault="00F61726">
      <w:pPr>
        <w:pStyle w:val="Textoindependiente"/>
        <w:spacing w:before="6"/>
      </w:pPr>
    </w:p>
    <w:p w14:paraId="348C9650" w14:textId="77777777" w:rsidR="00F61726" w:rsidRDefault="009F1A12">
      <w:pPr>
        <w:pStyle w:val="Prrafodelista"/>
        <w:numPr>
          <w:ilvl w:val="0"/>
          <w:numId w:val="31"/>
        </w:numPr>
        <w:tabs>
          <w:tab w:val="left" w:pos="1391"/>
          <w:tab w:val="left" w:pos="1392"/>
        </w:tabs>
        <w:ind w:hanging="426"/>
      </w:pPr>
      <w:r>
        <w:t>Servicios</w:t>
      </w:r>
      <w:r>
        <w:rPr>
          <w:spacing w:val="-3"/>
        </w:rPr>
        <w:t xml:space="preserve"> </w:t>
      </w:r>
      <w:r>
        <w:t>de</w:t>
      </w:r>
      <w:r>
        <w:rPr>
          <w:spacing w:val="-5"/>
        </w:rPr>
        <w:t xml:space="preserve"> </w:t>
      </w:r>
      <w:r>
        <w:t>taller</w:t>
      </w:r>
      <w:r>
        <w:rPr>
          <w:spacing w:val="-2"/>
        </w:rPr>
        <w:t xml:space="preserve"> </w:t>
      </w:r>
      <w:r>
        <w:t>mecánico</w:t>
      </w:r>
      <w:r>
        <w:rPr>
          <w:spacing w:val="-2"/>
        </w:rPr>
        <w:t xml:space="preserve"> </w:t>
      </w:r>
      <w:r>
        <w:t>y</w:t>
      </w:r>
      <w:r>
        <w:rPr>
          <w:spacing w:val="-6"/>
        </w:rPr>
        <w:t xml:space="preserve"> </w:t>
      </w:r>
      <w:r>
        <w:t>otros,</w:t>
      </w:r>
      <w:r>
        <w:rPr>
          <w:spacing w:val="-3"/>
        </w:rPr>
        <w:t xml:space="preserve"> </w:t>
      </w:r>
      <w:r>
        <w:t>25</w:t>
      </w:r>
      <w:r>
        <w:rPr>
          <w:spacing w:val="-2"/>
        </w:rPr>
        <w:t xml:space="preserve"> </w:t>
      </w:r>
      <w:r>
        <w:rPr>
          <w:spacing w:val="-4"/>
        </w:rPr>
        <w:t>UMA.</w:t>
      </w:r>
    </w:p>
    <w:p w14:paraId="106F4EFC" w14:textId="77777777" w:rsidR="00F61726" w:rsidRDefault="00F61726">
      <w:pPr>
        <w:pStyle w:val="Textoindependiente"/>
        <w:spacing w:before="7"/>
      </w:pPr>
    </w:p>
    <w:p w14:paraId="1935DDCF" w14:textId="77777777" w:rsidR="00F61726" w:rsidRDefault="009F1A12">
      <w:pPr>
        <w:pStyle w:val="Prrafodelista"/>
        <w:numPr>
          <w:ilvl w:val="0"/>
          <w:numId w:val="31"/>
        </w:numPr>
        <w:tabs>
          <w:tab w:val="left" w:pos="1391"/>
          <w:tab w:val="left" w:pos="1392"/>
        </w:tabs>
        <w:ind w:hanging="426"/>
      </w:pPr>
      <w:r>
        <w:t>Servicios</w:t>
      </w:r>
      <w:r>
        <w:rPr>
          <w:spacing w:val="-6"/>
        </w:rPr>
        <w:t xml:space="preserve"> </w:t>
      </w:r>
      <w:r>
        <w:t>de</w:t>
      </w:r>
      <w:r>
        <w:rPr>
          <w:spacing w:val="-6"/>
        </w:rPr>
        <w:t xml:space="preserve"> </w:t>
      </w:r>
      <w:r>
        <w:t>hidrocarburos,</w:t>
      </w:r>
      <w:r>
        <w:rPr>
          <w:spacing w:val="-6"/>
        </w:rPr>
        <w:t xml:space="preserve"> </w:t>
      </w:r>
      <w:r>
        <w:t>208</w:t>
      </w:r>
      <w:r>
        <w:rPr>
          <w:spacing w:val="-4"/>
        </w:rPr>
        <w:t xml:space="preserve"> </w:t>
      </w:r>
      <w:r>
        <w:t>UMA.</w:t>
      </w:r>
      <w:r>
        <w:rPr>
          <w:spacing w:val="-4"/>
        </w:rPr>
        <w:t xml:space="preserve"> </w:t>
      </w:r>
      <w:r>
        <w:t>(Gasolineras,</w:t>
      </w:r>
      <w:r>
        <w:rPr>
          <w:spacing w:val="-4"/>
        </w:rPr>
        <w:t xml:space="preserve"> </w:t>
      </w:r>
      <w:r>
        <w:t>Gaseras,</w:t>
      </w:r>
      <w:r>
        <w:rPr>
          <w:spacing w:val="-6"/>
        </w:rPr>
        <w:t xml:space="preserve"> </w:t>
      </w:r>
      <w:r>
        <w:rPr>
          <w:spacing w:val="-2"/>
        </w:rPr>
        <w:t>etcétera)</w:t>
      </w:r>
    </w:p>
    <w:p w14:paraId="428B13E2" w14:textId="77777777" w:rsidR="00F61726" w:rsidRDefault="00F61726">
      <w:pPr>
        <w:pStyle w:val="Textoindependiente"/>
        <w:spacing w:before="5"/>
      </w:pPr>
    </w:p>
    <w:p w14:paraId="6C869C17" w14:textId="77777777" w:rsidR="00F61726" w:rsidRDefault="009F1A12">
      <w:pPr>
        <w:pStyle w:val="Prrafodelista"/>
        <w:numPr>
          <w:ilvl w:val="0"/>
          <w:numId w:val="31"/>
        </w:numPr>
        <w:tabs>
          <w:tab w:val="left" w:pos="1391"/>
          <w:tab w:val="left" w:pos="1392"/>
        </w:tabs>
        <w:spacing w:before="1"/>
        <w:ind w:hanging="426"/>
      </w:pPr>
      <w:r>
        <w:t>Por</w:t>
      </w:r>
      <w:r>
        <w:rPr>
          <w:spacing w:val="-3"/>
        </w:rPr>
        <w:t xml:space="preserve"> </w:t>
      </w:r>
      <w:r>
        <w:t>la</w:t>
      </w:r>
      <w:r>
        <w:rPr>
          <w:spacing w:val="-3"/>
        </w:rPr>
        <w:t xml:space="preserve"> </w:t>
      </w:r>
      <w:r>
        <w:t>autorización</w:t>
      </w:r>
      <w:r>
        <w:rPr>
          <w:spacing w:val="-2"/>
        </w:rPr>
        <w:t xml:space="preserve"> </w:t>
      </w:r>
      <w:r>
        <w:t>de</w:t>
      </w:r>
      <w:r>
        <w:rPr>
          <w:spacing w:val="-5"/>
        </w:rPr>
        <w:t xml:space="preserve"> </w:t>
      </w:r>
      <w:r>
        <w:t>los</w:t>
      </w:r>
      <w:r>
        <w:rPr>
          <w:spacing w:val="-5"/>
        </w:rPr>
        <w:t xml:space="preserve"> </w:t>
      </w:r>
      <w:r>
        <w:t>permisos</w:t>
      </w:r>
      <w:r>
        <w:rPr>
          <w:spacing w:val="-1"/>
        </w:rPr>
        <w:t xml:space="preserve"> </w:t>
      </w:r>
      <w:r>
        <w:t>para</w:t>
      </w:r>
      <w:r>
        <w:rPr>
          <w:spacing w:val="-5"/>
        </w:rPr>
        <w:t xml:space="preserve"> </w:t>
      </w:r>
      <w:r>
        <w:t>la</w:t>
      </w:r>
      <w:r>
        <w:rPr>
          <w:spacing w:val="-2"/>
        </w:rPr>
        <w:t xml:space="preserve"> </w:t>
      </w:r>
      <w:r>
        <w:t>quema de</w:t>
      </w:r>
      <w:r>
        <w:rPr>
          <w:spacing w:val="-3"/>
        </w:rPr>
        <w:t xml:space="preserve"> </w:t>
      </w:r>
      <w:r>
        <w:t>fuegos</w:t>
      </w:r>
      <w:r>
        <w:rPr>
          <w:spacing w:val="-2"/>
        </w:rPr>
        <w:t xml:space="preserve"> </w:t>
      </w:r>
      <w:r>
        <w:t>pirotécnicos,</w:t>
      </w:r>
      <w:r>
        <w:rPr>
          <w:spacing w:val="-6"/>
        </w:rPr>
        <w:t xml:space="preserve"> </w:t>
      </w:r>
      <w:r>
        <w:t>15.85</w:t>
      </w:r>
      <w:r>
        <w:rPr>
          <w:spacing w:val="-5"/>
        </w:rPr>
        <w:t xml:space="preserve"> </w:t>
      </w:r>
      <w:r>
        <w:rPr>
          <w:spacing w:val="-4"/>
        </w:rPr>
        <w:t>UMA.</w:t>
      </w:r>
    </w:p>
    <w:p w14:paraId="031F1A24" w14:textId="77777777" w:rsidR="00F61726" w:rsidRDefault="00F61726">
      <w:pPr>
        <w:pStyle w:val="Textoindependiente"/>
        <w:spacing w:before="5"/>
      </w:pPr>
    </w:p>
    <w:p w14:paraId="5B3A8D40" w14:textId="77777777" w:rsidR="00F61726" w:rsidRDefault="009F1A12">
      <w:pPr>
        <w:pStyle w:val="Prrafodelista"/>
        <w:numPr>
          <w:ilvl w:val="0"/>
          <w:numId w:val="31"/>
        </w:numPr>
        <w:tabs>
          <w:tab w:val="left" w:pos="1391"/>
          <w:tab w:val="left" w:pos="1392"/>
        </w:tabs>
        <w:ind w:hanging="426"/>
      </w:pPr>
      <w:r>
        <w:t>Por</w:t>
      </w:r>
      <w:r>
        <w:rPr>
          <w:spacing w:val="-4"/>
        </w:rPr>
        <w:t xml:space="preserve"> </w:t>
      </w:r>
      <w:r>
        <w:t>traslado</w:t>
      </w:r>
      <w:r>
        <w:rPr>
          <w:spacing w:val="-2"/>
        </w:rPr>
        <w:t xml:space="preserve"> </w:t>
      </w:r>
      <w:r>
        <w:t>en</w:t>
      </w:r>
      <w:r>
        <w:rPr>
          <w:spacing w:val="-2"/>
        </w:rPr>
        <w:t xml:space="preserve"> </w:t>
      </w:r>
      <w:r>
        <w:t>ambulancia</w:t>
      </w:r>
      <w:r>
        <w:rPr>
          <w:spacing w:val="-4"/>
        </w:rPr>
        <w:t xml:space="preserve"> </w:t>
      </w:r>
      <w:r>
        <w:t>se</w:t>
      </w:r>
      <w:r>
        <w:rPr>
          <w:spacing w:val="-2"/>
        </w:rPr>
        <w:t xml:space="preserve"> </w:t>
      </w:r>
      <w:r>
        <w:t>pagará</w:t>
      </w:r>
      <w:r>
        <w:rPr>
          <w:spacing w:val="-3"/>
        </w:rPr>
        <w:t xml:space="preserve"> </w:t>
      </w:r>
      <w:r>
        <w:t>de</w:t>
      </w:r>
      <w:r>
        <w:rPr>
          <w:spacing w:val="-2"/>
        </w:rPr>
        <w:t xml:space="preserve"> </w:t>
      </w:r>
      <w:r>
        <w:t>acuerdo</w:t>
      </w:r>
      <w:r>
        <w:rPr>
          <w:spacing w:val="-2"/>
        </w:rPr>
        <w:t xml:space="preserve"> </w:t>
      </w:r>
      <w:r>
        <w:t>a</w:t>
      </w:r>
      <w:r>
        <w:rPr>
          <w:spacing w:val="-4"/>
        </w:rPr>
        <w:t xml:space="preserve"> </w:t>
      </w:r>
      <w:r>
        <w:t>lo</w:t>
      </w:r>
      <w:r>
        <w:rPr>
          <w:spacing w:val="-4"/>
        </w:rPr>
        <w:t xml:space="preserve"> </w:t>
      </w:r>
      <w:r>
        <w:rPr>
          <w:spacing w:val="-2"/>
        </w:rPr>
        <w:t>siguiente:</w:t>
      </w:r>
    </w:p>
    <w:p w14:paraId="7049B69A" w14:textId="77777777" w:rsidR="00F61726" w:rsidRDefault="00F61726">
      <w:pPr>
        <w:pStyle w:val="Textoindependiente"/>
        <w:spacing w:before="7"/>
      </w:pPr>
    </w:p>
    <w:p w14:paraId="56EF276F" w14:textId="77777777" w:rsidR="00F61726" w:rsidRDefault="009F1A12">
      <w:pPr>
        <w:pStyle w:val="Prrafodelista"/>
        <w:numPr>
          <w:ilvl w:val="1"/>
          <w:numId w:val="31"/>
        </w:numPr>
        <w:tabs>
          <w:tab w:val="left" w:pos="1818"/>
          <w:tab w:val="left" w:pos="1819"/>
        </w:tabs>
      </w:pPr>
      <w:r>
        <w:t>A</w:t>
      </w:r>
      <w:r>
        <w:rPr>
          <w:spacing w:val="-13"/>
        </w:rPr>
        <w:t xml:space="preserve"> </w:t>
      </w:r>
      <w:r>
        <w:t>estados</w:t>
      </w:r>
      <w:r>
        <w:rPr>
          <w:spacing w:val="-11"/>
        </w:rPr>
        <w:t xml:space="preserve"> </w:t>
      </w:r>
      <w:r>
        <w:t>circunvecinos</w:t>
      </w:r>
      <w:r>
        <w:rPr>
          <w:spacing w:val="-4"/>
        </w:rPr>
        <w:t xml:space="preserve"> </w:t>
      </w:r>
      <w:r>
        <w:t>se</w:t>
      </w:r>
      <w:r>
        <w:rPr>
          <w:spacing w:val="-4"/>
        </w:rPr>
        <w:t xml:space="preserve"> </w:t>
      </w:r>
      <w:r>
        <w:t>cobrará</w:t>
      </w:r>
      <w:r>
        <w:rPr>
          <w:spacing w:val="-2"/>
        </w:rPr>
        <w:t xml:space="preserve"> </w:t>
      </w:r>
      <w:r>
        <w:t>por</w:t>
      </w:r>
      <w:r>
        <w:rPr>
          <w:spacing w:val="-2"/>
        </w:rPr>
        <w:t xml:space="preserve"> </w:t>
      </w:r>
      <w:r>
        <w:t>cada</w:t>
      </w:r>
      <w:r>
        <w:rPr>
          <w:spacing w:val="-4"/>
        </w:rPr>
        <w:t xml:space="preserve"> </w:t>
      </w:r>
      <w:r>
        <w:t>100</w:t>
      </w:r>
      <w:r>
        <w:rPr>
          <w:spacing w:val="-2"/>
        </w:rPr>
        <w:t xml:space="preserve"> </w:t>
      </w:r>
      <w:r>
        <w:t>km,</w:t>
      </w:r>
      <w:r>
        <w:rPr>
          <w:spacing w:val="-1"/>
        </w:rPr>
        <w:t xml:space="preserve"> </w:t>
      </w:r>
      <w:r>
        <w:t>20</w:t>
      </w:r>
      <w:r>
        <w:rPr>
          <w:spacing w:val="-2"/>
        </w:rPr>
        <w:t xml:space="preserve"> </w:t>
      </w:r>
      <w:r>
        <w:rPr>
          <w:spacing w:val="-4"/>
        </w:rPr>
        <w:t>UMA.</w:t>
      </w:r>
    </w:p>
    <w:p w14:paraId="2FC89FF9" w14:textId="77777777" w:rsidR="00F61726" w:rsidRDefault="00F61726">
      <w:pPr>
        <w:pStyle w:val="Textoindependiente"/>
        <w:spacing w:before="6"/>
      </w:pPr>
    </w:p>
    <w:p w14:paraId="3EADD458" w14:textId="77777777" w:rsidR="00F61726" w:rsidRDefault="009F1A12">
      <w:pPr>
        <w:pStyle w:val="Prrafodelista"/>
        <w:numPr>
          <w:ilvl w:val="1"/>
          <w:numId w:val="31"/>
        </w:numPr>
        <w:tabs>
          <w:tab w:val="left" w:pos="1819"/>
        </w:tabs>
        <w:ind w:right="276"/>
        <w:jc w:val="both"/>
      </w:pPr>
      <w:r>
        <w:t>Capacitación</w:t>
      </w:r>
      <w:r>
        <w:rPr>
          <w:spacing w:val="40"/>
        </w:rPr>
        <w:t xml:space="preserve"> </w:t>
      </w:r>
      <w:r>
        <w:t>para</w:t>
      </w:r>
      <w:r>
        <w:rPr>
          <w:spacing w:val="40"/>
        </w:rPr>
        <w:t xml:space="preserve"> </w:t>
      </w:r>
      <w:r>
        <w:t>la</w:t>
      </w:r>
      <w:r>
        <w:rPr>
          <w:spacing w:val="40"/>
        </w:rPr>
        <w:t xml:space="preserve"> </w:t>
      </w:r>
      <w:r>
        <w:t>obtención</w:t>
      </w:r>
      <w:r>
        <w:rPr>
          <w:spacing w:val="40"/>
        </w:rPr>
        <w:t xml:space="preserve"> </w:t>
      </w:r>
      <w:r>
        <w:t>de</w:t>
      </w:r>
      <w:r>
        <w:rPr>
          <w:spacing w:val="40"/>
        </w:rPr>
        <w:t xml:space="preserve"> </w:t>
      </w:r>
      <w:r>
        <w:t>la</w:t>
      </w:r>
      <w:r>
        <w:rPr>
          <w:spacing w:val="40"/>
        </w:rPr>
        <w:t xml:space="preserve"> </w:t>
      </w:r>
      <w:r>
        <w:t>constancia</w:t>
      </w:r>
      <w:r>
        <w:rPr>
          <w:spacing w:val="40"/>
        </w:rPr>
        <w:t xml:space="preserve"> </w:t>
      </w:r>
      <w:r>
        <w:t>DC</w:t>
      </w:r>
      <w:r>
        <w:rPr>
          <w:spacing w:val="40"/>
        </w:rPr>
        <w:t xml:space="preserve"> </w:t>
      </w:r>
      <w:r>
        <w:t>3</w:t>
      </w:r>
      <w:r>
        <w:rPr>
          <w:spacing w:val="40"/>
        </w:rPr>
        <w:t xml:space="preserve"> </w:t>
      </w:r>
      <w:r>
        <w:t>(Constancia</w:t>
      </w:r>
      <w:r>
        <w:rPr>
          <w:spacing w:val="40"/>
        </w:rPr>
        <w:t xml:space="preserve"> </w:t>
      </w:r>
      <w:r>
        <w:t>de</w:t>
      </w:r>
      <w:r>
        <w:rPr>
          <w:spacing w:val="40"/>
        </w:rPr>
        <w:t xml:space="preserve"> </w:t>
      </w:r>
      <w:r>
        <w:t>competencias</w:t>
      </w:r>
      <w:r>
        <w:rPr>
          <w:spacing w:val="40"/>
        </w:rPr>
        <w:t xml:space="preserve"> </w:t>
      </w:r>
      <w:r>
        <w:t>o de</w:t>
      </w:r>
      <w:r>
        <w:rPr>
          <w:spacing w:val="36"/>
        </w:rPr>
        <w:t xml:space="preserve"> </w:t>
      </w:r>
      <w:proofErr w:type="spellStart"/>
      <w:r>
        <w:t>habilidadeslaborales</w:t>
      </w:r>
      <w:proofErr w:type="spellEnd"/>
      <w:r>
        <w:t>) de la STPS (Secretaría del Trabajo y Prevención Social), 9 UMA por persona.</w:t>
      </w:r>
    </w:p>
    <w:p w14:paraId="2DB81959" w14:textId="77777777" w:rsidR="00F61726" w:rsidRDefault="00F61726">
      <w:pPr>
        <w:pStyle w:val="Textoindependiente"/>
        <w:spacing w:before="6"/>
      </w:pPr>
    </w:p>
    <w:p w14:paraId="0AB13BF5" w14:textId="77777777" w:rsidR="00F61726" w:rsidRDefault="009F1A12">
      <w:pPr>
        <w:pStyle w:val="Textoindependiente"/>
        <w:ind w:left="966" w:right="282" w:hanging="708"/>
        <w:jc w:val="both"/>
      </w:pPr>
      <w:r>
        <w:rPr>
          <w:b/>
        </w:rPr>
        <w:t>LV.</w:t>
      </w:r>
      <w:r>
        <w:rPr>
          <w:b/>
          <w:spacing w:val="80"/>
          <w:w w:val="150"/>
        </w:rPr>
        <w:t xml:space="preserve">  </w:t>
      </w:r>
      <w:r>
        <w:t>Por permisos para derribar árboles, en la zona de la cabecera municipal, de 6 UMA, por cada árbol, en las comunidades de 5 UMA, por ca</w:t>
      </w:r>
      <w:r>
        <w:t>da árbol, solo podrán ser realizados en los términos señalados en el Reglamento de Ecología y Protección al Ambiente del Municipio, previo dictamen por parte de la Coordinación de Ecología.</w:t>
      </w:r>
    </w:p>
    <w:p w14:paraId="4C55EA90" w14:textId="77777777" w:rsidR="00F61726" w:rsidRDefault="00F61726">
      <w:pPr>
        <w:pStyle w:val="Textoindependiente"/>
        <w:spacing w:before="7"/>
      </w:pPr>
    </w:p>
    <w:p w14:paraId="171477DF" w14:textId="77777777" w:rsidR="00F61726" w:rsidRDefault="009F1A12">
      <w:pPr>
        <w:pStyle w:val="Textoindependiente"/>
        <w:ind w:left="978" w:right="279" w:hanging="720"/>
        <w:jc w:val="both"/>
      </w:pPr>
      <w:r>
        <w:rPr>
          <w:b/>
        </w:rPr>
        <w:t>LVI.</w:t>
      </w:r>
      <w:r>
        <w:rPr>
          <w:b/>
          <w:spacing w:val="74"/>
        </w:rPr>
        <w:t xml:space="preserve">  </w:t>
      </w:r>
      <w:r>
        <w:t>Por permisos para desrame de árboles, en todo el Municipio,</w:t>
      </w:r>
      <w:r>
        <w:t xml:space="preserve"> de 4 UMA. Por cada árbol, sólo podrán ser realizados en los términos señalados en el Reglamento de Ecología y Protección al Ambiente del Municipio, previo dictamen por parte de la Secretaría de Medio Ambiente.</w:t>
      </w:r>
    </w:p>
    <w:p w14:paraId="07476C86" w14:textId="77777777" w:rsidR="00F61726" w:rsidRDefault="00F61726">
      <w:pPr>
        <w:pStyle w:val="Textoindependiente"/>
        <w:spacing w:before="6"/>
      </w:pPr>
    </w:p>
    <w:p w14:paraId="5A1B013B" w14:textId="77777777" w:rsidR="00F61726" w:rsidRDefault="009F1A12">
      <w:pPr>
        <w:pStyle w:val="Textoindependiente"/>
        <w:ind w:left="978" w:right="281" w:hanging="720"/>
        <w:jc w:val="both"/>
      </w:pPr>
      <w:r>
        <w:rPr>
          <w:b/>
        </w:rPr>
        <w:t>LVII.</w:t>
      </w:r>
      <w:r>
        <w:rPr>
          <w:b/>
          <w:spacing w:val="40"/>
        </w:rPr>
        <w:t xml:space="preserve"> </w:t>
      </w:r>
      <w:r>
        <w:t>Por permisos para poda de árboles, no tendrá ningún costo, la poda sólo podrá ser realizada en los términos señalados en el Reglamento de Ecología y Protección al Ambiente del Municipio.</w:t>
      </w:r>
    </w:p>
    <w:p w14:paraId="590B293F" w14:textId="77777777" w:rsidR="00F61726" w:rsidRDefault="00F61726">
      <w:pPr>
        <w:pStyle w:val="Textoindependiente"/>
        <w:spacing w:before="7"/>
      </w:pPr>
    </w:p>
    <w:p w14:paraId="1C3A368C" w14:textId="77777777" w:rsidR="00F61726" w:rsidRDefault="009F1A12">
      <w:pPr>
        <w:pStyle w:val="Textoindependiente"/>
        <w:ind w:left="978" w:right="286" w:hanging="720"/>
        <w:jc w:val="both"/>
      </w:pPr>
      <w:r>
        <w:rPr>
          <w:b/>
        </w:rPr>
        <w:t xml:space="preserve">LVIII. </w:t>
      </w:r>
      <w:r>
        <w:t xml:space="preserve">Permiso para conexión de drenaje, se considerará dependiendo </w:t>
      </w:r>
      <w:r>
        <w:t xml:space="preserve">la zona y de acuerdo a la siguiente </w:t>
      </w:r>
      <w:r>
        <w:rPr>
          <w:spacing w:val="-2"/>
        </w:rPr>
        <w:t>tabla:</w:t>
      </w:r>
    </w:p>
    <w:p w14:paraId="004B587A" w14:textId="77777777" w:rsidR="00F61726" w:rsidRDefault="00F61726">
      <w:pPr>
        <w:pStyle w:val="Textoindependiente"/>
        <w:spacing w:before="6"/>
      </w:pPr>
    </w:p>
    <w:p w14:paraId="658DFBF6" w14:textId="77777777" w:rsidR="00F61726" w:rsidRDefault="009F1A12">
      <w:pPr>
        <w:pStyle w:val="Prrafodelista"/>
        <w:numPr>
          <w:ilvl w:val="0"/>
          <w:numId w:val="30"/>
        </w:numPr>
        <w:tabs>
          <w:tab w:val="left" w:pos="1391"/>
          <w:tab w:val="left" w:pos="1392"/>
        </w:tabs>
        <w:spacing w:before="1"/>
        <w:ind w:hanging="426"/>
      </w:pPr>
      <w:r>
        <w:t>Centro,</w:t>
      </w:r>
      <w:r>
        <w:rPr>
          <w:spacing w:val="-2"/>
        </w:rPr>
        <w:t xml:space="preserve"> </w:t>
      </w:r>
      <w:r>
        <w:t>18</w:t>
      </w:r>
      <w:r>
        <w:rPr>
          <w:spacing w:val="-1"/>
        </w:rPr>
        <w:t xml:space="preserve"> </w:t>
      </w:r>
      <w:r>
        <w:rPr>
          <w:spacing w:val="-4"/>
        </w:rPr>
        <w:t>UMA.</w:t>
      </w:r>
    </w:p>
    <w:p w14:paraId="1307FCB0" w14:textId="77777777" w:rsidR="00F61726" w:rsidRDefault="00F61726">
      <w:pPr>
        <w:pStyle w:val="Textoindependiente"/>
        <w:spacing w:before="5"/>
      </w:pPr>
    </w:p>
    <w:p w14:paraId="3475B884" w14:textId="77777777" w:rsidR="00F61726" w:rsidRDefault="009F1A12">
      <w:pPr>
        <w:pStyle w:val="Prrafodelista"/>
        <w:numPr>
          <w:ilvl w:val="0"/>
          <w:numId w:val="30"/>
        </w:numPr>
        <w:tabs>
          <w:tab w:val="left" w:pos="1391"/>
          <w:tab w:val="left" w:pos="1392"/>
        </w:tabs>
        <w:ind w:hanging="426"/>
      </w:pPr>
      <w:r>
        <w:t>Urbano,</w:t>
      </w:r>
      <w:r>
        <w:rPr>
          <w:spacing w:val="-2"/>
        </w:rPr>
        <w:t xml:space="preserve"> </w:t>
      </w:r>
      <w:r>
        <w:t>12</w:t>
      </w:r>
      <w:r>
        <w:rPr>
          <w:spacing w:val="-2"/>
        </w:rPr>
        <w:t xml:space="preserve"> </w:t>
      </w:r>
      <w:r>
        <w:rPr>
          <w:spacing w:val="-4"/>
        </w:rPr>
        <w:t>UMA.</w:t>
      </w:r>
    </w:p>
    <w:p w14:paraId="23346BDC" w14:textId="77777777" w:rsidR="00F61726" w:rsidRDefault="00F61726">
      <w:pPr>
        <w:pStyle w:val="Textoindependiente"/>
        <w:spacing w:before="7"/>
      </w:pPr>
    </w:p>
    <w:p w14:paraId="2D1A8A79" w14:textId="77777777" w:rsidR="00F61726" w:rsidRDefault="009F1A12">
      <w:pPr>
        <w:pStyle w:val="Prrafodelista"/>
        <w:numPr>
          <w:ilvl w:val="0"/>
          <w:numId w:val="30"/>
        </w:numPr>
        <w:tabs>
          <w:tab w:val="left" w:pos="1391"/>
          <w:tab w:val="left" w:pos="1392"/>
        </w:tabs>
        <w:ind w:hanging="426"/>
      </w:pPr>
      <w:r>
        <w:t>Rural,</w:t>
      </w:r>
      <w:r>
        <w:rPr>
          <w:spacing w:val="-2"/>
        </w:rPr>
        <w:t xml:space="preserve"> </w:t>
      </w:r>
      <w:r>
        <w:t xml:space="preserve">6 </w:t>
      </w:r>
      <w:r>
        <w:rPr>
          <w:spacing w:val="-4"/>
        </w:rPr>
        <w:t>UMA.</w:t>
      </w:r>
    </w:p>
    <w:p w14:paraId="6E3F1C98" w14:textId="77777777" w:rsidR="00F61726" w:rsidRDefault="00F61726">
      <w:pPr>
        <w:pStyle w:val="Textoindependiente"/>
        <w:spacing w:before="5"/>
      </w:pPr>
    </w:p>
    <w:p w14:paraId="0638EEDB" w14:textId="77777777" w:rsidR="00F61726" w:rsidRDefault="009F1A12">
      <w:pPr>
        <w:pStyle w:val="Textoindependiente"/>
        <w:spacing w:before="1"/>
        <w:ind w:left="258"/>
        <w:jc w:val="both"/>
      </w:pPr>
      <w:r>
        <w:rPr>
          <w:b/>
        </w:rPr>
        <w:t>LIX.</w:t>
      </w:r>
      <w:r>
        <w:rPr>
          <w:b/>
          <w:spacing w:val="70"/>
        </w:rPr>
        <w:t xml:space="preserve">  </w:t>
      </w:r>
      <w:r>
        <w:t>Permiso</w:t>
      </w:r>
      <w:r>
        <w:rPr>
          <w:spacing w:val="-1"/>
        </w:rPr>
        <w:t xml:space="preserve"> </w:t>
      </w:r>
      <w:r>
        <w:t>para</w:t>
      </w:r>
      <w:r>
        <w:rPr>
          <w:spacing w:val="-2"/>
        </w:rPr>
        <w:t xml:space="preserve"> </w:t>
      </w:r>
      <w:r>
        <w:t>obstrucción</w:t>
      </w:r>
      <w:r>
        <w:rPr>
          <w:spacing w:val="-2"/>
        </w:rPr>
        <w:t xml:space="preserve"> </w:t>
      </w:r>
      <w:r>
        <w:t>de</w:t>
      </w:r>
      <w:r>
        <w:rPr>
          <w:spacing w:val="-2"/>
        </w:rPr>
        <w:t xml:space="preserve"> </w:t>
      </w:r>
      <w:r>
        <w:t>vía</w:t>
      </w:r>
      <w:r>
        <w:rPr>
          <w:spacing w:val="-2"/>
        </w:rPr>
        <w:t xml:space="preserve"> </w:t>
      </w:r>
      <w:r>
        <w:t>pública</w:t>
      </w:r>
      <w:r>
        <w:rPr>
          <w:spacing w:val="-2"/>
        </w:rPr>
        <w:t xml:space="preserve"> </w:t>
      </w:r>
      <w:r>
        <w:t>para</w:t>
      </w:r>
      <w:r>
        <w:rPr>
          <w:spacing w:val="-2"/>
        </w:rPr>
        <w:t xml:space="preserve"> </w:t>
      </w:r>
      <w:r>
        <w:t>colados,</w:t>
      </w:r>
      <w:r>
        <w:rPr>
          <w:spacing w:val="-4"/>
        </w:rPr>
        <w:t xml:space="preserve"> </w:t>
      </w:r>
      <w:r>
        <w:t>se</w:t>
      </w:r>
      <w:r>
        <w:rPr>
          <w:spacing w:val="-2"/>
        </w:rPr>
        <w:t xml:space="preserve"> </w:t>
      </w:r>
      <w:r>
        <w:t>cobrará</w:t>
      </w:r>
      <w:r>
        <w:rPr>
          <w:spacing w:val="-2"/>
        </w:rPr>
        <w:t xml:space="preserve"> </w:t>
      </w:r>
      <w:r>
        <w:t>por</w:t>
      </w:r>
      <w:r>
        <w:rPr>
          <w:spacing w:val="-2"/>
        </w:rPr>
        <w:t xml:space="preserve"> </w:t>
      </w:r>
      <w:r>
        <w:t>hora,</w:t>
      </w:r>
      <w:r>
        <w:rPr>
          <w:spacing w:val="-2"/>
        </w:rPr>
        <w:t xml:space="preserve"> </w:t>
      </w:r>
      <w:r>
        <w:t>2</w:t>
      </w:r>
      <w:r>
        <w:rPr>
          <w:spacing w:val="-2"/>
        </w:rPr>
        <w:t xml:space="preserve"> </w:t>
      </w:r>
      <w:r>
        <w:rPr>
          <w:spacing w:val="-4"/>
        </w:rPr>
        <w:t>UMA.</w:t>
      </w:r>
    </w:p>
    <w:p w14:paraId="512FEFF2" w14:textId="77777777" w:rsidR="00F61726" w:rsidRDefault="00F61726">
      <w:pPr>
        <w:pStyle w:val="Textoindependiente"/>
        <w:spacing w:before="5"/>
      </w:pPr>
    </w:p>
    <w:p w14:paraId="3714ED15" w14:textId="77777777" w:rsidR="00F61726" w:rsidRDefault="009F1A12">
      <w:pPr>
        <w:pStyle w:val="Textoindependiente"/>
        <w:ind w:left="258" w:right="278"/>
        <w:jc w:val="both"/>
      </w:pPr>
      <w:r>
        <w:rPr>
          <w:b/>
        </w:rPr>
        <w:t xml:space="preserve">Artículo 28. </w:t>
      </w:r>
      <w:r>
        <w:t>Por la regularización de las obras de construcción ejecutadas sin licencia de construcción, se cobrará el 3 por</w:t>
      </w:r>
      <w:r>
        <w:rPr>
          <w:spacing w:val="-14"/>
        </w:rPr>
        <w:t xml:space="preserve"> </w:t>
      </w:r>
      <w:r>
        <w:t>ciento adicional al importe correspondiente según el caso de que se trate y conforme a las tarifas</w:t>
      </w:r>
      <w:r>
        <w:rPr>
          <w:spacing w:val="-7"/>
        </w:rPr>
        <w:t xml:space="preserve"> </w:t>
      </w:r>
      <w:r>
        <w:t>vigentes</w:t>
      </w:r>
      <w:r>
        <w:rPr>
          <w:spacing w:val="-8"/>
        </w:rPr>
        <w:t xml:space="preserve"> </w:t>
      </w:r>
      <w:r>
        <w:t>de</w:t>
      </w:r>
      <w:r>
        <w:rPr>
          <w:spacing w:val="-8"/>
        </w:rPr>
        <w:t xml:space="preserve"> </w:t>
      </w:r>
      <w:r>
        <w:t>obras</w:t>
      </w:r>
      <w:r>
        <w:rPr>
          <w:spacing w:val="-10"/>
        </w:rPr>
        <w:t xml:space="preserve"> </w:t>
      </w:r>
      <w:r>
        <w:t>nuevas,</w:t>
      </w:r>
      <w:r>
        <w:rPr>
          <w:spacing w:val="-2"/>
        </w:rPr>
        <w:t xml:space="preserve"> </w:t>
      </w:r>
      <w:r>
        <w:t>siempre</w:t>
      </w:r>
      <w:r>
        <w:rPr>
          <w:spacing w:val="-2"/>
        </w:rPr>
        <w:t xml:space="preserve"> </w:t>
      </w:r>
      <w:r>
        <w:t>que</w:t>
      </w:r>
      <w:r>
        <w:rPr>
          <w:spacing w:val="-2"/>
        </w:rPr>
        <w:t xml:space="preserve"> </w:t>
      </w:r>
      <w:r>
        <w:t>no</w:t>
      </w:r>
      <w:r>
        <w:rPr>
          <w:spacing w:val="-2"/>
        </w:rPr>
        <w:t xml:space="preserve"> </w:t>
      </w:r>
      <w:r>
        <w:t>se</w:t>
      </w:r>
      <w:r>
        <w:rPr>
          <w:spacing w:val="-2"/>
        </w:rPr>
        <w:t xml:space="preserve"> </w:t>
      </w:r>
      <w:r>
        <w:t>t</w:t>
      </w:r>
      <w:r>
        <w:t>rate</w:t>
      </w:r>
      <w:r>
        <w:rPr>
          <w:spacing w:val="-2"/>
        </w:rPr>
        <w:t xml:space="preserve"> </w:t>
      </w:r>
      <w:r>
        <w:t>de</w:t>
      </w:r>
      <w:r>
        <w:rPr>
          <w:spacing w:val="-2"/>
        </w:rPr>
        <w:t xml:space="preserve"> </w:t>
      </w:r>
      <w:r>
        <w:t>servicios</w:t>
      </w:r>
      <w:r>
        <w:rPr>
          <w:spacing w:val="-2"/>
        </w:rPr>
        <w:t xml:space="preserve"> </w:t>
      </w:r>
      <w:r>
        <w:t>prestados</w:t>
      </w:r>
      <w:r>
        <w:rPr>
          <w:spacing w:val="-2"/>
        </w:rPr>
        <w:t xml:space="preserve"> </w:t>
      </w:r>
      <w:r>
        <w:t>por</w:t>
      </w:r>
      <w:r>
        <w:rPr>
          <w:spacing w:val="-4"/>
        </w:rPr>
        <w:t xml:space="preserve"> </w:t>
      </w:r>
      <w:r>
        <w:t>el</w:t>
      </w:r>
      <w:r>
        <w:rPr>
          <w:spacing w:val="-1"/>
        </w:rPr>
        <w:t xml:space="preserve"> </w:t>
      </w:r>
      <w:r>
        <w:t>Gobierno</w:t>
      </w:r>
      <w:r>
        <w:rPr>
          <w:spacing w:val="-2"/>
        </w:rPr>
        <w:t xml:space="preserve"> </w:t>
      </w:r>
      <w:r>
        <w:t>del</w:t>
      </w:r>
      <w:r>
        <w:rPr>
          <w:spacing w:val="-1"/>
        </w:rPr>
        <w:t xml:space="preserve"> </w:t>
      </w:r>
      <w:r>
        <w:t>Estado.</w:t>
      </w:r>
      <w:r>
        <w:rPr>
          <w:spacing w:val="-2"/>
        </w:rPr>
        <w:t xml:space="preserve"> </w:t>
      </w:r>
      <w:r>
        <w:t>El pago deberá efectuarse sin perjuicios de la adecuación o demolición que pueda resultar por construcciones defectuosas o un falso alineamiento.</w:t>
      </w:r>
    </w:p>
    <w:p w14:paraId="38D8141F" w14:textId="77777777" w:rsidR="00F61726" w:rsidRDefault="00F61726">
      <w:pPr>
        <w:pStyle w:val="Textoindependiente"/>
        <w:spacing w:before="6"/>
      </w:pPr>
    </w:p>
    <w:p w14:paraId="5488CCC4" w14:textId="77777777" w:rsidR="00F61726" w:rsidRDefault="009F1A12">
      <w:pPr>
        <w:pStyle w:val="Textoindependiente"/>
        <w:spacing w:before="1"/>
        <w:ind w:left="258" w:right="280"/>
        <w:jc w:val="both"/>
      </w:pPr>
      <w:r>
        <w:t>Cuando</w:t>
      </w:r>
      <w:r>
        <w:rPr>
          <w:spacing w:val="-2"/>
        </w:rPr>
        <w:t xml:space="preserve"> </w:t>
      </w:r>
      <w:r>
        <w:t>la</w:t>
      </w:r>
      <w:r>
        <w:rPr>
          <w:spacing w:val="-2"/>
        </w:rPr>
        <w:t xml:space="preserve"> </w:t>
      </w:r>
      <w:r>
        <w:t>regularización</w:t>
      </w:r>
      <w:r>
        <w:rPr>
          <w:spacing w:val="-2"/>
        </w:rPr>
        <w:t xml:space="preserve"> </w:t>
      </w:r>
      <w:r>
        <w:t>de obra</w:t>
      </w:r>
      <w:r>
        <w:rPr>
          <w:spacing w:val="-2"/>
        </w:rPr>
        <w:t xml:space="preserve"> </w:t>
      </w:r>
      <w:r>
        <w:t>sea</w:t>
      </w:r>
      <w:r>
        <w:rPr>
          <w:spacing w:val="-2"/>
        </w:rPr>
        <w:t xml:space="preserve"> </w:t>
      </w:r>
      <w:r>
        <w:t>voluntaria,</w:t>
      </w:r>
      <w:r>
        <w:rPr>
          <w:spacing w:val="-2"/>
        </w:rPr>
        <w:t xml:space="preserve"> </w:t>
      </w:r>
      <w:r>
        <w:t>se</w:t>
      </w:r>
      <w:r>
        <w:rPr>
          <w:spacing w:val="-2"/>
        </w:rPr>
        <w:t xml:space="preserve"> </w:t>
      </w:r>
      <w:r>
        <w:t>p</w:t>
      </w:r>
      <w:r>
        <w:t>odrá</w:t>
      </w:r>
      <w:r>
        <w:rPr>
          <w:spacing w:val="-2"/>
        </w:rPr>
        <w:t xml:space="preserve"> </w:t>
      </w:r>
      <w:r>
        <w:t>condonar</w:t>
      </w:r>
      <w:r>
        <w:rPr>
          <w:spacing w:val="-1"/>
        </w:rPr>
        <w:t xml:space="preserve"> </w:t>
      </w:r>
      <w:r>
        <w:t>un</w:t>
      </w:r>
      <w:r>
        <w:rPr>
          <w:spacing w:val="-2"/>
        </w:rPr>
        <w:t xml:space="preserve"> </w:t>
      </w:r>
      <w:r>
        <w:t>porcentaje, no mayor al</w:t>
      </w:r>
      <w:r>
        <w:rPr>
          <w:spacing w:val="-1"/>
        </w:rPr>
        <w:t xml:space="preserve"> </w:t>
      </w:r>
      <w:r>
        <w:t>50</w:t>
      </w:r>
      <w:r>
        <w:rPr>
          <w:spacing w:val="-2"/>
        </w:rPr>
        <w:t xml:space="preserve"> </w:t>
      </w:r>
      <w:r>
        <w:t>por</w:t>
      </w:r>
      <w:r>
        <w:rPr>
          <w:spacing w:val="-2"/>
        </w:rPr>
        <w:t xml:space="preserve"> </w:t>
      </w:r>
      <w:r>
        <w:t>ciento; siempre y cuando no transgreda lo estipulado en la Ley de la Construcción, lo cual, será determinado por la autoridad fiscal, tomando en consideración las circunstancias y condiciones en lo particular, y aplicará exclusivamente para vivienda de int</w:t>
      </w:r>
      <w:r>
        <w:t xml:space="preserve">erés social, popular y residencial, exceptuando fraccionamientos </w:t>
      </w:r>
      <w:r>
        <w:rPr>
          <w:spacing w:val="-2"/>
        </w:rPr>
        <w:t>residenciales.</w:t>
      </w:r>
    </w:p>
    <w:p w14:paraId="1F245D70" w14:textId="77777777" w:rsidR="00F61726" w:rsidRDefault="00F61726">
      <w:pPr>
        <w:jc w:val="both"/>
        <w:sectPr w:rsidR="00F61726" w:rsidSect="00A16801">
          <w:pgSz w:w="12240" w:h="15840"/>
          <w:pgMar w:top="1321" w:right="902" w:bottom="278" w:left="1162" w:header="714" w:footer="0" w:gutter="0"/>
          <w:cols w:space="720"/>
        </w:sectPr>
      </w:pPr>
    </w:p>
    <w:p w14:paraId="51214A2F" w14:textId="77777777" w:rsidR="00F61726" w:rsidRDefault="009F1A12">
      <w:pPr>
        <w:pStyle w:val="Textoindependiente"/>
        <w:spacing w:before="81"/>
        <w:ind w:left="258" w:right="287"/>
        <w:jc w:val="both"/>
      </w:pPr>
      <w:r>
        <w:lastRenderedPageBreak/>
        <w:t>Las obras que por falta de regularización sean clausuradas y que en algún momento se detecte el retiro de sellos de suspensión, se sancionará de acuerdo con lo establecido en la Ley de la Construcción.</w:t>
      </w:r>
    </w:p>
    <w:p w14:paraId="0527C545" w14:textId="77777777" w:rsidR="00F61726" w:rsidRDefault="00F61726">
      <w:pPr>
        <w:pStyle w:val="Textoindependiente"/>
        <w:spacing w:before="9"/>
      </w:pPr>
    </w:p>
    <w:p w14:paraId="61C79386" w14:textId="77777777" w:rsidR="00F61726" w:rsidRDefault="009F1A12">
      <w:pPr>
        <w:pStyle w:val="Textoindependiente"/>
        <w:spacing w:before="1"/>
        <w:ind w:left="258" w:right="279"/>
        <w:jc w:val="both"/>
      </w:pPr>
      <w:r>
        <w:rPr>
          <w:b/>
        </w:rPr>
        <w:t>Artículo</w:t>
      </w:r>
      <w:r>
        <w:rPr>
          <w:b/>
          <w:spacing w:val="-1"/>
        </w:rPr>
        <w:t xml:space="preserve"> </w:t>
      </w:r>
      <w:r>
        <w:rPr>
          <w:b/>
        </w:rPr>
        <w:t>29.</w:t>
      </w:r>
      <w:r>
        <w:rPr>
          <w:b/>
          <w:spacing w:val="-2"/>
        </w:rPr>
        <w:t xml:space="preserve"> </w:t>
      </w:r>
      <w:r>
        <w:t>La</w:t>
      </w:r>
      <w:r>
        <w:rPr>
          <w:spacing w:val="-1"/>
        </w:rPr>
        <w:t xml:space="preserve"> </w:t>
      </w:r>
      <w:r>
        <w:t>vigencia</w:t>
      </w:r>
      <w:r>
        <w:rPr>
          <w:spacing w:val="-1"/>
        </w:rPr>
        <w:t xml:space="preserve"> </w:t>
      </w:r>
      <w:r>
        <w:t>de</w:t>
      </w:r>
      <w:r>
        <w:rPr>
          <w:spacing w:val="-1"/>
        </w:rPr>
        <w:t xml:space="preserve"> </w:t>
      </w:r>
      <w:r>
        <w:t>la</w:t>
      </w:r>
      <w:r>
        <w:rPr>
          <w:spacing w:val="-1"/>
        </w:rPr>
        <w:t xml:space="preserve"> </w:t>
      </w:r>
      <w:r>
        <w:t>licencia</w:t>
      </w:r>
      <w:r>
        <w:rPr>
          <w:spacing w:val="-1"/>
        </w:rPr>
        <w:t xml:space="preserve"> </w:t>
      </w:r>
      <w:r>
        <w:t>de</w:t>
      </w:r>
      <w:r>
        <w:rPr>
          <w:spacing w:val="-1"/>
        </w:rPr>
        <w:t xml:space="preserve"> </w:t>
      </w:r>
      <w:r>
        <w:t>construcci</w:t>
      </w:r>
      <w:r>
        <w:t>ón</w:t>
      </w:r>
      <w:r>
        <w:rPr>
          <w:spacing w:val="-1"/>
        </w:rPr>
        <w:t xml:space="preserve"> </w:t>
      </w:r>
      <w:r>
        <w:t>será</w:t>
      </w:r>
      <w:r>
        <w:rPr>
          <w:spacing w:val="-3"/>
        </w:rPr>
        <w:t xml:space="preserve"> </w:t>
      </w:r>
      <w:r>
        <w:t>de seis</w:t>
      </w:r>
      <w:r>
        <w:rPr>
          <w:spacing w:val="-1"/>
        </w:rPr>
        <w:t xml:space="preserve"> </w:t>
      </w:r>
      <w:r>
        <w:t>meses,</w:t>
      </w:r>
      <w:r>
        <w:rPr>
          <w:spacing w:val="-2"/>
        </w:rPr>
        <w:t xml:space="preserve"> </w:t>
      </w:r>
      <w:r>
        <w:t>su</w:t>
      </w:r>
      <w:r>
        <w:rPr>
          <w:spacing w:val="-7"/>
        </w:rPr>
        <w:t xml:space="preserve"> </w:t>
      </w:r>
      <w:r>
        <w:t>renovación</w:t>
      </w:r>
      <w:r>
        <w:rPr>
          <w:spacing w:val="-7"/>
        </w:rPr>
        <w:t xml:space="preserve"> </w:t>
      </w:r>
      <w:r>
        <w:t>será</w:t>
      </w:r>
      <w:r>
        <w:rPr>
          <w:spacing w:val="-5"/>
        </w:rPr>
        <w:t xml:space="preserve"> </w:t>
      </w:r>
      <w:r>
        <w:t>de acuerdo</w:t>
      </w:r>
      <w:r>
        <w:rPr>
          <w:spacing w:val="-4"/>
        </w:rPr>
        <w:t xml:space="preserve"> </w:t>
      </w:r>
      <w:r>
        <w:t>a</w:t>
      </w:r>
      <w:r>
        <w:rPr>
          <w:spacing w:val="-1"/>
        </w:rPr>
        <w:t xml:space="preserve"> </w:t>
      </w:r>
      <w:r>
        <w:t xml:space="preserve">la magnitud </w:t>
      </w:r>
      <w:proofErr w:type="gramStart"/>
      <w:r>
        <w:t>dela</w:t>
      </w:r>
      <w:proofErr w:type="gramEnd"/>
      <w:r>
        <w:t xml:space="preserve"> obra, por lo cual se cobrará el 50 por ciento de lo pagado, siempre y cuando no se efectúe ninguna variación en los planos originales y se solicite dentro de los diez días hábiles ante</w:t>
      </w:r>
      <w:r>
        <w:t xml:space="preserve">riores a su </w:t>
      </w:r>
      <w:r>
        <w:rPr>
          <w:spacing w:val="-2"/>
        </w:rPr>
        <w:t>vencimiento.</w:t>
      </w:r>
    </w:p>
    <w:p w14:paraId="40736302" w14:textId="77777777" w:rsidR="00F61726" w:rsidRDefault="00F61726">
      <w:pPr>
        <w:pStyle w:val="Textoindependiente"/>
        <w:spacing w:before="6"/>
      </w:pPr>
    </w:p>
    <w:p w14:paraId="25AA09B6" w14:textId="77777777" w:rsidR="00F61726" w:rsidRDefault="009F1A12">
      <w:pPr>
        <w:pStyle w:val="Textoindependiente"/>
        <w:spacing w:before="1"/>
        <w:ind w:left="258" w:right="229"/>
        <w:jc w:val="both"/>
      </w:pPr>
      <w:r>
        <w:t>Los interesados podrán solicitar licencia de construcción por etapas, en tal caso, solo se pagarán los derechos correspondientes a cada etapa, que deberá ser acompañada por la descripción de los trabajos a realizar con croquis o p</w:t>
      </w:r>
      <w:r>
        <w:t>lanos.</w:t>
      </w:r>
    </w:p>
    <w:p w14:paraId="0743579F" w14:textId="77777777" w:rsidR="00F61726" w:rsidRDefault="00F61726">
      <w:pPr>
        <w:pStyle w:val="Textoindependiente"/>
        <w:spacing w:before="8"/>
      </w:pPr>
    </w:p>
    <w:p w14:paraId="3D8533B2" w14:textId="77777777" w:rsidR="00F61726" w:rsidRDefault="009F1A12">
      <w:pPr>
        <w:pStyle w:val="Textoindependiente"/>
        <w:ind w:left="258" w:right="230"/>
        <w:jc w:val="both"/>
      </w:pPr>
      <w:r>
        <w:rPr>
          <w:b/>
        </w:rPr>
        <w:t xml:space="preserve">Artículo 30. </w:t>
      </w:r>
      <w:r>
        <w:t xml:space="preserve">La asignación del número oficial de bienes inmuebles, causará derechos de acuerdo con la </w:t>
      </w:r>
      <w:r>
        <w:rPr>
          <w:spacing w:val="-2"/>
        </w:rPr>
        <w:t>siguiente:</w:t>
      </w:r>
    </w:p>
    <w:p w14:paraId="3A1D11B3" w14:textId="77777777" w:rsidR="00F61726" w:rsidRDefault="00F61726">
      <w:pPr>
        <w:pStyle w:val="Textoindependiente"/>
        <w:spacing w:before="2"/>
        <w:rPr>
          <w:sz w:val="26"/>
        </w:rPr>
      </w:pPr>
    </w:p>
    <w:p w14:paraId="083CD84C" w14:textId="77777777" w:rsidR="00F61726" w:rsidRDefault="009F1A12">
      <w:pPr>
        <w:pStyle w:val="Prrafodelista"/>
        <w:numPr>
          <w:ilvl w:val="0"/>
          <w:numId w:val="29"/>
        </w:numPr>
        <w:tabs>
          <w:tab w:val="left" w:pos="825"/>
          <w:tab w:val="left" w:pos="826"/>
        </w:tabs>
        <w:ind w:right="229"/>
      </w:pPr>
      <w:r>
        <w:t>En lotes y terrenos en la cabecera y</w:t>
      </w:r>
      <w:r>
        <w:rPr>
          <w:spacing w:val="-1"/>
        </w:rPr>
        <w:t xml:space="preserve"> </w:t>
      </w:r>
      <w:r>
        <w:t xml:space="preserve">demás localidades del Municipio, alineados a la vía pública y a los </w:t>
      </w:r>
      <w:proofErr w:type="spellStart"/>
      <w:r>
        <w:t>predioscolindantes</w:t>
      </w:r>
      <w:proofErr w:type="spellEnd"/>
      <w:r>
        <w:t xml:space="preserve"> con frente</w:t>
      </w:r>
      <w:r>
        <w:t xml:space="preserve"> a la vía pública por constancia se pagará:</w:t>
      </w:r>
    </w:p>
    <w:p w14:paraId="21428E0A" w14:textId="77777777" w:rsidR="00F61726" w:rsidRDefault="00F61726">
      <w:pPr>
        <w:pStyle w:val="Textoindependiente"/>
        <w:spacing w:before="10"/>
        <w:rPr>
          <w:sz w:val="25"/>
        </w:rPr>
      </w:pPr>
    </w:p>
    <w:p w14:paraId="114FD27A" w14:textId="77777777" w:rsidR="00F61726" w:rsidRDefault="009F1A12">
      <w:pPr>
        <w:pStyle w:val="Prrafodelista"/>
        <w:numPr>
          <w:ilvl w:val="1"/>
          <w:numId w:val="29"/>
        </w:numPr>
        <w:tabs>
          <w:tab w:val="left" w:pos="1252"/>
          <w:tab w:val="left" w:pos="1253"/>
        </w:tabs>
      </w:pPr>
      <w:r>
        <w:t>Para</w:t>
      </w:r>
      <w:r>
        <w:rPr>
          <w:spacing w:val="-4"/>
        </w:rPr>
        <w:t xml:space="preserve"> </w:t>
      </w:r>
      <w:r>
        <w:t>uso</w:t>
      </w:r>
      <w:r>
        <w:rPr>
          <w:spacing w:val="-3"/>
        </w:rPr>
        <w:t xml:space="preserve"> </w:t>
      </w:r>
      <w:r>
        <w:t>industrial</w:t>
      </w:r>
      <w:r>
        <w:rPr>
          <w:spacing w:val="-4"/>
        </w:rPr>
        <w:t xml:space="preserve"> </w:t>
      </w:r>
      <w:r>
        <w:t>(bodegas</w:t>
      </w:r>
      <w:r>
        <w:rPr>
          <w:spacing w:val="-2"/>
        </w:rPr>
        <w:t xml:space="preserve"> </w:t>
      </w:r>
      <w:r>
        <w:t>y</w:t>
      </w:r>
      <w:r>
        <w:rPr>
          <w:spacing w:val="-6"/>
        </w:rPr>
        <w:t xml:space="preserve"> </w:t>
      </w:r>
      <w:r>
        <w:t>naves</w:t>
      </w:r>
      <w:r>
        <w:rPr>
          <w:spacing w:val="-2"/>
        </w:rPr>
        <w:t xml:space="preserve"> </w:t>
      </w:r>
      <w:r>
        <w:t>industriales)</w:t>
      </w:r>
      <w:r>
        <w:rPr>
          <w:spacing w:val="-3"/>
        </w:rPr>
        <w:t xml:space="preserve"> </w:t>
      </w:r>
      <w:r>
        <w:t>de</w:t>
      </w:r>
      <w:r>
        <w:rPr>
          <w:spacing w:val="-4"/>
        </w:rPr>
        <w:t xml:space="preserve"> </w:t>
      </w:r>
      <w:r>
        <w:t>1</w:t>
      </w:r>
      <w:r>
        <w:rPr>
          <w:spacing w:val="-4"/>
        </w:rPr>
        <w:t xml:space="preserve"> </w:t>
      </w:r>
      <w:r>
        <w:t>m</w:t>
      </w:r>
      <w:r>
        <w:rPr>
          <w:spacing w:val="-8"/>
        </w:rPr>
        <w:t xml:space="preserve"> </w:t>
      </w:r>
      <w:r>
        <w:t>a</w:t>
      </w:r>
      <w:r>
        <w:rPr>
          <w:spacing w:val="-2"/>
        </w:rPr>
        <w:t xml:space="preserve"> </w:t>
      </w:r>
      <w:r>
        <w:t>20</w:t>
      </w:r>
      <w:r>
        <w:rPr>
          <w:spacing w:val="-2"/>
        </w:rPr>
        <w:t xml:space="preserve"> </w:t>
      </w:r>
      <w:r>
        <w:t>m,</w:t>
      </w:r>
      <w:r>
        <w:rPr>
          <w:spacing w:val="-2"/>
        </w:rPr>
        <w:t xml:space="preserve"> </w:t>
      </w:r>
      <w:r>
        <w:t>4.50</w:t>
      </w:r>
      <w:r>
        <w:rPr>
          <w:spacing w:val="-2"/>
        </w:rPr>
        <w:t xml:space="preserve"> </w:t>
      </w:r>
      <w:r>
        <w:rPr>
          <w:spacing w:val="-4"/>
        </w:rPr>
        <w:t>UMA.</w:t>
      </w:r>
    </w:p>
    <w:p w14:paraId="3E4A58AE" w14:textId="77777777" w:rsidR="00F61726" w:rsidRDefault="00F61726">
      <w:pPr>
        <w:pStyle w:val="Textoindependiente"/>
        <w:spacing w:before="10"/>
      </w:pPr>
    </w:p>
    <w:p w14:paraId="4538D431" w14:textId="77777777" w:rsidR="00F61726" w:rsidRDefault="009F1A12">
      <w:pPr>
        <w:pStyle w:val="Prrafodelista"/>
        <w:numPr>
          <w:ilvl w:val="1"/>
          <w:numId w:val="29"/>
        </w:numPr>
        <w:tabs>
          <w:tab w:val="left" w:pos="1252"/>
          <w:tab w:val="left" w:pos="1253"/>
        </w:tabs>
      </w:pPr>
      <w:r>
        <w:t>Para</w:t>
      </w:r>
      <w:r>
        <w:rPr>
          <w:spacing w:val="-4"/>
        </w:rPr>
        <w:t xml:space="preserve"> </w:t>
      </w:r>
      <w:r>
        <w:t>uso</w:t>
      </w:r>
      <w:r>
        <w:rPr>
          <w:spacing w:val="-1"/>
        </w:rPr>
        <w:t xml:space="preserve"> </w:t>
      </w:r>
      <w:r>
        <w:t>comercial</w:t>
      </w:r>
      <w:r>
        <w:rPr>
          <w:spacing w:val="-2"/>
        </w:rPr>
        <w:t xml:space="preserve"> </w:t>
      </w:r>
      <w:r>
        <w:t>y</w:t>
      </w:r>
      <w:r>
        <w:rPr>
          <w:spacing w:val="-4"/>
        </w:rPr>
        <w:t xml:space="preserve"> </w:t>
      </w:r>
      <w:r>
        <w:t>de</w:t>
      </w:r>
      <w:r>
        <w:rPr>
          <w:spacing w:val="-1"/>
        </w:rPr>
        <w:t xml:space="preserve"> </w:t>
      </w:r>
      <w:r>
        <w:t>servicios</w:t>
      </w:r>
      <w:r>
        <w:rPr>
          <w:spacing w:val="-3"/>
        </w:rPr>
        <w:t xml:space="preserve"> </w:t>
      </w:r>
      <w:r>
        <w:t>de</w:t>
      </w:r>
      <w:r>
        <w:rPr>
          <w:spacing w:val="-3"/>
        </w:rPr>
        <w:t xml:space="preserve"> </w:t>
      </w:r>
      <w:r>
        <w:t>1</w:t>
      </w:r>
      <w:r>
        <w:rPr>
          <w:spacing w:val="-2"/>
        </w:rPr>
        <w:t xml:space="preserve"> </w:t>
      </w:r>
      <w:r>
        <w:t>m</w:t>
      </w:r>
      <w:r>
        <w:rPr>
          <w:spacing w:val="-7"/>
        </w:rPr>
        <w:t xml:space="preserve"> </w:t>
      </w:r>
      <w:r>
        <w:t>a</w:t>
      </w:r>
      <w:r>
        <w:rPr>
          <w:spacing w:val="-1"/>
        </w:rPr>
        <w:t xml:space="preserve"> </w:t>
      </w:r>
      <w:r>
        <w:t>20</w:t>
      </w:r>
      <w:r>
        <w:rPr>
          <w:spacing w:val="-2"/>
        </w:rPr>
        <w:t xml:space="preserve"> </w:t>
      </w:r>
      <w:r>
        <w:t>m,</w:t>
      </w:r>
      <w:r>
        <w:rPr>
          <w:spacing w:val="-1"/>
        </w:rPr>
        <w:t xml:space="preserve"> </w:t>
      </w:r>
      <w:r>
        <w:t>3</w:t>
      </w:r>
      <w:r>
        <w:rPr>
          <w:spacing w:val="-1"/>
        </w:rPr>
        <w:t xml:space="preserve"> </w:t>
      </w:r>
      <w:r>
        <w:rPr>
          <w:spacing w:val="-4"/>
        </w:rPr>
        <w:t>UMA.</w:t>
      </w:r>
    </w:p>
    <w:p w14:paraId="3031327E" w14:textId="77777777" w:rsidR="00F61726" w:rsidRDefault="00F61726">
      <w:pPr>
        <w:pStyle w:val="Textoindependiente"/>
        <w:spacing w:before="8"/>
      </w:pPr>
    </w:p>
    <w:p w14:paraId="6A6AEBAE" w14:textId="77777777" w:rsidR="00F61726" w:rsidRDefault="009F1A12">
      <w:pPr>
        <w:pStyle w:val="Prrafodelista"/>
        <w:numPr>
          <w:ilvl w:val="1"/>
          <w:numId w:val="29"/>
        </w:numPr>
        <w:tabs>
          <w:tab w:val="left" w:pos="1252"/>
          <w:tab w:val="left" w:pos="1253"/>
        </w:tabs>
      </w:pPr>
      <w:r>
        <w:t>El</w:t>
      </w:r>
      <w:r>
        <w:rPr>
          <w:spacing w:val="-3"/>
        </w:rPr>
        <w:t xml:space="preserve"> </w:t>
      </w:r>
      <w:r>
        <w:t>excedente</w:t>
      </w:r>
      <w:r>
        <w:rPr>
          <w:spacing w:val="-4"/>
        </w:rPr>
        <w:t xml:space="preserve"> </w:t>
      </w:r>
      <w:r>
        <w:t>del</w:t>
      </w:r>
      <w:r>
        <w:rPr>
          <w:spacing w:val="-5"/>
        </w:rPr>
        <w:t xml:space="preserve"> </w:t>
      </w:r>
      <w:r>
        <w:t>límite</w:t>
      </w:r>
      <w:r>
        <w:rPr>
          <w:spacing w:val="-4"/>
        </w:rPr>
        <w:t xml:space="preserve"> </w:t>
      </w:r>
      <w:r>
        <w:t>anterior,</w:t>
      </w:r>
      <w:r>
        <w:rPr>
          <w:spacing w:val="-3"/>
        </w:rPr>
        <w:t xml:space="preserve"> </w:t>
      </w:r>
      <w:r>
        <w:t>0.025</w:t>
      </w:r>
      <w:r>
        <w:rPr>
          <w:spacing w:val="-6"/>
        </w:rPr>
        <w:t xml:space="preserve"> </w:t>
      </w:r>
      <w:r>
        <w:t>de</w:t>
      </w:r>
      <w:r>
        <w:rPr>
          <w:spacing w:val="-5"/>
        </w:rPr>
        <w:t xml:space="preserve"> </w:t>
      </w:r>
      <w:r>
        <w:t>un</w:t>
      </w:r>
      <w:r>
        <w:rPr>
          <w:spacing w:val="-6"/>
        </w:rPr>
        <w:t xml:space="preserve"> </w:t>
      </w:r>
      <w:r>
        <w:t>UMA</w:t>
      </w:r>
      <w:r>
        <w:rPr>
          <w:spacing w:val="-6"/>
        </w:rPr>
        <w:t xml:space="preserve"> </w:t>
      </w:r>
      <w:r>
        <w:t>por</w:t>
      </w:r>
      <w:r>
        <w:rPr>
          <w:spacing w:val="-4"/>
        </w:rPr>
        <w:t xml:space="preserve"> </w:t>
      </w:r>
      <w:r>
        <w:rPr>
          <w:spacing w:val="-5"/>
        </w:rPr>
        <w:t>m.</w:t>
      </w:r>
    </w:p>
    <w:p w14:paraId="22E05F3C" w14:textId="77777777" w:rsidR="00F61726" w:rsidRDefault="00F61726">
      <w:pPr>
        <w:pStyle w:val="Textoindependiente"/>
        <w:spacing w:before="10"/>
      </w:pPr>
    </w:p>
    <w:p w14:paraId="14B23F4A" w14:textId="77777777" w:rsidR="00F61726" w:rsidRDefault="009F1A12">
      <w:pPr>
        <w:pStyle w:val="Prrafodelista"/>
        <w:numPr>
          <w:ilvl w:val="1"/>
          <w:numId w:val="29"/>
        </w:numPr>
        <w:tabs>
          <w:tab w:val="left" w:pos="1252"/>
          <w:tab w:val="left" w:pos="1253"/>
        </w:tabs>
      </w:pPr>
      <w:r>
        <w:t>Para</w:t>
      </w:r>
      <w:r>
        <w:rPr>
          <w:spacing w:val="-6"/>
        </w:rPr>
        <w:t xml:space="preserve"> </w:t>
      </w:r>
      <w:r>
        <w:t>uso</w:t>
      </w:r>
      <w:r>
        <w:rPr>
          <w:spacing w:val="-5"/>
        </w:rPr>
        <w:t xml:space="preserve"> </w:t>
      </w:r>
      <w:r>
        <w:t>habitacional</w:t>
      </w:r>
      <w:r>
        <w:rPr>
          <w:spacing w:val="-4"/>
        </w:rPr>
        <w:t xml:space="preserve"> </w:t>
      </w:r>
      <w:r>
        <w:t>urbano</w:t>
      </w:r>
      <w:r>
        <w:rPr>
          <w:spacing w:val="-5"/>
        </w:rPr>
        <w:t xml:space="preserve"> </w:t>
      </w:r>
      <w:r>
        <w:t>de</w:t>
      </w:r>
      <w:r>
        <w:rPr>
          <w:spacing w:val="-3"/>
        </w:rPr>
        <w:t xml:space="preserve"> </w:t>
      </w:r>
      <w:r>
        <w:t>cualquier</w:t>
      </w:r>
      <w:r>
        <w:rPr>
          <w:spacing w:val="-5"/>
        </w:rPr>
        <w:t xml:space="preserve"> </w:t>
      </w:r>
      <w:r>
        <w:t>tipo,</w:t>
      </w:r>
      <w:r>
        <w:rPr>
          <w:spacing w:val="-3"/>
        </w:rPr>
        <w:t xml:space="preserve"> </w:t>
      </w:r>
      <w:r>
        <w:t>en</w:t>
      </w:r>
      <w:r>
        <w:rPr>
          <w:spacing w:val="-5"/>
        </w:rPr>
        <w:t xml:space="preserve"> </w:t>
      </w:r>
      <w:r>
        <w:t>las</w:t>
      </w:r>
      <w:r>
        <w:rPr>
          <w:spacing w:val="-3"/>
        </w:rPr>
        <w:t xml:space="preserve"> </w:t>
      </w:r>
      <w:r>
        <w:t>zonas</w:t>
      </w:r>
      <w:r>
        <w:rPr>
          <w:spacing w:val="-3"/>
        </w:rPr>
        <w:t xml:space="preserve"> </w:t>
      </w:r>
      <w:r>
        <w:t>urbanas</w:t>
      </w:r>
      <w:r>
        <w:rPr>
          <w:spacing w:val="-4"/>
        </w:rPr>
        <w:t xml:space="preserve"> </w:t>
      </w:r>
      <w:r>
        <w:t>o</w:t>
      </w:r>
      <w:r>
        <w:rPr>
          <w:spacing w:val="-6"/>
        </w:rPr>
        <w:t xml:space="preserve"> </w:t>
      </w:r>
      <w:r>
        <w:t>rurales</w:t>
      </w:r>
      <w:r>
        <w:rPr>
          <w:spacing w:val="-2"/>
        </w:rPr>
        <w:t xml:space="preserve"> </w:t>
      </w:r>
      <w:r>
        <w:t>por</w:t>
      </w:r>
      <w:r>
        <w:rPr>
          <w:spacing w:val="-5"/>
        </w:rPr>
        <w:t xml:space="preserve"> </w:t>
      </w:r>
      <w:r>
        <w:rPr>
          <w:spacing w:val="-2"/>
        </w:rPr>
        <w:t>constancia:</w:t>
      </w:r>
    </w:p>
    <w:p w14:paraId="1532C018" w14:textId="77777777" w:rsidR="00F61726" w:rsidRDefault="00F61726">
      <w:pPr>
        <w:pStyle w:val="Textoindependiente"/>
        <w:spacing w:before="8"/>
      </w:pPr>
    </w:p>
    <w:p w14:paraId="570013C3" w14:textId="77777777" w:rsidR="00F61726" w:rsidRDefault="009F1A12">
      <w:pPr>
        <w:pStyle w:val="Textoindependiente"/>
        <w:tabs>
          <w:tab w:val="left" w:pos="1674"/>
        </w:tabs>
        <w:ind w:left="1252"/>
      </w:pPr>
      <w:r>
        <w:rPr>
          <w:b/>
          <w:spacing w:val="-5"/>
        </w:rPr>
        <w:t>1.</w:t>
      </w:r>
      <w:r>
        <w:rPr>
          <w:b/>
        </w:rPr>
        <w:tab/>
      </w:r>
      <w:r>
        <w:t>De</w:t>
      </w:r>
      <w:r>
        <w:rPr>
          <w:spacing w:val="-1"/>
        </w:rPr>
        <w:t xml:space="preserve"> </w:t>
      </w:r>
      <w:r>
        <w:t>1</w:t>
      </w:r>
      <w:r>
        <w:rPr>
          <w:spacing w:val="-1"/>
        </w:rPr>
        <w:t xml:space="preserve"> </w:t>
      </w:r>
      <w:r>
        <w:t>m</w:t>
      </w:r>
      <w:r>
        <w:rPr>
          <w:spacing w:val="-7"/>
        </w:rPr>
        <w:t xml:space="preserve"> </w:t>
      </w:r>
      <w:r>
        <w:t>a</w:t>
      </w:r>
      <w:r>
        <w:rPr>
          <w:spacing w:val="-1"/>
        </w:rPr>
        <w:t xml:space="preserve"> </w:t>
      </w:r>
      <w:r>
        <w:t>20.00</w:t>
      </w:r>
      <w:r>
        <w:rPr>
          <w:spacing w:val="-1"/>
        </w:rPr>
        <w:t xml:space="preserve"> </w:t>
      </w:r>
      <w:r>
        <w:t>m,</w:t>
      </w:r>
      <w:r>
        <w:rPr>
          <w:spacing w:val="-1"/>
        </w:rPr>
        <w:t xml:space="preserve"> </w:t>
      </w:r>
      <w:r>
        <w:t xml:space="preserve">2.50 </w:t>
      </w:r>
      <w:r>
        <w:rPr>
          <w:spacing w:val="-4"/>
        </w:rPr>
        <w:t>UMA.</w:t>
      </w:r>
    </w:p>
    <w:p w14:paraId="3902FEC6" w14:textId="77777777" w:rsidR="00F61726" w:rsidRDefault="00F61726">
      <w:pPr>
        <w:pStyle w:val="Textoindependiente"/>
        <w:spacing w:before="8"/>
      </w:pPr>
    </w:p>
    <w:p w14:paraId="42F4D117" w14:textId="77777777" w:rsidR="00F61726" w:rsidRDefault="009F1A12">
      <w:pPr>
        <w:pStyle w:val="Textoindependiente"/>
        <w:tabs>
          <w:tab w:val="left" w:pos="1674"/>
        </w:tabs>
        <w:ind w:left="1252"/>
      </w:pPr>
      <w:r>
        <w:rPr>
          <w:b/>
          <w:spacing w:val="-5"/>
        </w:rPr>
        <w:t>2.</w:t>
      </w:r>
      <w:r>
        <w:rPr>
          <w:b/>
        </w:rPr>
        <w:tab/>
      </w:r>
      <w:r>
        <w:t>De</w:t>
      </w:r>
      <w:r>
        <w:rPr>
          <w:spacing w:val="-1"/>
        </w:rPr>
        <w:t xml:space="preserve"> </w:t>
      </w:r>
      <w:r>
        <w:t>20.01</w:t>
      </w:r>
      <w:r>
        <w:rPr>
          <w:spacing w:val="-1"/>
        </w:rPr>
        <w:t xml:space="preserve"> </w:t>
      </w:r>
      <w:r>
        <w:t>m</w:t>
      </w:r>
      <w:r>
        <w:rPr>
          <w:spacing w:val="-7"/>
        </w:rPr>
        <w:t xml:space="preserve"> </w:t>
      </w:r>
      <w:r>
        <w:t>a</w:t>
      </w:r>
      <w:r>
        <w:rPr>
          <w:spacing w:val="-1"/>
        </w:rPr>
        <w:t xml:space="preserve"> </w:t>
      </w:r>
      <w:r>
        <w:t>75.00</w:t>
      </w:r>
      <w:r>
        <w:rPr>
          <w:spacing w:val="-1"/>
        </w:rPr>
        <w:t xml:space="preserve"> </w:t>
      </w:r>
      <w:r>
        <w:t>m,</w:t>
      </w:r>
      <w:r>
        <w:rPr>
          <w:spacing w:val="-1"/>
        </w:rPr>
        <w:t xml:space="preserve"> </w:t>
      </w:r>
      <w:r>
        <w:t xml:space="preserve">3.50 </w:t>
      </w:r>
      <w:r>
        <w:rPr>
          <w:spacing w:val="-4"/>
        </w:rPr>
        <w:t>UMA.</w:t>
      </w:r>
    </w:p>
    <w:p w14:paraId="45062D0E" w14:textId="77777777" w:rsidR="00F61726" w:rsidRDefault="00F61726">
      <w:pPr>
        <w:pStyle w:val="Textoindependiente"/>
        <w:spacing w:before="10"/>
      </w:pPr>
    </w:p>
    <w:p w14:paraId="18FB59CA" w14:textId="77777777" w:rsidR="00F61726" w:rsidRDefault="009F1A12">
      <w:pPr>
        <w:pStyle w:val="Prrafodelista"/>
        <w:numPr>
          <w:ilvl w:val="1"/>
          <w:numId w:val="31"/>
        </w:numPr>
        <w:tabs>
          <w:tab w:val="left" w:pos="1674"/>
          <w:tab w:val="left" w:pos="1675"/>
        </w:tabs>
        <w:ind w:left="1674" w:hanging="423"/>
      </w:pPr>
      <w:r>
        <w:t>Por</w:t>
      </w:r>
      <w:r>
        <w:rPr>
          <w:spacing w:val="-5"/>
        </w:rPr>
        <w:t xml:space="preserve"> </w:t>
      </w:r>
      <w:r>
        <w:t>cada</w:t>
      </w:r>
      <w:r>
        <w:rPr>
          <w:spacing w:val="-2"/>
        </w:rPr>
        <w:t xml:space="preserve"> </w:t>
      </w:r>
      <w:r>
        <w:t>m</w:t>
      </w:r>
      <w:r>
        <w:rPr>
          <w:spacing w:val="-8"/>
        </w:rPr>
        <w:t xml:space="preserve"> </w:t>
      </w:r>
      <w:r>
        <w:t>o</w:t>
      </w:r>
      <w:r>
        <w:rPr>
          <w:spacing w:val="-3"/>
        </w:rPr>
        <w:t xml:space="preserve"> </w:t>
      </w:r>
      <w:r>
        <w:t>fracción</w:t>
      </w:r>
      <w:r>
        <w:rPr>
          <w:spacing w:val="-5"/>
        </w:rPr>
        <w:t xml:space="preserve"> </w:t>
      </w:r>
      <w:r>
        <w:t>excedente</w:t>
      </w:r>
      <w:r>
        <w:rPr>
          <w:spacing w:val="-4"/>
        </w:rPr>
        <w:t xml:space="preserve"> </w:t>
      </w:r>
      <w:r>
        <w:t>del</w:t>
      </w:r>
      <w:r>
        <w:rPr>
          <w:spacing w:val="-3"/>
        </w:rPr>
        <w:t xml:space="preserve"> </w:t>
      </w:r>
      <w:r>
        <w:t>límite</w:t>
      </w:r>
      <w:r>
        <w:rPr>
          <w:spacing w:val="-2"/>
        </w:rPr>
        <w:t xml:space="preserve"> </w:t>
      </w:r>
      <w:r>
        <w:t>anterior,</w:t>
      </w:r>
      <w:r>
        <w:rPr>
          <w:spacing w:val="-4"/>
        </w:rPr>
        <w:t xml:space="preserve"> </w:t>
      </w:r>
      <w:r>
        <w:t>se</w:t>
      </w:r>
      <w:r>
        <w:rPr>
          <w:spacing w:val="-7"/>
        </w:rPr>
        <w:t xml:space="preserve"> </w:t>
      </w:r>
      <w:r>
        <w:t>pagará</w:t>
      </w:r>
      <w:r>
        <w:rPr>
          <w:spacing w:val="-2"/>
        </w:rPr>
        <w:t xml:space="preserve"> </w:t>
      </w:r>
      <w:r>
        <w:t>0.45</w:t>
      </w:r>
      <w:r>
        <w:rPr>
          <w:spacing w:val="-2"/>
        </w:rPr>
        <w:t xml:space="preserve"> </w:t>
      </w:r>
      <w:r>
        <w:rPr>
          <w:spacing w:val="-4"/>
        </w:rPr>
        <w:t>UMA.</w:t>
      </w:r>
    </w:p>
    <w:p w14:paraId="7DB05CD7" w14:textId="77777777" w:rsidR="00F61726" w:rsidRDefault="00F61726">
      <w:pPr>
        <w:pStyle w:val="Textoindependiente"/>
        <w:spacing w:before="7"/>
      </w:pPr>
    </w:p>
    <w:p w14:paraId="71E6A8BA" w14:textId="77777777" w:rsidR="00F61726" w:rsidRDefault="009F1A12">
      <w:pPr>
        <w:pStyle w:val="Prrafodelista"/>
        <w:numPr>
          <w:ilvl w:val="0"/>
          <w:numId w:val="29"/>
        </w:numPr>
        <w:tabs>
          <w:tab w:val="left" w:pos="825"/>
          <w:tab w:val="left" w:pos="826"/>
        </w:tabs>
        <w:ind w:right="227"/>
      </w:pPr>
      <w:r>
        <w:t>Habitacional</w:t>
      </w:r>
      <w:r>
        <w:rPr>
          <w:spacing w:val="-1"/>
        </w:rPr>
        <w:t xml:space="preserve"> </w:t>
      </w:r>
      <w:r>
        <w:t>en</w:t>
      </w:r>
      <w:r>
        <w:rPr>
          <w:spacing w:val="-2"/>
        </w:rPr>
        <w:t xml:space="preserve"> </w:t>
      </w:r>
      <w:r>
        <w:t>zonas</w:t>
      </w:r>
      <w:r>
        <w:rPr>
          <w:spacing w:val="-2"/>
        </w:rPr>
        <w:t xml:space="preserve"> </w:t>
      </w:r>
      <w:r>
        <w:t>urbanas</w:t>
      </w:r>
      <w:r>
        <w:rPr>
          <w:spacing w:val="-2"/>
        </w:rPr>
        <w:t xml:space="preserve"> </w:t>
      </w:r>
      <w:r>
        <w:t>o</w:t>
      </w:r>
      <w:r>
        <w:rPr>
          <w:spacing w:val="-2"/>
        </w:rPr>
        <w:t xml:space="preserve"> </w:t>
      </w:r>
      <w:r>
        <w:t>rurales</w:t>
      </w:r>
      <w:r>
        <w:rPr>
          <w:spacing w:val="-2"/>
        </w:rPr>
        <w:t xml:space="preserve"> </w:t>
      </w:r>
      <w:r>
        <w:t>de</w:t>
      </w:r>
      <w:r>
        <w:rPr>
          <w:spacing w:val="-2"/>
        </w:rPr>
        <w:t xml:space="preserve"> </w:t>
      </w:r>
      <w:r>
        <w:t>cualquier</w:t>
      </w:r>
      <w:r>
        <w:rPr>
          <w:spacing w:val="-2"/>
        </w:rPr>
        <w:t xml:space="preserve"> </w:t>
      </w:r>
      <w:r>
        <w:t>tipo,</w:t>
      </w:r>
      <w:r>
        <w:rPr>
          <w:spacing w:val="-2"/>
        </w:rPr>
        <w:t xml:space="preserve"> </w:t>
      </w:r>
      <w:r>
        <w:t>de</w:t>
      </w:r>
      <w:r>
        <w:rPr>
          <w:spacing w:val="-2"/>
        </w:rPr>
        <w:t xml:space="preserve"> </w:t>
      </w:r>
      <w:r>
        <w:t>las</w:t>
      </w:r>
      <w:r>
        <w:rPr>
          <w:spacing w:val="-2"/>
        </w:rPr>
        <w:t xml:space="preserve"> </w:t>
      </w:r>
      <w:r>
        <w:t>demás</w:t>
      </w:r>
      <w:r>
        <w:rPr>
          <w:spacing w:val="-2"/>
        </w:rPr>
        <w:t xml:space="preserve"> </w:t>
      </w:r>
      <w:r>
        <w:t>localidades</w:t>
      </w:r>
      <w:r>
        <w:rPr>
          <w:spacing w:val="-2"/>
        </w:rPr>
        <w:t xml:space="preserve"> </w:t>
      </w:r>
      <w:r>
        <w:t>del</w:t>
      </w:r>
      <w:r>
        <w:rPr>
          <w:spacing w:val="40"/>
        </w:rPr>
        <w:t xml:space="preserve"> </w:t>
      </w:r>
      <w:r>
        <w:t>Municipio,</w:t>
      </w:r>
      <w:r>
        <w:rPr>
          <w:spacing w:val="40"/>
        </w:rPr>
        <w:t xml:space="preserve"> </w:t>
      </w:r>
      <w:r>
        <w:t xml:space="preserve">por </w:t>
      </w:r>
      <w:r>
        <w:rPr>
          <w:spacing w:val="-2"/>
        </w:rPr>
        <w:t>constancia:</w:t>
      </w:r>
    </w:p>
    <w:p w14:paraId="38E3D4E4" w14:textId="77777777" w:rsidR="00F61726" w:rsidRDefault="00F61726">
      <w:pPr>
        <w:pStyle w:val="Textoindependiente"/>
        <w:spacing w:before="9"/>
      </w:pPr>
    </w:p>
    <w:p w14:paraId="176B0945" w14:textId="77777777" w:rsidR="00F61726" w:rsidRDefault="009F1A12">
      <w:pPr>
        <w:pStyle w:val="Prrafodelista"/>
        <w:numPr>
          <w:ilvl w:val="1"/>
          <w:numId w:val="29"/>
        </w:numPr>
        <w:tabs>
          <w:tab w:val="left" w:pos="1252"/>
          <w:tab w:val="left" w:pos="1253"/>
        </w:tabs>
        <w:spacing w:before="1"/>
      </w:pPr>
      <w:r>
        <w:t>De</w:t>
      </w:r>
      <w:r>
        <w:rPr>
          <w:spacing w:val="-4"/>
        </w:rPr>
        <w:t xml:space="preserve"> </w:t>
      </w:r>
      <w:r>
        <w:t>1</w:t>
      </w:r>
      <w:r>
        <w:rPr>
          <w:spacing w:val="-1"/>
        </w:rPr>
        <w:t xml:space="preserve"> </w:t>
      </w:r>
      <w:r>
        <w:t>m.</w:t>
      </w:r>
      <w:r>
        <w:rPr>
          <w:spacing w:val="-2"/>
        </w:rPr>
        <w:t xml:space="preserve"> </w:t>
      </w:r>
      <w:r>
        <w:t>a</w:t>
      </w:r>
      <w:r>
        <w:rPr>
          <w:spacing w:val="-1"/>
        </w:rPr>
        <w:t xml:space="preserve"> </w:t>
      </w:r>
      <w:r>
        <w:t>20</w:t>
      </w:r>
      <w:r>
        <w:rPr>
          <w:spacing w:val="-2"/>
        </w:rPr>
        <w:t xml:space="preserve"> </w:t>
      </w:r>
      <w:r>
        <w:t>m,</w:t>
      </w:r>
      <w:r>
        <w:rPr>
          <w:spacing w:val="-1"/>
        </w:rPr>
        <w:t xml:space="preserve"> </w:t>
      </w:r>
      <w:r>
        <w:t>2.80</w:t>
      </w:r>
      <w:r>
        <w:rPr>
          <w:spacing w:val="-1"/>
        </w:rPr>
        <w:t xml:space="preserve"> </w:t>
      </w:r>
      <w:r>
        <w:rPr>
          <w:spacing w:val="-4"/>
        </w:rPr>
        <w:t>UMA.</w:t>
      </w:r>
    </w:p>
    <w:p w14:paraId="004F58C3" w14:textId="77777777" w:rsidR="00F61726" w:rsidRDefault="00F61726">
      <w:pPr>
        <w:pStyle w:val="Textoindependiente"/>
        <w:spacing w:before="7"/>
      </w:pPr>
    </w:p>
    <w:p w14:paraId="7F0CE942" w14:textId="77777777" w:rsidR="00F61726" w:rsidRDefault="009F1A12">
      <w:pPr>
        <w:pStyle w:val="Textoindependiente"/>
        <w:tabs>
          <w:tab w:val="left" w:pos="1252"/>
        </w:tabs>
        <w:ind w:left="825"/>
      </w:pPr>
      <w:r>
        <w:rPr>
          <w:b/>
          <w:spacing w:val="-5"/>
        </w:rPr>
        <w:t>b)</w:t>
      </w:r>
      <w:r>
        <w:rPr>
          <w:b/>
        </w:rPr>
        <w:tab/>
      </w:r>
      <w:r>
        <w:t>De</w:t>
      </w:r>
      <w:r>
        <w:rPr>
          <w:spacing w:val="-2"/>
        </w:rPr>
        <w:t xml:space="preserve"> </w:t>
      </w:r>
      <w:r>
        <w:t>20.01</w:t>
      </w:r>
      <w:r>
        <w:rPr>
          <w:spacing w:val="-2"/>
        </w:rPr>
        <w:t xml:space="preserve"> </w:t>
      </w:r>
      <w:r>
        <w:t>m.</w:t>
      </w:r>
      <w:r>
        <w:rPr>
          <w:spacing w:val="-2"/>
        </w:rPr>
        <w:t xml:space="preserve"> </w:t>
      </w:r>
      <w:r>
        <w:t>a</w:t>
      </w:r>
      <w:r>
        <w:rPr>
          <w:spacing w:val="-2"/>
        </w:rPr>
        <w:t xml:space="preserve"> </w:t>
      </w:r>
      <w:r>
        <w:t>75.00</w:t>
      </w:r>
      <w:r>
        <w:rPr>
          <w:spacing w:val="-2"/>
        </w:rPr>
        <w:t xml:space="preserve"> </w:t>
      </w:r>
      <w:r>
        <w:t>m,</w:t>
      </w:r>
      <w:r>
        <w:rPr>
          <w:spacing w:val="-2"/>
        </w:rPr>
        <w:t xml:space="preserve"> </w:t>
      </w:r>
      <w:r>
        <w:t>3.80</w:t>
      </w:r>
      <w:r>
        <w:rPr>
          <w:spacing w:val="-1"/>
        </w:rPr>
        <w:t xml:space="preserve"> </w:t>
      </w:r>
      <w:r>
        <w:rPr>
          <w:spacing w:val="-4"/>
        </w:rPr>
        <w:t>UMA.</w:t>
      </w:r>
    </w:p>
    <w:p w14:paraId="2D5D8091" w14:textId="77777777" w:rsidR="00F61726" w:rsidRDefault="00F61726">
      <w:pPr>
        <w:pStyle w:val="Textoindependiente"/>
        <w:spacing w:before="8"/>
      </w:pPr>
    </w:p>
    <w:p w14:paraId="7719F8A3" w14:textId="77777777" w:rsidR="00F61726" w:rsidRDefault="009F1A12">
      <w:pPr>
        <w:pStyle w:val="Prrafodelista"/>
        <w:numPr>
          <w:ilvl w:val="0"/>
          <w:numId w:val="28"/>
        </w:numPr>
        <w:tabs>
          <w:tab w:val="left" w:pos="1252"/>
          <w:tab w:val="left" w:pos="1253"/>
        </w:tabs>
      </w:pPr>
      <w:r>
        <w:t>Por</w:t>
      </w:r>
      <w:r>
        <w:rPr>
          <w:spacing w:val="-5"/>
        </w:rPr>
        <w:t xml:space="preserve"> </w:t>
      </w:r>
      <w:r>
        <w:t>cada</w:t>
      </w:r>
      <w:r>
        <w:rPr>
          <w:spacing w:val="-2"/>
        </w:rPr>
        <w:t xml:space="preserve"> </w:t>
      </w:r>
      <w:r>
        <w:t>m</w:t>
      </w:r>
      <w:r>
        <w:rPr>
          <w:spacing w:val="-10"/>
        </w:rPr>
        <w:t xml:space="preserve"> </w:t>
      </w:r>
      <w:r>
        <w:t>o</w:t>
      </w:r>
      <w:r>
        <w:rPr>
          <w:spacing w:val="-2"/>
        </w:rPr>
        <w:t xml:space="preserve"> </w:t>
      </w:r>
      <w:r>
        <w:t>fracción</w:t>
      </w:r>
      <w:r>
        <w:rPr>
          <w:spacing w:val="-5"/>
        </w:rPr>
        <w:t xml:space="preserve"> </w:t>
      </w:r>
      <w:r>
        <w:t>excedente</w:t>
      </w:r>
      <w:r>
        <w:rPr>
          <w:spacing w:val="-2"/>
        </w:rPr>
        <w:t xml:space="preserve"> </w:t>
      </w:r>
      <w:r>
        <w:t>del</w:t>
      </w:r>
      <w:r>
        <w:rPr>
          <w:spacing w:val="-5"/>
        </w:rPr>
        <w:t xml:space="preserve"> </w:t>
      </w:r>
      <w:r>
        <w:t>límite</w:t>
      </w:r>
      <w:r>
        <w:rPr>
          <w:spacing w:val="-2"/>
        </w:rPr>
        <w:t xml:space="preserve"> </w:t>
      </w:r>
      <w:r>
        <w:t>anterior,</w:t>
      </w:r>
      <w:r>
        <w:rPr>
          <w:spacing w:val="-3"/>
        </w:rPr>
        <w:t xml:space="preserve"> </w:t>
      </w:r>
      <w:r>
        <w:t>se</w:t>
      </w:r>
      <w:r>
        <w:rPr>
          <w:spacing w:val="-7"/>
        </w:rPr>
        <w:t xml:space="preserve"> </w:t>
      </w:r>
      <w:r>
        <w:t>pagará</w:t>
      </w:r>
      <w:r>
        <w:rPr>
          <w:spacing w:val="-2"/>
        </w:rPr>
        <w:t xml:space="preserve"> </w:t>
      </w:r>
      <w:r>
        <w:t>0.45</w:t>
      </w:r>
      <w:r>
        <w:rPr>
          <w:spacing w:val="-2"/>
        </w:rPr>
        <w:t xml:space="preserve"> </w:t>
      </w:r>
      <w:r>
        <w:rPr>
          <w:spacing w:val="-4"/>
        </w:rPr>
        <w:t>UMA.</w:t>
      </w:r>
    </w:p>
    <w:p w14:paraId="3A648DBC" w14:textId="77777777" w:rsidR="00F61726" w:rsidRDefault="00F61726">
      <w:pPr>
        <w:pStyle w:val="Textoindependiente"/>
        <w:spacing w:before="10"/>
      </w:pPr>
    </w:p>
    <w:p w14:paraId="3E9E3D57" w14:textId="77777777" w:rsidR="00F61726" w:rsidRDefault="009F1A12">
      <w:pPr>
        <w:pStyle w:val="Prrafodelista"/>
        <w:numPr>
          <w:ilvl w:val="0"/>
          <w:numId w:val="28"/>
        </w:numPr>
        <w:tabs>
          <w:tab w:val="left" w:pos="1252"/>
          <w:tab w:val="left" w:pos="1253"/>
        </w:tabs>
      </w:pPr>
      <w:r>
        <w:t>Otros</w:t>
      </w:r>
      <w:r>
        <w:rPr>
          <w:spacing w:val="-6"/>
        </w:rPr>
        <w:t xml:space="preserve"> </w:t>
      </w:r>
      <w:r>
        <w:t>rubros</w:t>
      </w:r>
      <w:r>
        <w:rPr>
          <w:spacing w:val="-2"/>
        </w:rPr>
        <w:t xml:space="preserve"> </w:t>
      </w:r>
      <w:r>
        <w:t>no</w:t>
      </w:r>
      <w:r>
        <w:rPr>
          <w:spacing w:val="-7"/>
        </w:rPr>
        <w:t xml:space="preserve"> </w:t>
      </w:r>
      <w:r>
        <w:t>considerados,</w:t>
      </w:r>
      <w:r>
        <w:rPr>
          <w:spacing w:val="-2"/>
        </w:rPr>
        <w:t xml:space="preserve"> </w:t>
      </w:r>
      <w:r>
        <w:t>2.60</w:t>
      </w:r>
      <w:r>
        <w:rPr>
          <w:spacing w:val="-3"/>
        </w:rPr>
        <w:t xml:space="preserve"> </w:t>
      </w:r>
      <w:r>
        <w:rPr>
          <w:spacing w:val="-4"/>
        </w:rPr>
        <w:t>UMA.</w:t>
      </w:r>
    </w:p>
    <w:p w14:paraId="57A3F67D" w14:textId="77777777" w:rsidR="00F61726" w:rsidRDefault="00F61726">
      <w:pPr>
        <w:pStyle w:val="Textoindependiente"/>
        <w:rPr>
          <w:sz w:val="26"/>
        </w:rPr>
      </w:pPr>
    </w:p>
    <w:p w14:paraId="483408FA" w14:textId="77777777" w:rsidR="00F61726" w:rsidRDefault="009F1A12">
      <w:pPr>
        <w:pStyle w:val="Prrafodelista"/>
        <w:numPr>
          <w:ilvl w:val="0"/>
          <w:numId w:val="29"/>
        </w:numPr>
        <w:tabs>
          <w:tab w:val="left" w:pos="825"/>
          <w:tab w:val="left" w:pos="826"/>
        </w:tabs>
        <w:spacing w:before="1"/>
        <w:ind w:hanging="568"/>
      </w:pPr>
      <w:r>
        <w:t>Para</w:t>
      </w:r>
      <w:r>
        <w:rPr>
          <w:spacing w:val="-6"/>
        </w:rPr>
        <w:t xml:space="preserve"> </w:t>
      </w:r>
      <w:r>
        <w:t>estacionamientos</w:t>
      </w:r>
      <w:r>
        <w:rPr>
          <w:spacing w:val="-5"/>
        </w:rPr>
        <w:t xml:space="preserve"> </w:t>
      </w:r>
      <w:r>
        <w:t>públicos,</w:t>
      </w:r>
      <w:r>
        <w:rPr>
          <w:spacing w:val="-7"/>
        </w:rPr>
        <w:t xml:space="preserve"> </w:t>
      </w:r>
      <w:r>
        <w:t>4.</w:t>
      </w:r>
      <w:r>
        <w:rPr>
          <w:spacing w:val="-5"/>
        </w:rPr>
        <w:t xml:space="preserve"> </w:t>
      </w:r>
      <w:r>
        <w:rPr>
          <w:spacing w:val="-4"/>
        </w:rPr>
        <w:t>UMA.</w:t>
      </w:r>
    </w:p>
    <w:p w14:paraId="0F494A6C" w14:textId="77777777" w:rsidR="00F61726" w:rsidRDefault="00F61726">
      <w:pPr>
        <w:pStyle w:val="Textoindependiente"/>
        <w:spacing w:before="11"/>
        <w:rPr>
          <w:sz w:val="25"/>
        </w:rPr>
      </w:pPr>
    </w:p>
    <w:p w14:paraId="09B8BE6B" w14:textId="77777777" w:rsidR="00F61726" w:rsidRDefault="009F1A12">
      <w:pPr>
        <w:pStyle w:val="Prrafodelista"/>
        <w:numPr>
          <w:ilvl w:val="0"/>
          <w:numId w:val="29"/>
        </w:numPr>
        <w:tabs>
          <w:tab w:val="left" w:pos="825"/>
          <w:tab w:val="left" w:pos="826"/>
        </w:tabs>
        <w:ind w:right="229"/>
      </w:pPr>
      <w:r>
        <w:t>Edificios</w:t>
      </w:r>
      <w:r>
        <w:rPr>
          <w:spacing w:val="33"/>
        </w:rPr>
        <w:t xml:space="preserve"> </w:t>
      </w:r>
      <w:r>
        <w:t>no</w:t>
      </w:r>
      <w:r>
        <w:rPr>
          <w:spacing w:val="34"/>
        </w:rPr>
        <w:t xml:space="preserve"> </w:t>
      </w:r>
      <w:r>
        <w:t>habitacionales,</w:t>
      </w:r>
      <w:r>
        <w:rPr>
          <w:spacing w:val="36"/>
        </w:rPr>
        <w:t xml:space="preserve"> </w:t>
      </w:r>
      <w:r>
        <w:t>desarrollos</w:t>
      </w:r>
      <w:r>
        <w:rPr>
          <w:spacing w:val="35"/>
        </w:rPr>
        <w:t xml:space="preserve"> </w:t>
      </w:r>
      <w:r>
        <w:t>habitacionales</w:t>
      </w:r>
      <w:r>
        <w:rPr>
          <w:spacing w:val="36"/>
        </w:rPr>
        <w:t xml:space="preserve"> </w:t>
      </w:r>
      <w:r>
        <w:t>y/o</w:t>
      </w:r>
      <w:r>
        <w:rPr>
          <w:spacing w:val="34"/>
        </w:rPr>
        <w:t xml:space="preserve"> </w:t>
      </w:r>
      <w:r>
        <w:t>fraccionamientos,</w:t>
      </w:r>
      <w:r>
        <w:rPr>
          <w:spacing w:val="33"/>
        </w:rPr>
        <w:t xml:space="preserve"> </w:t>
      </w:r>
      <w:r>
        <w:t>o</w:t>
      </w:r>
      <w:r>
        <w:rPr>
          <w:spacing w:val="34"/>
        </w:rPr>
        <w:t xml:space="preserve"> </w:t>
      </w:r>
      <w:r>
        <w:t>predios</w:t>
      </w:r>
      <w:r>
        <w:rPr>
          <w:spacing w:val="35"/>
        </w:rPr>
        <w:t xml:space="preserve"> </w:t>
      </w:r>
      <w:r>
        <w:t>destinados</w:t>
      </w:r>
      <w:r>
        <w:rPr>
          <w:spacing w:val="35"/>
        </w:rPr>
        <w:t xml:space="preserve"> </w:t>
      </w:r>
      <w:r>
        <w:t xml:space="preserve">a comercio </w:t>
      </w:r>
      <w:proofErr w:type="spellStart"/>
      <w:r>
        <w:t>eindustria</w:t>
      </w:r>
      <w:proofErr w:type="spellEnd"/>
      <w:r>
        <w:t>, 8 UMA.</w:t>
      </w:r>
    </w:p>
    <w:p w14:paraId="0F6DD6A8" w14:textId="77777777" w:rsidR="00F61726" w:rsidRDefault="00F61726">
      <w:pPr>
        <w:pStyle w:val="Textoindependiente"/>
        <w:spacing w:before="1"/>
        <w:rPr>
          <w:sz w:val="26"/>
        </w:rPr>
      </w:pPr>
    </w:p>
    <w:p w14:paraId="03D09EF6" w14:textId="77777777" w:rsidR="00F61726" w:rsidRDefault="009F1A12">
      <w:pPr>
        <w:pStyle w:val="Prrafodelista"/>
        <w:numPr>
          <w:ilvl w:val="0"/>
          <w:numId w:val="29"/>
        </w:numPr>
        <w:tabs>
          <w:tab w:val="left" w:pos="825"/>
          <w:tab w:val="left" w:pos="826"/>
        </w:tabs>
        <w:ind w:hanging="568"/>
      </w:pPr>
      <w:r>
        <w:t>Por</w:t>
      </w:r>
      <w:r>
        <w:rPr>
          <w:spacing w:val="-4"/>
        </w:rPr>
        <w:t xml:space="preserve"> </w:t>
      </w:r>
      <w:r>
        <w:t>el</w:t>
      </w:r>
      <w:r>
        <w:rPr>
          <w:spacing w:val="-4"/>
        </w:rPr>
        <w:t xml:space="preserve"> </w:t>
      </w:r>
      <w:r>
        <w:t>deslinde</w:t>
      </w:r>
      <w:r>
        <w:rPr>
          <w:spacing w:val="-4"/>
        </w:rPr>
        <w:t xml:space="preserve"> </w:t>
      </w:r>
      <w:r>
        <w:t>de</w:t>
      </w:r>
      <w:r>
        <w:rPr>
          <w:spacing w:val="-4"/>
        </w:rPr>
        <w:t xml:space="preserve"> </w:t>
      </w:r>
      <w:r>
        <w:t>terrenos</w:t>
      </w:r>
      <w:r>
        <w:rPr>
          <w:spacing w:val="-3"/>
        </w:rPr>
        <w:t xml:space="preserve"> </w:t>
      </w:r>
      <w:r>
        <w:t>rural</w:t>
      </w:r>
      <w:r>
        <w:rPr>
          <w:spacing w:val="-2"/>
        </w:rPr>
        <w:t xml:space="preserve"> </w:t>
      </w:r>
      <w:r>
        <w:t>y</w:t>
      </w:r>
      <w:r>
        <w:rPr>
          <w:spacing w:val="-5"/>
        </w:rPr>
        <w:t xml:space="preserve"> </w:t>
      </w:r>
      <w:r>
        <w:t>urbano,</w:t>
      </w:r>
      <w:r>
        <w:rPr>
          <w:spacing w:val="-2"/>
        </w:rPr>
        <w:t xml:space="preserve"> </w:t>
      </w:r>
      <w:r>
        <w:t>12</w:t>
      </w:r>
      <w:r>
        <w:rPr>
          <w:spacing w:val="-1"/>
        </w:rPr>
        <w:t xml:space="preserve"> </w:t>
      </w:r>
      <w:r>
        <w:rPr>
          <w:spacing w:val="-4"/>
        </w:rPr>
        <w:t>UMA.</w:t>
      </w:r>
    </w:p>
    <w:p w14:paraId="756EF21F" w14:textId="77777777" w:rsidR="00F61726" w:rsidRDefault="00F61726">
      <w:pPr>
        <w:sectPr w:rsidR="00F61726" w:rsidSect="00A16801">
          <w:pgSz w:w="12240" w:h="15840"/>
          <w:pgMar w:top="1321" w:right="902" w:bottom="278" w:left="1162" w:header="714" w:footer="0" w:gutter="0"/>
          <w:cols w:space="720"/>
        </w:sectPr>
      </w:pPr>
    </w:p>
    <w:p w14:paraId="3C4B764A" w14:textId="77777777" w:rsidR="00F61726" w:rsidRDefault="009F1A12">
      <w:pPr>
        <w:pStyle w:val="Textoindependiente"/>
        <w:spacing w:before="81"/>
        <w:ind w:left="258" w:right="227"/>
        <w:jc w:val="both"/>
      </w:pPr>
      <w:r>
        <w:rPr>
          <w:b/>
        </w:rPr>
        <w:lastRenderedPageBreak/>
        <w:t xml:space="preserve">Artículo 31. </w:t>
      </w:r>
      <w:r>
        <w:t xml:space="preserve">La obstrucción de los lugares públicos con materiales para construcción, escombro o cualquier objeto </w:t>
      </w:r>
      <w:proofErr w:type="spellStart"/>
      <w:r>
        <w:t>sobrela</w:t>
      </w:r>
      <w:proofErr w:type="spellEnd"/>
      <w:r>
        <w:t xml:space="preserve"> banqueta o superficie de rodamiento, que no exceda el frente del domicilio del titular, deberá dar</w:t>
      </w:r>
      <w:r>
        <w:rPr>
          <w:spacing w:val="17"/>
        </w:rPr>
        <w:t xml:space="preserve"> </w:t>
      </w:r>
      <w:r>
        <w:t>aviso</w:t>
      </w:r>
      <w:r>
        <w:rPr>
          <w:spacing w:val="16"/>
        </w:rPr>
        <w:t xml:space="preserve"> </w:t>
      </w:r>
      <w:r>
        <w:t>y no</w:t>
      </w:r>
      <w:r>
        <w:rPr>
          <w:spacing w:val="16"/>
        </w:rPr>
        <w:t xml:space="preserve"> </w:t>
      </w:r>
      <w:r>
        <w:t>exceder un</w:t>
      </w:r>
      <w:r>
        <w:t xml:space="preserve"> máximo de 72 horas, para su limpieza y retiro, de lo contrario causará un derecho de multa de 3 UMA, por cada día</w:t>
      </w:r>
      <w:r>
        <w:rPr>
          <w:spacing w:val="27"/>
        </w:rPr>
        <w:t xml:space="preserve"> </w:t>
      </w:r>
      <w:r>
        <w:t>de obstrucción, en la</w:t>
      </w:r>
      <w:r>
        <w:rPr>
          <w:spacing w:val="40"/>
        </w:rPr>
        <w:t xml:space="preserve"> </w:t>
      </w:r>
      <w:r>
        <w:t>zona centro de la cabecera municipal,</w:t>
      </w:r>
      <w:r>
        <w:rPr>
          <w:spacing w:val="40"/>
        </w:rPr>
        <w:t xml:space="preserve"> </w:t>
      </w:r>
      <w:r>
        <w:t>el aviso y</w:t>
      </w:r>
      <w:r>
        <w:rPr>
          <w:spacing w:val="40"/>
        </w:rPr>
        <w:t xml:space="preserve"> </w:t>
      </w:r>
      <w:r>
        <w:t>retiro será de forma inmediata.</w:t>
      </w:r>
    </w:p>
    <w:p w14:paraId="3605C56F" w14:textId="77777777" w:rsidR="00F61726" w:rsidRDefault="00F61726">
      <w:pPr>
        <w:pStyle w:val="Textoindependiente"/>
        <w:spacing w:before="9"/>
      </w:pPr>
    </w:p>
    <w:p w14:paraId="1673F0EB" w14:textId="77777777" w:rsidR="00F61726" w:rsidRDefault="009F1A12">
      <w:pPr>
        <w:pStyle w:val="Textoindependiente"/>
        <w:ind w:left="258" w:right="236"/>
        <w:jc w:val="both"/>
      </w:pPr>
      <w:r>
        <w:t xml:space="preserve">Por el otorgamiento de permisos para </w:t>
      </w:r>
      <w:r>
        <w:t>utilizar la vía pública con materiales para la construcción, con andamios, tapiales, escombros y otros objetos no especificados, que no exceda el frente del domicilio del titular, deberán dar aviso para su limpieza y retiro:</w:t>
      </w:r>
    </w:p>
    <w:p w14:paraId="78EE26AF" w14:textId="77777777" w:rsidR="00F61726" w:rsidRDefault="00F61726">
      <w:pPr>
        <w:pStyle w:val="Textoindependiente"/>
        <w:spacing w:before="8"/>
      </w:pPr>
    </w:p>
    <w:p w14:paraId="634EF412" w14:textId="77777777" w:rsidR="00F61726" w:rsidRDefault="009F1A12">
      <w:pPr>
        <w:pStyle w:val="Prrafodelista"/>
        <w:numPr>
          <w:ilvl w:val="1"/>
          <w:numId w:val="29"/>
        </w:numPr>
        <w:tabs>
          <w:tab w:val="left" w:pos="1110"/>
          <w:tab w:val="left" w:pos="1111"/>
        </w:tabs>
        <w:ind w:left="1110" w:hanging="493"/>
      </w:pPr>
      <w:r>
        <w:t>Banqueta,</w:t>
      </w:r>
      <w:r>
        <w:rPr>
          <w:spacing w:val="-4"/>
        </w:rPr>
        <w:t xml:space="preserve"> </w:t>
      </w:r>
      <w:r>
        <w:t>2</w:t>
      </w:r>
      <w:r>
        <w:rPr>
          <w:spacing w:val="-1"/>
        </w:rPr>
        <w:t xml:space="preserve"> </w:t>
      </w:r>
      <w:r>
        <w:t>UMA</w:t>
      </w:r>
      <w:r>
        <w:rPr>
          <w:spacing w:val="-4"/>
        </w:rPr>
        <w:t xml:space="preserve"> </w:t>
      </w:r>
      <w:r>
        <w:t>por</w:t>
      </w:r>
      <w:r>
        <w:rPr>
          <w:spacing w:val="-3"/>
        </w:rPr>
        <w:t xml:space="preserve"> </w:t>
      </w:r>
      <w:r>
        <w:rPr>
          <w:spacing w:val="-5"/>
        </w:rPr>
        <w:t>m².</w:t>
      </w:r>
    </w:p>
    <w:p w14:paraId="66F630FA" w14:textId="77777777" w:rsidR="00F61726" w:rsidRDefault="00F61726">
      <w:pPr>
        <w:pStyle w:val="Textoindependiente"/>
        <w:spacing w:before="8"/>
      </w:pPr>
    </w:p>
    <w:p w14:paraId="0DC1C9E1" w14:textId="77777777" w:rsidR="00F61726" w:rsidRDefault="009F1A12">
      <w:pPr>
        <w:pStyle w:val="Prrafodelista"/>
        <w:numPr>
          <w:ilvl w:val="1"/>
          <w:numId w:val="29"/>
        </w:numPr>
        <w:tabs>
          <w:tab w:val="left" w:pos="1110"/>
          <w:tab w:val="left" w:pos="1111"/>
        </w:tabs>
        <w:ind w:left="1110" w:hanging="493"/>
      </w:pPr>
      <w:r>
        <w:t>Super</w:t>
      </w:r>
      <w:r>
        <w:t>ficie</w:t>
      </w:r>
      <w:r>
        <w:rPr>
          <w:spacing w:val="-6"/>
        </w:rPr>
        <w:t xml:space="preserve"> </w:t>
      </w:r>
      <w:r>
        <w:t>de</w:t>
      </w:r>
      <w:r>
        <w:rPr>
          <w:spacing w:val="-7"/>
        </w:rPr>
        <w:t xml:space="preserve"> </w:t>
      </w:r>
      <w:r>
        <w:t>rodamiento,</w:t>
      </w:r>
      <w:r>
        <w:rPr>
          <w:spacing w:val="-2"/>
        </w:rPr>
        <w:t xml:space="preserve"> </w:t>
      </w:r>
      <w:r>
        <w:t>3</w:t>
      </w:r>
      <w:r>
        <w:rPr>
          <w:spacing w:val="-6"/>
        </w:rPr>
        <w:t xml:space="preserve"> </w:t>
      </w:r>
      <w:r>
        <w:t>UMA</w:t>
      </w:r>
      <w:r>
        <w:rPr>
          <w:spacing w:val="-2"/>
        </w:rPr>
        <w:t xml:space="preserve"> </w:t>
      </w:r>
      <w:r>
        <w:t>por</w:t>
      </w:r>
      <w:r>
        <w:rPr>
          <w:spacing w:val="-2"/>
        </w:rPr>
        <w:t xml:space="preserve"> </w:t>
      </w:r>
      <w:r>
        <w:rPr>
          <w:spacing w:val="-5"/>
        </w:rPr>
        <w:t>m².</w:t>
      </w:r>
    </w:p>
    <w:p w14:paraId="5E6A7528" w14:textId="77777777" w:rsidR="00F61726" w:rsidRDefault="00F61726">
      <w:pPr>
        <w:pStyle w:val="Textoindependiente"/>
        <w:spacing w:before="8"/>
      </w:pPr>
    </w:p>
    <w:p w14:paraId="351D771E" w14:textId="77777777" w:rsidR="00F61726" w:rsidRDefault="009F1A12">
      <w:pPr>
        <w:pStyle w:val="Textoindependiente"/>
        <w:ind w:left="258" w:right="227"/>
        <w:jc w:val="both"/>
      </w:pPr>
      <w:r>
        <w:t xml:space="preserve">Dichos permisos tendrán una vigencia máxima de 4 días, con excepción de la zona centro de la cabecera municipal, en </w:t>
      </w:r>
      <w:proofErr w:type="spellStart"/>
      <w:r>
        <w:t>lacual</w:t>
      </w:r>
      <w:proofErr w:type="spellEnd"/>
      <w:r>
        <w:t xml:space="preserve"> la vigencia no podrá exceder de 1 día.</w:t>
      </w:r>
    </w:p>
    <w:p w14:paraId="466F8FD7" w14:textId="77777777" w:rsidR="00F61726" w:rsidRDefault="00F61726">
      <w:pPr>
        <w:pStyle w:val="Textoindependiente"/>
        <w:spacing w:before="9"/>
      </w:pPr>
    </w:p>
    <w:p w14:paraId="40EE120F" w14:textId="77777777" w:rsidR="00F61726" w:rsidRDefault="009F1A12">
      <w:pPr>
        <w:pStyle w:val="Textoindependiente"/>
        <w:ind w:left="258" w:right="227"/>
        <w:jc w:val="both"/>
      </w:pPr>
      <w:r>
        <w:t>La</w:t>
      </w:r>
      <w:r>
        <w:rPr>
          <w:spacing w:val="-3"/>
        </w:rPr>
        <w:t xml:space="preserve"> </w:t>
      </w:r>
      <w:r>
        <w:t>zona</w:t>
      </w:r>
      <w:r>
        <w:rPr>
          <w:spacing w:val="-1"/>
        </w:rPr>
        <w:t xml:space="preserve"> </w:t>
      </w:r>
      <w:r>
        <w:t>centro</w:t>
      </w:r>
      <w:r>
        <w:rPr>
          <w:spacing w:val="-3"/>
        </w:rPr>
        <w:t xml:space="preserve"> </w:t>
      </w:r>
      <w:r>
        <w:t>comprende</w:t>
      </w:r>
      <w:r>
        <w:rPr>
          <w:spacing w:val="-3"/>
        </w:rPr>
        <w:t xml:space="preserve"> </w:t>
      </w:r>
      <w:r>
        <w:t>tres</w:t>
      </w:r>
      <w:r>
        <w:rPr>
          <w:spacing w:val="-1"/>
        </w:rPr>
        <w:t xml:space="preserve"> </w:t>
      </w:r>
      <w:r>
        <w:t>manzanas</w:t>
      </w:r>
      <w:r>
        <w:rPr>
          <w:spacing w:val="-3"/>
        </w:rPr>
        <w:t xml:space="preserve"> </w:t>
      </w:r>
      <w:r>
        <w:t>a</w:t>
      </w:r>
      <w:r>
        <w:rPr>
          <w:spacing w:val="-1"/>
        </w:rPr>
        <w:t xml:space="preserve"> </w:t>
      </w:r>
      <w:r>
        <w:t>la</w:t>
      </w:r>
      <w:r>
        <w:rPr>
          <w:spacing w:val="-6"/>
        </w:rPr>
        <w:t xml:space="preserve"> </w:t>
      </w:r>
      <w:r>
        <w:t>redonda,</w:t>
      </w:r>
      <w:r>
        <w:rPr>
          <w:spacing w:val="-3"/>
        </w:rPr>
        <w:t xml:space="preserve"> </w:t>
      </w:r>
      <w:r>
        <w:t>partiendo</w:t>
      </w:r>
      <w:r>
        <w:rPr>
          <w:spacing w:val="-1"/>
        </w:rPr>
        <w:t xml:space="preserve"> </w:t>
      </w:r>
      <w:r>
        <w:t>de</w:t>
      </w:r>
      <w:r>
        <w:rPr>
          <w:spacing w:val="-1"/>
        </w:rPr>
        <w:t xml:space="preserve"> </w:t>
      </w:r>
      <w:r>
        <w:t>la</w:t>
      </w:r>
      <w:r>
        <w:rPr>
          <w:spacing w:val="-6"/>
        </w:rPr>
        <w:t xml:space="preserve"> </w:t>
      </w:r>
      <w:r>
        <w:t>intersección</w:t>
      </w:r>
      <w:r>
        <w:rPr>
          <w:spacing w:val="-3"/>
        </w:rPr>
        <w:t xml:space="preserve"> </w:t>
      </w:r>
      <w:r>
        <w:t>de</w:t>
      </w:r>
      <w:r>
        <w:rPr>
          <w:spacing w:val="-1"/>
        </w:rPr>
        <w:t xml:space="preserve"> </w:t>
      </w:r>
      <w:r>
        <w:t>las</w:t>
      </w:r>
      <w:r>
        <w:rPr>
          <w:spacing w:val="-2"/>
        </w:rPr>
        <w:t xml:space="preserve"> </w:t>
      </w:r>
      <w:r>
        <w:t>avenidas</w:t>
      </w:r>
      <w:r>
        <w:rPr>
          <w:spacing w:val="-3"/>
        </w:rPr>
        <w:t xml:space="preserve"> </w:t>
      </w:r>
      <w:r>
        <w:t>José</w:t>
      </w:r>
      <w:r>
        <w:rPr>
          <w:spacing w:val="-6"/>
        </w:rPr>
        <w:t xml:space="preserve"> </w:t>
      </w:r>
      <w:r>
        <w:t>María Morelos e Ignacio Zaragoza.</w:t>
      </w:r>
    </w:p>
    <w:p w14:paraId="083792F5" w14:textId="77777777" w:rsidR="00F61726" w:rsidRDefault="00F61726">
      <w:pPr>
        <w:pStyle w:val="Textoindependiente"/>
        <w:spacing w:before="7"/>
      </w:pPr>
    </w:p>
    <w:p w14:paraId="570D7BBF" w14:textId="77777777" w:rsidR="00F61726" w:rsidRDefault="009F1A12">
      <w:pPr>
        <w:pStyle w:val="Textoindependiente"/>
        <w:ind w:left="258" w:right="226"/>
        <w:jc w:val="both"/>
      </w:pPr>
      <w:r>
        <w:t>Quien</w:t>
      </w:r>
      <w:r>
        <w:rPr>
          <w:spacing w:val="-8"/>
        </w:rPr>
        <w:t xml:space="preserve"> </w:t>
      </w:r>
      <w:r>
        <w:t>obstruya</w:t>
      </w:r>
      <w:r>
        <w:rPr>
          <w:spacing w:val="-7"/>
        </w:rPr>
        <w:t xml:space="preserve"> </w:t>
      </w:r>
      <w:r>
        <w:t>espacios</w:t>
      </w:r>
      <w:r>
        <w:rPr>
          <w:spacing w:val="-7"/>
        </w:rPr>
        <w:t xml:space="preserve"> </w:t>
      </w:r>
      <w:r>
        <w:t>mayores</w:t>
      </w:r>
      <w:r>
        <w:rPr>
          <w:spacing w:val="-5"/>
        </w:rPr>
        <w:t xml:space="preserve"> </w:t>
      </w:r>
      <w:r>
        <w:t>a</w:t>
      </w:r>
      <w:r>
        <w:rPr>
          <w:spacing w:val="-8"/>
        </w:rPr>
        <w:t xml:space="preserve"> </w:t>
      </w:r>
      <w:r>
        <w:t>los</w:t>
      </w:r>
      <w:r>
        <w:rPr>
          <w:spacing w:val="-7"/>
        </w:rPr>
        <w:t xml:space="preserve"> </w:t>
      </w:r>
      <w:r>
        <w:t>señalados</w:t>
      </w:r>
      <w:r>
        <w:rPr>
          <w:spacing w:val="-7"/>
        </w:rPr>
        <w:t xml:space="preserve"> </w:t>
      </w:r>
      <w:r>
        <w:t>en</w:t>
      </w:r>
      <w:r>
        <w:rPr>
          <w:spacing w:val="-8"/>
        </w:rPr>
        <w:t xml:space="preserve"> </w:t>
      </w:r>
      <w:r>
        <w:t>los</w:t>
      </w:r>
      <w:r>
        <w:rPr>
          <w:spacing w:val="-7"/>
        </w:rPr>
        <w:t xml:space="preserve"> </w:t>
      </w:r>
      <w:r>
        <w:t>párrafos</w:t>
      </w:r>
      <w:r>
        <w:rPr>
          <w:spacing w:val="-5"/>
        </w:rPr>
        <w:t xml:space="preserve"> </w:t>
      </w:r>
      <w:r>
        <w:t>anteriores,</w:t>
      </w:r>
      <w:r>
        <w:rPr>
          <w:spacing w:val="-7"/>
        </w:rPr>
        <w:t xml:space="preserve"> </w:t>
      </w:r>
      <w:r>
        <w:t>lugares</w:t>
      </w:r>
      <w:r>
        <w:rPr>
          <w:spacing w:val="-7"/>
        </w:rPr>
        <w:t xml:space="preserve"> </w:t>
      </w:r>
      <w:r>
        <w:t>públicos</w:t>
      </w:r>
      <w:r>
        <w:rPr>
          <w:spacing w:val="-7"/>
        </w:rPr>
        <w:t xml:space="preserve"> </w:t>
      </w:r>
      <w:r>
        <w:t>y/o</w:t>
      </w:r>
      <w:r>
        <w:rPr>
          <w:spacing w:val="-4"/>
        </w:rPr>
        <w:t xml:space="preserve"> </w:t>
      </w:r>
      <w:r>
        <w:t>superficies</w:t>
      </w:r>
      <w:r>
        <w:rPr>
          <w:spacing w:val="-5"/>
        </w:rPr>
        <w:t xml:space="preserve"> </w:t>
      </w:r>
      <w:r>
        <w:t>de rodamiento en</w:t>
      </w:r>
      <w:r>
        <w:rPr>
          <w:spacing w:val="-1"/>
        </w:rPr>
        <w:t xml:space="preserve"> </w:t>
      </w:r>
      <w:r>
        <w:t>la</w:t>
      </w:r>
      <w:r>
        <w:rPr>
          <w:spacing w:val="-1"/>
        </w:rPr>
        <w:t xml:space="preserve"> </w:t>
      </w:r>
      <w:r>
        <w:t>vía pública, sin contar con el permiso</w:t>
      </w:r>
      <w:r>
        <w:rPr>
          <w:spacing w:val="-1"/>
        </w:rPr>
        <w:t xml:space="preserve"> </w:t>
      </w:r>
      <w:r>
        <w:t>correspondiente, será sancionado con un</w:t>
      </w:r>
      <w:r>
        <w:t xml:space="preserve">a multa de 30 </w:t>
      </w:r>
      <w:r>
        <w:rPr>
          <w:spacing w:val="-4"/>
        </w:rPr>
        <w:t>UMA.</w:t>
      </w:r>
    </w:p>
    <w:p w14:paraId="3B5137D0" w14:textId="77777777" w:rsidR="00F61726" w:rsidRDefault="00F61726">
      <w:pPr>
        <w:pStyle w:val="Textoindependiente"/>
        <w:spacing w:before="8"/>
      </w:pPr>
    </w:p>
    <w:p w14:paraId="35D6EFD8" w14:textId="77777777" w:rsidR="00F61726" w:rsidRDefault="009F1A12">
      <w:pPr>
        <w:pStyle w:val="Textoindependiente"/>
        <w:ind w:left="258" w:right="227"/>
        <w:jc w:val="both"/>
      </w:pPr>
      <w:r>
        <w:t xml:space="preserve">En caso de persistir la negativa de retirar los materiales, escombro o cualquier otro objeto que obstruya los lugares públicos, el Municipio podrá retirarlos con cargo al infractor, quien pagará además la multa correspondiente, </w:t>
      </w:r>
      <w:proofErr w:type="spellStart"/>
      <w:r>
        <w:t>especifi</w:t>
      </w:r>
      <w:r>
        <w:t>cadaen</w:t>
      </w:r>
      <w:proofErr w:type="spellEnd"/>
      <w:r>
        <w:t xml:space="preserve"> el artículo 76 de esta Ley.</w:t>
      </w:r>
    </w:p>
    <w:p w14:paraId="11BBFDAD" w14:textId="77777777" w:rsidR="00F61726" w:rsidRDefault="00F61726">
      <w:pPr>
        <w:pStyle w:val="Textoindependiente"/>
        <w:spacing w:before="8"/>
      </w:pPr>
    </w:p>
    <w:p w14:paraId="73FF7EE8" w14:textId="77777777" w:rsidR="00F61726" w:rsidRDefault="009F1A12">
      <w:pPr>
        <w:pStyle w:val="Textoindependiente"/>
        <w:ind w:left="258" w:right="226"/>
        <w:jc w:val="both"/>
      </w:pPr>
      <w:r>
        <w:rPr>
          <w:b/>
        </w:rPr>
        <w:t>Artículo</w:t>
      </w:r>
      <w:r>
        <w:rPr>
          <w:b/>
          <w:spacing w:val="-1"/>
        </w:rPr>
        <w:t xml:space="preserve"> </w:t>
      </w:r>
      <w:r>
        <w:rPr>
          <w:b/>
        </w:rPr>
        <w:t>32.</w:t>
      </w:r>
      <w:r>
        <w:rPr>
          <w:b/>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 a</w:t>
      </w:r>
      <w:r>
        <w:rPr>
          <w:spacing w:val="-1"/>
        </w:rPr>
        <w:t xml:space="preserve"> </w:t>
      </w:r>
      <w:r>
        <w:t xml:space="preserve">cabo el aprovechamiento o la explotación de minerales o sustancias no reservadas para la Federación y el Estado, </w:t>
      </w:r>
      <w:r>
        <w:t xml:space="preserve">que constituyan depósitos de naturaleza semejante a los componentes de terrenos, tales como rocas o productos de su fragmentación destinados a la construcción y a la elaboración de elementos prefabricados, requerirán el permiso necesario autorizado por la </w:t>
      </w:r>
      <w:r>
        <w:t xml:space="preserve">Secretaría de Medio Ambiente y la Comisión Municipal de Ecología, la cual llevará a cabo el </w:t>
      </w:r>
      <w:proofErr w:type="spellStart"/>
      <w:r>
        <w:t>estudiode</w:t>
      </w:r>
      <w:proofErr w:type="spellEnd"/>
      <w:r>
        <w:t xml:space="preserve"> afectación al entorno ecológico y</w:t>
      </w:r>
      <w:r>
        <w:rPr>
          <w:spacing w:val="-4"/>
        </w:rPr>
        <w:t xml:space="preserve"> </w:t>
      </w:r>
      <w:r>
        <w:t>de no constituir inconveniente, expedirá el permiso o ampliación correspondiente, el</w:t>
      </w:r>
      <w:r>
        <w:rPr>
          <w:spacing w:val="40"/>
        </w:rPr>
        <w:t xml:space="preserve"> </w:t>
      </w:r>
      <w:r>
        <w:t>cual tendrá un costo de 1.04 UMA, p</w:t>
      </w:r>
      <w:r>
        <w:t>or cada m³ de material disponible para</w:t>
      </w:r>
      <w:r>
        <w:rPr>
          <w:spacing w:val="-1"/>
        </w:rPr>
        <w:t xml:space="preserve"> </w:t>
      </w:r>
      <w:r>
        <w:t>extraer, considerando la extensión</w:t>
      </w:r>
      <w:r>
        <w:rPr>
          <w:spacing w:val="-1"/>
        </w:rPr>
        <w:t xml:space="preserve"> </w:t>
      </w:r>
      <w:proofErr w:type="spellStart"/>
      <w:r>
        <w:t>delterreno</w:t>
      </w:r>
      <w:proofErr w:type="spellEnd"/>
      <w:r>
        <w:t xml:space="preserve"> y las condiciones en las que se realicen la extracción. Esta disposición se aplicará también en los casos de ampliación de la vigencia de los permisos de extracción otorgados con anterioridad.</w:t>
      </w:r>
    </w:p>
    <w:p w14:paraId="2BB478CD" w14:textId="77777777" w:rsidR="00F61726" w:rsidRDefault="00F61726">
      <w:pPr>
        <w:pStyle w:val="Textoindependiente"/>
        <w:spacing w:before="9"/>
      </w:pPr>
    </w:p>
    <w:p w14:paraId="458B2751" w14:textId="77777777" w:rsidR="00F61726" w:rsidRDefault="009F1A12">
      <w:pPr>
        <w:pStyle w:val="Textoindependiente"/>
        <w:ind w:left="258" w:right="236"/>
        <w:jc w:val="both"/>
      </w:pPr>
      <w:r>
        <w:t>Cuando el permiso sea solicitado por personas físic</w:t>
      </w:r>
      <w:r>
        <w:t>as o morales que su actividad económica sea la de construcción y</w:t>
      </w:r>
      <w:r>
        <w:rPr>
          <w:spacing w:val="-3"/>
        </w:rPr>
        <w:t xml:space="preserve"> </w:t>
      </w:r>
      <w:r>
        <w:t>el material</w:t>
      </w:r>
      <w:r>
        <w:rPr>
          <w:spacing w:val="-1"/>
        </w:rPr>
        <w:t xml:space="preserve"> </w:t>
      </w:r>
      <w:r>
        <w:t>sea extraído</w:t>
      </w:r>
      <w:r>
        <w:rPr>
          <w:spacing w:val="-3"/>
        </w:rPr>
        <w:t xml:space="preserve"> </w:t>
      </w:r>
      <w:r>
        <w:t>por éstas, la cuota</w:t>
      </w:r>
      <w:r>
        <w:rPr>
          <w:spacing w:val="-2"/>
        </w:rPr>
        <w:t xml:space="preserve"> </w:t>
      </w:r>
      <w:r>
        <w:t>se</w:t>
      </w:r>
      <w:r>
        <w:rPr>
          <w:spacing w:val="-2"/>
        </w:rPr>
        <w:t xml:space="preserve"> </w:t>
      </w:r>
      <w:r>
        <w:t>incrementará a</w:t>
      </w:r>
      <w:r>
        <w:rPr>
          <w:spacing w:val="-2"/>
        </w:rPr>
        <w:t xml:space="preserve"> </w:t>
      </w:r>
      <w:r>
        <w:t>2.60 UMA, por</w:t>
      </w:r>
      <w:r>
        <w:rPr>
          <w:spacing w:val="-1"/>
        </w:rPr>
        <w:t xml:space="preserve"> </w:t>
      </w:r>
      <w:r>
        <w:t>cada m³</w:t>
      </w:r>
      <w:r>
        <w:rPr>
          <w:spacing w:val="-2"/>
        </w:rPr>
        <w:t xml:space="preserve"> </w:t>
      </w:r>
      <w:r>
        <w:t>a extraer.</w:t>
      </w:r>
    </w:p>
    <w:p w14:paraId="067015E9" w14:textId="77777777" w:rsidR="00F61726" w:rsidRDefault="00F61726">
      <w:pPr>
        <w:pStyle w:val="Textoindependiente"/>
        <w:spacing w:before="2"/>
        <w:rPr>
          <w:sz w:val="23"/>
        </w:rPr>
      </w:pPr>
    </w:p>
    <w:p w14:paraId="15054A10" w14:textId="77777777" w:rsidR="00F61726" w:rsidRDefault="009F1A12">
      <w:pPr>
        <w:spacing w:before="1"/>
        <w:ind w:left="3873" w:right="3844"/>
        <w:jc w:val="center"/>
        <w:rPr>
          <w:b/>
        </w:rPr>
      </w:pPr>
      <w:r>
        <w:rPr>
          <w:b/>
        </w:rPr>
        <w:t>CAPÍTULO</w:t>
      </w:r>
      <w:r>
        <w:rPr>
          <w:b/>
          <w:spacing w:val="-7"/>
        </w:rPr>
        <w:t xml:space="preserve"> </w:t>
      </w:r>
      <w:r>
        <w:rPr>
          <w:b/>
          <w:spacing w:val="-5"/>
        </w:rPr>
        <w:t>III</w:t>
      </w:r>
    </w:p>
    <w:p w14:paraId="06F7070E" w14:textId="77777777" w:rsidR="00F61726" w:rsidRDefault="009F1A12">
      <w:pPr>
        <w:spacing w:before="3"/>
        <w:ind w:left="339" w:right="308"/>
        <w:jc w:val="center"/>
        <w:rPr>
          <w:b/>
        </w:rPr>
      </w:pPr>
      <w:r>
        <w:rPr>
          <w:b/>
        </w:rPr>
        <w:t>DERECHOS</w:t>
      </w:r>
      <w:r>
        <w:rPr>
          <w:b/>
          <w:spacing w:val="-6"/>
        </w:rPr>
        <w:t xml:space="preserve"> </w:t>
      </w:r>
      <w:r>
        <w:rPr>
          <w:b/>
        </w:rPr>
        <w:t>POR</w:t>
      </w:r>
      <w:r>
        <w:rPr>
          <w:b/>
          <w:spacing w:val="-5"/>
        </w:rPr>
        <w:t xml:space="preserve"> </w:t>
      </w:r>
      <w:r>
        <w:rPr>
          <w:b/>
        </w:rPr>
        <w:t>SERVICIOS</w:t>
      </w:r>
      <w:r>
        <w:rPr>
          <w:b/>
          <w:spacing w:val="-6"/>
        </w:rPr>
        <w:t xml:space="preserve"> </w:t>
      </w:r>
      <w:r>
        <w:rPr>
          <w:b/>
        </w:rPr>
        <w:t>DE</w:t>
      </w:r>
      <w:r>
        <w:rPr>
          <w:b/>
          <w:spacing w:val="-5"/>
        </w:rPr>
        <w:t xml:space="preserve"> </w:t>
      </w:r>
      <w:r>
        <w:rPr>
          <w:b/>
        </w:rPr>
        <w:t>RASTRO</w:t>
      </w:r>
      <w:r>
        <w:rPr>
          <w:b/>
          <w:spacing w:val="-5"/>
        </w:rPr>
        <w:t xml:space="preserve"> </w:t>
      </w:r>
      <w:r>
        <w:rPr>
          <w:b/>
        </w:rPr>
        <w:t>Y</w:t>
      </w:r>
      <w:r>
        <w:rPr>
          <w:b/>
          <w:spacing w:val="-3"/>
        </w:rPr>
        <w:t xml:space="preserve"> </w:t>
      </w:r>
      <w:r>
        <w:rPr>
          <w:b/>
        </w:rPr>
        <w:t>DE</w:t>
      </w:r>
      <w:r>
        <w:rPr>
          <w:b/>
          <w:spacing w:val="-5"/>
        </w:rPr>
        <w:t xml:space="preserve"> </w:t>
      </w:r>
      <w:r>
        <w:rPr>
          <w:b/>
        </w:rPr>
        <w:t>LUGARES</w:t>
      </w:r>
      <w:r>
        <w:rPr>
          <w:b/>
          <w:spacing w:val="-7"/>
        </w:rPr>
        <w:t xml:space="preserve"> </w:t>
      </w:r>
      <w:r>
        <w:rPr>
          <w:b/>
        </w:rPr>
        <w:t>AUTORIZADOS</w:t>
      </w:r>
      <w:r>
        <w:rPr>
          <w:b/>
          <w:spacing w:val="-5"/>
        </w:rPr>
        <w:t xml:space="preserve"> </w:t>
      </w:r>
      <w:r>
        <w:rPr>
          <w:b/>
        </w:rPr>
        <w:t>PARA SACRIFICIO DE GANA</w:t>
      </w:r>
      <w:r>
        <w:rPr>
          <w:b/>
        </w:rPr>
        <w:t>DO</w:t>
      </w:r>
    </w:p>
    <w:p w14:paraId="4DD66340" w14:textId="77777777" w:rsidR="00F61726" w:rsidRDefault="00F61726">
      <w:pPr>
        <w:pStyle w:val="Textoindependiente"/>
        <w:spacing w:before="5"/>
        <w:rPr>
          <w:b/>
        </w:rPr>
      </w:pPr>
    </w:p>
    <w:p w14:paraId="34AA6CCF" w14:textId="77777777" w:rsidR="00F61726" w:rsidRDefault="009F1A12">
      <w:pPr>
        <w:pStyle w:val="Textoindependiente"/>
        <w:ind w:left="258" w:right="229"/>
        <w:jc w:val="both"/>
      </w:pPr>
      <w:r>
        <w:rPr>
          <w:b/>
        </w:rPr>
        <w:t xml:space="preserve">Artículo 33. </w:t>
      </w:r>
      <w:r>
        <w:t>Los servicios</w:t>
      </w:r>
      <w:r>
        <w:rPr>
          <w:spacing w:val="-1"/>
        </w:rPr>
        <w:t xml:space="preserve"> </w:t>
      </w:r>
      <w:r>
        <w:t>que preste el Ayuntamiento en el</w:t>
      </w:r>
      <w:r>
        <w:rPr>
          <w:spacing w:val="-1"/>
        </w:rPr>
        <w:t xml:space="preserve"> </w:t>
      </w:r>
      <w:r>
        <w:t>rastro municipal o en los lugares destinados para este</w:t>
      </w:r>
      <w:r>
        <w:rPr>
          <w:spacing w:val="-4"/>
        </w:rPr>
        <w:t xml:space="preserve"> </w:t>
      </w:r>
      <w:proofErr w:type="spellStart"/>
      <w:proofErr w:type="gramStart"/>
      <w:r>
        <w:t>servicio,que</w:t>
      </w:r>
      <w:proofErr w:type="spellEnd"/>
      <w:proofErr w:type="gramEnd"/>
      <w:r>
        <w:t xml:space="preserve"> también sean de su propiedad, causarán derechos de acuerdo con la siguiente tarifa:</w:t>
      </w:r>
    </w:p>
    <w:p w14:paraId="091D23E2" w14:textId="77777777" w:rsidR="00F61726" w:rsidRDefault="00F61726">
      <w:pPr>
        <w:pStyle w:val="Textoindependiente"/>
        <w:spacing w:before="6"/>
      </w:pPr>
    </w:p>
    <w:p w14:paraId="3DF6510B" w14:textId="77777777" w:rsidR="00F61726" w:rsidRDefault="009F1A12">
      <w:pPr>
        <w:pStyle w:val="Prrafodelista"/>
        <w:numPr>
          <w:ilvl w:val="0"/>
          <w:numId w:val="27"/>
        </w:numPr>
        <w:tabs>
          <w:tab w:val="left" w:pos="825"/>
          <w:tab w:val="left" w:pos="826"/>
        </w:tabs>
        <w:ind w:right="226"/>
      </w:pPr>
      <w:r>
        <w:t>Por</w:t>
      </w:r>
      <w:r>
        <w:rPr>
          <w:spacing w:val="40"/>
        </w:rPr>
        <w:t xml:space="preserve"> </w:t>
      </w:r>
      <w:r>
        <w:t>el</w:t>
      </w:r>
      <w:r>
        <w:rPr>
          <w:spacing w:val="40"/>
        </w:rPr>
        <w:t xml:space="preserve"> </w:t>
      </w:r>
      <w:r>
        <w:t>faenado,</w:t>
      </w:r>
      <w:r>
        <w:rPr>
          <w:spacing w:val="40"/>
        </w:rPr>
        <w:t xml:space="preserve"> </w:t>
      </w:r>
      <w:r>
        <w:t>maniobras</w:t>
      </w:r>
      <w:r>
        <w:rPr>
          <w:spacing w:val="40"/>
        </w:rPr>
        <w:t xml:space="preserve"> </w:t>
      </w:r>
      <w:r>
        <w:t>dentro</w:t>
      </w:r>
      <w:r>
        <w:rPr>
          <w:spacing w:val="40"/>
        </w:rPr>
        <w:t xml:space="preserve"> </w:t>
      </w:r>
      <w:r>
        <w:t>de</w:t>
      </w:r>
      <w:r>
        <w:rPr>
          <w:spacing w:val="40"/>
        </w:rPr>
        <w:t xml:space="preserve"> </w:t>
      </w:r>
      <w:r>
        <w:t>las</w:t>
      </w:r>
      <w:r>
        <w:rPr>
          <w:spacing w:val="40"/>
        </w:rPr>
        <w:t xml:space="preserve"> </w:t>
      </w:r>
      <w:r>
        <w:t>instalaciones</w:t>
      </w:r>
      <w:r>
        <w:rPr>
          <w:spacing w:val="40"/>
        </w:rPr>
        <w:t xml:space="preserve"> </w:t>
      </w:r>
      <w:r>
        <w:t>(sacrificio,</w:t>
      </w:r>
      <w:r>
        <w:rPr>
          <w:spacing w:val="40"/>
        </w:rPr>
        <w:t xml:space="preserve"> </w:t>
      </w:r>
      <w:r>
        <w:t>desprendido</w:t>
      </w:r>
      <w:r>
        <w:rPr>
          <w:spacing w:val="40"/>
        </w:rPr>
        <w:t xml:space="preserve"> </w:t>
      </w:r>
      <w:r>
        <w:t>de</w:t>
      </w:r>
      <w:r>
        <w:rPr>
          <w:spacing w:val="40"/>
        </w:rPr>
        <w:t xml:space="preserve"> </w:t>
      </w:r>
      <w:r>
        <w:t>piel,</w:t>
      </w:r>
      <w:r>
        <w:rPr>
          <w:spacing w:val="40"/>
        </w:rPr>
        <w:t xml:space="preserve"> </w:t>
      </w:r>
      <w:r>
        <w:t>lavado</w:t>
      </w:r>
      <w:r>
        <w:rPr>
          <w:spacing w:val="40"/>
        </w:rPr>
        <w:t xml:space="preserve"> </w:t>
      </w:r>
      <w:r>
        <w:t xml:space="preserve">de vísceras </w:t>
      </w:r>
      <w:proofErr w:type="spellStart"/>
      <w:r>
        <w:t>ypesaje</w:t>
      </w:r>
      <w:proofErr w:type="spellEnd"/>
      <w:r>
        <w:t xml:space="preserve"> de canales), transporte y maniobras fuera de las instalaciones:</w:t>
      </w:r>
    </w:p>
    <w:p w14:paraId="2D8FF8D3" w14:textId="77777777" w:rsidR="00F61726" w:rsidRDefault="00F61726">
      <w:pPr>
        <w:sectPr w:rsidR="00F61726" w:rsidSect="00A16801">
          <w:pgSz w:w="12240" w:h="15840"/>
          <w:pgMar w:top="1321" w:right="902" w:bottom="278" w:left="1162" w:header="714" w:footer="0" w:gutter="0"/>
          <w:cols w:space="720"/>
        </w:sectPr>
      </w:pPr>
    </w:p>
    <w:p w14:paraId="07498ABA" w14:textId="77777777" w:rsidR="00F61726" w:rsidRDefault="009F1A12">
      <w:pPr>
        <w:pStyle w:val="Prrafodelista"/>
        <w:numPr>
          <w:ilvl w:val="1"/>
          <w:numId w:val="27"/>
        </w:numPr>
        <w:tabs>
          <w:tab w:val="left" w:pos="1252"/>
          <w:tab w:val="left" w:pos="1253"/>
        </w:tabs>
        <w:spacing w:before="81"/>
      </w:pPr>
      <w:r>
        <w:lastRenderedPageBreak/>
        <w:t>Ganado</w:t>
      </w:r>
      <w:r>
        <w:rPr>
          <w:spacing w:val="-4"/>
        </w:rPr>
        <w:t xml:space="preserve"> </w:t>
      </w:r>
      <w:r>
        <w:t>mayor,</w:t>
      </w:r>
      <w:r>
        <w:rPr>
          <w:spacing w:val="-3"/>
        </w:rPr>
        <w:t xml:space="preserve"> </w:t>
      </w:r>
      <w:r>
        <w:t>por</w:t>
      </w:r>
      <w:r>
        <w:rPr>
          <w:spacing w:val="-2"/>
        </w:rPr>
        <w:t xml:space="preserve"> </w:t>
      </w:r>
      <w:r>
        <w:t>cabeza,</w:t>
      </w:r>
      <w:r>
        <w:rPr>
          <w:spacing w:val="-5"/>
        </w:rPr>
        <w:t xml:space="preserve"> </w:t>
      </w:r>
      <w:r>
        <w:t>2.15</w:t>
      </w:r>
      <w:r>
        <w:rPr>
          <w:spacing w:val="-5"/>
        </w:rPr>
        <w:t xml:space="preserve"> </w:t>
      </w:r>
      <w:r>
        <w:rPr>
          <w:spacing w:val="-4"/>
        </w:rPr>
        <w:t>UMA.</w:t>
      </w:r>
    </w:p>
    <w:p w14:paraId="2B5BAD68" w14:textId="77777777" w:rsidR="00F61726" w:rsidRDefault="00F61726">
      <w:pPr>
        <w:pStyle w:val="Textoindependiente"/>
        <w:spacing w:before="6"/>
      </w:pPr>
    </w:p>
    <w:p w14:paraId="77182C38" w14:textId="77777777" w:rsidR="00F61726" w:rsidRDefault="009F1A12">
      <w:pPr>
        <w:pStyle w:val="Prrafodelista"/>
        <w:numPr>
          <w:ilvl w:val="1"/>
          <w:numId w:val="27"/>
        </w:numPr>
        <w:tabs>
          <w:tab w:val="left" w:pos="1252"/>
          <w:tab w:val="left" w:pos="1253"/>
        </w:tabs>
      </w:pPr>
      <w:r>
        <w:t>Ganado</w:t>
      </w:r>
      <w:r>
        <w:rPr>
          <w:spacing w:val="-3"/>
        </w:rPr>
        <w:t xml:space="preserve"> </w:t>
      </w:r>
      <w:r>
        <w:t>menor,</w:t>
      </w:r>
      <w:r>
        <w:rPr>
          <w:spacing w:val="-5"/>
        </w:rPr>
        <w:t xml:space="preserve"> </w:t>
      </w:r>
      <w:r>
        <w:t>por</w:t>
      </w:r>
      <w:r>
        <w:rPr>
          <w:spacing w:val="-2"/>
        </w:rPr>
        <w:t xml:space="preserve"> </w:t>
      </w:r>
      <w:r>
        <w:t>cabeza,</w:t>
      </w:r>
      <w:r>
        <w:rPr>
          <w:spacing w:val="-4"/>
        </w:rPr>
        <w:t xml:space="preserve"> </w:t>
      </w:r>
      <w:r>
        <w:t>1.30</w:t>
      </w:r>
      <w:r>
        <w:rPr>
          <w:spacing w:val="-5"/>
        </w:rPr>
        <w:t xml:space="preserve"> </w:t>
      </w:r>
      <w:r>
        <w:rPr>
          <w:spacing w:val="-4"/>
        </w:rPr>
        <w:t>UMA.</w:t>
      </w:r>
    </w:p>
    <w:p w14:paraId="75655E72" w14:textId="77777777" w:rsidR="00F61726" w:rsidRDefault="00F61726">
      <w:pPr>
        <w:pStyle w:val="Textoindependiente"/>
        <w:spacing w:before="6"/>
        <w:rPr>
          <w:sz w:val="25"/>
        </w:rPr>
      </w:pPr>
    </w:p>
    <w:p w14:paraId="4CE5303A" w14:textId="77777777" w:rsidR="00F61726" w:rsidRDefault="009F1A12">
      <w:pPr>
        <w:pStyle w:val="Prrafodelista"/>
        <w:numPr>
          <w:ilvl w:val="0"/>
          <w:numId w:val="27"/>
        </w:numPr>
        <w:tabs>
          <w:tab w:val="left" w:pos="825"/>
          <w:tab w:val="left" w:pos="826"/>
        </w:tabs>
        <w:ind w:right="238"/>
      </w:pPr>
      <w:r>
        <w:t>Por el uso de corrales y corraleros se cobrará 1 UMA</w:t>
      </w:r>
      <w:r>
        <w:rPr>
          <w:spacing w:val="-1"/>
        </w:rPr>
        <w:t xml:space="preserve"> </w:t>
      </w:r>
      <w:r>
        <w:t xml:space="preserve">por cada día utilizado sin importar el tamaño del </w:t>
      </w:r>
      <w:r>
        <w:rPr>
          <w:spacing w:val="-2"/>
        </w:rPr>
        <w:t>ganado.</w:t>
      </w:r>
    </w:p>
    <w:p w14:paraId="0F7801CE" w14:textId="77777777" w:rsidR="00F61726" w:rsidRDefault="00F61726">
      <w:pPr>
        <w:pStyle w:val="Textoindependiente"/>
        <w:spacing w:before="8"/>
        <w:rPr>
          <w:sz w:val="25"/>
        </w:rPr>
      </w:pPr>
    </w:p>
    <w:p w14:paraId="09EA026C" w14:textId="77777777" w:rsidR="00F61726" w:rsidRDefault="009F1A12">
      <w:pPr>
        <w:pStyle w:val="Prrafodelista"/>
        <w:numPr>
          <w:ilvl w:val="0"/>
          <w:numId w:val="27"/>
        </w:numPr>
        <w:tabs>
          <w:tab w:val="left" w:pos="825"/>
          <w:tab w:val="left" w:pos="826"/>
        </w:tabs>
        <w:spacing w:before="1"/>
        <w:ind w:right="236"/>
      </w:pPr>
      <w:r>
        <w:t>Por el uso de las instalaciones del rastro en días festivos o fuera de horarios, se incrementará en un 50 por ciento.</w:t>
      </w:r>
    </w:p>
    <w:p w14:paraId="716BA0C1" w14:textId="77777777" w:rsidR="00F61726" w:rsidRDefault="00F61726">
      <w:pPr>
        <w:pStyle w:val="Textoindependiente"/>
        <w:spacing w:before="8"/>
        <w:rPr>
          <w:sz w:val="25"/>
        </w:rPr>
      </w:pPr>
    </w:p>
    <w:p w14:paraId="4902FCCE" w14:textId="77777777" w:rsidR="00F61726" w:rsidRDefault="009F1A12">
      <w:pPr>
        <w:pStyle w:val="Prrafodelista"/>
        <w:numPr>
          <w:ilvl w:val="0"/>
          <w:numId w:val="27"/>
        </w:numPr>
        <w:tabs>
          <w:tab w:val="left" w:pos="825"/>
          <w:tab w:val="left" w:pos="826"/>
        </w:tabs>
        <w:ind w:hanging="568"/>
      </w:pPr>
      <w:r>
        <w:t>Se</w:t>
      </w:r>
      <w:r>
        <w:rPr>
          <w:spacing w:val="-3"/>
        </w:rPr>
        <w:t xml:space="preserve"> </w:t>
      </w:r>
      <w:r>
        <w:t>cobrará</w:t>
      </w:r>
      <w:r>
        <w:rPr>
          <w:spacing w:val="-2"/>
        </w:rPr>
        <w:t xml:space="preserve"> </w:t>
      </w:r>
      <w:r>
        <w:t>el</w:t>
      </w:r>
      <w:r>
        <w:rPr>
          <w:spacing w:val="-2"/>
        </w:rPr>
        <w:t xml:space="preserve"> </w:t>
      </w:r>
      <w:r>
        <w:t>uso</w:t>
      </w:r>
      <w:r>
        <w:rPr>
          <w:spacing w:val="-5"/>
        </w:rPr>
        <w:t xml:space="preserve"> </w:t>
      </w:r>
      <w:r>
        <w:t>de</w:t>
      </w:r>
      <w:r>
        <w:rPr>
          <w:spacing w:val="-2"/>
        </w:rPr>
        <w:t xml:space="preserve"> </w:t>
      </w:r>
      <w:r>
        <w:t>agua</w:t>
      </w:r>
      <w:r>
        <w:rPr>
          <w:spacing w:val="-3"/>
        </w:rPr>
        <w:t xml:space="preserve"> </w:t>
      </w:r>
      <w:r>
        <w:t>para</w:t>
      </w:r>
      <w:r>
        <w:rPr>
          <w:spacing w:val="-2"/>
        </w:rPr>
        <w:t xml:space="preserve"> </w:t>
      </w:r>
      <w:r>
        <w:t>el</w:t>
      </w:r>
      <w:r>
        <w:rPr>
          <w:spacing w:val="-1"/>
        </w:rPr>
        <w:t xml:space="preserve"> </w:t>
      </w:r>
      <w:r>
        <w:t>aseo</w:t>
      </w:r>
      <w:r>
        <w:rPr>
          <w:spacing w:val="-3"/>
        </w:rPr>
        <w:t xml:space="preserve"> </w:t>
      </w:r>
      <w:r>
        <w:t>de</w:t>
      </w:r>
      <w:r>
        <w:rPr>
          <w:spacing w:val="-2"/>
        </w:rPr>
        <w:t xml:space="preserve"> </w:t>
      </w:r>
      <w:r>
        <w:t>vehículos</w:t>
      </w:r>
      <w:r>
        <w:rPr>
          <w:spacing w:val="-2"/>
        </w:rPr>
        <w:t xml:space="preserve"> </w:t>
      </w:r>
      <w:r>
        <w:t>particulares,</w:t>
      </w:r>
      <w:r>
        <w:rPr>
          <w:spacing w:val="-3"/>
        </w:rPr>
        <w:t xml:space="preserve"> </w:t>
      </w:r>
      <w:r>
        <w:t>a</w:t>
      </w:r>
      <w:r>
        <w:rPr>
          <w:spacing w:val="-4"/>
        </w:rPr>
        <w:t xml:space="preserve"> </w:t>
      </w:r>
      <w:r>
        <w:t>razón</w:t>
      </w:r>
      <w:r>
        <w:rPr>
          <w:spacing w:val="-2"/>
        </w:rPr>
        <w:t xml:space="preserve"> </w:t>
      </w:r>
      <w:r>
        <w:t>de</w:t>
      </w:r>
      <w:r>
        <w:rPr>
          <w:spacing w:val="-3"/>
        </w:rPr>
        <w:t xml:space="preserve"> </w:t>
      </w:r>
      <w:r>
        <w:t>0.52</w:t>
      </w:r>
      <w:r>
        <w:rPr>
          <w:spacing w:val="-2"/>
        </w:rPr>
        <w:t xml:space="preserve"> </w:t>
      </w:r>
      <w:r>
        <w:t>de</w:t>
      </w:r>
      <w:r>
        <w:rPr>
          <w:spacing w:val="-2"/>
        </w:rPr>
        <w:t xml:space="preserve"> </w:t>
      </w:r>
      <w:r>
        <w:rPr>
          <w:spacing w:val="-4"/>
        </w:rPr>
        <w:t>UMA.</w:t>
      </w:r>
    </w:p>
    <w:p w14:paraId="12A94BDF" w14:textId="77777777" w:rsidR="00F61726" w:rsidRDefault="00F61726">
      <w:pPr>
        <w:pStyle w:val="Textoindependiente"/>
        <w:spacing w:before="9"/>
        <w:rPr>
          <w:sz w:val="25"/>
        </w:rPr>
      </w:pPr>
    </w:p>
    <w:p w14:paraId="03D0661C" w14:textId="77777777" w:rsidR="00F61726" w:rsidRDefault="009F1A12">
      <w:pPr>
        <w:pStyle w:val="Prrafodelista"/>
        <w:numPr>
          <w:ilvl w:val="0"/>
          <w:numId w:val="27"/>
        </w:numPr>
        <w:tabs>
          <w:tab w:val="left" w:pos="825"/>
          <w:tab w:val="left" w:pos="826"/>
        </w:tabs>
        <w:ind w:hanging="568"/>
      </w:pPr>
      <w:r>
        <w:t>Por</w:t>
      </w:r>
      <w:r>
        <w:rPr>
          <w:spacing w:val="-5"/>
        </w:rPr>
        <w:t xml:space="preserve"> </w:t>
      </w:r>
      <w:r>
        <w:t>permiso</w:t>
      </w:r>
      <w:r>
        <w:rPr>
          <w:spacing w:val="-2"/>
        </w:rPr>
        <w:t xml:space="preserve"> </w:t>
      </w:r>
      <w:r>
        <w:t>de</w:t>
      </w:r>
      <w:r>
        <w:rPr>
          <w:spacing w:val="-2"/>
        </w:rPr>
        <w:t xml:space="preserve"> </w:t>
      </w:r>
      <w:r>
        <w:t>uso</w:t>
      </w:r>
      <w:r>
        <w:rPr>
          <w:spacing w:val="-2"/>
        </w:rPr>
        <w:t xml:space="preserve"> </w:t>
      </w:r>
      <w:r>
        <w:t>de</w:t>
      </w:r>
      <w:r>
        <w:rPr>
          <w:spacing w:val="-4"/>
        </w:rPr>
        <w:t xml:space="preserve"> </w:t>
      </w:r>
      <w:r>
        <w:t>instalaciones</w:t>
      </w:r>
      <w:r>
        <w:rPr>
          <w:spacing w:val="-2"/>
        </w:rPr>
        <w:t xml:space="preserve"> </w:t>
      </w:r>
      <w:r>
        <w:t>y</w:t>
      </w:r>
      <w:r>
        <w:rPr>
          <w:spacing w:val="-4"/>
        </w:rPr>
        <w:t xml:space="preserve"> </w:t>
      </w:r>
      <w:r>
        <w:t>equipo</w:t>
      </w:r>
      <w:r>
        <w:rPr>
          <w:spacing w:val="-4"/>
        </w:rPr>
        <w:t xml:space="preserve"> </w:t>
      </w:r>
      <w:r>
        <w:t>se</w:t>
      </w:r>
      <w:r>
        <w:rPr>
          <w:spacing w:val="-4"/>
        </w:rPr>
        <w:t xml:space="preserve"> </w:t>
      </w:r>
      <w:r>
        <w:t>cobrará,</w:t>
      </w:r>
      <w:r>
        <w:rPr>
          <w:spacing w:val="-2"/>
        </w:rPr>
        <w:t xml:space="preserve"> </w:t>
      </w:r>
      <w:r>
        <w:t>a</w:t>
      </w:r>
      <w:r>
        <w:rPr>
          <w:spacing w:val="-2"/>
        </w:rPr>
        <w:t xml:space="preserve"> </w:t>
      </w:r>
      <w:r>
        <w:t>las</w:t>
      </w:r>
      <w:r>
        <w:rPr>
          <w:spacing w:val="-3"/>
        </w:rPr>
        <w:t xml:space="preserve"> </w:t>
      </w:r>
      <w:r>
        <w:t>personas</w:t>
      </w:r>
      <w:r>
        <w:rPr>
          <w:spacing w:val="-3"/>
        </w:rPr>
        <w:t xml:space="preserve"> </w:t>
      </w:r>
      <w:r>
        <w:t>que</w:t>
      </w:r>
      <w:r>
        <w:rPr>
          <w:spacing w:val="-4"/>
        </w:rPr>
        <w:t xml:space="preserve"> </w:t>
      </w:r>
      <w:r>
        <w:t>realicen</w:t>
      </w:r>
      <w:r>
        <w:rPr>
          <w:spacing w:val="-2"/>
        </w:rPr>
        <w:t xml:space="preserve"> </w:t>
      </w:r>
      <w:r>
        <w:t>la</w:t>
      </w:r>
      <w:r>
        <w:rPr>
          <w:spacing w:val="-2"/>
        </w:rPr>
        <w:t xml:space="preserve"> matanza:</w:t>
      </w:r>
    </w:p>
    <w:p w14:paraId="6CE9E735" w14:textId="77777777" w:rsidR="00F61726" w:rsidRDefault="00F61726">
      <w:pPr>
        <w:pStyle w:val="Textoindependiente"/>
        <w:spacing w:before="9"/>
        <w:rPr>
          <w:sz w:val="25"/>
        </w:rPr>
      </w:pPr>
    </w:p>
    <w:p w14:paraId="6457CE71" w14:textId="77777777" w:rsidR="00F61726" w:rsidRDefault="009F1A12">
      <w:pPr>
        <w:pStyle w:val="Prrafodelista"/>
        <w:numPr>
          <w:ilvl w:val="1"/>
          <w:numId w:val="27"/>
        </w:numPr>
        <w:tabs>
          <w:tab w:val="left" w:pos="1252"/>
          <w:tab w:val="left" w:pos="1253"/>
        </w:tabs>
        <w:spacing w:before="1"/>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0.50</w:t>
      </w:r>
      <w:r>
        <w:rPr>
          <w:spacing w:val="-2"/>
        </w:rPr>
        <w:t xml:space="preserve"> </w:t>
      </w:r>
      <w:r>
        <w:rPr>
          <w:spacing w:val="-4"/>
        </w:rPr>
        <w:t>UMA.</w:t>
      </w:r>
    </w:p>
    <w:p w14:paraId="1797BE5D" w14:textId="77777777" w:rsidR="00F61726" w:rsidRDefault="00F61726">
      <w:pPr>
        <w:pStyle w:val="Textoindependiente"/>
        <w:spacing w:before="5"/>
      </w:pPr>
    </w:p>
    <w:p w14:paraId="336EAC2F" w14:textId="77777777" w:rsidR="00F61726" w:rsidRDefault="009F1A12">
      <w:pPr>
        <w:pStyle w:val="Prrafodelista"/>
        <w:numPr>
          <w:ilvl w:val="1"/>
          <w:numId w:val="27"/>
        </w:numPr>
        <w:tabs>
          <w:tab w:val="left" w:pos="1252"/>
          <w:tab w:val="left" w:pos="1253"/>
        </w:tabs>
      </w:pPr>
      <w:r>
        <w:t>Ganado</w:t>
      </w:r>
      <w:r>
        <w:rPr>
          <w:spacing w:val="-3"/>
        </w:rPr>
        <w:t xml:space="preserve"> </w:t>
      </w:r>
      <w:r>
        <w:t>menor,</w:t>
      </w:r>
      <w:r>
        <w:rPr>
          <w:spacing w:val="-2"/>
        </w:rPr>
        <w:t xml:space="preserve"> </w:t>
      </w:r>
      <w:r>
        <w:t>por</w:t>
      </w:r>
      <w:r>
        <w:rPr>
          <w:spacing w:val="-3"/>
        </w:rPr>
        <w:t xml:space="preserve"> </w:t>
      </w:r>
      <w:r>
        <w:t>cabeza,</w:t>
      </w:r>
      <w:r>
        <w:rPr>
          <w:spacing w:val="-4"/>
        </w:rPr>
        <w:t xml:space="preserve"> </w:t>
      </w:r>
      <w:r>
        <w:t>0.41</w:t>
      </w:r>
      <w:r>
        <w:rPr>
          <w:spacing w:val="-2"/>
        </w:rPr>
        <w:t xml:space="preserve"> </w:t>
      </w:r>
      <w:r>
        <w:rPr>
          <w:spacing w:val="-4"/>
        </w:rPr>
        <w:t>UMA.</w:t>
      </w:r>
    </w:p>
    <w:p w14:paraId="37D05BF8" w14:textId="77777777" w:rsidR="00F61726" w:rsidRDefault="00F61726">
      <w:pPr>
        <w:pStyle w:val="Textoindependiente"/>
        <w:spacing w:before="6"/>
        <w:rPr>
          <w:sz w:val="25"/>
        </w:rPr>
      </w:pPr>
    </w:p>
    <w:p w14:paraId="4F650B37" w14:textId="77777777" w:rsidR="00F61726" w:rsidRDefault="009F1A12">
      <w:pPr>
        <w:pStyle w:val="Textoindependiente"/>
        <w:spacing w:before="1"/>
        <w:ind w:left="258" w:right="229"/>
        <w:jc w:val="both"/>
      </w:pPr>
      <w:r>
        <w:rPr>
          <w:b/>
        </w:rPr>
        <w:t>Artículo</w:t>
      </w:r>
      <w:r>
        <w:rPr>
          <w:b/>
          <w:spacing w:val="40"/>
        </w:rPr>
        <w:t xml:space="preserve"> </w:t>
      </w:r>
      <w:r>
        <w:rPr>
          <w:b/>
        </w:rPr>
        <w:t>34.</w:t>
      </w:r>
      <w:r>
        <w:rPr>
          <w:b/>
          <w:spacing w:val="40"/>
        </w:rPr>
        <w:t xml:space="preserve"> </w:t>
      </w:r>
      <w:r>
        <w:t>Por</w:t>
      </w:r>
      <w:r>
        <w:rPr>
          <w:spacing w:val="40"/>
        </w:rPr>
        <w:t xml:space="preserve"> </w:t>
      </w:r>
      <w:r>
        <w:t>verificación</w:t>
      </w:r>
      <w:r>
        <w:rPr>
          <w:spacing w:val="40"/>
        </w:rPr>
        <w:t xml:space="preserve"> </w:t>
      </w:r>
      <w:r>
        <w:t>sanitaria</w:t>
      </w:r>
      <w:r>
        <w:rPr>
          <w:spacing w:val="40"/>
        </w:rPr>
        <w:t xml:space="preserve"> </w:t>
      </w:r>
      <w:r>
        <w:t>y</w:t>
      </w:r>
      <w:r>
        <w:rPr>
          <w:spacing w:val="40"/>
        </w:rPr>
        <w:t xml:space="preserve"> </w:t>
      </w:r>
      <w:r>
        <w:t>sacrificio</w:t>
      </w:r>
      <w:r>
        <w:rPr>
          <w:spacing w:val="40"/>
        </w:rPr>
        <w:t xml:space="preserve"> </w:t>
      </w:r>
      <w:r>
        <w:t>de</w:t>
      </w:r>
      <w:r>
        <w:rPr>
          <w:spacing w:val="40"/>
        </w:rPr>
        <w:t xml:space="preserve"> </w:t>
      </w:r>
      <w:r>
        <w:t>animales</w:t>
      </w:r>
      <w:r>
        <w:rPr>
          <w:spacing w:val="40"/>
        </w:rPr>
        <w:t xml:space="preserve"> </w:t>
      </w:r>
      <w:r>
        <w:t>en</w:t>
      </w:r>
      <w:r>
        <w:rPr>
          <w:spacing w:val="40"/>
        </w:rPr>
        <w:t xml:space="preserve"> </w:t>
      </w:r>
      <w:r>
        <w:t>lugares</w:t>
      </w:r>
      <w:r>
        <w:rPr>
          <w:spacing w:val="40"/>
        </w:rPr>
        <w:t xml:space="preserve"> </w:t>
      </w:r>
      <w:r>
        <w:t>autorizados</w:t>
      </w:r>
      <w:r>
        <w:rPr>
          <w:spacing w:val="40"/>
        </w:rPr>
        <w:t xml:space="preserve"> </w:t>
      </w:r>
      <w:r>
        <w:t>que</w:t>
      </w:r>
      <w:r>
        <w:rPr>
          <w:spacing w:val="40"/>
        </w:rPr>
        <w:t xml:space="preserve"> </w:t>
      </w:r>
      <w:r>
        <w:t>no</w:t>
      </w:r>
      <w:r>
        <w:rPr>
          <w:spacing w:val="40"/>
        </w:rPr>
        <w:t xml:space="preserve"> </w:t>
      </w:r>
      <w:r>
        <w:t>sean propiedad</w:t>
      </w:r>
      <w:r>
        <w:rPr>
          <w:spacing w:val="40"/>
        </w:rPr>
        <w:t xml:space="preserve"> </w:t>
      </w:r>
      <w:r>
        <w:t>del Ayuntamiento:</w:t>
      </w:r>
    </w:p>
    <w:p w14:paraId="726C19D0" w14:textId="77777777" w:rsidR="00F61726" w:rsidRDefault="00F61726">
      <w:pPr>
        <w:pStyle w:val="Textoindependiente"/>
        <w:spacing w:before="8"/>
        <w:rPr>
          <w:sz w:val="25"/>
        </w:rPr>
      </w:pPr>
    </w:p>
    <w:p w14:paraId="382742CA" w14:textId="77777777" w:rsidR="00F61726" w:rsidRDefault="009F1A12">
      <w:pPr>
        <w:pStyle w:val="Prrafodelista"/>
        <w:numPr>
          <w:ilvl w:val="0"/>
          <w:numId w:val="26"/>
        </w:numPr>
        <w:tabs>
          <w:tab w:val="left" w:pos="1252"/>
          <w:tab w:val="left" w:pos="1253"/>
        </w:tabs>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1.60</w:t>
      </w:r>
      <w:r>
        <w:rPr>
          <w:spacing w:val="-2"/>
        </w:rPr>
        <w:t xml:space="preserve"> </w:t>
      </w:r>
      <w:r>
        <w:rPr>
          <w:spacing w:val="-4"/>
        </w:rPr>
        <w:t>UMA.</w:t>
      </w:r>
    </w:p>
    <w:p w14:paraId="553A0D88" w14:textId="77777777" w:rsidR="00F61726" w:rsidRDefault="00F61726">
      <w:pPr>
        <w:pStyle w:val="Textoindependiente"/>
        <w:spacing w:before="5"/>
      </w:pPr>
    </w:p>
    <w:p w14:paraId="2F26058E" w14:textId="77777777" w:rsidR="00F61726" w:rsidRDefault="009F1A12">
      <w:pPr>
        <w:pStyle w:val="Prrafodelista"/>
        <w:numPr>
          <w:ilvl w:val="0"/>
          <w:numId w:val="26"/>
        </w:numPr>
        <w:tabs>
          <w:tab w:val="left" w:pos="1252"/>
          <w:tab w:val="left" w:pos="1253"/>
        </w:tabs>
      </w:pPr>
      <w:r>
        <w:t>Ganado</w:t>
      </w:r>
      <w:r>
        <w:rPr>
          <w:spacing w:val="-3"/>
        </w:rPr>
        <w:t xml:space="preserve"> </w:t>
      </w:r>
      <w:r>
        <w:t>menor</w:t>
      </w:r>
      <w:r>
        <w:rPr>
          <w:spacing w:val="-2"/>
        </w:rPr>
        <w:t xml:space="preserve"> </w:t>
      </w:r>
      <w:r>
        <w:t>por</w:t>
      </w:r>
      <w:r>
        <w:rPr>
          <w:spacing w:val="-2"/>
        </w:rPr>
        <w:t xml:space="preserve"> </w:t>
      </w:r>
      <w:r>
        <w:t>cabeza,</w:t>
      </w:r>
      <w:r>
        <w:rPr>
          <w:spacing w:val="-5"/>
        </w:rPr>
        <w:t xml:space="preserve"> </w:t>
      </w:r>
      <w:r>
        <w:t>1</w:t>
      </w:r>
      <w:r>
        <w:rPr>
          <w:spacing w:val="-2"/>
        </w:rPr>
        <w:t xml:space="preserve"> </w:t>
      </w:r>
      <w:r>
        <w:rPr>
          <w:spacing w:val="-4"/>
        </w:rPr>
        <w:t>UMA.</w:t>
      </w:r>
    </w:p>
    <w:p w14:paraId="60AFE8AF" w14:textId="77777777" w:rsidR="00F61726" w:rsidRDefault="00F61726">
      <w:pPr>
        <w:pStyle w:val="Textoindependiente"/>
        <w:spacing w:before="5"/>
      </w:pPr>
    </w:p>
    <w:p w14:paraId="577E6215" w14:textId="77777777" w:rsidR="00F61726" w:rsidRDefault="009F1A12">
      <w:pPr>
        <w:pStyle w:val="Textoindependiente"/>
        <w:ind w:left="258" w:right="229"/>
        <w:jc w:val="both"/>
      </w:pPr>
      <w:r>
        <w:t>Por el uso de corrales y corraleros se cobrará una cuota de 1.30 UMA por cada día utilizado sin importar el tamaño del ganado.</w:t>
      </w:r>
    </w:p>
    <w:p w14:paraId="268597AC" w14:textId="77777777" w:rsidR="00F61726" w:rsidRDefault="00F61726">
      <w:pPr>
        <w:pStyle w:val="Textoindependiente"/>
        <w:spacing w:before="5"/>
      </w:pPr>
    </w:p>
    <w:p w14:paraId="6E18655E" w14:textId="77777777" w:rsidR="00F61726" w:rsidRDefault="009F1A12">
      <w:pPr>
        <w:pStyle w:val="Textoindependiente"/>
        <w:ind w:left="258" w:right="228"/>
        <w:jc w:val="both"/>
      </w:pPr>
      <w:r>
        <w:rPr>
          <w:b/>
        </w:rPr>
        <w:t>Artículo 35</w:t>
      </w:r>
      <w:r>
        <w:t>. Por la verificación sanitaria y sello de canales procedentes de otros lugares y que hayan pagado los derechos</w:t>
      </w:r>
      <w:r>
        <w:rPr>
          <w:spacing w:val="40"/>
        </w:rPr>
        <w:t xml:space="preserve"> </w:t>
      </w:r>
      <w:r>
        <w:t>corre</w:t>
      </w:r>
      <w:r>
        <w:t>spondientes en su lugar de origen:</w:t>
      </w:r>
    </w:p>
    <w:p w14:paraId="38F5B6B8" w14:textId="77777777" w:rsidR="00F61726" w:rsidRDefault="00F61726">
      <w:pPr>
        <w:pStyle w:val="Textoindependiente"/>
        <w:spacing w:before="4"/>
      </w:pPr>
    </w:p>
    <w:p w14:paraId="456F7627" w14:textId="77777777" w:rsidR="00F61726" w:rsidRDefault="009F1A12">
      <w:pPr>
        <w:pStyle w:val="Prrafodelista"/>
        <w:numPr>
          <w:ilvl w:val="0"/>
          <w:numId w:val="25"/>
        </w:numPr>
        <w:tabs>
          <w:tab w:val="left" w:pos="1252"/>
          <w:tab w:val="left" w:pos="1253"/>
        </w:tabs>
      </w:pPr>
      <w:r>
        <w:t>Ganado</w:t>
      </w:r>
      <w:r>
        <w:rPr>
          <w:spacing w:val="-3"/>
        </w:rPr>
        <w:t xml:space="preserve"> </w:t>
      </w:r>
      <w:r>
        <w:t>mayor</w:t>
      </w:r>
      <w:r>
        <w:rPr>
          <w:spacing w:val="-2"/>
        </w:rPr>
        <w:t xml:space="preserve"> </w:t>
      </w:r>
      <w:r>
        <w:t>por</w:t>
      </w:r>
      <w:r>
        <w:rPr>
          <w:spacing w:val="-2"/>
        </w:rPr>
        <w:t xml:space="preserve"> </w:t>
      </w:r>
      <w:r>
        <w:t>cabeza,</w:t>
      </w:r>
      <w:r>
        <w:rPr>
          <w:spacing w:val="-4"/>
        </w:rPr>
        <w:t xml:space="preserve"> </w:t>
      </w:r>
      <w:r>
        <w:t>0.50</w:t>
      </w:r>
      <w:r>
        <w:rPr>
          <w:spacing w:val="-2"/>
        </w:rPr>
        <w:t xml:space="preserve"> </w:t>
      </w:r>
      <w:r>
        <w:rPr>
          <w:spacing w:val="-4"/>
        </w:rPr>
        <w:t>UMA.</w:t>
      </w:r>
    </w:p>
    <w:p w14:paraId="601490AE" w14:textId="77777777" w:rsidR="00F61726" w:rsidRDefault="00F61726">
      <w:pPr>
        <w:pStyle w:val="Textoindependiente"/>
        <w:spacing w:before="5"/>
      </w:pPr>
    </w:p>
    <w:p w14:paraId="0FFF4D3D" w14:textId="77777777" w:rsidR="00F61726" w:rsidRDefault="009F1A12">
      <w:pPr>
        <w:pStyle w:val="Prrafodelista"/>
        <w:numPr>
          <w:ilvl w:val="0"/>
          <w:numId w:val="25"/>
        </w:numPr>
        <w:tabs>
          <w:tab w:val="left" w:pos="1252"/>
          <w:tab w:val="left" w:pos="1253"/>
        </w:tabs>
      </w:pPr>
      <w:r>
        <w:t>Ganado</w:t>
      </w:r>
      <w:r>
        <w:rPr>
          <w:spacing w:val="-3"/>
        </w:rPr>
        <w:t xml:space="preserve"> </w:t>
      </w:r>
      <w:r>
        <w:t>menor</w:t>
      </w:r>
      <w:r>
        <w:rPr>
          <w:spacing w:val="-2"/>
        </w:rPr>
        <w:t xml:space="preserve"> </w:t>
      </w:r>
      <w:r>
        <w:t>por</w:t>
      </w:r>
      <w:r>
        <w:rPr>
          <w:spacing w:val="-2"/>
        </w:rPr>
        <w:t xml:space="preserve"> </w:t>
      </w:r>
      <w:r>
        <w:t>cabeza,</w:t>
      </w:r>
      <w:r>
        <w:rPr>
          <w:spacing w:val="-5"/>
        </w:rPr>
        <w:t xml:space="preserve"> </w:t>
      </w:r>
      <w:r>
        <w:t>0.40</w:t>
      </w:r>
      <w:r>
        <w:rPr>
          <w:spacing w:val="-2"/>
        </w:rPr>
        <w:t xml:space="preserve"> </w:t>
      </w:r>
      <w:r>
        <w:rPr>
          <w:spacing w:val="-4"/>
        </w:rPr>
        <w:t>UMA.</w:t>
      </w:r>
    </w:p>
    <w:p w14:paraId="5042D176" w14:textId="77777777" w:rsidR="00F61726" w:rsidRDefault="00F61726">
      <w:pPr>
        <w:pStyle w:val="Textoindependiente"/>
        <w:spacing w:before="6"/>
      </w:pPr>
    </w:p>
    <w:p w14:paraId="2E6A6D77" w14:textId="77777777" w:rsidR="00F61726" w:rsidRDefault="009F1A12">
      <w:pPr>
        <w:pStyle w:val="Textoindependiente"/>
        <w:ind w:left="258" w:right="227"/>
        <w:jc w:val="both"/>
      </w:pPr>
      <w:r>
        <w:t>Sin menoscabo de las facultades que fijan las leyes sanitarias, el Municipio efectuará verificaciones en los expendios</w:t>
      </w:r>
      <w:r>
        <w:rPr>
          <w:spacing w:val="-14"/>
        </w:rPr>
        <w:t xml:space="preserve"> </w:t>
      </w:r>
      <w:r>
        <w:t>de</w:t>
      </w:r>
      <w:r>
        <w:rPr>
          <w:spacing w:val="-2"/>
        </w:rPr>
        <w:t xml:space="preserve"> </w:t>
      </w:r>
      <w:r>
        <w:t>carne</w:t>
      </w:r>
      <w:r>
        <w:rPr>
          <w:spacing w:val="-14"/>
        </w:rPr>
        <w:t xml:space="preserve"> </w:t>
      </w:r>
      <w:r>
        <w:t>o</w:t>
      </w:r>
      <w:r>
        <w:rPr>
          <w:spacing w:val="-14"/>
        </w:rPr>
        <w:t xml:space="preserve"> </w:t>
      </w:r>
      <w:r>
        <w:t>en</w:t>
      </w:r>
      <w:r>
        <w:rPr>
          <w:spacing w:val="-12"/>
        </w:rPr>
        <w:t xml:space="preserve"> </w:t>
      </w:r>
      <w:r>
        <w:t>aquellos</w:t>
      </w:r>
      <w:r>
        <w:rPr>
          <w:spacing w:val="-13"/>
        </w:rPr>
        <w:t xml:space="preserve"> </w:t>
      </w:r>
      <w:r>
        <w:t>lugares</w:t>
      </w:r>
      <w:r>
        <w:rPr>
          <w:spacing w:val="-14"/>
        </w:rPr>
        <w:t xml:space="preserve"> </w:t>
      </w:r>
      <w:r>
        <w:t>donde</w:t>
      </w:r>
      <w:r>
        <w:rPr>
          <w:spacing w:val="-14"/>
        </w:rPr>
        <w:t xml:space="preserve"> </w:t>
      </w:r>
      <w:r>
        <w:t>se</w:t>
      </w:r>
      <w:r>
        <w:rPr>
          <w:spacing w:val="-14"/>
        </w:rPr>
        <w:t xml:space="preserve"> </w:t>
      </w:r>
      <w:r>
        <w:t>realicen</w:t>
      </w:r>
      <w:r>
        <w:rPr>
          <w:spacing w:val="-13"/>
        </w:rPr>
        <w:t xml:space="preserve"> </w:t>
      </w:r>
      <w:r>
        <w:t>sacrificio</w:t>
      </w:r>
      <w:r>
        <w:rPr>
          <w:spacing w:val="-13"/>
        </w:rPr>
        <w:t xml:space="preserve"> </w:t>
      </w:r>
      <w:r>
        <w:t>de</w:t>
      </w:r>
      <w:r>
        <w:rPr>
          <w:spacing w:val="-14"/>
        </w:rPr>
        <w:t xml:space="preserve"> </w:t>
      </w:r>
      <w:r>
        <w:t>animales</w:t>
      </w:r>
      <w:r>
        <w:rPr>
          <w:spacing w:val="-11"/>
        </w:rPr>
        <w:t xml:space="preserve"> </w:t>
      </w:r>
      <w:r>
        <w:t>y</w:t>
      </w:r>
      <w:r>
        <w:rPr>
          <w:spacing w:val="-14"/>
        </w:rPr>
        <w:t xml:space="preserve"> </w:t>
      </w:r>
      <w:r>
        <w:t>cuando</w:t>
      </w:r>
      <w:r>
        <w:rPr>
          <w:spacing w:val="-11"/>
        </w:rPr>
        <w:t xml:space="preserve"> </w:t>
      </w:r>
      <w:r>
        <w:t>se</w:t>
      </w:r>
      <w:r>
        <w:rPr>
          <w:spacing w:val="-14"/>
        </w:rPr>
        <w:t xml:space="preserve"> </w:t>
      </w:r>
      <w:r>
        <w:t>localicen</w:t>
      </w:r>
      <w:r>
        <w:rPr>
          <w:spacing w:val="-14"/>
        </w:rPr>
        <w:t xml:space="preserve"> </w:t>
      </w:r>
      <w:r>
        <w:t>en</w:t>
      </w:r>
      <w:r>
        <w:rPr>
          <w:spacing w:val="-12"/>
        </w:rPr>
        <w:t xml:space="preserve"> </w:t>
      </w:r>
      <w:r>
        <w:t>ellos, animales no sacrificados</w:t>
      </w:r>
      <w:r>
        <w:rPr>
          <w:spacing w:val="-14"/>
        </w:rPr>
        <w:t xml:space="preserve"> </w:t>
      </w:r>
      <w:r>
        <w:t>en el rastro municipal o de ganado sacrificado que provenga de otros municipios, cobrando por este servicio una cuota de2 UMA por visita y sello colocado.</w:t>
      </w:r>
    </w:p>
    <w:p w14:paraId="43F640A7" w14:textId="77777777" w:rsidR="00F61726" w:rsidRDefault="00F61726">
      <w:pPr>
        <w:pStyle w:val="Textoindependiente"/>
        <w:spacing w:before="9"/>
      </w:pPr>
    </w:p>
    <w:p w14:paraId="591B1903" w14:textId="77777777" w:rsidR="00F61726" w:rsidRDefault="009F1A12">
      <w:pPr>
        <w:ind w:left="3873" w:right="3844"/>
        <w:jc w:val="center"/>
        <w:rPr>
          <w:b/>
        </w:rPr>
      </w:pPr>
      <w:r>
        <w:rPr>
          <w:b/>
        </w:rPr>
        <w:t>CAPÍTULO</w:t>
      </w:r>
      <w:r>
        <w:rPr>
          <w:b/>
          <w:spacing w:val="-7"/>
        </w:rPr>
        <w:t xml:space="preserve"> </w:t>
      </w:r>
      <w:r>
        <w:rPr>
          <w:b/>
          <w:spacing w:val="-5"/>
        </w:rPr>
        <w:t>IV</w:t>
      </w:r>
    </w:p>
    <w:p w14:paraId="7F9B79D4" w14:textId="77777777" w:rsidR="00F61726" w:rsidRDefault="009F1A12">
      <w:pPr>
        <w:spacing w:before="2"/>
        <w:ind w:left="283" w:right="258"/>
        <w:jc w:val="center"/>
        <w:rPr>
          <w:b/>
        </w:rPr>
      </w:pPr>
      <w:r>
        <w:rPr>
          <w:b/>
        </w:rPr>
        <w:t>SERVICIOS</w:t>
      </w:r>
      <w:r>
        <w:rPr>
          <w:b/>
          <w:spacing w:val="-10"/>
        </w:rPr>
        <w:t xml:space="preserve"> </w:t>
      </w:r>
      <w:r>
        <w:rPr>
          <w:b/>
        </w:rPr>
        <w:t>Y</w:t>
      </w:r>
      <w:r>
        <w:rPr>
          <w:b/>
          <w:spacing w:val="-8"/>
        </w:rPr>
        <w:t xml:space="preserve"> </w:t>
      </w:r>
      <w:r>
        <w:rPr>
          <w:b/>
        </w:rPr>
        <w:t>AUTORIZACIONES</w:t>
      </w:r>
      <w:r>
        <w:rPr>
          <w:b/>
          <w:spacing w:val="-8"/>
        </w:rPr>
        <w:t xml:space="preserve"> </w:t>
      </w:r>
      <w:r>
        <w:rPr>
          <w:b/>
          <w:spacing w:val="-2"/>
        </w:rPr>
        <w:t>DIVERSAS</w:t>
      </w:r>
    </w:p>
    <w:p w14:paraId="0A9DAFE2" w14:textId="77777777" w:rsidR="00F61726" w:rsidRDefault="00F61726">
      <w:pPr>
        <w:pStyle w:val="Textoindependiente"/>
        <w:spacing w:before="1"/>
        <w:rPr>
          <w:b/>
        </w:rPr>
      </w:pPr>
    </w:p>
    <w:p w14:paraId="5E7119F0" w14:textId="77777777" w:rsidR="00F61726" w:rsidRDefault="009F1A12">
      <w:pPr>
        <w:pStyle w:val="Textoindependiente"/>
        <w:ind w:left="258" w:right="228"/>
        <w:jc w:val="both"/>
      </w:pPr>
      <w:r>
        <w:rPr>
          <w:b/>
        </w:rPr>
        <w:t xml:space="preserve">Artículo 36. </w:t>
      </w:r>
      <w:r>
        <w:t>La ins</w:t>
      </w:r>
      <w:r>
        <w:t>cripción al padrón municipal de negocios, es obligatoria para las personas físicas y morales, de los giros mercantiles, industriales y de servicios, sin venta de bebidas alcohólicas, conocidos como giros blancos, las tarifas se podrán reducir o incrementar</w:t>
      </w:r>
      <w:r>
        <w:t xml:space="preserve"> previo análisis de acuerdo a la actividad, mercancías, superficie utilizada, ubicación y demás elementos que considere importantes.</w:t>
      </w:r>
    </w:p>
    <w:p w14:paraId="33FCE5CE" w14:textId="77777777" w:rsidR="00F61726" w:rsidRDefault="00F61726">
      <w:pPr>
        <w:pStyle w:val="Textoindependiente"/>
        <w:spacing w:before="4"/>
      </w:pPr>
    </w:p>
    <w:p w14:paraId="0808CC9B" w14:textId="77777777" w:rsidR="00F61726" w:rsidRDefault="009F1A12">
      <w:pPr>
        <w:pStyle w:val="Textoindependiente"/>
        <w:ind w:left="258" w:right="236"/>
        <w:jc w:val="both"/>
      </w:pPr>
      <w:r>
        <w:t>La solicitud de apertura de los establecimientos a que se refiere este artículo, será de carácter personal y deberá</w:t>
      </w:r>
      <w:r>
        <w:rPr>
          <w:spacing w:val="10"/>
        </w:rPr>
        <w:t xml:space="preserve"> </w:t>
      </w:r>
      <w:r>
        <w:t>reunir</w:t>
      </w:r>
      <w:r>
        <w:rPr>
          <w:spacing w:val="13"/>
        </w:rPr>
        <w:t xml:space="preserve"> </w:t>
      </w:r>
      <w:r>
        <w:t>los</w:t>
      </w:r>
      <w:r>
        <w:rPr>
          <w:spacing w:val="9"/>
        </w:rPr>
        <w:t xml:space="preserve"> </w:t>
      </w:r>
      <w:r>
        <w:t>requisitos</w:t>
      </w:r>
      <w:r>
        <w:rPr>
          <w:spacing w:val="10"/>
        </w:rPr>
        <w:t xml:space="preserve"> </w:t>
      </w:r>
      <w:r>
        <w:t>establecidos</w:t>
      </w:r>
      <w:r>
        <w:rPr>
          <w:spacing w:val="12"/>
        </w:rPr>
        <w:t xml:space="preserve"> </w:t>
      </w:r>
      <w:r>
        <w:t>en</w:t>
      </w:r>
      <w:r>
        <w:rPr>
          <w:spacing w:val="12"/>
        </w:rPr>
        <w:t xml:space="preserve"> </w:t>
      </w:r>
      <w:r>
        <w:t>el</w:t>
      </w:r>
      <w:r>
        <w:rPr>
          <w:spacing w:val="12"/>
        </w:rPr>
        <w:t xml:space="preserve"> </w:t>
      </w:r>
      <w:r>
        <w:t>Bando</w:t>
      </w:r>
      <w:r>
        <w:rPr>
          <w:spacing w:val="10"/>
        </w:rPr>
        <w:t xml:space="preserve"> </w:t>
      </w:r>
      <w:r>
        <w:t>de</w:t>
      </w:r>
      <w:r>
        <w:rPr>
          <w:spacing w:val="12"/>
        </w:rPr>
        <w:t xml:space="preserve"> </w:t>
      </w:r>
      <w:r>
        <w:t>Policía</w:t>
      </w:r>
      <w:r>
        <w:rPr>
          <w:spacing w:val="11"/>
        </w:rPr>
        <w:t xml:space="preserve"> </w:t>
      </w:r>
      <w:r>
        <w:t>y</w:t>
      </w:r>
      <w:r>
        <w:rPr>
          <w:spacing w:val="9"/>
        </w:rPr>
        <w:t xml:space="preserve"> </w:t>
      </w:r>
      <w:r>
        <w:t>Gobierno</w:t>
      </w:r>
      <w:r>
        <w:rPr>
          <w:spacing w:val="11"/>
        </w:rPr>
        <w:t xml:space="preserve"> </w:t>
      </w:r>
      <w:r>
        <w:t>del</w:t>
      </w:r>
      <w:r>
        <w:rPr>
          <w:spacing w:val="10"/>
        </w:rPr>
        <w:t xml:space="preserve"> </w:t>
      </w:r>
      <w:r>
        <w:t>Municipio</w:t>
      </w:r>
      <w:r>
        <w:rPr>
          <w:spacing w:val="11"/>
        </w:rPr>
        <w:t xml:space="preserve"> </w:t>
      </w:r>
      <w:r>
        <w:t>de</w:t>
      </w:r>
      <w:r>
        <w:rPr>
          <w:spacing w:val="12"/>
        </w:rPr>
        <w:t xml:space="preserve"> </w:t>
      </w:r>
      <w:r>
        <w:t>Calpulalpan</w:t>
      </w:r>
      <w:r>
        <w:rPr>
          <w:spacing w:val="12"/>
        </w:rPr>
        <w:t xml:space="preserve"> </w:t>
      </w:r>
      <w:r>
        <w:rPr>
          <w:spacing w:val="-10"/>
        </w:rPr>
        <w:t>y</w:t>
      </w:r>
    </w:p>
    <w:p w14:paraId="549E15B2" w14:textId="77777777" w:rsidR="00F61726" w:rsidRDefault="00F61726">
      <w:pPr>
        <w:jc w:val="both"/>
        <w:sectPr w:rsidR="00F61726" w:rsidSect="00A16801">
          <w:pgSz w:w="12240" w:h="15840"/>
          <w:pgMar w:top="1321" w:right="902" w:bottom="278" w:left="1162" w:header="714" w:footer="0" w:gutter="0"/>
          <w:cols w:space="720"/>
        </w:sectPr>
      </w:pPr>
    </w:p>
    <w:p w14:paraId="4FB34121" w14:textId="77777777" w:rsidR="00F61726" w:rsidRDefault="009F1A12">
      <w:pPr>
        <w:pStyle w:val="Textoindependiente"/>
        <w:spacing w:before="81"/>
        <w:ind w:left="258" w:right="237"/>
        <w:jc w:val="both"/>
      </w:pPr>
      <w:r>
        <w:lastRenderedPageBreak/>
        <w:t>será requisito indispensable presentar los recibos de pago de impuesto predial y Agua Potable al corriente del inmueble donde esté funcionando el es</w:t>
      </w:r>
      <w:r>
        <w:t>tablecimiento.</w:t>
      </w:r>
    </w:p>
    <w:p w14:paraId="2AD6654F" w14:textId="77777777" w:rsidR="00F61726" w:rsidRDefault="009F1A12">
      <w:pPr>
        <w:pStyle w:val="Textoindependiente"/>
        <w:spacing w:before="210"/>
        <w:ind w:left="258" w:right="238"/>
        <w:jc w:val="both"/>
      </w:pPr>
      <w:r>
        <w:t>El plazo para registrar los establecimientos, será dentro de los treinta días siguientes a partir de la fecha de inicio de operaciones y para presentar la solicitud de refrendo del empadronamiento, vencerá el último día hábil del mes de marz</w:t>
      </w:r>
      <w:r>
        <w:t>o de cada año.</w:t>
      </w:r>
    </w:p>
    <w:p w14:paraId="7DF944C3" w14:textId="77777777" w:rsidR="00F61726" w:rsidRDefault="009F1A12">
      <w:pPr>
        <w:pStyle w:val="Textoindependiente"/>
        <w:spacing w:before="208"/>
        <w:ind w:left="258" w:right="229"/>
        <w:jc w:val="both"/>
      </w:pPr>
      <w:r>
        <w:t>La</w:t>
      </w:r>
      <w:r>
        <w:rPr>
          <w:spacing w:val="-14"/>
        </w:rPr>
        <w:t xml:space="preserve"> </w:t>
      </w:r>
      <w:r>
        <w:t>inscripción</w:t>
      </w:r>
      <w:r>
        <w:rPr>
          <w:spacing w:val="-14"/>
        </w:rPr>
        <w:t xml:space="preserve"> </w:t>
      </w:r>
      <w:r>
        <w:t>en</w:t>
      </w:r>
      <w:r>
        <w:rPr>
          <w:spacing w:val="-14"/>
        </w:rPr>
        <w:t xml:space="preserve"> </w:t>
      </w:r>
      <w:r>
        <w:t>el</w:t>
      </w:r>
      <w:r>
        <w:rPr>
          <w:spacing w:val="-13"/>
        </w:rPr>
        <w:t xml:space="preserve"> </w:t>
      </w:r>
      <w:r>
        <w:t>padrón</w:t>
      </w:r>
      <w:r>
        <w:rPr>
          <w:spacing w:val="-14"/>
        </w:rPr>
        <w:t xml:space="preserve"> </w:t>
      </w:r>
      <w:r>
        <w:t>a</w:t>
      </w:r>
      <w:r>
        <w:rPr>
          <w:spacing w:val="-14"/>
        </w:rPr>
        <w:t xml:space="preserve"> </w:t>
      </w:r>
      <w:r>
        <w:t>que</w:t>
      </w:r>
      <w:r>
        <w:rPr>
          <w:spacing w:val="-14"/>
        </w:rPr>
        <w:t xml:space="preserve"> </w:t>
      </w:r>
      <w:r>
        <w:t>se</w:t>
      </w:r>
      <w:r>
        <w:rPr>
          <w:spacing w:val="-13"/>
        </w:rPr>
        <w:t xml:space="preserve"> </w:t>
      </w:r>
      <w:r>
        <w:t>refiere</w:t>
      </w:r>
      <w:r>
        <w:rPr>
          <w:spacing w:val="-14"/>
        </w:rPr>
        <w:t xml:space="preserve"> </w:t>
      </w:r>
      <w:r>
        <w:t>el</w:t>
      </w:r>
      <w:r>
        <w:rPr>
          <w:spacing w:val="-14"/>
        </w:rPr>
        <w:t xml:space="preserve"> </w:t>
      </w:r>
      <w:r>
        <w:t>párrafo</w:t>
      </w:r>
      <w:r>
        <w:rPr>
          <w:spacing w:val="-14"/>
        </w:rPr>
        <w:t xml:space="preserve"> </w:t>
      </w:r>
      <w:r>
        <w:t>anterior,</w:t>
      </w:r>
      <w:r>
        <w:rPr>
          <w:spacing w:val="-13"/>
        </w:rPr>
        <w:t xml:space="preserve"> </w:t>
      </w:r>
      <w:r>
        <w:t>da</w:t>
      </w:r>
      <w:r>
        <w:rPr>
          <w:spacing w:val="-14"/>
        </w:rPr>
        <w:t xml:space="preserve"> </w:t>
      </w:r>
      <w:r>
        <w:t>derecho</w:t>
      </w:r>
      <w:r>
        <w:rPr>
          <w:spacing w:val="-14"/>
        </w:rPr>
        <w:t xml:space="preserve"> </w:t>
      </w:r>
      <w:r>
        <w:t>al</w:t>
      </w:r>
      <w:r>
        <w:rPr>
          <w:spacing w:val="-14"/>
        </w:rPr>
        <w:t xml:space="preserve"> </w:t>
      </w:r>
      <w:r>
        <w:t>contribuyente</w:t>
      </w:r>
      <w:r>
        <w:rPr>
          <w:spacing w:val="-13"/>
        </w:rPr>
        <w:t xml:space="preserve"> </w:t>
      </w:r>
      <w:r>
        <w:t>de</w:t>
      </w:r>
      <w:r>
        <w:rPr>
          <w:spacing w:val="-14"/>
        </w:rPr>
        <w:t xml:space="preserve"> </w:t>
      </w:r>
      <w:r>
        <w:t>obtener</w:t>
      </w:r>
      <w:r>
        <w:rPr>
          <w:spacing w:val="-14"/>
        </w:rPr>
        <w:t xml:space="preserve"> </w:t>
      </w:r>
      <w:r>
        <w:t>la</w:t>
      </w:r>
      <w:r>
        <w:rPr>
          <w:spacing w:val="-14"/>
        </w:rPr>
        <w:t xml:space="preserve"> </w:t>
      </w:r>
      <w:r>
        <w:t>licencia municipal de funcionamiento, vigente por el año calendario, misma que deberá ser renovada anualmente, se aplicará la siguiente tarifa:</w:t>
      </w:r>
    </w:p>
    <w:p w14:paraId="5ECFEE77" w14:textId="77777777" w:rsidR="00F61726" w:rsidRDefault="009F1A12">
      <w:pPr>
        <w:pStyle w:val="Prrafodelista"/>
        <w:numPr>
          <w:ilvl w:val="0"/>
          <w:numId w:val="24"/>
        </w:numPr>
        <w:tabs>
          <w:tab w:val="left" w:pos="685"/>
          <w:tab w:val="left" w:pos="687"/>
        </w:tabs>
        <w:spacing w:before="208"/>
        <w:ind w:hanging="429"/>
      </w:pPr>
      <w:r>
        <w:t>Para</w:t>
      </w:r>
      <w:r>
        <w:rPr>
          <w:spacing w:val="-8"/>
        </w:rPr>
        <w:t xml:space="preserve"> </w:t>
      </w:r>
      <w:r>
        <w:t>negocios</w:t>
      </w:r>
      <w:r>
        <w:rPr>
          <w:spacing w:val="-6"/>
        </w:rPr>
        <w:t xml:space="preserve"> </w:t>
      </w:r>
      <w:r>
        <w:t>del</w:t>
      </w:r>
      <w:r>
        <w:rPr>
          <w:spacing w:val="-2"/>
        </w:rPr>
        <w:t xml:space="preserve"> </w:t>
      </w:r>
      <w:r>
        <w:t>Régimen</w:t>
      </w:r>
      <w:r>
        <w:rPr>
          <w:spacing w:val="-4"/>
        </w:rPr>
        <w:t xml:space="preserve"> </w:t>
      </w:r>
      <w:r>
        <w:t>Incorporación</w:t>
      </w:r>
      <w:r>
        <w:rPr>
          <w:spacing w:val="-4"/>
        </w:rPr>
        <w:t xml:space="preserve"> </w:t>
      </w:r>
      <w:r>
        <w:t>Fiscal</w:t>
      </w:r>
      <w:r>
        <w:rPr>
          <w:spacing w:val="-3"/>
        </w:rPr>
        <w:t xml:space="preserve"> </w:t>
      </w:r>
      <w:r>
        <w:t>o</w:t>
      </w:r>
      <w:r>
        <w:rPr>
          <w:spacing w:val="-3"/>
        </w:rPr>
        <w:t xml:space="preserve"> </w:t>
      </w:r>
      <w:r>
        <w:t>Régimen</w:t>
      </w:r>
      <w:r>
        <w:rPr>
          <w:spacing w:val="-4"/>
        </w:rPr>
        <w:t xml:space="preserve"> </w:t>
      </w:r>
      <w:r>
        <w:t>Simplificado</w:t>
      </w:r>
      <w:r>
        <w:rPr>
          <w:spacing w:val="-4"/>
        </w:rPr>
        <w:t xml:space="preserve"> </w:t>
      </w:r>
      <w:r>
        <w:t>de</w:t>
      </w:r>
      <w:r>
        <w:rPr>
          <w:spacing w:val="-3"/>
        </w:rPr>
        <w:t xml:space="preserve"> </w:t>
      </w:r>
      <w:r>
        <w:rPr>
          <w:spacing w:val="-2"/>
        </w:rPr>
        <w:t>Confianza:</w:t>
      </w:r>
    </w:p>
    <w:p w14:paraId="69FC2E5C" w14:textId="77777777" w:rsidR="00F61726" w:rsidRDefault="00F61726">
      <w:pPr>
        <w:pStyle w:val="Textoindependiente"/>
        <w:spacing w:before="9"/>
        <w:rPr>
          <w:sz w:val="20"/>
        </w:rPr>
      </w:pPr>
    </w:p>
    <w:p w14:paraId="0A8B652E" w14:textId="77777777" w:rsidR="00F61726" w:rsidRDefault="009F1A12">
      <w:pPr>
        <w:pStyle w:val="Prrafodelista"/>
        <w:numPr>
          <w:ilvl w:val="1"/>
          <w:numId w:val="24"/>
        </w:numPr>
        <w:tabs>
          <w:tab w:val="left" w:pos="1110"/>
          <w:tab w:val="left" w:pos="1111"/>
        </w:tabs>
      </w:pPr>
      <w:r>
        <w:t>Alta</w:t>
      </w:r>
      <w:r>
        <w:rPr>
          <w:spacing w:val="-5"/>
        </w:rPr>
        <w:t xml:space="preserve"> </w:t>
      </w:r>
      <w:r>
        <w:t>en</w:t>
      </w:r>
      <w:r>
        <w:rPr>
          <w:spacing w:val="-4"/>
        </w:rPr>
        <w:t xml:space="preserve"> </w:t>
      </w:r>
      <w:r>
        <w:t>el</w:t>
      </w:r>
      <w:r>
        <w:rPr>
          <w:spacing w:val="-4"/>
        </w:rPr>
        <w:t xml:space="preserve"> </w:t>
      </w:r>
      <w:r>
        <w:t>padrón,</w:t>
      </w:r>
      <w:r>
        <w:rPr>
          <w:spacing w:val="-2"/>
        </w:rPr>
        <w:t xml:space="preserve"> </w:t>
      </w:r>
      <w:r>
        <w:t>con</w:t>
      </w:r>
      <w:r>
        <w:rPr>
          <w:spacing w:val="-3"/>
        </w:rPr>
        <w:t xml:space="preserve"> </w:t>
      </w:r>
      <w:r>
        <w:t>vigencia</w:t>
      </w:r>
      <w:r>
        <w:rPr>
          <w:spacing w:val="-4"/>
        </w:rPr>
        <w:t xml:space="preserve"> </w:t>
      </w:r>
      <w:r>
        <w:t>permanente,</w:t>
      </w:r>
      <w:r>
        <w:rPr>
          <w:spacing w:val="-4"/>
        </w:rPr>
        <w:t xml:space="preserve"> </w:t>
      </w:r>
      <w:r>
        <w:t>15</w:t>
      </w:r>
      <w:r>
        <w:rPr>
          <w:spacing w:val="-2"/>
        </w:rPr>
        <w:t xml:space="preserve"> </w:t>
      </w:r>
      <w:r>
        <w:rPr>
          <w:spacing w:val="-4"/>
        </w:rPr>
        <w:t>UMA.</w:t>
      </w:r>
    </w:p>
    <w:p w14:paraId="20B53C73" w14:textId="77777777" w:rsidR="00F61726" w:rsidRDefault="009F1A12">
      <w:pPr>
        <w:pStyle w:val="Prrafodelista"/>
        <w:numPr>
          <w:ilvl w:val="1"/>
          <w:numId w:val="24"/>
        </w:numPr>
        <w:tabs>
          <w:tab w:val="left" w:pos="1110"/>
          <w:tab w:val="left" w:pos="1111"/>
        </w:tabs>
        <w:spacing w:before="211"/>
      </w:pPr>
      <w:r>
        <w:t>Refrendo</w:t>
      </w:r>
      <w:r>
        <w:rPr>
          <w:spacing w:val="-3"/>
        </w:rPr>
        <w:t xml:space="preserve"> </w:t>
      </w:r>
      <w:r>
        <w:t>con</w:t>
      </w:r>
      <w:r>
        <w:rPr>
          <w:spacing w:val="-3"/>
        </w:rPr>
        <w:t xml:space="preserve"> </w:t>
      </w:r>
      <w:r>
        <w:t>vigencia</w:t>
      </w:r>
      <w:r>
        <w:rPr>
          <w:spacing w:val="-3"/>
        </w:rPr>
        <w:t xml:space="preserve"> </w:t>
      </w:r>
      <w:r>
        <w:t>de</w:t>
      </w:r>
      <w:r>
        <w:rPr>
          <w:spacing w:val="-3"/>
        </w:rPr>
        <w:t xml:space="preserve"> </w:t>
      </w:r>
      <w:r>
        <w:t>un</w:t>
      </w:r>
      <w:r>
        <w:rPr>
          <w:spacing w:val="-2"/>
        </w:rPr>
        <w:t xml:space="preserve"> </w:t>
      </w:r>
      <w:r>
        <w:t>año</w:t>
      </w:r>
      <w:r>
        <w:rPr>
          <w:spacing w:val="-5"/>
        </w:rPr>
        <w:t xml:space="preserve"> </w:t>
      </w:r>
      <w:r>
        <w:t>calendario,</w:t>
      </w:r>
      <w:r>
        <w:rPr>
          <w:spacing w:val="-2"/>
        </w:rPr>
        <w:t xml:space="preserve"> </w:t>
      </w:r>
      <w:r>
        <w:t>4</w:t>
      </w:r>
      <w:r>
        <w:rPr>
          <w:spacing w:val="-4"/>
        </w:rPr>
        <w:t xml:space="preserve"> UMA.</w:t>
      </w:r>
    </w:p>
    <w:p w14:paraId="63DCDE18" w14:textId="77777777" w:rsidR="00F61726" w:rsidRDefault="009F1A12">
      <w:pPr>
        <w:pStyle w:val="Prrafodelista"/>
        <w:numPr>
          <w:ilvl w:val="1"/>
          <w:numId w:val="24"/>
        </w:numPr>
        <w:tabs>
          <w:tab w:val="left" w:pos="1110"/>
          <w:tab w:val="left" w:pos="1111"/>
        </w:tabs>
        <w:spacing w:before="208"/>
      </w:pPr>
      <w:r>
        <w:t>Cambio</w:t>
      </w:r>
      <w:r>
        <w:rPr>
          <w:spacing w:val="-4"/>
        </w:rPr>
        <w:t xml:space="preserve"> </w:t>
      </w:r>
      <w:r>
        <w:t>de</w:t>
      </w:r>
      <w:r>
        <w:rPr>
          <w:spacing w:val="-3"/>
        </w:rPr>
        <w:t xml:space="preserve"> </w:t>
      </w:r>
      <w:r>
        <w:t>domicilio,</w:t>
      </w:r>
      <w:r>
        <w:rPr>
          <w:spacing w:val="-3"/>
        </w:rPr>
        <w:t xml:space="preserve"> </w:t>
      </w:r>
      <w:r>
        <w:t>4</w:t>
      </w:r>
      <w:r>
        <w:rPr>
          <w:spacing w:val="-4"/>
        </w:rPr>
        <w:t xml:space="preserve"> UMA.</w:t>
      </w:r>
    </w:p>
    <w:p w14:paraId="2B412226" w14:textId="77777777" w:rsidR="00F61726" w:rsidRDefault="009F1A12">
      <w:pPr>
        <w:pStyle w:val="Prrafodelista"/>
        <w:numPr>
          <w:ilvl w:val="1"/>
          <w:numId w:val="24"/>
        </w:numPr>
        <w:tabs>
          <w:tab w:val="left" w:pos="1110"/>
          <w:tab w:val="left" w:pos="1111"/>
        </w:tabs>
        <w:spacing w:before="208"/>
      </w:pPr>
      <w:r>
        <w:t>Cambio</w:t>
      </w:r>
      <w:r>
        <w:rPr>
          <w:spacing w:val="-3"/>
        </w:rPr>
        <w:t xml:space="preserve"> </w:t>
      </w:r>
      <w:r>
        <w:t>de</w:t>
      </w:r>
      <w:r>
        <w:rPr>
          <w:spacing w:val="-4"/>
        </w:rPr>
        <w:t xml:space="preserve"> </w:t>
      </w:r>
      <w:r>
        <w:t>giro,</w:t>
      </w:r>
      <w:r>
        <w:rPr>
          <w:spacing w:val="-2"/>
        </w:rPr>
        <w:t xml:space="preserve"> </w:t>
      </w:r>
      <w:r>
        <w:t>se</w:t>
      </w:r>
      <w:r>
        <w:rPr>
          <w:spacing w:val="-3"/>
        </w:rPr>
        <w:t xml:space="preserve"> </w:t>
      </w:r>
      <w:r>
        <w:t>aplicará</w:t>
      </w:r>
      <w:r>
        <w:rPr>
          <w:spacing w:val="-4"/>
        </w:rPr>
        <w:t xml:space="preserve"> </w:t>
      </w:r>
      <w:r>
        <w:t>la</w:t>
      </w:r>
      <w:r>
        <w:rPr>
          <w:spacing w:val="-4"/>
        </w:rPr>
        <w:t xml:space="preserve"> </w:t>
      </w:r>
      <w:r>
        <w:t>tarifa</w:t>
      </w:r>
      <w:r>
        <w:rPr>
          <w:spacing w:val="-5"/>
        </w:rPr>
        <w:t xml:space="preserve"> </w:t>
      </w:r>
      <w:r>
        <w:t>del</w:t>
      </w:r>
      <w:r>
        <w:rPr>
          <w:spacing w:val="-1"/>
        </w:rPr>
        <w:t xml:space="preserve"> </w:t>
      </w:r>
      <w:r>
        <w:t>inciso</w:t>
      </w:r>
      <w:r>
        <w:rPr>
          <w:spacing w:val="-4"/>
        </w:rPr>
        <w:t xml:space="preserve"> </w:t>
      </w:r>
      <w:r>
        <w:t>a)</w:t>
      </w:r>
      <w:r>
        <w:rPr>
          <w:spacing w:val="-2"/>
        </w:rPr>
        <w:t xml:space="preserve"> </w:t>
      </w:r>
      <w:r>
        <w:t>de</w:t>
      </w:r>
      <w:r>
        <w:rPr>
          <w:spacing w:val="-2"/>
        </w:rPr>
        <w:t xml:space="preserve"> </w:t>
      </w:r>
      <w:r>
        <w:t>esta</w:t>
      </w:r>
      <w:r>
        <w:rPr>
          <w:spacing w:val="-4"/>
        </w:rPr>
        <w:t xml:space="preserve"> </w:t>
      </w:r>
      <w:r>
        <w:rPr>
          <w:spacing w:val="-2"/>
        </w:rPr>
        <w:t>fracción.</w:t>
      </w:r>
    </w:p>
    <w:p w14:paraId="7CC7E710" w14:textId="77777777" w:rsidR="00F61726" w:rsidRDefault="009F1A12">
      <w:pPr>
        <w:pStyle w:val="Prrafodelista"/>
        <w:numPr>
          <w:ilvl w:val="1"/>
          <w:numId w:val="24"/>
        </w:numPr>
        <w:tabs>
          <w:tab w:val="left" w:pos="1110"/>
          <w:tab w:val="left" w:pos="1111"/>
        </w:tabs>
        <w:spacing w:before="210"/>
      </w:pPr>
      <w:r>
        <w:t>Cambio</w:t>
      </w:r>
      <w:r>
        <w:rPr>
          <w:spacing w:val="-3"/>
        </w:rPr>
        <w:t xml:space="preserve"> </w:t>
      </w:r>
      <w:r>
        <w:t>de</w:t>
      </w:r>
      <w:r>
        <w:rPr>
          <w:spacing w:val="-3"/>
        </w:rPr>
        <w:t xml:space="preserve"> </w:t>
      </w:r>
      <w:r>
        <w:t>propietario</w:t>
      </w:r>
      <w:r>
        <w:rPr>
          <w:spacing w:val="-5"/>
        </w:rPr>
        <w:t xml:space="preserve"> </w:t>
      </w:r>
      <w:r>
        <w:t>5</w:t>
      </w:r>
      <w:r>
        <w:rPr>
          <w:spacing w:val="-3"/>
        </w:rPr>
        <w:t xml:space="preserve"> </w:t>
      </w:r>
      <w:r>
        <w:t>UMA</w:t>
      </w:r>
      <w:r>
        <w:rPr>
          <w:spacing w:val="-6"/>
        </w:rPr>
        <w:t xml:space="preserve"> </w:t>
      </w:r>
      <w:r>
        <w:t>entre</w:t>
      </w:r>
      <w:r>
        <w:rPr>
          <w:spacing w:val="-5"/>
        </w:rPr>
        <w:t xml:space="preserve"> </w:t>
      </w:r>
      <w:r>
        <w:t>parientes</w:t>
      </w:r>
      <w:r>
        <w:rPr>
          <w:spacing w:val="-7"/>
        </w:rPr>
        <w:t xml:space="preserve"> </w:t>
      </w:r>
      <w:r>
        <w:t>el</w:t>
      </w:r>
      <w:r>
        <w:rPr>
          <w:spacing w:val="-5"/>
        </w:rPr>
        <w:t xml:space="preserve"> </w:t>
      </w:r>
      <w:r>
        <w:t>50</w:t>
      </w:r>
      <w:r>
        <w:rPr>
          <w:spacing w:val="-5"/>
        </w:rPr>
        <w:t xml:space="preserve"> </w:t>
      </w:r>
      <w:r>
        <w:t>por</w:t>
      </w:r>
      <w:r>
        <w:rPr>
          <w:spacing w:val="-3"/>
        </w:rPr>
        <w:t xml:space="preserve"> </w:t>
      </w:r>
      <w:r>
        <w:t>ciento</w:t>
      </w:r>
      <w:r>
        <w:rPr>
          <w:spacing w:val="-3"/>
        </w:rPr>
        <w:t xml:space="preserve"> </w:t>
      </w:r>
      <w:r>
        <w:t>del</w:t>
      </w:r>
      <w:r>
        <w:rPr>
          <w:spacing w:val="-4"/>
        </w:rPr>
        <w:t xml:space="preserve"> </w:t>
      </w:r>
      <w:r>
        <w:t>inciso</w:t>
      </w:r>
      <w:r>
        <w:rPr>
          <w:spacing w:val="-2"/>
        </w:rPr>
        <w:t xml:space="preserve"> </w:t>
      </w:r>
      <w:r>
        <w:rPr>
          <w:spacing w:val="-5"/>
        </w:rPr>
        <w:t>a).</w:t>
      </w:r>
    </w:p>
    <w:p w14:paraId="1BF85A29" w14:textId="77777777" w:rsidR="00F61726" w:rsidRDefault="00F61726">
      <w:pPr>
        <w:pStyle w:val="Textoindependiente"/>
        <w:spacing w:before="9"/>
        <w:rPr>
          <w:sz w:val="20"/>
        </w:rPr>
      </w:pPr>
    </w:p>
    <w:p w14:paraId="21A7886D" w14:textId="77777777" w:rsidR="00F61726" w:rsidRDefault="009F1A12">
      <w:pPr>
        <w:pStyle w:val="Prrafodelista"/>
        <w:numPr>
          <w:ilvl w:val="0"/>
          <w:numId w:val="24"/>
        </w:numPr>
        <w:tabs>
          <w:tab w:val="left" w:pos="687"/>
        </w:tabs>
        <w:ind w:hanging="429"/>
      </w:pPr>
      <w:r>
        <w:t>Para</w:t>
      </w:r>
      <w:r>
        <w:rPr>
          <w:spacing w:val="-7"/>
        </w:rPr>
        <w:t xml:space="preserve"> </w:t>
      </w:r>
      <w:r>
        <w:t>negocios</w:t>
      </w:r>
      <w:r>
        <w:rPr>
          <w:spacing w:val="-6"/>
        </w:rPr>
        <w:t xml:space="preserve"> </w:t>
      </w:r>
      <w:r>
        <w:t>del</w:t>
      </w:r>
      <w:r>
        <w:rPr>
          <w:spacing w:val="-3"/>
        </w:rPr>
        <w:t xml:space="preserve"> </w:t>
      </w:r>
      <w:r>
        <w:t>Régimen</w:t>
      </w:r>
      <w:r>
        <w:rPr>
          <w:spacing w:val="-4"/>
        </w:rPr>
        <w:t xml:space="preserve"> </w:t>
      </w:r>
      <w:r>
        <w:t>de</w:t>
      </w:r>
      <w:r>
        <w:rPr>
          <w:spacing w:val="-4"/>
        </w:rPr>
        <w:t xml:space="preserve"> </w:t>
      </w:r>
      <w:r>
        <w:t>Actividades</w:t>
      </w:r>
      <w:r>
        <w:rPr>
          <w:spacing w:val="-4"/>
        </w:rPr>
        <w:t xml:space="preserve"> </w:t>
      </w:r>
      <w:r>
        <w:t>Empresariales</w:t>
      </w:r>
      <w:r>
        <w:rPr>
          <w:spacing w:val="-4"/>
        </w:rPr>
        <w:t xml:space="preserve"> </w:t>
      </w:r>
      <w:r>
        <w:t>y</w:t>
      </w:r>
      <w:r>
        <w:rPr>
          <w:spacing w:val="-7"/>
        </w:rPr>
        <w:t xml:space="preserve"> </w:t>
      </w:r>
      <w:r>
        <w:t>Servicios</w:t>
      </w:r>
      <w:r>
        <w:rPr>
          <w:spacing w:val="-4"/>
        </w:rPr>
        <w:t xml:space="preserve"> </w:t>
      </w:r>
      <w:r>
        <w:rPr>
          <w:spacing w:val="-2"/>
        </w:rPr>
        <w:t>Profesionales:</w:t>
      </w:r>
    </w:p>
    <w:p w14:paraId="3329738C" w14:textId="77777777" w:rsidR="00F61726" w:rsidRDefault="00F61726">
      <w:pPr>
        <w:pStyle w:val="Textoindependiente"/>
        <w:spacing w:before="9"/>
        <w:rPr>
          <w:sz w:val="20"/>
        </w:rPr>
      </w:pPr>
    </w:p>
    <w:p w14:paraId="5842934E" w14:textId="77777777" w:rsidR="00F61726" w:rsidRDefault="009F1A12">
      <w:pPr>
        <w:pStyle w:val="Prrafodelista"/>
        <w:numPr>
          <w:ilvl w:val="1"/>
          <w:numId w:val="24"/>
        </w:numPr>
        <w:tabs>
          <w:tab w:val="left" w:pos="1110"/>
          <w:tab w:val="left" w:pos="1111"/>
        </w:tabs>
      </w:pPr>
      <w:r>
        <w:t>Alta</w:t>
      </w:r>
      <w:r>
        <w:rPr>
          <w:spacing w:val="-5"/>
        </w:rPr>
        <w:t xml:space="preserve"> </w:t>
      </w:r>
      <w:r>
        <w:t>al</w:t>
      </w:r>
      <w:r>
        <w:rPr>
          <w:spacing w:val="-3"/>
        </w:rPr>
        <w:t xml:space="preserve"> </w:t>
      </w:r>
      <w:r>
        <w:t>padrón,</w:t>
      </w:r>
      <w:r>
        <w:rPr>
          <w:spacing w:val="-4"/>
        </w:rPr>
        <w:t xml:space="preserve"> </w:t>
      </w:r>
      <w:r>
        <w:t>con</w:t>
      </w:r>
      <w:r>
        <w:rPr>
          <w:spacing w:val="-5"/>
        </w:rPr>
        <w:t xml:space="preserve"> </w:t>
      </w:r>
      <w:r>
        <w:t>vigencia</w:t>
      </w:r>
      <w:r>
        <w:rPr>
          <w:spacing w:val="-3"/>
        </w:rPr>
        <w:t xml:space="preserve"> </w:t>
      </w:r>
      <w:r>
        <w:t>permanente,</w:t>
      </w:r>
      <w:r>
        <w:rPr>
          <w:spacing w:val="-4"/>
        </w:rPr>
        <w:t xml:space="preserve"> </w:t>
      </w:r>
      <w:r>
        <w:t>23</w:t>
      </w:r>
      <w:r>
        <w:rPr>
          <w:spacing w:val="-3"/>
        </w:rPr>
        <w:t xml:space="preserve"> </w:t>
      </w:r>
      <w:r>
        <w:rPr>
          <w:spacing w:val="-4"/>
        </w:rPr>
        <w:t>UMA.</w:t>
      </w:r>
    </w:p>
    <w:p w14:paraId="0D1A0230" w14:textId="77777777" w:rsidR="00F61726" w:rsidRDefault="009F1A12">
      <w:pPr>
        <w:pStyle w:val="Prrafodelista"/>
        <w:numPr>
          <w:ilvl w:val="1"/>
          <w:numId w:val="24"/>
        </w:numPr>
        <w:tabs>
          <w:tab w:val="left" w:pos="1110"/>
          <w:tab w:val="left" w:pos="1111"/>
        </w:tabs>
        <w:spacing w:before="210"/>
      </w:pPr>
      <w:r>
        <w:t>El</w:t>
      </w:r>
      <w:r>
        <w:rPr>
          <w:spacing w:val="-2"/>
        </w:rPr>
        <w:t xml:space="preserve"> </w:t>
      </w:r>
      <w:r>
        <w:t>refrendo,</w:t>
      </w:r>
      <w:r>
        <w:rPr>
          <w:spacing w:val="-4"/>
        </w:rPr>
        <w:t xml:space="preserve"> </w:t>
      </w:r>
      <w:r>
        <w:t>con</w:t>
      </w:r>
      <w:r>
        <w:rPr>
          <w:spacing w:val="-3"/>
        </w:rPr>
        <w:t xml:space="preserve"> </w:t>
      </w:r>
      <w:r>
        <w:t>vigencia</w:t>
      </w:r>
      <w:r>
        <w:rPr>
          <w:spacing w:val="-3"/>
        </w:rPr>
        <w:t xml:space="preserve"> </w:t>
      </w:r>
      <w:r>
        <w:t>de</w:t>
      </w:r>
      <w:r>
        <w:rPr>
          <w:spacing w:val="-2"/>
        </w:rPr>
        <w:t xml:space="preserve"> </w:t>
      </w:r>
      <w:r>
        <w:t>un</w:t>
      </w:r>
      <w:r>
        <w:rPr>
          <w:spacing w:val="-3"/>
        </w:rPr>
        <w:t xml:space="preserve"> </w:t>
      </w:r>
      <w:r>
        <w:t>año</w:t>
      </w:r>
      <w:r>
        <w:rPr>
          <w:spacing w:val="-5"/>
        </w:rPr>
        <w:t xml:space="preserve"> </w:t>
      </w:r>
      <w:r>
        <w:t>calendario,</w:t>
      </w:r>
      <w:r>
        <w:rPr>
          <w:spacing w:val="-4"/>
        </w:rPr>
        <w:t xml:space="preserve"> </w:t>
      </w:r>
      <w:r>
        <w:t>10</w:t>
      </w:r>
      <w:r>
        <w:rPr>
          <w:spacing w:val="-2"/>
        </w:rPr>
        <w:t xml:space="preserve"> </w:t>
      </w:r>
      <w:r>
        <w:rPr>
          <w:spacing w:val="-4"/>
        </w:rPr>
        <w:t>UMA.</w:t>
      </w:r>
    </w:p>
    <w:p w14:paraId="39D29FAA" w14:textId="77777777" w:rsidR="00F61726" w:rsidRDefault="00F61726">
      <w:pPr>
        <w:pStyle w:val="Textoindependiente"/>
        <w:spacing w:before="1"/>
      </w:pPr>
    </w:p>
    <w:p w14:paraId="60440762" w14:textId="77777777" w:rsidR="00F61726" w:rsidRDefault="009F1A12">
      <w:pPr>
        <w:pStyle w:val="Prrafodelista"/>
        <w:numPr>
          <w:ilvl w:val="1"/>
          <w:numId w:val="24"/>
        </w:numPr>
        <w:tabs>
          <w:tab w:val="left" w:pos="1110"/>
          <w:tab w:val="left" w:pos="1111"/>
        </w:tabs>
      </w:pPr>
      <w:r>
        <w:t>Cambio</w:t>
      </w:r>
      <w:r>
        <w:rPr>
          <w:spacing w:val="-5"/>
        </w:rPr>
        <w:t xml:space="preserve"> </w:t>
      </w:r>
      <w:r>
        <w:t>de</w:t>
      </w:r>
      <w:r>
        <w:rPr>
          <w:spacing w:val="-5"/>
        </w:rPr>
        <w:t xml:space="preserve"> </w:t>
      </w:r>
      <w:r>
        <w:t>domicilio,</w:t>
      </w:r>
      <w:r>
        <w:rPr>
          <w:spacing w:val="-6"/>
        </w:rPr>
        <w:t xml:space="preserve"> </w:t>
      </w:r>
      <w:r>
        <w:t>12</w:t>
      </w:r>
      <w:r>
        <w:rPr>
          <w:spacing w:val="-2"/>
        </w:rPr>
        <w:t xml:space="preserve"> </w:t>
      </w:r>
      <w:r>
        <w:rPr>
          <w:spacing w:val="-4"/>
        </w:rPr>
        <w:t>UMA.</w:t>
      </w:r>
    </w:p>
    <w:p w14:paraId="2CDC3782" w14:textId="77777777" w:rsidR="00F61726" w:rsidRDefault="00F61726">
      <w:pPr>
        <w:pStyle w:val="Textoindependiente"/>
        <w:spacing w:before="3"/>
      </w:pPr>
    </w:p>
    <w:p w14:paraId="174A4833" w14:textId="77777777" w:rsidR="00F61726" w:rsidRDefault="009F1A12">
      <w:pPr>
        <w:pStyle w:val="Prrafodelista"/>
        <w:numPr>
          <w:ilvl w:val="1"/>
          <w:numId w:val="24"/>
        </w:numPr>
        <w:tabs>
          <w:tab w:val="left" w:pos="1110"/>
          <w:tab w:val="left" w:pos="1111"/>
        </w:tabs>
      </w:pPr>
      <w:r>
        <w:t>Cambio</w:t>
      </w:r>
      <w:r>
        <w:rPr>
          <w:spacing w:val="-3"/>
        </w:rPr>
        <w:t xml:space="preserve"> </w:t>
      </w:r>
      <w:r>
        <w:t>de</w:t>
      </w:r>
      <w:r>
        <w:rPr>
          <w:spacing w:val="-4"/>
        </w:rPr>
        <w:t xml:space="preserve"> </w:t>
      </w:r>
      <w:r>
        <w:t>razón</w:t>
      </w:r>
      <w:r>
        <w:rPr>
          <w:spacing w:val="-2"/>
        </w:rPr>
        <w:t xml:space="preserve"> </w:t>
      </w:r>
      <w:r>
        <w:t>social,</w:t>
      </w:r>
      <w:r>
        <w:rPr>
          <w:spacing w:val="-3"/>
        </w:rPr>
        <w:t xml:space="preserve"> </w:t>
      </w:r>
      <w:r>
        <w:t>15</w:t>
      </w:r>
      <w:r>
        <w:rPr>
          <w:spacing w:val="-6"/>
        </w:rPr>
        <w:t xml:space="preserve"> </w:t>
      </w:r>
      <w:r>
        <w:rPr>
          <w:spacing w:val="-4"/>
        </w:rPr>
        <w:t>UMA.</w:t>
      </w:r>
    </w:p>
    <w:p w14:paraId="17C09B6E" w14:textId="77777777" w:rsidR="00F61726" w:rsidRDefault="00F61726">
      <w:pPr>
        <w:pStyle w:val="Textoindependiente"/>
      </w:pPr>
    </w:p>
    <w:p w14:paraId="531788B3" w14:textId="77777777" w:rsidR="00F61726" w:rsidRDefault="009F1A12">
      <w:pPr>
        <w:pStyle w:val="Prrafodelista"/>
        <w:numPr>
          <w:ilvl w:val="1"/>
          <w:numId w:val="24"/>
        </w:numPr>
        <w:tabs>
          <w:tab w:val="left" w:pos="1110"/>
          <w:tab w:val="left" w:pos="1111"/>
        </w:tabs>
        <w:ind w:hanging="428"/>
      </w:pPr>
      <w:r>
        <w:t>Cambio</w:t>
      </w:r>
      <w:r>
        <w:rPr>
          <w:spacing w:val="-5"/>
        </w:rPr>
        <w:t xml:space="preserve"> </w:t>
      </w:r>
      <w:r>
        <w:t>de</w:t>
      </w:r>
      <w:r>
        <w:rPr>
          <w:spacing w:val="-3"/>
        </w:rPr>
        <w:t xml:space="preserve"> </w:t>
      </w:r>
      <w:r>
        <w:t>giro,</w:t>
      </w:r>
      <w:r>
        <w:rPr>
          <w:spacing w:val="-2"/>
        </w:rPr>
        <w:t xml:space="preserve"> </w:t>
      </w:r>
      <w:r>
        <w:t>35</w:t>
      </w:r>
      <w:r>
        <w:rPr>
          <w:spacing w:val="-2"/>
        </w:rPr>
        <w:t xml:space="preserve"> </w:t>
      </w:r>
      <w:r>
        <w:rPr>
          <w:spacing w:val="-4"/>
        </w:rPr>
        <w:t>UMA.</w:t>
      </w:r>
    </w:p>
    <w:p w14:paraId="48E42EA4" w14:textId="77777777" w:rsidR="00F61726" w:rsidRDefault="00F61726">
      <w:pPr>
        <w:pStyle w:val="Textoindependiente"/>
        <w:spacing w:before="7"/>
        <w:rPr>
          <w:sz w:val="25"/>
        </w:rPr>
      </w:pPr>
    </w:p>
    <w:p w14:paraId="74DE2DD4" w14:textId="77777777" w:rsidR="00F61726" w:rsidRDefault="009F1A12">
      <w:pPr>
        <w:pStyle w:val="Prrafodelista"/>
        <w:numPr>
          <w:ilvl w:val="0"/>
          <w:numId w:val="24"/>
        </w:numPr>
        <w:tabs>
          <w:tab w:val="left" w:pos="687"/>
        </w:tabs>
        <w:ind w:hanging="429"/>
      </w:pPr>
      <w:r>
        <w:t>Para</w:t>
      </w:r>
      <w:r>
        <w:rPr>
          <w:spacing w:val="-4"/>
        </w:rPr>
        <w:t xml:space="preserve"> </w:t>
      </w:r>
      <w:r>
        <w:t>negocios</w:t>
      </w:r>
      <w:r>
        <w:rPr>
          <w:spacing w:val="-4"/>
        </w:rPr>
        <w:t xml:space="preserve"> </w:t>
      </w:r>
      <w:r>
        <w:t>comerciales</w:t>
      </w:r>
      <w:r>
        <w:rPr>
          <w:spacing w:val="-5"/>
        </w:rPr>
        <w:t xml:space="preserve"> </w:t>
      </w:r>
      <w:r>
        <w:t>del</w:t>
      </w:r>
      <w:r>
        <w:rPr>
          <w:spacing w:val="-2"/>
        </w:rPr>
        <w:t xml:space="preserve"> </w:t>
      </w:r>
      <w:r>
        <w:t>Régimen</w:t>
      </w:r>
      <w:r>
        <w:rPr>
          <w:spacing w:val="-3"/>
        </w:rPr>
        <w:t xml:space="preserve"> </w:t>
      </w:r>
      <w:r>
        <w:t>de</w:t>
      </w:r>
      <w:r>
        <w:rPr>
          <w:spacing w:val="-3"/>
        </w:rPr>
        <w:t xml:space="preserve"> </w:t>
      </w:r>
      <w:r>
        <w:t>las</w:t>
      </w:r>
      <w:r>
        <w:rPr>
          <w:spacing w:val="-3"/>
        </w:rPr>
        <w:t xml:space="preserve"> </w:t>
      </w:r>
      <w:r>
        <w:t>personas</w:t>
      </w:r>
      <w:r>
        <w:rPr>
          <w:spacing w:val="-3"/>
        </w:rPr>
        <w:t xml:space="preserve"> </w:t>
      </w:r>
      <w:r>
        <w:rPr>
          <w:spacing w:val="-2"/>
        </w:rPr>
        <w:t>Morales:</w:t>
      </w:r>
    </w:p>
    <w:p w14:paraId="0A911F92" w14:textId="77777777" w:rsidR="00F61726" w:rsidRDefault="00F61726">
      <w:pPr>
        <w:pStyle w:val="Textoindependiente"/>
        <w:spacing w:before="9"/>
        <w:rPr>
          <w:sz w:val="20"/>
        </w:rPr>
      </w:pPr>
    </w:p>
    <w:p w14:paraId="7C74D9C2" w14:textId="77777777" w:rsidR="00F61726" w:rsidRDefault="009F1A12">
      <w:pPr>
        <w:pStyle w:val="Prrafodelista"/>
        <w:numPr>
          <w:ilvl w:val="1"/>
          <w:numId w:val="24"/>
        </w:numPr>
        <w:tabs>
          <w:tab w:val="left" w:pos="1110"/>
          <w:tab w:val="left" w:pos="1111"/>
        </w:tabs>
      </w:pPr>
      <w:r>
        <w:rPr>
          <w:spacing w:val="-2"/>
        </w:rPr>
        <w:t>Inscripción</w:t>
      </w:r>
      <w:r>
        <w:rPr>
          <w:spacing w:val="-6"/>
        </w:rPr>
        <w:t xml:space="preserve"> </w:t>
      </w:r>
      <w:r>
        <w:rPr>
          <w:spacing w:val="-2"/>
        </w:rPr>
        <w:t>al</w:t>
      </w:r>
      <w:r>
        <w:rPr>
          <w:spacing w:val="1"/>
        </w:rPr>
        <w:t xml:space="preserve"> </w:t>
      </w:r>
      <w:r>
        <w:rPr>
          <w:spacing w:val="-2"/>
        </w:rPr>
        <w:t>padrón:</w:t>
      </w:r>
    </w:p>
    <w:p w14:paraId="29D2F0BF" w14:textId="77777777" w:rsidR="00F61726" w:rsidRDefault="009F1A12">
      <w:pPr>
        <w:pStyle w:val="Prrafodelista"/>
        <w:numPr>
          <w:ilvl w:val="2"/>
          <w:numId w:val="24"/>
        </w:numPr>
        <w:tabs>
          <w:tab w:val="left" w:pos="1650"/>
          <w:tab w:val="left" w:pos="1651"/>
        </w:tabs>
        <w:spacing w:before="208"/>
        <w:ind w:hanging="541"/>
      </w:pPr>
      <w:r>
        <w:t>Industria,</w:t>
      </w:r>
      <w:r>
        <w:rPr>
          <w:spacing w:val="-3"/>
        </w:rPr>
        <w:t xml:space="preserve"> </w:t>
      </w:r>
      <w:r>
        <w:t>1000</w:t>
      </w:r>
      <w:r>
        <w:rPr>
          <w:spacing w:val="-2"/>
        </w:rPr>
        <w:t xml:space="preserve"> </w:t>
      </w:r>
      <w:r>
        <w:rPr>
          <w:spacing w:val="-5"/>
        </w:rPr>
        <w:t>UMA</w:t>
      </w:r>
    </w:p>
    <w:p w14:paraId="1C6AA03D" w14:textId="77777777" w:rsidR="00F61726" w:rsidRDefault="009F1A12">
      <w:pPr>
        <w:pStyle w:val="Prrafodelista"/>
        <w:numPr>
          <w:ilvl w:val="2"/>
          <w:numId w:val="24"/>
        </w:numPr>
        <w:tabs>
          <w:tab w:val="left" w:pos="1650"/>
          <w:tab w:val="left" w:pos="1651"/>
        </w:tabs>
        <w:spacing w:before="210"/>
        <w:ind w:hanging="541"/>
      </w:pPr>
      <w:r>
        <w:t>Comercio,</w:t>
      </w:r>
      <w:r>
        <w:rPr>
          <w:spacing w:val="-4"/>
        </w:rPr>
        <w:t xml:space="preserve"> </w:t>
      </w:r>
      <w:r>
        <w:t>250</w:t>
      </w:r>
      <w:r>
        <w:rPr>
          <w:spacing w:val="-5"/>
        </w:rPr>
        <w:t xml:space="preserve"> </w:t>
      </w:r>
      <w:r>
        <w:rPr>
          <w:spacing w:val="-4"/>
        </w:rPr>
        <w:t>UMA.</w:t>
      </w:r>
    </w:p>
    <w:p w14:paraId="4191F743" w14:textId="77777777" w:rsidR="00F61726" w:rsidRDefault="00F61726">
      <w:pPr>
        <w:pStyle w:val="Textoindependiente"/>
      </w:pPr>
    </w:p>
    <w:p w14:paraId="17C79A89" w14:textId="77777777" w:rsidR="00F61726" w:rsidRDefault="009F1A12">
      <w:pPr>
        <w:pStyle w:val="Prrafodelista"/>
        <w:numPr>
          <w:ilvl w:val="1"/>
          <w:numId w:val="24"/>
        </w:numPr>
        <w:tabs>
          <w:tab w:val="left" w:pos="1110"/>
          <w:tab w:val="left" w:pos="1111"/>
        </w:tabs>
        <w:spacing w:before="1"/>
        <w:ind w:hanging="428"/>
      </w:pPr>
      <w:r>
        <w:rPr>
          <w:spacing w:val="-2"/>
        </w:rPr>
        <w:t>El</w:t>
      </w:r>
      <w:r>
        <w:rPr>
          <w:spacing w:val="-4"/>
        </w:rPr>
        <w:t xml:space="preserve"> </w:t>
      </w:r>
      <w:r>
        <w:rPr>
          <w:spacing w:val="-2"/>
        </w:rPr>
        <w:t>refrendo</w:t>
      </w:r>
      <w:r>
        <w:rPr>
          <w:spacing w:val="-5"/>
        </w:rPr>
        <w:t xml:space="preserve"> </w:t>
      </w:r>
      <w:r>
        <w:rPr>
          <w:spacing w:val="-2"/>
        </w:rPr>
        <w:t>de</w:t>
      </w:r>
      <w:r>
        <w:rPr>
          <w:spacing w:val="-7"/>
        </w:rPr>
        <w:t xml:space="preserve"> </w:t>
      </w:r>
      <w:r>
        <w:rPr>
          <w:spacing w:val="-2"/>
        </w:rPr>
        <w:t>licencia</w:t>
      </w:r>
      <w:r>
        <w:rPr>
          <w:spacing w:val="-5"/>
        </w:rPr>
        <w:t xml:space="preserve"> </w:t>
      </w:r>
      <w:r>
        <w:rPr>
          <w:spacing w:val="-2"/>
        </w:rPr>
        <w:t>de</w:t>
      </w:r>
      <w:r>
        <w:rPr>
          <w:spacing w:val="-4"/>
        </w:rPr>
        <w:t xml:space="preserve"> </w:t>
      </w:r>
      <w:r>
        <w:rPr>
          <w:spacing w:val="-2"/>
        </w:rPr>
        <w:t>funcionamiento:</w:t>
      </w:r>
    </w:p>
    <w:p w14:paraId="5F804166" w14:textId="77777777" w:rsidR="00F61726" w:rsidRDefault="00F61726">
      <w:pPr>
        <w:pStyle w:val="Textoindependiente"/>
        <w:spacing w:before="3"/>
      </w:pPr>
    </w:p>
    <w:p w14:paraId="5659D8C5" w14:textId="77777777" w:rsidR="00F61726" w:rsidRDefault="009F1A12">
      <w:pPr>
        <w:pStyle w:val="Prrafodelista"/>
        <w:numPr>
          <w:ilvl w:val="2"/>
          <w:numId w:val="24"/>
        </w:numPr>
        <w:tabs>
          <w:tab w:val="left" w:pos="1650"/>
          <w:tab w:val="left" w:pos="1651"/>
        </w:tabs>
        <w:ind w:hanging="541"/>
      </w:pPr>
      <w:r>
        <w:t>Comercio,</w:t>
      </w:r>
      <w:r>
        <w:rPr>
          <w:spacing w:val="-2"/>
        </w:rPr>
        <w:t xml:space="preserve"> </w:t>
      </w:r>
      <w:r>
        <w:t>60</w:t>
      </w:r>
      <w:r>
        <w:rPr>
          <w:spacing w:val="-1"/>
        </w:rPr>
        <w:t xml:space="preserve"> </w:t>
      </w:r>
      <w:r>
        <w:rPr>
          <w:spacing w:val="-5"/>
        </w:rPr>
        <w:t>UMA</w:t>
      </w:r>
    </w:p>
    <w:p w14:paraId="4FDDDAED" w14:textId="77777777" w:rsidR="00F61726" w:rsidRDefault="00F61726">
      <w:pPr>
        <w:pStyle w:val="Textoindependiente"/>
      </w:pPr>
    </w:p>
    <w:p w14:paraId="0D249C61" w14:textId="77777777" w:rsidR="00F61726" w:rsidRDefault="009F1A12">
      <w:pPr>
        <w:pStyle w:val="Prrafodelista"/>
        <w:numPr>
          <w:ilvl w:val="2"/>
          <w:numId w:val="24"/>
        </w:numPr>
        <w:tabs>
          <w:tab w:val="left" w:pos="1650"/>
          <w:tab w:val="left" w:pos="1651"/>
        </w:tabs>
        <w:spacing w:before="1"/>
        <w:ind w:hanging="541"/>
      </w:pPr>
      <w:r>
        <w:t>Industria,</w:t>
      </w:r>
      <w:r>
        <w:rPr>
          <w:spacing w:val="-3"/>
        </w:rPr>
        <w:t xml:space="preserve"> </w:t>
      </w:r>
      <w:r>
        <w:t>400</w:t>
      </w:r>
      <w:r>
        <w:rPr>
          <w:spacing w:val="-2"/>
        </w:rPr>
        <w:t xml:space="preserve"> </w:t>
      </w:r>
      <w:r>
        <w:rPr>
          <w:spacing w:val="-4"/>
        </w:rPr>
        <w:t>UMA.</w:t>
      </w:r>
    </w:p>
    <w:p w14:paraId="508FE664" w14:textId="77777777" w:rsidR="00F61726" w:rsidRDefault="00F61726">
      <w:pPr>
        <w:pStyle w:val="Textoindependiente"/>
        <w:spacing w:before="6"/>
        <w:rPr>
          <w:sz w:val="25"/>
        </w:rPr>
      </w:pPr>
    </w:p>
    <w:p w14:paraId="3B866A29" w14:textId="77777777" w:rsidR="00F61726" w:rsidRDefault="009F1A12">
      <w:pPr>
        <w:pStyle w:val="Prrafodelista"/>
        <w:numPr>
          <w:ilvl w:val="1"/>
          <w:numId w:val="24"/>
        </w:numPr>
        <w:tabs>
          <w:tab w:val="left" w:pos="1110"/>
          <w:tab w:val="left" w:pos="1111"/>
        </w:tabs>
        <w:ind w:right="552"/>
      </w:pPr>
      <w:r>
        <w:rPr>
          <w:spacing w:val="-2"/>
        </w:rPr>
        <w:t>Negocios</w:t>
      </w:r>
      <w:r>
        <w:rPr>
          <w:spacing w:val="-5"/>
        </w:rPr>
        <w:t xml:space="preserve"> </w:t>
      </w:r>
      <w:r>
        <w:rPr>
          <w:spacing w:val="-2"/>
        </w:rPr>
        <w:t>cuya</w:t>
      </w:r>
      <w:r>
        <w:rPr>
          <w:spacing w:val="-5"/>
        </w:rPr>
        <w:t xml:space="preserve"> </w:t>
      </w:r>
      <w:r>
        <w:rPr>
          <w:spacing w:val="-2"/>
        </w:rPr>
        <w:t>actividad</w:t>
      </w:r>
      <w:r>
        <w:rPr>
          <w:spacing w:val="-5"/>
        </w:rPr>
        <w:t xml:space="preserve"> </w:t>
      </w:r>
      <w:r>
        <w:rPr>
          <w:spacing w:val="-2"/>
        </w:rPr>
        <w:t>comercial</w:t>
      </w:r>
      <w:r>
        <w:rPr>
          <w:spacing w:val="-4"/>
        </w:rPr>
        <w:t xml:space="preserve"> </w:t>
      </w:r>
      <w:r>
        <w:rPr>
          <w:spacing w:val="-2"/>
        </w:rPr>
        <w:t>(tianguis,</w:t>
      </w:r>
      <w:r>
        <w:rPr>
          <w:spacing w:val="-5"/>
        </w:rPr>
        <w:t xml:space="preserve"> </w:t>
      </w:r>
      <w:r>
        <w:rPr>
          <w:spacing w:val="-2"/>
        </w:rPr>
        <w:t>mercado)</w:t>
      </w:r>
      <w:r>
        <w:rPr>
          <w:spacing w:val="-4"/>
        </w:rPr>
        <w:t xml:space="preserve"> </w:t>
      </w:r>
      <w:r>
        <w:rPr>
          <w:spacing w:val="-2"/>
        </w:rPr>
        <w:t>o</w:t>
      </w:r>
      <w:r>
        <w:rPr>
          <w:spacing w:val="-5"/>
        </w:rPr>
        <w:t xml:space="preserve"> </w:t>
      </w:r>
      <w:r>
        <w:rPr>
          <w:spacing w:val="-2"/>
        </w:rPr>
        <w:t>de</w:t>
      </w:r>
      <w:r>
        <w:rPr>
          <w:spacing w:val="-5"/>
        </w:rPr>
        <w:t xml:space="preserve"> </w:t>
      </w:r>
      <w:r>
        <w:rPr>
          <w:spacing w:val="-2"/>
        </w:rPr>
        <w:t>servicios</w:t>
      </w:r>
      <w:r>
        <w:rPr>
          <w:spacing w:val="-5"/>
        </w:rPr>
        <w:t xml:space="preserve"> </w:t>
      </w:r>
      <w:r>
        <w:rPr>
          <w:spacing w:val="-2"/>
        </w:rPr>
        <w:t>sea</w:t>
      </w:r>
      <w:r>
        <w:rPr>
          <w:spacing w:val="-5"/>
        </w:rPr>
        <w:t xml:space="preserve"> </w:t>
      </w:r>
      <w:r>
        <w:rPr>
          <w:spacing w:val="-2"/>
        </w:rPr>
        <w:t>de</w:t>
      </w:r>
      <w:r>
        <w:rPr>
          <w:spacing w:val="-5"/>
        </w:rPr>
        <w:t xml:space="preserve"> </w:t>
      </w:r>
      <w:r>
        <w:rPr>
          <w:spacing w:val="-2"/>
        </w:rPr>
        <w:t>primera</w:t>
      </w:r>
      <w:r>
        <w:rPr>
          <w:spacing w:val="-5"/>
        </w:rPr>
        <w:t xml:space="preserve"> </w:t>
      </w:r>
      <w:r>
        <w:rPr>
          <w:spacing w:val="-2"/>
        </w:rPr>
        <w:t>necesidad,</w:t>
      </w:r>
      <w:r>
        <w:rPr>
          <w:spacing w:val="-5"/>
        </w:rPr>
        <w:t xml:space="preserve"> </w:t>
      </w:r>
      <w:r>
        <w:rPr>
          <w:spacing w:val="-2"/>
        </w:rPr>
        <w:t xml:space="preserve">30 </w:t>
      </w:r>
      <w:r>
        <w:rPr>
          <w:spacing w:val="-4"/>
        </w:rPr>
        <w:t>UMA.</w:t>
      </w:r>
    </w:p>
    <w:p w14:paraId="2EA38CF3" w14:textId="77777777" w:rsidR="00F61726" w:rsidRDefault="00F61726">
      <w:pPr>
        <w:pStyle w:val="Textoindependiente"/>
        <w:spacing w:before="2"/>
      </w:pPr>
    </w:p>
    <w:p w14:paraId="536308E3" w14:textId="77777777" w:rsidR="00F61726" w:rsidRDefault="009F1A12">
      <w:pPr>
        <w:pStyle w:val="Prrafodelista"/>
        <w:numPr>
          <w:ilvl w:val="0"/>
          <w:numId w:val="24"/>
        </w:numPr>
        <w:tabs>
          <w:tab w:val="left" w:pos="687"/>
        </w:tabs>
        <w:ind w:hanging="429"/>
      </w:pPr>
      <w:r>
        <w:t>Para</w:t>
      </w:r>
      <w:r>
        <w:rPr>
          <w:spacing w:val="-7"/>
        </w:rPr>
        <w:t xml:space="preserve"> </w:t>
      </w:r>
      <w:r>
        <w:t>tramitar</w:t>
      </w:r>
      <w:r>
        <w:rPr>
          <w:spacing w:val="-3"/>
        </w:rPr>
        <w:t xml:space="preserve"> </w:t>
      </w:r>
      <w:r>
        <w:t>el</w:t>
      </w:r>
      <w:r>
        <w:rPr>
          <w:spacing w:val="-2"/>
        </w:rPr>
        <w:t xml:space="preserve"> </w:t>
      </w:r>
      <w:r>
        <w:t>dictamen</w:t>
      </w:r>
      <w:r>
        <w:rPr>
          <w:spacing w:val="-3"/>
        </w:rPr>
        <w:t xml:space="preserve"> </w:t>
      </w:r>
      <w:r>
        <w:t>de</w:t>
      </w:r>
      <w:r>
        <w:rPr>
          <w:spacing w:val="-3"/>
        </w:rPr>
        <w:t xml:space="preserve"> </w:t>
      </w:r>
      <w:r>
        <w:t>protección</w:t>
      </w:r>
      <w:r>
        <w:rPr>
          <w:spacing w:val="-3"/>
        </w:rPr>
        <w:t xml:space="preserve"> </w:t>
      </w:r>
      <w:r>
        <w:t>civil,</w:t>
      </w:r>
      <w:r>
        <w:rPr>
          <w:spacing w:val="-3"/>
        </w:rPr>
        <w:t xml:space="preserve"> </w:t>
      </w:r>
      <w:r>
        <w:t>SARE</w:t>
      </w:r>
      <w:r>
        <w:rPr>
          <w:spacing w:val="-3"/>
        </w:rPr>
        <w:t xml:space="preserve"> </w:t>
      </w:r>
      <w:r>
        <w:t>en</w:t>
      </w:r>
      <w:r>
        <w:rPr>
          <w:spacing w:val="-3"/>
        </w:rPr>
        <w:t xml:space="preserve"> </w:t>
      </w:r>
      <w:r>
        <w:t>línea,</w:t>
      </w:r>
      <w:r>
        <w:rPr>
          <w:spacing w:val="-3"/>
        </w:rPr>
        <w:t xml:space="preserve"> </w:t>
      </w:r>
      <w:r>
        <w:t>1</w:t>
      </w:r>
      <w:r>
        <w:rPr>
          <w:spacing w:val="-3"/>
        </w:rPr>
        <w:t xml:space="preserve"> </w:t>
      </w:r>
      <w:r>
        <w:rPr>
          <w:spacing w:val="-4"/>
        </w:rPr>
        <w:t>UMA.</w:t>
      </w:r>
    </w:p>
    <w:p w14:paraId="1958D8AA" w14:textId="77777777" w:rsidR="00F61726" w:rsidRDefault="00F61726">
      <w:pPr>
        <w:sectPr w:rsidR="00F61726" w:rsidSect="00A16801">
          <w:pgSz w:w="12240" w:h="15840"/>
          <w:pgMar w:top="1321" w:right="902" w:bottom="278" w:left="1162" w:header="714" w:footer="0" w:gutter="0"/>
          <w:cols w:space="720"/>
        </w:sectPr>
      </w:pPr>
    </w:p>
    <w:p w14:paraId="007CB054" w14:textId="77777777" w:rsidR="00F61726" w:rsidRDefault="009F1A12">
      <w:pPr>
        <w:pStyle w:val="Textoindependiente"/>
        <w:spacing w:before="81"/>
        <w:ind w:left="258" w:right="235"/>
        <w:jc w:val="both"/>
      </w:pPr>
      <w:r>
        <w:lastRenderedPageBreak/>
        <w:t>También quedarán sujetas a la aplicación de este articulo las personas físicas o morales con actividades comerciales</w:t>
      </w:r>
      <w:r>
        <w:rPr>
          <w:spacing w:val="-3"/>
        </w:rPr>
        <w:t xml:space="preserve"> </w:t>
      </w:r>
      <w:r>
        <w:t>o</w:t>
      </w:r>
      <w:r>
        <w:rPr>
          <w:spacing w:val="-1"/>
        </w:rPr>
        <w:t xml:space="preserve"> </w:t>
      </w:r>
      <w:r>
        <w:t>de</w:t>
      </w:r>
      <w:r>
        <w:rPr>
          <w:spacing w:val="-1"/>
        </w:rPr>
        <w:t xml:space="preserve"> </w:t>
      </w:r>
      <w:r>
        <w:t>servicio</w:t>
      </w:r>
      <w:r>
        <w:rPr>
          <w:spacing w:val="-3"/>
        </w:rPr>
        <w:t xml:space="preserve"> </w:t>
      </w:r>
      <w:r>
        <w:t>con</w:t>
      </w:r>
      <w:r>
        <w:rPr>
          <w:spacing w:val="-1"/>
        </w:rPr>
        <w:t xml:space="preserve"> </w:t>
      </w:r>
      <w:r>
        <w:t>puntos</w:t>
      </w:r>
      <w:r>
        <w:rPr>
          <w:spacing w:val="-3"/>
        </w:rPr>
        <w:t xml:space="preserve"> </w:t>
      </w:r>
      <w:r>
        <w:t>de</w:t>
      </w:r>
      <w:r>
        <w:rPr>
          <w:spacing w:val="-1"/>
        </w:rPr>
        <w:t xml:space="preserve"> </w:t>
      </w:r>
      <w:r>
        <w:t>venta</w:t>
      </w:r>
      <w:r>
        <w:rPr>
          <w:spacing w:val="-1"/>
        </w:rPr>
        <w:t xml:space="preserve"> </w:t>
      </w:r>
      <w:r>
        <w:t>de</w:t>
      </w:r>
      <w:r>
        <w:rPr>
          <w:spacing w:val="-1"/>
        </w:rPr>
        <w:t xml:space="preserve"> </w:t>
      </w:r>
      <w:r>
        <w:t>productos</w:t>
      </w:r>
      <w:r>
        <w:rPr>
          <w:spacing w:val="-3"/>
        </w:rPr>
        <w:t xml:space="preserve"> </w:t>
      </w:r>
      <w:r>
        <w:t>que</w:t>
      </w:r>
      <w:r>
        <w:rPr>
          <w:spacing w:val="-1"/>
        </w:rPr>
        <w:t xml:space="preserve"> </w:t>
      </w:r>
      <w:r>
        <w:t>comercien,</w:t>
      </w:r>
      <w:r>
        <w:rPr>
          <w:spacing w:val="-3"/>
        </w:rPr>
        <w:t xml:space="preserve"> </w:t>
      </w:r>
      <w:r>
        <w:t>distribuyan,</w:t>
      </w:r>
      <w:r>
        <w:rPr>
          <w:spacing w:val="-1"/>
        </w:rPr>
        <w:t xml:space="preserve"> </w:t>
      </w:r>
      <w:r>
        <w:t>otorguen,</w:t>
      </w:r>
      <w:r>
        <w:rPr>
          <w:spacing w:val="-1"/>
        </w:rPr>
        <w:t xml:space="preserve"> </w:t>
      </w:r>
      <w:r>
        <w:t xml:space="preserve">almacenen, promocionen o ejerzan dentro del mismo, ya </w:t>
      </w:r>
      <w:r>
        <w:t>sea directa o a través de terceros, en unidades móviles o cualquier otro medio de transporte.</w:t>
      </w:r>
    </w:p>
    <w:p w14:paraId="4A852D54" w14:textId="77777777" w:rsidR="00F61726" w:rsidRDefault="00F61726">
      <w:pPr>
        <w:pStyle w:val="Textoindependiente"/>
        <w:spacing w:before="7"/>
      </w:pPr>
    </w:p>
    <w:p w14:paraId="7228CCCD" w14:textId="77777777" w:rsidR="00F61726" w:rsidRDefault="009F1A12">
      <w:pPr>
        <w:pStyle w:val="Textoindependiente"/>
        <w:spacing w:before="1"/>
        <w:ind w:left="258" w:right="231"/>
        <w:jc w:val="both"/>
      </w:pPr>
      <w:r>
        <w:rPr>
          <w:b/>
        </w:rPr>
        <w:t xml:space="preserve">Artículo 37. </w:t>
      </w:r>
      <w:r>
        <w:t>Para el otorgamiento de autorización inicial, eventual y refrendo de licencias de funcionamiento para</w:t>
      </w:r>
      <w:r>
        <w:rPr>
          <w:spacing w:val="-2"/>
        </w:rPr>
        <w:t xml:space="preserve"> </w:t>
      </w:r>
      <w:r>
        <w:t>establecimientos</w:t>
      </w:r>
      <w:r>
        <w:rPr>
          <w:spacing w:val="-2"/>
        </w:rPr>
        <w:t xml:space="preserve"> </w:t>
      </w:r>
      <w:r>
        <w:t>comerciales</w:t>
      </w:r>
      <w:r>
        <w:rPr>
          <w:spacing w:val="-2"/>
        </w:rPr>
        <w:t xml:space="preserve"> </w:t>
      </w:r>
      <w:r>
        <w:t>con</w:t>
      </w:r>
      <w:r>
        <w:rPr>
          <w:spacing w:val="-2"/>
        </w:rPr>
        <w:t xml:space="preserve"> </w:t>
      </w:r>
      <w:r>
        <w:t>venta</w:t>
      </w:r>
      <w:r>
        <w:rPr>
          <w:spacing w:val="-2"/>
        </w:rPr>
        <w:t xml:space="preserve"> </w:t>
      </w:r>
      <w:r>
        <w:t>de</w:t>
      </w:r>
      <w:r>
        <w:rPr>
          <w:spacing w:val="-2"/>
        </w:rPr>
        <w:t xml:space="preserve"> </w:t>
      </w:r>
      <w:r>
        <w:t>bebidas</w:t>
      </w:r>
      <w:r>
        <w:rPr>
          <w:spacing w:val="-2"/>
        </w:rPr>
        <w:t xml:space="preserve"> </w:t>
      </w:r>
      <w:r>
        <w:t>alcohólicas,</w:t>
      </w:r>
      <w:r>
        <w:rPr>
          <w:spacing w:val="-2"/>
        </w:rPr>
        <w:t xml:space="preserve"> </w:t>
      </w:r>
      <w:r>
        <w:t>el</w:t>
      </w:r>
      <w:r>
        <w:rPr>
          <w:spacing w:val="-1"/>
        </w:rPr>
        <w:t xml:space="preserve"> </w:t>
      </w:r>
      <w:r>
        <w:t>Municipio</w:t>
      </w:r>
      <w:r>
        <w:rPr>
          <w:spacing w:val="-2"/>
        </w:rPr>
        <w:t xml:space="preserve"> </w:t>
      </w:r>
      <w:r>
        <w:t>atenderá</w:t>
      </w:r>
      <w:r>
        <w:rPr>
          <w:spacing w:val="-2"/>
        </w:rPr>
        <w:t xml:space="preserve"> </w:t>
      </w:r>
      <w:r>
        <w:t>lo</w:t>
      </w:r>
      <w:r>
        <w:rPr>
          <w:spacing w:val="-2"/>
        </w:rPr>
        <w:t xml:space="preserve"> </w:t>
      </w:r>
      <w:r>
        <w:t>dispuesto</w:t>
      </w:r>
      <w:r>
        <w:rPr>
          <w:spacing w:val="-2"/>
        </w:rPr>
        <w:t xml:space="preserve"> </w:t>
      </w:r>
      <w:r>
        <w:t>en</w:t>
      </w:r>
      <w:r>
        <w:rPr>
          <w:spacing w:val="-2"/>
        </w:rPr>
        <w:t xml:space="preserve"> </w:t>
      </w:r>
      <w:r>
        <w:t>los artículos 155, 155-A, 155-B y 156 del Código Financiero y previo convenio de coordinación y colaboración institucional en materia fiscal estatal, con la Secretaría de Finanzas.</w:t>
      </w:r>
    </w:p>
    <w:p w14:paraId="2245BF3F" w14:textId="77777777" w:rsidR="00F61726" w:rsidRDefault="00F61726">
      <w:pPr>
        <w:pStyle w:val="Textoindependiente"/>
        <w:spacing w:before="4"/>
      </w:pPr>
    </w:p>
    <w:p w14:paraId="68C6A794" w14:textId="77777777" w:rsidR="00F61726" w:rsidRDefault="009F1A12">
      <w:pPr>
        <w:pStyle w:val="Textoindependiente"/>
        <w:ind w:left="258" w:right="237"/>
        <w:jc w:val="both"/>
      </w:pPr>
      <w:r>
        <w:t>Las licencias d</w:t>
      </w:r>
      <w:r>
        <w:t>e funcionamiento para este tipo de establecimientos tendrán invariablemente vigencia de un año y deberá refrendarse cada año y estarán sujetos a lo establecido en el artículo</w:t>
      </w:r>
      <w:r>
        <w:rPr>
          <w:spacing w:val="-2"/>
        </w:rPr>
        <w:t xml:space="preserve"> </w:t>
      </w:r>
      <w:r>
        <w:t>359 del Código Financiero.</w:t>
      </w:r>
    </w:p>
    <w:p w14:paraId="2817D4D9" w14:textId="77777777" w:rsidR="00F61726" w:rsidRDefault="00F61726">
      <w:pPr>
        <w:pStyle w:val="Textoindependiente"/>
        <w:rPr>
          <w:sz w:val="23"/>
        </w:rPr>
      </w:pPr>
    </w:p>
    <w:p w14:paraId="354D5AE1" w14:textId="77777777" w:rsidR="00F61726" w:rsidRDefault="009F1A12">
      <w:pPr>
        <w:ind w:left="3873" w:right="3844"/>
        <w:jc w:val="center"/>
        <w:rPr>
          <w:b/>
        </w:rPr>
      </w:pPr>
      <w:r>
        <w:rPr>
          <w:b/>
        </w:rPr>
        <w:t>CAPÍTULO</w:t>
      </w:r>
      <w:r>
        <w:rPr>
          <w:b/>
          <w:spacing w:val="-7"/>
        </w:rPr>
        <w:t xml:space="preserve"> </w:t>
      </w:r>
      <w:r>
        <w:rPr>
          <w:b/>
          <w:spacing w:val="-10"/>
        </w:rPr>
        <w:t>V</w:t>
      </w:r>
    </w:p>
    <w:p w14:paraId="73A43F9A" w14:textId="77777777" w:rsidR="00F61726" w:rsidRDefault="009F1A12">
      <w:pPr>
        <w:spacing w:before="4"/>
        <w:ind w:left="283" w:right="255"/>
        <w:jc w:val="center"/>
        <w:rPr>
          <w:b/>
        </w:rPr>
      </w:pPr>
      <w:r>
        <w:rPr>
          <w:b/>
        </w:rPr>
        <w:t>DERECHOS</w:t>
      </w:r>
      <w:r>
        <w:rPr>
          <w:b/>
          <w:spacing w:val="-7"/>
        </w:rPr>
        <w:t xml:space="preserve"> </w:t>
      </w:r>
      <w:r>
        <w:rPr>
          <w:b/>
        </w:rPr>
        <w:t>POR</w:t>
      </w:r>
      <w:r>
        <w:rPr>
          <w:b/>
          <w:spacing w:val="-6"/>
        </w:rPr>
        <w:t xml:space="preserve"> </w:t>
      </w:r>
      <w:r>
        <w:rPr>
          <w:b/>
        </w:rPr>
        <w:t>ACTOS</w:t>
      </w:r>
      <w:r>
        <w:rPr>
          <w:b/>
          <w:spacing w:val="-6"/>
        </w:rPr>
        <w:t xml:space="preserve"> </w:t>
      </w:r>
      <w:r>
        <w:rPr>
          <w:b/>
        </w:rPr>
        <w:t>DEL</w:t>
      </w:r>
      <w:r>
        <w:rPr>
          <w:b/>
          <w:spacing w:val="-6"/>
        </w:rPr>
        <w:t xml:space="preserve"> </w:t>
      </w:r>
      <w:r>
        <w:rPr>
          <w:b/>
        </w:rPr>
        <w:t>REGISTRO</w:t>
      </w:r>
      <w:r>
        <w:rPr>
          <w:b/>
          <w:spacing w:val="3"/>
        </w:rPr>
        <w:t xml:space="preserve"> </w:t>
      </w:r>
      <w:r>
        <w:rPr>
          <w:b/>
          <w:spacing w:val="-4"/>
        </w:rPr>
        <w:t>CIVIL</w:t>
      </w:r>
    </w:p>
    <w:p w14:paraId="7F28FD4A" w14:textId="77777777" w:rsidR="00F61726" w:rsidRDefault="00F61726">
      <w:pPr>
        <w:pStyle w:val="Textoindependiente"/>
        <w:spacing w:before="3"/>
        <w:rPr>
          <w:b/>
        </w:rPr>
      </w:pPr>
    </w:p>
    <w:p w14:paraId="6289F3F2" w14:textId="77777777" w:rsidR="00F61726" w:rsidRDefault="009F1A12">
      <w:pPr>
        <w:pStyle w:val="Textoindependiente"/>
        <w:spacing w:before="1"/>
        <w:ind w:left="258" w:right="226"/>
        <w:jc w:val="both"/>
      </w:pPr>
      <w:r>
        <w:t>Artículo 38. Por lo que se refiere a los derechos causados por los actos del registro civil, se estará en todo momento a lo dispuesto por el artículo 157 del Código Financiero, y al convenio de coordinación y colaboración institucional en materia de regist</w:t>
      </w:r>
      <w:r>
        <w:t>ro civil de las personas que suscriba el Municipio con la Oficialía Mayor de Gobierno del Estado.</w:t>
      </w:r>
    </w:p>
    <w:p w14:paraId="616072B0" w14:textId="77777777" w:rsidR="00F61726" w:rsidRDefault="00F61726">
      <w:pPr>
        <w:pStyle w:val="Textoindependiente"/>
        <w:rPr>
          <w:sz w:val="23"/>
        </w:rPr>
      </w:pPr>
    </w:p>
    <w:p w14:paraId="4C1CB9BB" w14:textId="77777777" w:rsidR="00F61726" w:rsidRDefault="009F1A12">
      <w:pPr>
        <w:ind w:left="3871" w:right="3845"/>
        <w:jc w:val="center"/>
        <w:rPr>
          <w:b/>
        </w:rPr>
      </w:pPr>
      <w:r>
        <w:rPr>
          <w:b/>
        </w:rPr>
        <w:t>CAPÍTULO</w:t>
      </w:r>
      <w:r>
        <w:rPr>
          <w:b/>
          <w:spacing w:val="-7"/>
        </w:rPr>
        <w:t xml:space="preserve"> </w:t>
      </w:r>
      <w:r>
        <w:rPr>
          <w:b/>
          <w:spacing w:val="-5"/>
        </w:rPr>
        <w:t>VI</w:t>
      </w:r>
    </w:p>
    <w:p w14:paraId="050E1514" w14:textId="77777777" w:rsidR="00F61726" w:rsidRDefault="009F1A12">
      <w:pPr>
        <w:spacing w:before="1"/>
        <w:ind w:left="283" w:right="253"/>
        <w:jc w:val="center"/>
        <w:rPr>
          <w:b/>
        </w:rPr>
      </w:pPr>
      <w:r>
        <w:rPr>
          <w:b/>
        </w:rPr>
        <w:t>EXPEDICIÓN</w:t>
      </w:r>
      <w:r>
        <w:rPr>
          <w:b/>
          <w:spacing w:val="-15"/>
        </w:rPr>
        <w:t xml:space="preserve"> </w:t>
      </w:r>
      <w:r>
        <w:rPr>
          <w:b/>
        </w:rPr>
        <w:t>Y/O</w:t>
      </w:r>
      <w:r>
        <w:rPr>
          <w:b/>
          <w:spacing w:val="-8"/>
        </w:rPr>
        <w:t xml:space="preserve"> </w:t>
      </w:r>
      <w:r>
        <w:rPr>
          <w:b/>
        </w:rPr>
        <w:t>AUTORIZACIÓN</w:t>
      </w:r>
      <w:r>
        <w:rPr>
          <w:b/>
          <w:spacing w:val="-7"/>
        </w:rPr>
        <w:t xml:space="preserve"> </w:t>
      </w:r>
      <w:r>
        <w:rPr>
          <w:b/>
        </w:rPr>
        <w:t>DE</w:t>
      </w:r>
      <w:r>
        <w:rPr>
          <w:b/>
          <w:spacing w:val="-10"/>
        </w:rPr>
        <w:t xml:space="preserve"> </w:t>
      </w:r>
      <w:r>
        <w:rPr>
          <w:b/>
        </w:rPr>
        <w:t>PERMISOS</w:t>
      </w:r>
      <w:r>
        <w:rPr>
          <w:b/>
          <w:spacing w:val="-6"/>
        </w:rPr>
        <w:t xml:space="preserve"> </w:t>
      </w:r>
      <w:r>
        <w:rPr>
          <w:b/>
        </w:rPr>
        <w:t>PARA</w:t>
      </w:r>
      <w:r>
        <w:rPr>
          <w:b/>
          <w:spacing w:val="-8"/>
        </w:rPr>
        <w:t xml:space="preserve"> </w:t>
      </w:r>
      <w:r>
        <w:rPr>
          <w:b/>
        </w:rPr>
        <w:t>ESTACIONAMIENTOS</w:t>
      </w:r>
      <w:r>
        <w:rPr>
          <w:b/>
          <w:spacing w:val="-10"/>
        </w:rPr>
        <w:t xml:space="preserve"> </w:t>
      </w:r>
      <w:r>
        <w:rPr>
          <w:b/>
          <w:spacing w:val="-2"/>
        </w:rPr>
        <w:t>PÚBLICOS</w:t>
      </w:r>
    </w:p>
    <w:p w14:paraId="084B4117" w14:textId="77777777" w:rsidR="00F61726" w:rsidRDefault="00F61726">
      <w:pPr>
        <w:pStyle w:val="Textoindependiente"/>
        <w:spacing w:before="3"/>
        <w:rPr>
          <w:b/>
        </w:rPr>
      </w:pPr>
    </w:p>
    <w:p w14:paraId="4A0CB1E6" w14:textId="77777777" w:rsidR="00F61726" w:rsidRDefault="009F1A12">
      <w:pPr>
        <w:pStyle w:val="Textoindependiente"/>
        <w:ind w:left="258" w:right="226"/>
        <w:jc w:val="both"/>
      </w:pPr>
      <w:r>
        <w:rPr>
          <w:b/>
        </w:rPr>
        <w:t xml:space="preserve">Artículo 39. </w:t>
      </w:r>
      <w:r>
        <w:t>Es objeto de este derecho el uso de la vía pública para plaz</w:t>
      </w:r>
      <w:r>
        <w:t>as, bases de trasporte público y/o comerciantes ambulantes, con puestos fijos o semifijos, así como el ocupar la vía</w:t>
      </w:r>
      <w:r>
        <w:rPr>
          <w:spacing w:val="-2"/>
        </w:rPr>
        <w:t xml:space="preserve"> </w:t>
      </w:r>
      <w:r>
        <w:t>pública y</w:t>
      </w:r>
      <w:r>
        <w:rPr>
          <w:spacing w:val="-2"/>
        </w:rPr>
        <w:t xml:space="preserve"> </w:t>
      </w:r>
      <w:r>
        <w:t xml:space="preserve">los lugares de uso común, </w:t>
      </w:r>
      <w:proofErr w:type="spellStart"/>
      <w:r>
        <w:t>paraestacionamiento</w:t>
      </w:r>
      <w:proofErr w:type="spellEnd"/>
      <w:r>
        <w:t xml:space="preserve"> de acuerdo al reglamento expedido por el Municipio.</w:t>
      </w:r>
    </w:p>
    <w:p w14:paraId="64119447" w14:textId="77777777" w:rsidR="00F61726" w:rsidRDefault="00F61726">
      <w:pPr>
        <w:pStyle w:val="Textoindependiente"/>
        <w:spacing w:before="6"/>
      </w:pPr>
    </w:p>
    <w:p w14:paraId="11724BD3" w14:textId="77777777" w:rsidR="00F61726" w:rsidRDefault="009F1A12">
      <w:pPr>
        <w:pStyle w:val="Textoindependiente"/>
        <w:ind w:left="258" w:right="231"/>
        <w:jc w:val="both"/>
      </w:pPr>
      <w:r>
        <w:t>Los bienes dedicados a un uso común, serán las calles, avenidas, callejones, andadores, parques, jardines, estacionamientos, zonas verdes y banquetas, en general toda zona destinada a tránsito de público, que hagan las personas físicas o morales para ejerc</w:t>
      </w:r>
      <w:r>
        <w:t>er algún tipo de comercio o actividad con fines sociales o lucrativos.</w:t>
      </w:r>
    </w:p>
    <w:p w14:paraId="68D3A3EF" w14:textId="77777777" w:rsidR="00F61726" w:rsidRDefault="00F61726">
      <w:pPr>
        <w:pStyle w:val="Textoindependiente"/>
        <w:spacing w:before="8"/>
      </w:pPr>
    </w:p>
    <w:p w14:paraId="1A44F034" w14:textId="77777777" w:rsidR="00F61726" w:rsidRDefault="009F1A12">
      <w:pPr>
        <w:pStyle w:val="Textoindependiente"/>
        <w:ind w:left="258" w:right="229"/>
        <w:jc w:val="both"/>
      </w:pPr>
      <w:r>
        <w:rPr>
          <w:b/>
        </w:rPr>
        <w:t xml:space="preserve">Artículo 40. </w:t>
      </w:r>
      <w:r>
        <w:t>Estarán obligados al pago de derechos por ocupación de la vía pública y lugares de uso común, los comerciantes ambulantes y semifijos, así como sitios de acceso para taxis</w:t>
      </w:r>
      <w:r>
        <w:t xml:space="preserve"> y/o transporte de servicio público y de carga, así como las personas físicas o morales que hagan uso de la vía pública o plazas, para ejercer algún tipo de comercio, en</w:t>
      </w:r>
      <w:r>
        <w:rPr>
          <w:spacing w:val="-10"/>
        </w:rPr>
        <w:t xml:space="preserve"> </w:t>
      </w:r>
      <w:r>
        <w:t>el entendido que no deberán de obstaculizar el libre tránsito sobre las banquetas y an</w:t>
      </w:r>
      <w:r>
        <w:t>dadores en la medida de lo posible.</w:t>
      </w:r>
    </w:p>
    <w:p w14:paraId="61BFAF57" w14:textId="77777777" w:rsidR="00F61726" w:rsidRDefault="00F61726">
      <w:pPr>
        <w:pStyle w:val="Textoindependiente"/>
        <w:spacing w:before="6"/>
      </w:pPr>
    </w:p>
    <w:p w14:paraId="11B67C24" w14:textId="77777777" w:rsidR="00F61726" w:rsidRDefault="009F1A12">
      <w:pPr>
        <w:pStyle w:val="Textoindependiente"/>
        <w:ind w:left="258" w:right="229"/>
        <w:jc w:val="both"/>
      </w:pPr>
      <w:r>
        <w:rPr>
          <w:b/>
        </w:rPr>
        <w:t xml:space="preserve">Artículo 41. </w:t>
      </w:r>
      <w:r>
        <w:t xml:space="preserve">Por el uso de la vía pública con mobiliario urbano, se causará por anualidad, los derechos </w:t>
      </w:r>
      <w:r>
        <w:rPr>
          <w:spacing w:val="-2"/>
        </w:rPr>
        <w:t>siguientes:</w:t>
      </w:r>
    </w:p>
    <w:p w14:paraId="20C53B42" w14:textId="77777777" w:rsidR="00F61726" w:rsidRDefault="00F61726">
      <w:pPr>
        <w:pStyle w:val="Textoindependiente"/>
        <w:spacing w:before="7"/>
      </w:pPr>
    </w:p>
    <w:p w14:paraId="497F2612" w14:textId="77777777" w:rsidR="00F61726" w:rsidRDefault="009F1A12">
      <w:pPr>
        <w:pStyle w:val="Prrafodelista"/>
        <w:numPr>
          <w:ilvl w:val="1"/>
          <w:numId w:val="24"/>
        </w:numPr>
        <w:tabs>
          <w:tab w:val="left" w:pos="1110"/>
          <w:tab w:val="left" w:pos="1111"/>
        </w:tabs>
        <w:ind w:hanging="493"/>
      </w:pPr>
      <w:r>
        <w:t>Paraderos</w:t>
      </w:r>
      <w:r>
        <w:rPr>
          <w:spacing w:val="-2"/>
        </w:rPr>
        <w:t xml:space="preserve"> </w:t>
      </w:r>
      <w:r>
        <w:t>por</w:t>
      </w:r>
      <w:r>
        <w:rPr>
          <w:spacing w:val="-2"/>
        </w:rPr>
        <w:t xml:space="preserve"> </w:t>
      </w:r>
      <w:r>
        <w:t>m²,</w:t>
      </w:r>
      <w:r>
        <w:rPr>
          <w:spacing w:val="-3"/>
        </w:rPr>
        <w:t xml:space="preserve"> </w:t>
      </w:r>
      <w:r>
        <w:t>5</w:t>
      </w:r>
      <w:r>
        <w:rPr>
          <w:spacing w:val="-2"/>
        </w:rPr>
        <w:t xml:space="preserve"> </w:t>
      </w:r>
      <w:r>
        <w:rPr>
          <w:spacing w:val="-4"/>
        </w:rPr>
        <w:t>UMA.</w:t>
      </w:r>
    </w:p>
    <w:p w14:paraId="2DE46B3D" w14:textId="77777777" w:rsidR="00F61726" w:rsidRDefault="00F61726">
      <w:pPr>
        <w:pStyle w:val="Textoindependiente"/>
        <w:spacing w:before="6"/>
      </w:pPr>
    </w:p>
    <w:p w14:paraId="2EF2CFD0" w14:textId="77777777" w:rsidR="00F61726" w:rsidRDefault="009F1A12">
      <w:pPr>
        <w:pStyle w:val="Prrafodelista"/>
        <w:numPr>
          <w:ilvl w:val="1"/>
          <w:numId w:val="24"/>
        </w:numPr>
        <w:tabs>
          <w:tab w:val="left" w:pos="1110"/>
          <w:tab w:val="left" w:pos="1111"/>
        </w:tabs>
        <w:ind w:hanging="493"/>
      </w:pPr>
      <w:r>
        <w:t>Uso</w:t>
      </w:r>
      <w:r>
        <w:rPr>
          <w:spacing w:val="-3"/>
        </w:rPr>
        <w:t xml:space="preserve"> </w:t>
      </w:r>
      <w:r>
        <w:t>de</w:t>
      </w:r>
      <w:r>
        <w:rPr>
          <w:spacing w:val="-4"/>
        </w:rPr>
        <w:t xml:space="preserve"> </w:t>
      </w:r>
      <w:r>
        <w:t>la</w:t>
      </w:r>
      <w:r>
        <w:rPr>
          <w:spacing w:val="-4"/>
        </w:rPr>
        <w:t xml:space="preserve"> </w:t>
      </w:r>
      <w:r>
        <w:t>vía</w:t>
      </w:r>
      <w:r>
        <w:rPr>
          <w:spacing w:val="-2"/>
        </w:rPr>
        <w:t xml:space="preserve"> </w:t>
      </w:r>
      <w:r>
        <w:t>pública</w:t>
      </w:r>
      <w:r>
        <w:rPr>
          <w:spacing w:val="-3"/>
        </w:rPr>
        <w:t xml:space="preserve"> </w:t>
      </w:r>
      <w:r>
        <w:t>por</w:t>
      </w:r>
      <w:r>
        <w:rPr>
          <w:spacing w:val="-4"/>
        </w:rPr>
        <w:t xml:space="preserve"> </w:t>
      </w:r>
      <w:r>
        <w:t>unidades</w:t>
      </w:r>
      <w:r>
        <w:rPr>
          <w:spacing w:val="-2"/>
        </w:rPr>
        <w:t xml:space="preserve"> </w:t>
      </w:r>
      <w:r>
        <w:t>de</w:t>
      </w:r>
      <w:r>
        <w:rPr>
          <w:spacing w:val="-2"/>
        </w:rPr>
        <w:t xml:space="preserve"> </w:t>
      </w:r>
      <w:r>
        <w:t>carga</w:t>
      </w:r>
      <w:r>
        <w:rPr>
          <w:spacing w:val="-3"/>
        </w:rPr>
        <w:t xml:space="preserve"> </w:t>
      </w:r>
      <w:r>
        <w:t>y</w:t>
      </w:r>
      <w:r>
        <w:rPr>
          <w:spacing w:val="-5"/>
        </w:rPr>
        <w:t xml:space="preserve"> </w:t>
      </w:r>
      <w:r>
        <w:t>descarga</w:t>
      </w:r>
      <w:r>
        <w:rPr>
          <w:spacing w:val="-4"/>
        </w:rPr>
        <w:t xml:space="preserve"> </w:t>
      </w:r>
      <w:r>
        <w:t>de</w:t>
      </w:r>
      <w:r>
        <w:rPr>
          <w:spacing w:val="-3"/>
        </w:rPr>
        <w:t xml:space="preserve"> </w:t>
      </w:r>
      <w:r>
        <w:t>1.5</w:t>
      </w:r>
      <w:r>
        <w:rPr>
          <w:spacing w:val="-2"/>
        </w:rPr>
        <w:t xml:space="preserve"> </w:t>
      </w:r>
      <w:r>
        <w:t>a</w:t>
      </w:r>
      <w:r>
        <w:rPr>
          <w:spacing w:val="-4"/>
        </w:rPr>
        <w:t xml:space="preserve"> </w:t>
      </w:r>
      <w:r>
        <w:t>3</w:t>
      </w:r>
      <w:r>
        <w:rPr>
          <w:spacing w:val="-2"/>
        </w:rPr>
        <w:t xml:space="preserve"> </w:t>
      </w:r>
      <w:r>
        <w:t>toneladas,</w:t>
      </w:r>
      <w:r>
        <w:rPr>
          <w:spacing w:val="-2"/>
        </w:rPr>
        <w:t xml:space="preserve"> </w:t>
      </w:r>
      <w:r>
        <w:t>1.5</w:t>
      </w:r>
      <w:r>
        <w:rPr>
          <w:spacing w:val="-2"/>
        </w:rPr>
        <w:t xml:space="preserve"> </w:t>
      </w:r>
      <w:r>
        <w:t>UMA por</w:t>
      </w:r>
      <w:r>
        <w:rPr>
          <w:spacing w:val="-1"/>
        </w:rPr>
        <w:t xml:space="preserve"> </w:t>
      </w:r>
      <w:r>
        <w:rPr>
          <w:spacing w:val="-4"/>
        </w:rPr>
        <w:t>día.</w:t>
      </w:r>
    </w:p>
    <w:p w14:paraId="341B316F" w14:textId="77777777" w:rsidR="00F61726" w:rsidRDefault="00F61726">
      <w:pPr>
        <w:pStyle w:val="Textoindependiente"/>
        <w:spacing w:before="7"/>
      </w:pPr>
    </w:p>
    <w:p w14:paraId="1244451F" w14:textId="77777777" w:rsidR="00F61726" w:rsidRDefault="009F1A12">
      <w:pPr>
        <w:pStyle w:val="Prrafodelista"/>
        <w:numPr>
          <w:ilvl w:val="1"/>
          <w:numId w:val="24"/>
        </w:numPr>
        <w:tabs>
          <w:tab w:val="left" w:pos="1110"/>
          <w:tab w:val="left" w:pos="1111"/>
        </w:tabs>
        <w:spacing w:before="1"/>
        <w:ind w:hanging="493"/>
      </w:pPr>
      <w:r>
        <w:t>Uso</w:t>
      </w:r>
      <w:r>
        <w:rPr>
          <w:spacing w:val="-2"/>
        </w:rPr>
        <w:t xml:space="preserve"> </w:t>
      </w:r>
      <w:r>
        <w:t>de</w:t>
      </w:r>
      <w:r>
        <w:rPr>
          <w:spacing w:val="-1"/>
        </w:rPr>
        <w:t xml:space="preserve"> </w:t>
      </w:r>
      <w:r>
        <w:t>carga</w:t>
      </w:r>
      <w:r>
        <w:rPr>
          <w:spacing w:val="-2"/>
        </w:rPr>
        <w:t xml:space="preserve"> </w:t>
      </w:r>
      <w:r>
        <w:t>y</w:t>
      </w:r>
      <w:r>
        <w:rPr>
          <w:spacing w:val="-3"/>
        </w:rPr>
        <w:t xml:space="preserve"> </w:t>
      </w:r>
      <w:r>
        <w:t>descarga</w:t>
      </w:r>
      <w:r>
        <w:rPr>
          <w:spacing w:val="-1"/>
        </w:rPr>
        <w:t xml:space="preserve"> </w:t>
      </w:r>
      <w:r>
        <w:t>de</w:t>
      </w:r>
      <w:r>
        <w:rPr>
          <w:spacing w:val="-4"/>
        </w:rPr>
        <w:t xml:space="preserve"> </w:t>
      </w:r>
      <w:r>
        <w:t>3.01</w:t>
      </w:r>
      <w:r>
        <w:rPr>
          <w:spacing w:val="-1"/>
        </w:rPr>
        <w:t xml:space="preserve"> </w:t>
      </w:r>
      <w:r>
        <w:t>a</w:t>
      </w:r>
      <w:r>
        <w:rPr>
          <w:spacing w:val="-1"/>
        </w:rPr>
        <w:t xml:space="preserve"> </w:t>
      </w:r>
      <w:r>
        <w:t>6</w:t>
      </w:r>
      <w:r>
        <w:rPr>
          <w:spacing w:val="-4"/>
        </w:rPr>
        <w:t xml:space="preserve"> </w:t>
      </w:r>
      <w:r>
        <w:t>toneladas,</w:t>
      </w:r>
      <w:r>
        <w:rPr>
          <w:spacing w:val="-1"/>
        </w:rPr>
        <w:t xml:space="preserve"> </w:t>
      </w:r>
      <w:r>
        <w:t>2</w:t>
      </w:r>
      <w:r>
        <w:rPr>
          <w:spacing w:val="-4"/>
        </w:rPr>
        <w:t xml:space="preserve"> UMA.</w:t>
      </w:r>
    </w:p>
    <w:p w14:paraId="601C68E9" w14:textId="77777777" w:rsidR="00F61726" w:rsidRDefault="00F61726">
      <w:pPr>
        <w:pStyle w:val="Textoindependiente"/>
        <w:spacing w:before="5"/>
      </w:pPr>
    </w:p>
    <w:p w14:paraId="3CF1AAC1" w14:textId="77777777" w:rsidR="00F61726" w:rsidRDefault="009F1A12">
      <w:pPr>
        <w:pStyle w:val="Prrafodelista"/>
        <w:numPr>
          <w:ilvl w:val="1"/>
          <w:numId w:val="24"/>
        </w:numPr>
        <w:tabs>
          <w:tab w:val="left" w:pos="1110"/>
          <w:tab w:val="left" w:pos="1111"/>
        </w:tabs>
        <w:ind w:hanging="493"/>
      </w:pPr>
      <w:r>
        <w:t>Uso</w:t>
      </w:r>
      <w:r>
        <w:rPr>
          <w:spacing w:val="-2"/>
        </w:rPr>
        <w:t xml:space="preserve"> </w:t>
      </w:r>
      <w:r>
        <w:t>de</w:t>
      </w:r>
      <w:r>
        <w:rPr>
          <w:spacing w:val="-2"/>
        </w:rPr>
        <w:t xml:space="preserve"> </w:t>
      </w:r>
      <w:r>
        <w:t>carga</w:t>
      </w:r>
      <w:r>
        <w:rPr>
          <w:spacing w:val="-2"/>
        </w:rPr>
        <w:t xml:space="preserve"> </w:t>
      </w:r>
      <w:r>
        <w:t>y</w:t>
      </w:r>
      <w:r>
        <w:rPr>
          <w:spacing w:val="-4"/>
        </w:rPr>
        <w:t xml:space="preserve"> </w:t>
      </w:r>
      <w:r>
        <w:t>descarga</w:t>
      </w:r>
      <w:r>
        <w:rPr>
          <w:spacing w:val="-2"/>
        </w:rPr>
        <w:t xml:space="preserve"> </w:t>
      </w:r>
      <w:r>
        <w:t>de</w:t>
      </w:r>
      <w:r>
        <w:rPr>
          <w:spacing w:val="-4"/>
        </w:rPr>
        <w:t xml:space="preserve"> </w:t>
      </w:r>
      <w:r>
        <w:t>más</w:t>
      </w:r>
      <w:r>
        <w:rPr>
          <w:spacing w:val="-2"/>
        </w:rPr>
        <w:t xml:space="preserve"> </w:t>
      </w:r>
      <w:r>
        <w:t>de</w:t>
      </w:r>
      <w:r>
        <w:rPr>
          <w:spacing w:val="-2"/>
        </w:rPr>
        <w:t xml:space="preserve"> </w:t>
      </w:r>
      <w:r>
        <w:t>6.01</w:t>
      </w:r>
      <w:r>
        <w:rPr>
          <w:spacing w:val="-2"/>
        </w:rPr>
        <w:t xml:space="preserve"> </w:t>
      </w:r>
      <w:r>
        <w:t>toneladas,</w:t>
      </w:r>
      <w:r>
        <w:rPr>
          <w:spacing w:val="-2"/>
        </w:rPr>
        <w:t xml:space="preserve"> </w:t>
      </w:r>
      <w:r>
        <w:t>3</w:t>
      </w:r>
      <w:r>
        <w:rPr>
          <w:spacing w:val="-1"/>
        </w:rPr>
        <w:t xml:space="preserve"> </w:t>
      </w:r>
      <w:r>
        <w:rPr>
          <w:spacing w:val="-4"/>
        </w:rPr>
        <w:t>UMA.</w:t>
      </w:r>
    </w:p>
    <w:p w14:paraId="1E308E79" w14:textId="77777777" w:rsidR="00F61726" w:rsidRDefault="00F61726">
      <w:pPr>
        <w:pStyle w:val="Textoindependiente"/>
        <w:spacing w:before="7"/>
      </w:pPr>
    </w:p>
    <w:p w14:paraId="47D68210" w14:textId="77777777" w:rsidR="00F61726" w:rsidRDefault="009F1A12">
      <w:pPr>
        <w:pStyle w:val="Prrafodelista"/>
        <w:numPr>
          <w:ilvl w:val="1"/>
          <w:numId w:val="24"/>
        </w:numPr>
        <w:tabs>
          <w:tab w:val="left" w:pos="1110"/>
          <w:tab w:val="left" w:pos="1111"/>
        </w:tabs>
        <w:ind w:hanging="493"/>
      </w:pPr>
      <w:r>
        <w:t>Carpas</w:t>
      </w:r>
      <w:r>
        <w:rPr>
          <w:spacing w:val="-7"/>
        </w:rPr>
        <w:t xml:space="preserve"> </w:t>
      </w:r>
      <w:r>
        <w:t>y</w:t>
      </w:r>
      <w:r>
        <w:rPr>
          <w:spacing w:val="-5"/>
        </w:rPr>
        <w:t xml:space="preserve"> </w:t>
      </w:r>
      <w:r>
        <w:t>toldos</w:t>
      </w:r>
      <w:r>
        <w:rPr>
          <w:spacing w:val="-2"/>
        </w:rPr>
        <w:t xml:space="preserve"> </w:t>
      </w:r>
      <w:r>
        <w:t>instalados</w:t>
      </w:r>
      <w:r>
        <w:rPr>
          <w:spacing w:val="-4"/>
        </w:rPr>
        <w:t xml:space="preserve"> </w:t>
      </w:r>
      <w:r>
        <w:t>en</w:t>
      </w:r>
      <w:r>
        <w:rPr>
          <w:spacing w:val="-2"/>
        </w:rPr>
        <w:t xml:space="preserve"> </w:t>
      </w:r>
      <w:r>
        <w:t>espacios</w:t>
      </w:r>
      <w:r>
        <w:rPr>
          <w:spacing w:val="-3"/>
        </w:rPr>
        <w:t xml:space="preserve"> </w:t>
      </w:r>
      <w:r>
        <w:t>públicos,</w:t>
      </w:r>
      <w:r>
        <w:rPr>
          <w:spacing w:val="-2"/>
        </w:rPr>
        <w:t xml:space="preserve"> </w:t>
      </w:r>
      <w:r>
        <w:t>por</w:t>
      </w:r>
      <w:r>
        <w:rPr>
          <w:spacing w:val="-6"/>
        </w:rPr>
        <w:t xml:space="preserve"> </w:t>
      </w:r>
      <w:r>
        <w:t>pieza,</w:t>
      </w:r>
      <w:r>
        <w:rPr>
          <w:spacing w:val="-4"/>
        </w:rPr>
        <w:t xml:space="preserve"> </w:t>
      </w:r>
      <w:r>
        <w:t>2</w:t>
      </w:r>
      <w:r>
        <w:rPr>
          <w:spacing w:val="-2"/>
        </w:rPr>
        <w:t xml:space="preserve"> </w:t>
      </w:r>
      <w:r>
        <w:rPr>
          <w:spacing w:val="-4"/>
        </w:rPr>
        <w:t>UMA.</w:t>
      </w:r>
    </w:p>
    <w:p w14:paraId="0B486BF1" w14:textId="77777777" w:rsidR="00F61726" w:rsidRDefault="00F61726">
      <w:pPr>
        <w:sectPr w:rsidR="00F61726" w:rsidSect="00A16801">
          <w:pgSz w:w="12240" w:h="15840"/>
          <w:pgMar w:top="1321" w:right="902" w:bottom="278" w:left="1162" w:header="714" w:footer="0" w:gutter="0"/>
          <w:cols w:space="720"/>
        </w:sectPr>
      </w:pPr>
    </w:p>
    <w:p w14:paraId="7461C501" w14:textId="77777777" w:rsidR="00F61726" w:rsidRDefault="009F1A12">
      <w:pPr>
        <w:pStyle w:val="Prrafodelista"/>
        <w:numPr>
          <w:ilvl w:val="1"/>
          <w:numId w:val="24"/>
        </w:numPr>
        <w:tabs>
          <w:tab w:val="left" w:pos="1110"/>
          <w:tab w:val="left" w:pos="1111"/>
        </w:tabs>
        <w:spacing w:before="81"/>
        <w:ind w:hanging="493"/>
      </w:pPr>
      <w:r>
        <w:lastRenderedPageBreak/>
        <w:t>Distintas</w:t>
      </w:r>
      <w:r>
        <w:rPr>
          <w:spacing w:val="-4"/>
        </w:rPr>
        <w:t xml:space="preserve"> </w:t>
      </w:r>
      <w:r>
        <w:t>a</w:t>
      </w:r>
      <w:r>
        <w:rPr>
          <w:spacing w:val="-5"/>
        </w:rPr>
        <w:t xml:space="preserve"> </w:t>
      </w:r>
      <w:r>
        <w:t>las</w:t>
      </w:r>
      <w:r>
        <w:rPr>
          <w:spacing w:val="-5"/>
        </w:rPr>
        <w:t xml:space="preserve"> </w:t>
      </w:r>
      <w:r>
        <w:t>anteriores,</w:t>
      </w:r>
      <w:r>
        <w:rPr>
          <w:spacing w:val="-6"/>
        </w:rPr>
        <w:t xml:space="preserve"> </w:t>
      </w:r>
      <w:r>
        <w:t>3.05</w:t>
      </w:r>
      <w:r>
        <w:rPr>
          <w:spacing w:val="-3"/>
        </w:rPr>
        <w:t xml:space="preserve"> </w:t>
      </w:r>
      <w:r>
        <w:rPr>
          <w:spacing w:val="-4"/>
        </w:rPr>
        <w:t>UMA.</w:t>
      </w:r>
    </w:p>
    <w:p w14:paraId="65CFAA00" w14:textId="77777777" w:rsidR="00F61726" w:rsidRDefault="00F61726">
      <w:pPr>
        <w:pStyle w:val="Textoindependiente"/>
        <w:spacing w:before="1"/>
        <w:rPr>
          <w:sz w:val="23"/>
        </w:rPr>
      </w:pPr>
    </w:p>
    <w:p w14:paraId="6AB9BEE7" w14:textId="77777777" w:rsidR="00F61726" w:rsidRDefault="009F1A12">
      <w:pPr>
        <w:pStyle w:val="Prrafodelista"/>
        <w:numPr>
          <w:ilvl w:val="1"/>
          <w:numId w:val="24"/>
        </w:numPr>
        <w:tabs>
          <w:tab w:val="left" w:pos="1110"/>
          <w:tab w:val="left" w:pos="1111"/>
        </w:tabs>
        <w:ind w:hanging="493"/>
      </w:pPr>
      <w:r>
        <w:t>Por</w:t>
      </w:r>
      <w:r>
        <w:rPr>
          <w:spacing w:val="-5"/>
        </w:rPr>
        <w:t xml:space="preserve"> </w:t>
      </w:r>
      <w:r>
        <w:t>unidades</w:t>
      </w:r>
      <w:r>
        <w:rPr>
          <w:spacing w:val="-3"/>
        </w:rPr>
        <w:t xml:space="preserve"> </w:t>
      </w:r>
      <w:r>
        <w:t>móviles,</w:t>
      </w:r>
      <w:r>
        <w:rPr>
          <w:spacing w:val="-3"/>
        </w:rPr>
        <w:t xml:space="preserve"> </w:t>
      </w:r>
      <w:r>
        <w:t>3.6</w:t>
      </w:r>
      <w:r>
        <w:rPr>
          <w:spacing w:val="-5"/>
        </w:rPr>
        <w:t xml:space="preserve"> </w:t>
      </w:r>
      <w:r>
        <w:rPr>
          <w:spacing w:val="-4"/>
        </w:rPr>
        <w:t>UMA.</w:t>
      </w:r>
    </w:p>
    <w:p w14:paraId="72DD9C40" w14:textId="77777777" w:rsidR="00F61726" w:rsidRDefault="00F61726">
      <w:pPr>
        <w:pStyle w:val="Textoindependiente"/>
        <w:spacing w:before="4"/>
        <w:rPr>
          <w:sz w:val="23"/>
        </w:rPr>
      </w:pPr>
    </w:p>
    <w:p w14:paraId="3AC03883" w14:textId="77777777" w:rsidR="00F61726" w:rsidRDefault="009F1A12">
      <w:pPr>
        <w:pStyle w:val="Prrafodelista"/>
        <w:numPr>
          <w:ilvl w:val="1"/>
          <w:numId w:val="24"/>
        </w:numPr>
        <w:tabs>
          <w:tab w:val="left" w:pos="1110"/>
          <w:tab w:val="left" w:pos="1111"/>
        </w:tabs>
        <w:ind w:right="235" w:hanging="492"/>
      </w:pPr>
      <w:r>
        <w:t>Permiso de ascenso y descenso de personal de empresas de tipo particular (no contempladas por la Secretaría de Movilidad y Transporte):</w:t>
      </w:r>
    </w:p>
    <w:p w14:paraId="7B44DDC4" w14:textId="77777777" w:rsidR="00F61726" w:rsidRDefault="00F61726">
      <w:pPr>
        <w:pStyle w:val="Textoindependiente"/>
        <w:rPr>
          <w:sz w:val="23"/>
        </w:rPr>
      </w:pPr>
    </w:p>
    <w:p w14:paraId="1BFCA2CA" w14:textId="77777777" w:rsidR="00F61726" w:rsidRDefault="009F1A12">
      <w:pPr>
        <w:pStyle w:val="Prrafodelista"/>
        <w:numPr>
          <w:ilvl w:val="2"/>
          <w:numId w:val="24"/>
        </w:numPr>
        <w:tabs>
          <w:tab w:val="left" w:pos="1535"/>
          <w:tab w:val="left" w:pos="1536"/>
        </w:tabs>
        <w:ind w:left="1535" w:hanging="426"/>
      </w:pPr>
      <w:r>
        <w:t>Para</w:t>
      </w:r>
      <w:r>
        <w:rPr>
          <w:spacing w:val="-3"/>
        </w:rPr>
        <w:t xml:space="preserve"> </w:t>
      </w:r>
      <w:r>
        <w:t>unidades</w:t>
      </w:r>
      <w:r>
        <w:rPr>
          <w:spacing w:val="-4"/>
        </w:rPr>
        <w:t xml:space="preserve"> </w:t>
      </w:r>
      <w:r>
        <w:t>con</w:t>
      </w:r>
      <w:r>
        <w:rPr>
          <w:spacing w:val="-2"/>
        </w:rPr>
        <w:t xml:space="preserve"> </w:t>
      </w:r>
      <w:r>
        <w:t>capacidad</w:t>
      </w:r>
      <w:r>
        <w:rPr>
          <w:spacing w:val="-3"/>
        </w:rPr>
        <w:t xml:space="preserve"> </w:t>
      </w:r>
      <w:r>
        <w:t>menor</w:t>
      </w:r>
      <w:r>
        <w:rPr>
          <w:spacing w:val="-1"/>
        </w:rPr>
        <w:t xml:space="preserve"> </w:t>
      </w:r>
      <w:r>
        <w:t>a</w:t>
      </w:r>
      <w:r>
        <w:rPr>
          <w:spacing w:val="-3"/>
        </w:rPr>
        <w:t xml:space="preserve"> </w:t>
      </w:r>
      <w:r>
        <w:t>15</w:t>
      </w:r>
      <w:r>
        <w:rPr>
          <w:spacing w:val="-2"/>
        </w:rPr>
        <w:t xml:space="preserve"> </w:t>
      </w:r>
      <w:r>
        <w:t>plazas,</w:t>
      </w:r>
      <w:r>
        <w:rPr>
          <w:spacing w:val="-2"/>
        </w:rPr>
        <w:t xml:space="preserve"> </w:t>
      </w:r>
      <w:r>
        <w:t>1.5</w:t>
      </w:r>
      <w:r>
        <w:rPr>
          <w:spacing w:val="-5"/>
        </w:rPr>
        <w:t xml:space="preserve"> </w:t>
      </w:r>
      <w:r>
        <w:rPr>
          <w:spacing w:val="-4"/>
        </w:rPr>
        <w:t>UMA.</w:t>
      </w:r>
    </w:p>
    <w:p w14:paraId="45FDD927" w14:textId="77777777" w:rsidR="00F61726" w:rsidRDefault="00F61726">
      <w:pPr>
        <w:pStyle w:val="Textoindependiente"/>
        <w:spacing w:before="3"/>
        <w:rPr>
          <w:sz w:val="23"/>
        </w:rPr>
      </w:pPr>
    </w:p>
    <w:p w14:paraId="368088BB" w14:textId="77777777" w:rsidR="00F61726" w:rsidRDefault="009F1A12">
      <w:pPr>
        <w:pStyle w:val="Prrafodelista"/>
        <w:numPr>
          <w:ilvl w:val="2"/>
          <w:numId w:val="24"/>
        </w:numPr>
        <w:tabs>
          <w:tab w:val="left" w:pos="1535"/>
          <w:tab w:val="left" w:pos="1536"/>
        </w:tabs>
        <w:ind w:left="1535" w:hanging="426"/>
      </w:pPr>
      <w:r>
        <w:t>Para</w:t>
      </w:r>
      <w:r>
        <w:rPr>
          <w:spacing w:val="-5"/>
        </w:rPr>
        <w:t xml:space="preserve"> </w:t>
      </w:r>
      <w:r>
        <w:t>unidades</w:t>
      </w:r>
      <w:r>
        <w:rPr>
          <w:spacing w:val="-4"/>
        </w:rPr>
        <w:t xml:space="preserve"> </w:t>
      </w:r>
      <w:r>
        <w:t>con</w:t>
      </w:r>
      <w:r>
        <w:rPr>
          <w:spacing w:val="-2"/>
        </w:rPr>
        <w:t xml:space="preserve"> </w:t>
      </w:r>
      <w:r>
        <w:t>capacidad</w:t>
      </w:r>
      <w:r>
        <w:rPr>
          <w:spacing w:val="-2"/>
        </w:rPr>
        <w:t xml:space="preserve"> </w:t>
      </w:r>
      <w:r>
        <w:t>de</w:t>
      </w:r>
      <w:r>
        <w:rPr>
          <w:spacing w:val="-2"/>
        </w:rPr>
        <w:t xml:space="preserve"> </w:t>
      </w:r>
      <w:r>
        <w:t>16</w:t>
      </w:r>
      <w:r>
        <w:rPr>
          <w:spacing w:val="-2"/>
        </w:rPr>
        <w:t xml:space="preserve"> </w:t>
      </w:r>
      <w:r>
        <w:t>hasta</w:t>
      </w:r>
      <w:r>
        <w:rPr>
          <w:spacing w:val="-2"/>
        </w:rPr>
        <w:t xml:space="preserve"> </w:t>
      </w:r>
      <w:r>
        <w:t>25</w:t>
      </w:r>
      <w:r>
        <w:rPr>
          <w:spacing w:val="-2"/>
        </w:rPr>
        <w:t xml:space="preserve"> </w:t>
      </w:r>
      <w:r>
        <w:t>plazas,</w:t>
      </w:r>
      <w:r>
        <w:rPr>
          <w:spacing w:val="-5"/>
        </w:rPr>
        <w:t xml:space="preserve"> </w:t>
      </w:r>
      <w:r>
        <w:t>2</w:t>
      </w:r>
      <w:r>
        <w:rPr>
          <w:spacing w:val="-5"/>
        </w:rPr>
        <w:t xml:space="preserve"> </w:t>
      </w:r>
      <w:r>
        <w:rPr>
          <w:spacing w:val="-4"/>
        </w:rPr>
        <w:t>UMA.</w:t>
      </w:r>
    </w:p>
    <w:p w14:paraId="7C0A466C" w14:textId="77777777" w:rsidR="00F61726" w:rsidRDefault="00F61726">
      <w:pPr>
        <w:pStyle w:val="Textoindependiente"/>
        <w:spacing w:before="1"/>
        <w:rPr>
          <w:sz w:val="23"/>
        </w:rPr>
      </w:pPr>
    </w:p>
    <w:p w14:paraId="313C8AEE" w14:textId="77777777" w:rsidR="00F61726" w:rsidRDefault="009F1A12">
      <w:pPr>
        <w:pStyle w:val="Prrafodelista"/>
        <w:numPr>
          <w:ilvl w:val="2"/>
          <w:numId w:val="24"/>
        </w:numPr>
        <w:tabs>
          <w:tab w:val="left" w:pos="1535"/>
          <w:tab w:val="left" w:pos="1536"/>
        </w:tabs>
        <w:ind w:left="1535" w:hanging="426"/>
      </w:pPr>
      <w:r>
        <w:t>Para</w:t>
      </w:r>
      <w:r>
        <w:rPr>
          <w:spacing w:val="-3"/>
        </w:rPr>
        <w:t xml:space="preserve"> </w:t>
      </w:r>
      <w:r>
        <w:t>unidades</w:t>
      </w:r>
      <w:r>
        <w:rPr>
          <w:spacing w:val="-5"/>
        </w:rPr>
        <w:t xml:space="preserve"> </w:t>
      </w:r>
      <w:r>
        <w:t>con</w:t>
      </w:r>
      <w:r>
        <w:rPr>
          <w:spacing w:val="-2"/>
        </w:rPr>
        <w:t xml:space="preserve"> </w:t>
      </w:r>
      <w:r>
        <w:t>capacidad</w:t>
      </w:r>
      <w:r>
        <w:rPr>
          <w:spacing w:val="-3"/>
        </w:rPr>
        <w:t xml:space="preserve"> </w:t>
      </w:r>
      <w:r>
        <w:t>mayor</w:t>
      </w:r>
      <w:r>
        <w:rPr>
          <w:spacing w:val="-2"/>
        </w:rPr>
        <w:t xml:space="preserve"> </w:t>
      </w:r>
      <w:r>
        <w:t>a</w:t>
      </w:r>
      <w:r>
        <w:rPr>
          <w:spacing w:val="-3"/>
        </w:rPr>
        <w:t xml:space="preserve"> </w:t>
      </w:r>
      <w:r>
        <w:t>25</w:t>
      </w:r>
      <w:r>
        <w:rPr>
          <w:spacing w:val="-2"/>
        </w:rPr>
        <w:t xml:space="preserve"> </w:t>
      </w:r>
      <w:r>
        <w:t>plazas,</w:t>
      </w:r>
      <w:r>
        <w:rPr>
          <w:spacing w:val="-3"/>
        </w:rPr>
        <w:t xml:space="preserve"> </w:t>
      </w:r>
      <w:r>
        <w:t>3</w:t>
      </w:r>
      <w:r>
        <w:rPr>
          <w:spacing w:val="-2"/>
        </w:rPr>
        <w:t xml:space="preserve"> </w:t>
      </w:r>
      <w:r>
        <w:rPr>
          <w:spacing w:val="-4"/>
        </w:rPr>
        <w:t>UMA.</w:t>
      </w:r>
    </w:p>
    <w:p w14:paraId="7AAAA34D" w14:textId="77777777" w:rsidR="00F61726" w:rsidRDefault="00F61726">
      <w:pPr>
        <w:pStyle w:val="Textoindependiente"/>
        <w:spacing w:before="5"/>
        <w:rPr>
          <w:sz w:val="26"/>
        </w:rPr>
      </w:pPr>
    </w:p>
    <w:p w14:paraId="7F47AED0" w14:textId="77777777" w:rsidR="00F61726" w:rsidRDefault="009F1A12">
      <w:pPr>
        <w:pStyle w:val="Textoindependiente"/>
        <w:ind w:left="258" w:right="225"/>
        <w:jc w:val="both"/>
      </w:pPr>
      <w:r>
        <w:rPr>
          <w:b/>
        </w:rPr>
        <w:t>Artículo</w:t>
      </w:r>
      <w:r>
        <w:rPr>
          <w:b/>
          <w:spacing w:val="-2"/>
        </w:rPr>
        <w:t xml:space="preserve"> </w:t>
      </w:r>
      <w:r>
        <w:rPr>
          <w:b/>
        </w:rPr>
        <w:t>42.</w:t>
      </w:r>
      <w:r>
        <w:rPr>
          <w:b/>
          <w:spacing w:val="-2"/>
        </w:rPr>
        <w:t xml:space="preserve"> </w:t>
      </w:r>
      <w:r>
        <w:t>Por</w:t>
      </w:r>
      <w:r>
        <w:rPr>
          <w:spacing w:val="-3"/>
        </w:rPr>
        <w:t xml:space="preserve"> </w:t>
      </w:r>
      <w:r>
        <w:t>la</w:t>
      </w:r>
      <w:r>
        <w:rPr>
          <w:spacing w:val="-2"/>
        </w:rPr>
        <w:t xml:space="preserve"> </w:t>
      </w:r>
      <w:r>
        <w:t>ocupación</w:t>
      </w:r>
      <w:r>
        <w:rPr>
          <w:spacing w:val="-2"/>
        </w:rPr>
        <w:t xml:space="preserve"> </w:t>
      </w:r>
      <w:r>
        <w:t>de</w:t>
      </w:r>
      <w:r>
        <w:rPr>
          <w:spacing w:val="-2"/>
        </w:rPr>
        <w:t xml:space="preserve"> </w:t>
      </w:r>
      <w:r>
        <w:t>la</w:t>
      </w:r>
      <w:r>
        <w:rPr>
          <w:spacing w:val="-2"/>
        </w:rPr>
        <w:t xml:space="preserve"> </w:t>
      </w:r>
      <w:r>
        <w:t>vía</w:t>
      </w:r>
      <w:r>
        <w:rPr>
          <w:spacing w:val="-2"/>
        </w:rPr>
        <w:t xml:space="preserve"> </w:t>
      </w:r>
      <w:r>
        <w:t>pública, el</w:t>
      </w:r>
      <w:r>
        <w:rPr>
          <w:spacing w:val="-1"/>
        </w:rPr>
        <w:t xml:space="preserve"> </w:t>
      </w:r>
      <w:r>
        <w:t>Municipio</w:t>
      </w:r>
      <w:r>
        <w:rPr>
          <w:spacing w:val="-1"/>
        </w:rPr>
        <w:t xml:space="preserve"> </w:t>
      </w:r>
      <w:r>
        <w:t>se</w:t>
      </w:r>
      <w:r>
        <w:rPr>
          <w:spacing w:val="-3"/>
        </w:rPr>
        <w:t xml:space="preserve"> </w:t>
      </w:r>
      <w:r>
        <w:t>reservará</w:t>
      </w:r>
      <w:r>
        <w:rPr>
          <w:spacing w:val="-3"/>
        </w:rPr>
        <w:t xml:space="preserve"> </w:t>
      </w:r>
      <w:r>
        <w:t>la</w:t>
      </w:r>
      <w:r>
        <w:rPr>
          <w:spacing w:val="-2"/>
        </w:rPr>
        <w:t xml:space="preserve"> </w:t>
      </w:r>
      <w:r>
        <w:t>facultad</w:t>
      </w:r>
      <w:r>
        <w:rPr>
          <w:spacing w:val="-1"/>
        </w:rPr>
        <w:t xml:space="preserve"> </w:t>
      </w:r>
      <w:r>
        <w:t>de</w:t>
      </w:r>
      <w:r>
        <w:rPr>
          <w:spacing w:val="-2"/>
        </w:rPr>
        <w:t xml:space="preserve"> </w:t>
      </w:r>
      <w:r>
        <w:t>otorgar,</w:t>
      </w:r>
      <w:r>
        <w:rPr>
          <w:spacing w:val="-1"/>
        </w:rPr>
        <w:t xml:space="preserve"> </w:t>
      </w:r>
      <w:r>
        <w:t>refrendar y/o revocar las</w:t>
      </w:r>
      <w:r>
        <w:rPr>
          <w:spacing w:val="-12"/>
        </w:rPr>
        <w:t xml:space="preserve"> </w:t>
      </w:r>
      <w:r>
        <w:t xml:space="preserve">autorizaciones para el ejercicio del comercio fijo y semifijo, así como la ocupación de la vía pública y los lugares de </w:t>
      </w:r>
      <w:proofErr w:type="spellStart"/>
      <w:r>
        <w:t>usocomún</w:t>
      </w:r>
      <w:proofErr w:type="spellEnd"/>
      <w:r>
        <w:t xml:space="preserve"> para estacionamiento, lugares para sitio de taxis, transporte público:</w:t>
      </w:r>
    </w:p>
    <w:p w14:paraId="7C0A6CDA" w14:textId="77777777" w:rsidR="00F61726" w:rsidRDefault="00F61726">
      <w:pPr>
        <w:pStyle w:val="Textoindependiente"/>
        <w:spacing w:before="4"/>
        <w:rPr>
          <w:sz w:val="23"/>
        </w:rPr>
      </w:pPr>
    </w:p>
    <w:p w14:paraId="36FEDAD0" w14:textId="77777777" w:rsidR="00F61726" w:rsidRDefault="009F1A12">
      <w:pPr>
        <w:pStyle w:val="Prrafodelista"/>
        <w:numPr>
          <w:ilvl w:val="0"/>
          <w:numId w:val="23"/>
        </w:numPr>
        <w:tabs>
          <w:tab w:val="left" w:pos="687"/>
        </w:tabs>
        <w:ind w:right="226"/>
        <w:jc w:val="both"/>
      </w:pPr>
      <w:r>
        <w:t>Las personas físicas o morales, están obligadas al pago</w:t>
      </w:r>
      <w:r>
        <w:t xml:space="preserve"> semestral de ocupación y uso de la vía pública o de </w:t>
      </w:r>
      <w:proofErr w:type="spellStart"/>
      <w:r>
        <w:t>otroslugares</w:t>
      </w:r>
      <w:proofErr w:type="spellEnd"/>
      <w:r>
        <w:t xml:space="preserve"> de uso común, de conformidad con lo siguiente:</w:t>
      </w:r>
    </w:p>
    <w:p w14:paraId="6A1D1B87" w14:textId="77777777" w:rsidR="00F61726" w:rsidRDefault="00F61726">
      <w:pPr>
        <w:pStyle w:val="Textoindependiente"/>
        <w:spacing w:before="4"/>
        <w:rPr>
          <w:sz w:val="26"/>
        </w:rPr>
      </w:pPr>
    </w:p>
    <w:p w14:paraId="79B5EC32" w14:textId="77777777" w:rsidR="00F61726" w:rsidRDefault="009F1A12">
      <w:pPr>
        <w:pStyle w:val="Prrafodelista"/>
        <w:numPr>
          <w:ilvl w:val="1"/>
          <w:numId w:val="23"/>
        </w:numPr>
        <w:tabs>
          <w:tab w:val="left" w:pos="1110"/>
          <w:tab w:val="left" w:pos="1111"/>
        </w:tabs>
      </w:pPr>
      <w:r>
        <w:t>Los</w:t>
      </w:r>
      <w:r>
        <w:rPr>
          <w:spacing w:val="-2"/>
        </w:rPr>
        <w:t xml:space="preserve"> </w:t>
      </w:r>
      <w:r>
        <w:t>sitios</w:t>
      </w:r>
      <w:r>
        <w:rPr>
          <w:spacing w:val="-4"/>
        </w:rPr>
        <w:t xml:space="preserve"> </w:t>
      </w:r>
      <w:r>
        <w:t>de</w:t>
      </w:r>
      <w:r>
        <w:rPr>
          <w:spacing w:val="-7"/>
        </w:rPr>
        <w:t xml:space="preserve"> </w:t>
      </w:r>
      <w:r>
        <w:t>taxis,</w:t>
      </w:r>
      <w:r>
        <w:rPr>
          <w:spacing w:val="-3"/>
        </w:rPr>
        <w:t xml:space="preserve"> </w:t>
      </w:r>
      <w:r>
        <w:t>causarán</w:t>
      </w:r>
      <w:r>
        <w:rPr>
          <w:spacing w:val="-2"/>
        </w:rPr>
        <w:t xml:space="preserve"> </w:t>
      </w:r>
      <w:r>
        <w:t>derechos</w:t>
      </w:r>
      <w:r>
        <w:rPr>
          <w:spacing w:val="-3"/>
        </w:rPr>
        <w:t xml:space="preserve"> </w:t>
      </w:r>
      <w:r>
        <w:t>de</w:t>
      </w:r>
      <w:r>
        <w:rPr>
          <w:spacing w:val="-3"/>
        </w:rPr>
        <w:t xml:space="preserve"> </w:t>
      </w:r>
      <w:r>
        <w:t>6</w:t>
      </w:r>
      <w:r>
        <w:rPr>
          <w:spacing w:val="-5"/>
        </w:rPr>
        <w:t xml:space="preserve"> </w:t>
      </w:r>
      <w:r>
        <w:t>UMA,</w:t>
      </w:r>
      <w:r>
        <w:rPr>
          <w:spacing w:val="-2"/>
        </w:rPr>
        <w:t xml:space="preserve"> </w:t>
      </w:r>
      <w:r>
        <w:t>por</w:t>
      </w:r>
      <w:r>
        <w:rPr>
          <w:spacing w:val="-6"/>
        </w:rPr>
        <w:t xml:space="preserve"> </w:t>
      </w:r>
      <w:r>
        <w:t>cajón</w:t>
      </w:r>
      <w:r>
        <w:rPr>
          <w:spacing w:val="-6"/>
        </w:rPr>
        <w:t xml:space="preserve"> </w:t>
      </w:r>
      <w:r>
        <w:t>de</w:t>
      </w:r>
      <w:r>
        <w:rPr>
          <w:spacing w:val="-2"/>
        </w:rPr>
        <w:t xml:space="preserve"> </w:t>
      </w:r>
      <w:r>
        <w:t>estacionamiento</w:t>
      </w:r>
      <w:r>
        <w:rPr>
          <w:spacing w:val="-5"/>
        </w:rPr>
        <w:t xml:space="preserve"> </w:t>
      </w:r>
      <w:r>
        <w:t>de</w:t>
      </w:r>
      <w:r>
        <w:rPr>
          <w:spacing w:val="-2"/>
        </w:rPr>
        <w:t xml:space="preserve"> </w:t>
      </w:r>
      <w:r>
        <w:t>5</w:t>
      </w:r>
      <w:r>
        <w:rPr>
          <w:spacing w:val="-2"/>
        </w:rPr>
        <w:t xml:space="preserve"> </w:t>
      </w:r>
      <w:r>
        <w:t>por</w:t>
      </w:r>
      <w:r>
        <w:rPr>
          <w:spacing w:val="-4"/>
        </w:rPr>
        <w:t xml:space="preserve"> </w:t>
      </w:r>
      <w:r>
        <w:t>2.40</w:t>
      </w:r>
      <w:r>
        <w:rPr>
          <w:spacing w:val="-1"/>
        </w:rPr>
        <w:t xml:space="preserve"> </w:t>
      </w:r>
      <w:r>
        <w:rPr>
          <w:spacing w:val="-5"/>
        </w:rPr>
        <w:t>m.</w:t>
      </w:r>
    </w:p>
    <w:p w14:paraId="5333386B" w14:textId="77777777" w:rsidR="00F61726" w:rsidRDefault="00F61726">
      <w:pPr>
        <w:pStyle w:val="Textoindependiente"/>
        <w:spacing w:before="3"/>
        <w:rPr>
          <w:sz w:val="23"/>
        </w:rPr>
      </w:pPr>
    </w:p>
    <w:p w14:paraId="6F083D41" w14:textId="77777777" w:rsidR="00F61726" w:rsidRDefault="009F1A12">
      <w:pPr>
        <w:pStyle w:val="Prrafodelista"/>
        <w:numPr>
          <w:ilvl w:val="1"/>
          <w:numId w:val="23"/>
        </w:numPr>
        <w:tabs>
          <w:tab w:val="left" w:pos="1110"/>
          <w:tab w:val="left" w:pos="1111"/>
        </w:tabs>
        <w:ind w:right="1309"/>
      </w:pPr>
      <w:r>
        <w:t xml:space="preserve">El transporte de servicio público y de carga, </w:t>
      </w:r>
      <w:r>
        <w:t>causará derechos de 8 UMA, por cajón de estacionamiento de 6.50 por 3 m.</w:t>
      </w:r>
    </w:p>
    <w:p w14:paraId="2A22E565" w14:textId="77777777" w:rsidR="00F61726" w:rsidRDefault="00F61726">
      <w:pPr>
        <w:pStyle w:val="Textoindependiente"/>
        <w:rPr>
          <w:sz w:val="23"/>
        </w:rPr>
      </w:pPr>
    </w:p>
    <w:p w14:paraId="17C7140F" w14:textId="77777777" w:rsidR="00F61726" w:rsidRDefault="009F1A12">
      <w:pPr>
        <w:pStyle w:val="Prrafodelista"/>
        <w:numPr>
          <w:ilvl w:val="1"/>
          <w:numId w:val="23"/>
        </w:numPr>
        <w:tabs>
          <w:tab w:val="left" w:pos="1110"/>
          <w:tab w:val="left" w:pos="1111"/>
        </w:tabs>
        <w:ind w:right="237"/>
      </w:pPr>
      <w:r>
        <w:t>El transporte de servicio público, causará derechos de 100 UMA, por cajón de estacionamiento de 12 por 3 m.</w:t>
      </w:r>
    </w:p>
    <w:p w14:paraId="4B59380C" w14:textId="77777777" w:rsidR="00F61726" w:rsidRDefault="00F61726">
      <w:pPr>
        <w:pStyle w:val="Textoindependiente"/>
        <w:spacing w:before="7"/>
        <w:rPr>
          <w:sz w:val="26"/>
        </w:rPr>
      </w:pPr>
    </w:p>
    <w:p w14:paraId="38C811D5" w14:textId="77777777" w:rsidR="00F61726" w:rsidRDefault="009F1A12">
      <w:pPr>
        <w:pStyle w:val="Prrafodelista"/>
        <w:numPr>
          <w:ilvl w:val="0"/>
          <w:numId w:val="23"/>
        </w:numPr>
        <w:tabs>
          <w:tab w:val="left" w:pos="687"/>
        </w:tabs>
        <w:ind w:right="231"/>
        <w:jc w:val="both"/>
      </w:pPr>
      <w:r>
        <w:t xml:space="preserve">Los propietarios o encargados del transporte colectivo de pasajeros, así </w:t>
      </w:r>
      <w:r>
        <w:t>como de automóviles de sitio, deberán mantener en perfecto estado de limpieza el pavimento de la vía pública de sus terminales o lugares</w:t>
      </w:r>
      <w:r>
        <w:rPr>
          <w:spacing w:val="-3"/>
        </w:rPr>
        <w:t xml:space="preserve"> </w:t>
      </w:r>
      <w:r>
        <w:t>de</w:t>
      </w:r>
      <w:r>
        <w:rPr>
          <w:spacing w:val="-3"/>
        </w:rPr>
        <w:t xml:space="preserve"> </w:t>
      </w:r>
      <w:r>
        <w:t>estacionamiento.</w:t>
      </w:r>
      <w:r>
        <w:rPr>
          <w:spacing w:val="-6"/>
        </w:rPr>
        <w:t xml:space="preserve"> </w:t>
      </w:r>
      <w:r>
        <w:t>Así</w:t>
      </w:r>
      <w:r>
        <w:rPr>
          <w:spacing w:val="-2"/>
        </w:rPr>
        <w:t xml:space="preserve"> </w:t>
      </w:r>
      <w:r>
        <w:t>mismo</w:t>
      </w:r>
      <w:r>
        <w:rPr>
          <w:spacing w:val="-3"/>
        </w:rPr>
        <w:t xml:space="preserve"> </w:t>
      </w:r>
      <w:r>
        <w:t>deberán</w:t>
      </w:r>
      <w:r>
        <w:rPr>
          <w:spacing w:val="-3"/>
        </w:rPr>
        <w:t xml:space="preserve"> </w:t>
      </w:r>
      <w:r>
        <w:t>exhortar</w:t>
      </w:r>
      <w:r>
        <w:rPr>
          <w:spacing w:val="-2"/>
        </w:rPr>
        <w:t xml:space="preserve"> </w:t>
      </w:r>
      <w:r>
        <w:t>a</w:t>
      </w:r>
      <w:r>
        <w:rPr>
          <w:spacing w:val="-5"/>
        </w:rPr>
        <w:t xml:space="preserve"> </w:t>
      </w:r>
      <w:r>
        <w:t>sus</w:t>
      </w:r>
      <w:r>
        <w:rPr>
          <w:spacing w:val="-2"/>
        </w:rPr>
        <w:t xml:space="preserve"> </w:t>
      </w:r>
      <w:r>
        <w:t>pasajeros</w:t>
      </w:r>
      <w:r>
        <w:rPr>
          <w:spacing w:val="-3"/>
        </w:rPr>
        <w:t xml:space="preserve"> </w:t>
      </w:r>
      <w:r>
        <w:t>para</w:t>
      </w:r>
      <w:r>
        <w:rPr>
          <w:spacing w:val="-3"/>
        </w:rPr>
        <w:t xml:space="preserve"> </w:t>
      </w:r>
      <w:r>
        <w:t>que</w:t>
      </w:r>
      <w:r>
        <w:rPr>
          <w:spacing w:val="-5"/>
        </w:rPr>
        <w:t xml:space="preserve"> </w:t>
      </w:r>
      <w:r>
        <w:t>no</w:t>
      </w:r>
      <w:r>
        <w:rPr>
          <w:spacing w:val="-3"/>
        </w:rPr>
        <w:t xml:space="preserve"> </w:t>
      </w:r>
      <w:r>
        <w:t>arrojen</w:t>
      </w:r>
      <w:r>
        <w:rPr>
          <w:spacing w:val="-3"/>
        </w:rPr>
        <w:t xml:space="preserve"> </w:t>
      </w:r>
      <w:r>
        <w:t>basura</w:t>
      </w:r>
      <w:r>
        <w:rPr>
          <w:spacing w:val="-3"/>
        </w:rPr>
        <w:t xml:space="preserve"> </w:t>
      </w:r>
      <w:r>
        <w:t>hacia la calle, ni en el interior de los vehículos.</w:t>
      </w:r>
    </w:p>
    <w:p w14:paraId="6E60DA50" w14:textId="77777777" w:rsidR="00F61726" w:rsidRDefault="00F61726">
      <w:pPr>
        <w:pStyle w:val="Textoindependiente"/>
        <w:spacing w:before="4"/>
        <w:rPr>
          <w:sz w:val="26"/>
        </w:rPr>
      </w:pPr>
    </w:p>
    <w:p w14:paraId="14A42946" w14:textId="77777777" w:rsidR="00F61726" w:rsidRDefault="009F1A12">
      <w:pPr>
        <w:pStyle w:val="Prrafodelista"/>
        <w:numPr>
          <w:ilvl w:val="0"/>
          <w:numId w:val="23"/>
        </w:numPr>
        <w:tabs>
          <w:tab w:val="left" w:pos="687"/>
        </w:tabs>
        <w:ind w:right="231"/>
        <w:jc w:val="both"/>
      </w:pPr>
      <w:r>
        <w:t>Las áreas</w:t>
      </w:r>
      <w:r>
        <w:rPr>
          <w:spacing w:val="-1"/>
        </w:rPr>
        <w:t xml:space="preserve"> </w:t>
      </w:r>
      <w:r>
        <w:t>de ascenso y</w:t>
      </w:r>
      <w:r>
        <w:rPr>
          <w:spacing w:val="-2"/>
        </w:rPr>
        <w:t xml:space="preserve"> </w:t>
      </w:r>
      <w:r>
        <w:t>descenso del transporte</w:t>
      </w:r>
      <w:r>
        <w:rPr>
          <w:spacing w:val="-1"/>
        </w:rPr>
        <w:t xml:space="preserve"> </w:t>
      </w:r>
      <w:r>
        <w:t>público,</w:t>
      </w:r>
      <w:r>
        <w:rPr>
          <w:spacing w:val="-2"/>
        </w:rPr>
        <w:t xml:space="preserve"> </w:t>
      </w:r>
      <w:r>
        <w:t>paradas de autobuses y</w:t>
      </w:r>
      <w:r>
        <w:rPr>
          <w:spacing w:val="-2"/>
        </w:rPr>
        <w:t xml:space="preserve"> </w:t>
      </w:r>
      <w:r>
        <w:t>taxis, se deberán</w:t>
      </w:r>
      <w:r>
        <w:rPr>
          <w:spacing w:val="-1"/>
        </w:rPr>
        <w:t xml:space="preserve"> </w:t>
      </w:r>
      <w:r>
        <w:t>ubicar</w:t>
      </w:r>
      <w:r>
        <w:rPr>
          <w:spacing w:val="-1"/>
        </w:rPr>
        <w:t xml:space="preserve"> </w:t>
      </w:r>
      <w:r>
        <w:t xml:space="preserve">a un mínimo de 10 m antes y después del cruce de vialidades, causando derechos de acuerdo con lo </w:t>
      </w:r>
      <w:r>
        <w:rPr>
          <w:spacing w:val="-2"/>
        </w:rPr>
        <w:t>siguiente:</w:t>
      </w:r>
    </w:p>
    <w:p w14:paraId="78D01FCB" w14:textId="77777777" w:rsidR="00F61726" w:rsidRDefault="00F61726">
      <w:pPr>
        <w:pStyle w:val="Textoindependiente"/>
        <w:spacing w:before="5"/>
        <w:rPr>
          <w:sz w:val="26"/>
        </w:rPr>
      </w:pPr>
    </w:p>
    <w:p w14:paraId="6360A5E1" w14:textId="77777777" w:rsidR="00F61726" w:rsidRDefault="009F1A12">
      <w:pPr>
        <w:pStyle w:val="Prrafodelista"/>
        <w:numPr>
          <w:ilvl w:val="1"/>
          <w:numId w:val="23"/>
        </w:numPr>
        <w:tabs>
          <w:tab w:val="left" w:pos="1110"/>
          <w:tab w:val="left" w:pos="1111"/>
        </w:tabs>
        <w:spacing w:before="1"/>
        <w:ind w:right="226"/>
      </w:pPr>
      <w:r>
        <w:t xml:space="preserve">Carga y descarga, seguridad, entrada y salida de estacionamientos públicos, causarán derechos de 6 UMA, por cajón de estacionamiento de 4.50 por 3 </w:t>
      </w:r>
      <w:r>
        <w:t>m, cuota semestral.</w:t>
      </w:r>
    </w:p>
    <w:p w14:paraId="0DC8A1C0" w14:textId="77777777" w:rsidR="00F61726" w:rsidRDefault="00F61726">
      <w:pPr>
        <w:pStyle w:val="Textoindependiente"/>
        <w:spacing w:before="2"/>
        <w:rPr>
          <w:sz w:val="23"/>
        </w:rPr>
      </w:pPr>
    </w:p>
    <w:p w14:paraId="64F203A3" w14:textId="77777777" w:rsidR="00F61726" w:rsidRDefault="009F1A12">
      <w:pPr>
        <w:pStyle w:val="Prrafodelista"/>
        <w:numPr>
          <w:ilvl w:val="1"/>
          <w:numId w:val="23"/>
        </w:numPr>
        <w:tabs>
          <w:tab w:val="left" w:pos="1110"/>
          <w:tab w:val="left" w:pos="1111"/>
        </w:tabs>
        <w:spacing w:before="1"/>
        <w:ind w:right="226"/>
      </w:pPr>
      <w:r>
        <w:t>Comercios,</w:t>
      </w:r>
      <w:r>
        <w:rPr>
          <w:spacing w:val="65"/>
        </w:rPr>
        <w:t xml:space="preserve"> </w:t>
      </w:r>
      <w:r>
        <w:t>industrias</w:t>
      </w:r>
      <w:r>
        <w:rPr>
          <w:spacing w:val="40"/>
        </w:rPr>
        <w:t xml:space="preserve"> </w:t>
      </w:r>
      <w:r>
        <w:t>e</w:t>
      </w:r>
      <w:r>
        <w:rPr>
          <w:spacing w:val="40"/>
        </w:rPr>
        <w:t xml:space="preserve"> </w:t>
      </w:r>
      <w:r>
        <w:t>instituciones</w:t>
      </w:r>
      <w:r>
        <w:rPr>
          <w:spacing w:val="40"/>
        </w:rPr>
        <w:t xml:space="preserve"> </w:t>
      </w:r>
      <w:r>
        <w:t>bancarias,</w:t>
      </w:r>
      <w:r>
        <w:rPr>
          <w:spacing w:val="65"/>
        </w:rPr>
        <w:t xml:space="preserve"> </w:t>
      </w:r>
      <w:r>
        <w:t>causarán</w:t>
      </w:r>
      <w:r>
        <w:rPr>
          <w:spacing w:val="65"/>
        </w:rPr>
        <w:t xml:space="preserve"> </w:t>
      </w:r>
      <w:r>
        <w:t>derechos</w:t>
      </w:r>
      <w:r>
        <w:rPr>
          <w:spacing w:val="40"/>
        </w:rPr>
        <w:t xml:space="preserve"> </w:t>
      </w:r>
      <w:r>
        <w:t>de</w:t>
      </w:r>
      <w:r>
        <w:rPr>
          <w:spacing w:val="40"/>
        </w:rPr>
        <w:t xml:space="preserve"> </w:t>
      </w:r>
      <w:r>
        <w:t>9</w:t>
      </w:r>
      <w:r>
        <w:rPr>
          <w:spacing w:val="40"/>
        </w:rPr>
        <w:t xml:space="preserve"> </w:t>
      </w:r>
      <w:r>
        <w:t>UMA,</w:t>
      </w:r>
      <w:r>
        <w:rPr>
          <w:spacing w:val="66"/>
        </w:rPr>
        <w:t xml:space="preserve"> </w:t>
      </w:r>
      <w:r>
        <w:t>por</w:t>
      </w:r>
      <w:r>
        <w:rPr>
          <w:spacing w:val="65"/>
        </w:rPr>
        <w:t xml:space="preserve"> </w:t>
      </w:r>
      <w:r>
        <w:t>cajón</w:t>
      </w:r>
      <w:r>
        <w:rPr>
          <w:spacing w:val="40"/>
        </w:rPr>
        <w:t xml:space="preserve"> </w:t>
      </w:r>
      <w:r>
        <w:t xml:space="preserve">de </w:t>
      </w:r>
      <w:proofErr w:type="spellStart"/>
      <w:r>
        <w:t>estacionamientode</w:t>
      </w:r>
      <w:proofErr w:type="spellEnd"/>
      <w:r>
        <w:t xml:space="preserve"> 6.50 por 3 m, cuota semestral.</w:t>
      </w:r>
    </w:p>
    <w:p w14:paraId="33826998" w14:textId="77777777" w:rsidR="00F61726" w:rsidRDefault="00F61726">
      <w:pPr>
        <w:pStyle w:val="Textoindependiente"/>
        <w:spacing w:before="2"/>
        <w:rPr>
          <w:sz w:val="23"/>
        </w:rPr>
      </w:pPr>
    </w:p>
    <w:p w14:paraId="2D19BCD8" w14:textId="77777777" w:rsidR="00F61726" w:rsidRDefault="009F1A12">
      <w:pPr>
        <w:pStyle w:val="Prrafodelista"/>
        <w:numPr>
          <w:ilvl w:val="1"/>
          <w:numId w:val="23"/>
        </w:numPr>
        <w:tabs>
          <w:tab w:val="left" w:pos="1110"/>
          <w:tab w:val="left" w:pos="1111"/>
        </w:tabs>
        <w:ind w:right="231"/>
      </w:pPr>
      <w:r>
        <w:t>Por</w:t>
      </w:r>
      <w:r>
        <w:rPr>
          <w:spacing w:val="29"/>
        </w:rPr>
        <w:t xml:space="preserve"> </w:t>
      </w:r>
      <w:r>
        <w:t>cualquier</w:t>
      </w:r>
      <w:r>
        <w:rPr>
          <w:spacing w:val="29"/>
        </w:rPr>
        <w:t xml:space="preserve"> </w:t>
      </w:r>
      <w:r>
        <w:t>otro</w:t>
      </w:r>
      <w:r>
        <w:rPr>
          <w:spacing w:val="26"/>
        </w:rPr>
        <w:t xml:space="preserve"> </w:t>
      </w:r>
      <w:r>
        <w:t>caso,</w:t>
      </w:r>
      <w:r>
        <w:rPr>
          <w:spacing w:val="27"/>
        </w:rPr>
        <w:t xml:space="preserve"> </w:t>
      </w:r>
      <w:r>
        <w:t>en</w:t>
      </w:r>
      <w:r>
        <w:rPr>
          <w:spacing w:val="29"/>
        </w:rPr>
        <w:t xml:space="preserve"> </w:t>
      </w:r>
      <w:r>
        <w:t>que</w:t>
      </w:r>
      <w:r>
        <w:rPr>
          <w:spacing w:val="29"/>
        </w:rPr>
        <w:t xml:space="preserve"> </w:t>
      </w:r>
      <w:r>
        <w:t>un</w:t>
      </w:r>
      <w:r>
        <w:rPr>
          <w:spacing w:val="29"/>
        </w:rPr>
        <w:t xml:space="preserve"> </w:t>
      </w:r>
      <w:r>
        <w:t>bien</w:t>
      </w:r>
      <w:r>
        <w:rPr>
          <w:spacing w:val="31"/>
        </w:rPr>
        <w:t xml:space="preserve"> </w:t>
      </w:r>
      <w:r>
        <w:t>diferente</w:t>
      </w:r>
      <w:r>
        <w:rPr>
          <w:spacing w:val="29"/>
        </w:rPr>
        <w:t xml:space="preserve"> </w:t>
      </w:r>
      <w:r>
        <w:t>a</w:t>
      </w:r>
      <w:r>
        <w:rPr>
          <w:spacing w:val="27"/>
        </w:rPr>
        <w:t xml:space="preserve"> </w:t>
      </w:r>
      <w:r>
        <w:t>los</w:t>
      </w:r>
      <w:r>
        <w:rPr>
          <w:spacing w:val="27"/>
        </w:rPr>
        <w:t xml:space="preserve"> </w:t>
      </w:r>
      <w:r>
        <w:t>anteriores</w:t>
      </w:r>
      <w:r>
        <w:rPr>
          <w:spacing w:val="29"/>
        </w:rPr>
        <w:t xml:space="preserve"> </w:t>
      </w:r>
      <w:r>
        <w:t>ocupe</w:t>
      </w:r>
      <w:r>
        <w:rPr>
          <w:spacing w:val="27"/>
        </w:rPr>
        <w:t xml:space="preserve"> </w:t>
      </w:r>
      <w:r>
        <w:t>la</w:t>
      </w:r>
      <w:r>
        <w:rPr>
          <w:spacing w:val="27"/>
        </w:rPr>
        <w:t xml:space="preserve"> </w:t>
      </w:r>
      <w:r>
        <w:t>vía</w:t>
      </w:r>
      <w:r>
        <w:rPr>
          <w:spacing w:val="27"/>
        </w:rPr>
        <w:t xml:space="preserve"> </w:t>
      </w:r>
      <w:r>
        <w:t>pública</w:t>
      </w:r>
      <w:r>
        <w:rPr>
          <w:spacing w:val="27"/>
        </w:rPr>
        <w:t xml:space="preserve"> </w:t>
      </w:r>
      <w:r>
        <w:t>en</w:t>
      </w:r>
      <w:r>
        <w:rPr>
          <w:spacing w:val="27"/>
        </w:rPr>
        <w:t xml:space="preserve"> </w:t>
      </w:r>
      <w:r>
        <w:t>suelo, subsuelo o sobre el suelo, por cada m o fracción pagará una cuota mensual de 3 UMA.</w:t>
      </w:r>
    </w:p>
    <w:p w14:paraId="4F6E6F07" w14:textId="77777777" w:rsidR="00F61726" w:rsidRDefault="00F61726">
      <w:pPr>
        <w:pStyle w:val="Textoindependiente"/>
        <w:spacing w:before="2"/>
        <w:rPr>
          <w:sz w:val="23"/>
        </w:rPr>
      </w:pPr>
    </w:p>
    <w:p w14:paraId="5AA64119" w14:textId="77777777" w:rsidR="00F61726" w:rsidRDefault="009F1A12">
      <w:pPr>
        <w:pStyle w:val="Prrafodelista"/>
        <w:numPr>
          <w:ilvl w:val="1"/>
          <w:numId w:val="23"/>
        </w:numPr>
        <w:tabs>
          <w:tab w:val="left" w:pos="1110"/>
          <w:tab w:val="left" w:pos="1111"/>
        </w:tabs>
        <w:ind w:right="236"/>
      </w:pPr>
      <w:r>
        <w:t>Ocupación de la vía pública para comercio semifijo causarán derechos de 10 UMA por m², para el caso de ambulantes causarán derechos de 0.35 UMA, por día trabajado.</w:t>
      </w:r>
    </w:p>
    <w:p w14:paraId="371C48F4" w14:textId="77777777" w:rsidR="00F61726" w:rsidRDefault="00F61726">
      <w:pPr>
        <w:sectPr w:rsidR="00F61726" w:rsidSect="00A16801">
          <w:pgSz w:w="12240" w:h="15840"/>
          <w:pgMar w:top="1321" w:right="902" w:bottom="278" w:left="1162" w:header="714" w:footer="0" w:gutter="0"/>
          <w:cols w:space="720"/>
        </w:sectPr>
      </w:pPr>
    </w:p>
    <w:p w14:paraId="53278F8E" w14:textId="77777777" w:rsidR="00F61726" w:rsidRDefault="009F1A12">
      <w:pPr>
        <w:pStyle w:val="Textoindependiente"/>
        <w:spacing w:before="81"/>
        <w:ind w:left="258" w:right="226"/>
        <w:jc w:val="both"/>
      </w:pPr>
      <w:r>
        <w:lastRenderedPageBreak/>
        <w:t>No deberán ocupar las banquetas con sus puestos o productos, esto con la finalidad de permitir el libre</w:t>
      </w:r>
      <w:r>
        <w:rPr>
          <w:spacing w:val="40"/>
        </w:rPr>
        <w:t xml:space="preserve"> </w:t>
      </w:r>
      <w:r>
        <w:t>tránsito peatonal.</w:t>
      </w:r>
    </w:p>
    <w:p w14:paraId="2FBB2F67" w14:textId="77777777" w:rsidR="00F61726" w:rsidRDefault="009F1A12">
      <w:pPr>
        <w:pStyle w:val="Prrafodelista"/>
        <w:numPr>
          <w:ilvl w:val="1"/>
          <w:numId w:val="23"/>
        </w:numPr>
        <w:tabs>
          <w:tab w:val="left" w:pos="1111"/>
        </w:tabs>
        <w:spacing w:before="210"/>
        <w:ind w:right="227"/>
        <w:jc w:val="both"/>
      </w:pPr>
      <w:r>
        <w:t>Por el permiso de carga y descarga de vehículos de negociaciones comerciales o industriales y/o de mercancías, 34.95 UM</w:t>
      </w:r>
      <w:r>
        <w:t xml:space="preserve">A, por cajón de estacionamiento de 12 a 3 m y de 13 a 3.20 m, cuota </w:t>
      </w:r>
      <w:r>
        <w:rPr>
          <w:spacing w:val="-2"/>
        </w:rPr>
        <w:t>semestral.</w:t>
      </w:r>
    </w:p>
    <w:p w14:paraId="3B163CB6" w14:textId="77777777" w:rsidR="00F61726" w:rsidRDefault="00F61726">
      <w:pPr>
        <w:pStyle w:val="Textoindependiente"/>
        <w:spacing w:before="9"/>
        <w:rPr>
          <w:sz w:val="20"/>
        </w:rPr>
      </w:pPr>
    </w:p>
    <w:p w14:paraId="5F23F818" w14:textId="77777777" w:rsidR="00F61726" w:rsidRDefault="009F1A12">
      <w:pPr>
        <w:pStyle w:val="Prrafodelista"/>
        <w:numPr>
          <w:ilvl w:val="0"/>
          <w:numId w:val="23"/>
        </w:numPr>
        <w:tabs>
          <w:tab w:val="left" w:pos="687"/>
        </w:tabs>
        <w:ind w:right="230"/>
        <w:jc w:val="both"/>
      </w:pPr>
      <w:r>
        <w:t>Es responsabilidad de la Dirección de Vialidad y Transporte, Dirección de Desarrollo Económico y Social y la Dirección de Desarrollo Urbano y Obras Públicas, permitir el libre tránsito peatonal y vehicular sobre las banquetas y superficies de rodamiento; q</w:t>
      </w:r>
      <w:r>
        <w:t>ue se encuentran ocupados por:</w:t>
      </w:r>
    </w:p>
    <w:p w14:paraId="01F192BB" w14:textId="77777777" w:rsidR="00F61726" w:rsidRDefault="00F61726">
      <w:pPr>
        <w:pStyle w:val="Textoindependiente"/>
        <w:spacing w:before="9"/>
        <w:rPr>
          <w:sz w:val="20"/>
        </w:rPr>
      </w:pPr>
    </w:p>
    <w:p w14:paraId="2B96B387" w14:textId="77777777" w:rsidR="00F61726" w:rsidRDefault="009F1A12">
      <w:pPr>
        <w:pStyle w:val="Prrafodelista"/>
        <w:numPr>
          <w:ilvl w:val="1"/>
          <w:numId w:val="23"/>
        </w:numPr>
        <w:tabs>
          <w:tab w:val="left" w:pos="1110"/>
          <w:tab w:val="left" w:pos="1111"/>
        </w:tabs>
        <w:spacing w:before="1"/>
      </w:pPr>
      <w:r>
        <w:t>Utensilios:</w:t>
      </w:r>
      <w:r>
        <w:rPr>
          <w:spacing w:val="-9"/>
        </w:rPr>
        <w:t xml:space="preserve"> </w:t>
      </w:r>
      <w:r>
        <w:t>(De</w:t>
      </w:r>
      <w:r>
        <w:rPr>
          <w:spacing w:val="-7"/>
        </w:rPr>
        <w:t xml:space="preserve"> </w:t>
      </w:r>
      <w:r>
        <w:t>jarcerías,</w:t>
      </w:r>
      <w:r>
        <w:rPr>
          <w:spacing w:val="-4"/>
        </w:rPr>
        <w:t xml:space="preserve"> </w:t>
      </w:r>
      <w:r>
        <w:t>mueblerías</w:t>
      </w:r>
      <w:r>
        <w:rPr>
          <w:spacing w:val="-5"/>
        </w:rPr>
        <w:t xml:space="preserve"> </w:t>
      </w:r>
      <w:r>
        <w:t>o</w:t>
      </w:r>
      <w:r>
        <w:rPr>
          <w:spacing w:val="-3"/>
        </w:rPr>
        <w:t xml:space="preserve"> </w:t>
      </w:r>
      <w:r>
        <w:t>de</w:t>
      </w:r>
      <w:r>
        <w:rPr>
          <w:spacing w:val="-3"/>
        </w:rPr>
        <w:t xml:space="preserve"> </w:t>
      </w:r>
      <w:r>
        <w:t>comercios</w:t>
      </w:r>
      <w:r>
        <w:rPr>
          <w:spacing w:val="-5"/>
        </w:rPr>
        <w:t xml:space="preserve"> </w:t>
      </w:r>
      <w:r>
        <w:t>de</w:t>
      </w:r>
      <w:r>
        <w:rPr>
          <w:spacing w:val="-8"/>
        </w:rPr>
        <w:t xml:space="preserve"> </w:t>
      </w:r>
      <w:r>
        <w:t>materiales</w:t>
      </w:r>
      <w:r>
        <w:rPr>
          <w:spacing w:val="-3"/>
        </w:rPr>
        <w:t xml:space="preserve"> </w:t>
      </w:r>
      <w:r>
        <w:t>de</w:t>
      </w:r>
      <w:r>
        <w:rPr>
          <w:spacing w:val="-4"/>
        </w:rPr>
        <w:t xml:space="preserve"> </w:t>
      </w:r>
      <w:r>
        <w:rPr>
          <w:spacing w:val="-2"/>
        </w:rPr>
        <w:t>construcción).</w:t>
      </w:r>
    </w:p>
    <w:p w14:paraId="4F72003C" w14:textId="77777777" w:rsidR="00F61726" w:rsidRDefault="009F1A12">
      <w:pPr>
        <w:pStyle w:val="Prrafodelista"/>
        <w:numPr>
          <w:ilvl w:val="1"/>
          <w:numId w:val="23"/>
        </w:numPr>
        <w:tabs>
          <w:tab w:val="left" w:pos="1110"/>
          <w:tab w:val="left" w:pos="1111"/>
        </w:tabs>
        <w:spacing w:before="207"/>
      </w:pPr>
      <w:r>
        <w:t>Elementos</w:t>
      </w:r>
      <w:r>
        <w:rPr>
          <w:spacing w:val="-8"/>
        </w:rPr>
        <w:t xml:space="preserve"> </w:t>
      </w:r>
      <w:r>
        <w:t>construidos</w:t>
      </w:r>
      <w:r>
        <w:rPr>
          <w:spacing w:val="-5"/>
        </w:rPr>
        <w:t xml:space="preserve"> </w:t>
      </w:r>
      <w:r>
        <w:t>(Escalones,</w:t>
      </w:r>
      <w:r>
        <w:rPr>
          <w:spacing w:val="-5"/>
        </w:rPr>
        <w:t xml:space="preserve"> </w:t>
      </w:r>
      <w:r>
        <w:t>jardineras,</w:t>
      </w:r>
      <w:r>
        <w:rPr>
          <w:spacing w:val="-3"/>
        </w:rPr>
        <w:t xml:space="preserve"> </w:t>
      </w:r>
      <w:r>
        <w:t>árboles</w:t>
      </w:r>
      <w:r>
        <w:rPr>
          <w:spacing w:val="-5"/>
        </w:rPr>
        <w:t xml:space="preserve"> </w:t>
      </w:r>
      <w:r>
        <w:t>y</w:t>
      </w:r>
      <w:r>
        <w:rPr>
          <w:spacing w:val="-8"/>
        </w:rPr>
        <w:t xml:space="preserve"> </w:t>
      </w:r>
      <w:r>
        <w:t>plantas,</w:t>
      </w:r>
      <w:r>
        <w:rPr>
          <w:spacing w:val="-5"/>
        </w:rPr>
        <w:t xml:space="preserve"> </w:t>
      </w:r>
      <w:r>
        <w:t>rampas</w:t>
      </w:r>
      <w:r>
        <w:rPr>
          <w:spacing w:val="-2"/>
        </w:rPr>
        <w:t xml:space="preserve"> </w:t>
      </w:r>
      <w:r>
        <w:t>o</w:t>
      </w:r>
      <w:r>
        <w:rPr>
          <w:spacing w:val="-4"/>
        </w:rPr>
        <w:t xml:space="preserve"> </w:t>
      </w:r>
      <w:r>
        <w:t>accesos</w:t>
      </w:r>
      <w:r>
        <w:rPr>
          <w:spacing w:val="-4"/>
        </w:rPr>
        <w:t xml:space="preserve"> </w:t>
      </w:r>
      <w:r>
        <w:t>fijos</w:t>
      </w:r>
      <w:r>
        <w:rPr>
          <w:spacing w:val="-2"/>
        </w:rPr>
        <w:t xml:space="preserve"> </w:t>
      </w:r>
      <w:r>
        <w:t>o</w:t>
      </w:r>
      <w:r>
        <w:rPr>
          <w:spacing w:val="-6"/>
        </w:rPr>
        <w:t xml:space="preserve"> </w:t>
      </w:r>
      <w:r>
        <w:rPr>
          <w:spacing w:val="-2"/>
        </w:rPr>
        <w:t>móviles).</w:t>
      </w:r>
    </w:p>
    <w:p w14:paraId="637FE57F" w14:textId="77777777" w:rsidR="00F61726" w:rsidRDefault="009F1A12">
      <w:pPr>
        <w:pStyle w:val="Prrafodelista"/>
        <w:numPr>
          <w:ilvl w:val="1"/>
          <w:numId w:val="23"/>
        </w:numPr>
        <w:tabs>
          <w:tab w:val="left" w:pos="1110"/>
          <w:tab w:val="left" w:pos="1111"/>
        </w:tabs>
        <w:spacing w:before="211"/>
      </w:pPr>
      <w:r>
        <w:t>Áreas</w:t>
      </w:r>
      <w:r>
        <w:rPr>
          <w:spacing w:val="-8"/>
        </w:rPr>
        <w:t xml:space="preserve"> </w:t>
      </w:r>
      <w:r>
        <w:t>delimitadas</w:t>
      </w:r>
      <w:r>
        <w:rPr>
          <w:spacing w:val="-5"/>
        </w:rPr>
        <w:t xml:space="preserve"> </w:t>
      </w:r>
      <w:r>
        <w:t>por</w:t>
      </w:r>
      <w:r>
        <w:rPr>
          <w:spacing w:val="-5"/>
        </w:rPr>
        <w:t xml:space="preserve"> </w:t>
      </w:r>
      <w:r>
        <w:t>líneas</w:t>
      </w:r>
      <w:r>
        <w:rPr>
          <w:spacing w:val="-4"/>
        </w:rPr>
        <w:t xml:space="preserve"> </w:t>
      </w:r>
      <w:r>
        <w:t>(cajones</w:t>
      </w:r>
      <w:r>
        <w:rPr>
          <w:spacing w:val="-8"/>
        </w:rPr>
        <w:t xml:space="preserve"> </w:t>
      </w:r>
      <w:r>
        <w:t>sin</w:t>
      </w:r>
      <w:r>
        <w:rPr>
          <w:spacing w:val="-5"/>
        </w:rPr>
        <w:t xml:space="preserve"> </w:t>
      </w:r>
      <w:r>
        <w:rPr>
          <w:spacing w:val="-2"/>
        </w:rPr>
        <w:t>autorización).</w:t>
      </w:r>
    </w:p>
    <w:p w14:paraId="3C9421F6" w14:textId="77777777" w:rsidR="00F61726" w:rsidRDefault="009F1A12">
      <w:pPr>
        <w:pStyle w:val="Prrafodelista"/>
        <w:numPr>
          <w:ilvl w:val="1"/>
          <w:numId w:val="23"/>
        </w:numPr>
        <w:tabs>
          <w:tab w:val="left" w:pos="1111"/>
        </w:tabs>
        <w:spacing w:before="208"/>
        <w:ind w:right="226"/>
        <w:jc w:val="both"/>
      </w:pPr>
      <w:r>
        <w:t>Productos u objetos varios (cobijas, ropa, maniquíes, rejas colocadas en piso, colgadas o atadas, señalamientos de cualquier tipo, mesas o tarimas para expender o venta de productos, etcétera); de los comercios y hogares estable</w:t>
      </w:r>
      <w:r>
        <w:t>cidos en cualquier colonia o comunidad que comprenda la cabecera municipal. Toda vez que se obstaculiza la movilidad sustentable y deterioran las banquetas, guarniciones y superficies de rodamiento.</w:t>
      </w:r>
    </w:p>
    <w:p w14:paraId="19E7B8A1" w14:textId="77777777" w:rsidR="00F61726" w:rsidRDefault="00F61726">
      <w:pPr>
        <w:pStyle w:val="Textoindependiente"/>
        <w:spacing w:before="10"/>
        <w:rPr>
          <w:sz w:val="25"/>
        </w:rPr>
      </w:pPr>
    </w:p>
    <w:p w14:paraId="69A2BF4B" w14:textId="77777777" w:rsidR="00F61726" w:rsidRDefault="009F1A12">
      <w:pPr>
        <w:pStyle w:val="Ttulo1"/>
        <w:tabs>
          <w:tab w:val="left" w:pos="1110"/>
        </w:tabs>
        <w:ind w:left="618"/>
      </w:pPr>
      <w:r>
        <w:rPr>
          <w:spacing w:val="-5"/>
        </w:rPr>
        <w:t>1.</w:t>
      </w:r>
      <w:r>
        <w:tab/>
        <w:t>Queda</w:t>
      </w:r>
      <w:r>
        <w:rPr>
          <w:spacing w:val="-3"/>
        </w:rPr>
        <w:t xml:space="preserve"> </w:t>
      </w:r>
      <w:r>
        <w:rPr>
          <w:spacing w:val="-2"/>
        </w:rPr>
        <w:t>prohibido:</w:t>
      </w:r>
    </w:p>
    <w:p w14:paraId="2391930A" w14:textId="77777777" w:rsidR="00F61726" w:rsidRDefault="00F61726">
      <w:pPr>
        <w:pStyle w:val="Textoindependiente"/>
        <w:spacing w:before="10"/>
        <w:rPr>
          <w:b/>
          <w:sz w:val="21"/>
        </w:rPr>
      </w:pPr>
    </w:p>
    <w:p w14:paraId="22C2A49A" w14:textId="77777777" w:rsidR="00F61726" w:rsidRDefault="009F1A12">
      <w:pPr>
        <w:pStyle w:val="Prrafodelista"/>
        <w:numPr>
          <w:ilvl w:val="0"/>
          <w:numId w:val="22"/>
        </w:numPr>
        <w:tabs>
          <w:tab w:val="left" w:pos="1110"/>
          <w:tab w:val="left" w:pos="1111"/>
        </w:tabs>
      </w:pPr>
      <w:r>
        <w:t>Instalar</w:t>
      </w:r>
      <w:r>
        <w:rPr>
          <w:spacing w:val="-7"/>
        </w:rPr>
        <w:t xml:space="preserve"> </w:t>
      </w:r>
      <w:r>
        <w:t>comercios</w:t>
      </w:r>
      <w:r>
        <w:rPr>
          <w:spacing w:val="-6"/>
        </w:rPr>
        <w:t xml:space="preserve"> </w:t>
      </w:r>
      <w:r>
        <w:t>semifijos,</w:t>
      </w:r>
      <w:r>
        <w:rPr>
          <w:spacing w:val="-2"/>
        </w:rPr>
        <w:t xml:space="preserve"> </w:t>
      </w:r>
      <w:r>
        <w:t>salvo</w:t>
      </w:r>
      <w:r>
        <w:rPr>
          <w:spacing w:val="-4"/>
        </w:rPr>
        <w:t xml:space="preserve"> </w:t>
      </w:r>
      <w:r>
        <w:t>la</w:t>
      </w:r>
      <w:r>
        <w:rPr>
          <w:spacing w:val="-6"/>
        </w:rPr>
        <w:t xml:space="preserve"> </w:t>
      </w:r>
      <w:r>
        <w:t>autorización</w:t>
      </w:r>
      <w:r>
        <w:rPr>
          <w:spacing w:val="-4"/>
        </w:rPr>
        <w:t xml:space="preserve"> </w:t>
      </w:r>
      <w:r>
        <w:t>de</w:t>
      </w:r>
      <w:r>
        <w:rPr>
          <w:spacing w:val="-5"/>
        </w:rPr>
        <w:t xml:space="preserve"> </w:t>
      </w:r>
      <w:r>
        <w:t>la</w:t>
      </w:r>
      <w:r>
        <w:rPr>
          <w:spacing w:val="-6"/>
        </w:rPr>
        <w:t xml:space="preserve"> </w:t>
      </w:r>
      <w:r>
        <w:t>autoridad</w:t>
      </w:r>
      <w:r>
        <w:rPr>
          <w:spacing w:val="-5"/>
        </w:rPr>
        <w:t xml:space="preserve"> </w:t>
      </w:r>
      <w:r>
        <w:rPr>
          <w:spacing w:val="-2"/>
        </w:rPr>
        <w:t>competente.</w:t>
      </w:r>
    </w:p>
    <w:p w14:paraId="203163BE" w14:textId="77777777" w:rsidR="00F61726" w:rsidRDefault="00F61726">
      <w:pPr>
        <w:pStyle w:val="Textoindependiente"/>
      </w:pPr>
    </w:p>
    <w:p w14:paraId="21CC218E" w14:textId="77777777" w:rsidR="00F61726" w:rsidRDefault="009F1A12">
      <w:pPr>
        <w:pStyle w:val="Prrafodelista"/>
        <w:numPr>
          <w:ilvl w:val="0"/>
          <w:numId w:val="22"/>
        </w:numPr>
        <w:tabs>
          <w:tab w:val="left" w:pos="1111"/>
        </w:tabs>
        <w:ind w:right="228" w:hanging="425"/>
        <w:jc w:val="both"/>
      </w:pPr>
      <w:r>
        <w:t xml:space="preserve">Instalar lugares de trabajo (Talleres de cualquier tipo o almacenar vehículos de cualquier tipo en desuso </w:t>
      </w:r>
      <w:proofErr w:type="spellStart"/>
      <w:r>
        <w:t>ouso</w:t>
      </w:r>
      <w:proofErr w:type="spellEnd"/>
      <w:r>
        <w:t>, en las vías públicas).</w:t>
      </w:r>
    </w:p>
    <w:p w14:paraId="2F2FFA89" w14:textId="77777777" w:rsidR="00F61726" w:rsidRDefault="00F61726">
      <w:pPr>
        <w:pStyle w:val="Textoindependiente"/>
        <w:spacing w:before="2"/>
      </w:pPr>
    </w:p>
    <w:p w14:paraId="5EAB2B37" w14:textId="77777777" w:rsidR="00F61726" w:rsidRDefault="009F1A12">
      <w:pPr>
        <w:pStyle w:val="Prrafodelista"/>
        <w:numPr>
          <w:ilvl w:val="0"/>
          <w:numId w:val="22"/>
        </w:numPr>
        <w:tabs>
          <w:tab w:val="left" w:pos="1110"/>
          <w:tab w:val="left" w:pos="1111"/>
        </w:tabs>
        <w:ind w:hanging="425"/>
      </w:pPr>
      <w:r>
        <w:t>Aquellos</w:t>
      </w:r>
      <w:r>
        <w:rPr>
          <w:spacing w:val="-8"/>
        </w:rPr>
        <w:t xml:space="preserve"> </w:t>
      </w:r>
      <w:r>
        <w:t>otros</w:t>
      </w:r>
      <w:r>
        <w:rPr>
          <w:spacing w:val="-7"/>
        </w:rPr>
        <w:t xml:space="preserve"> </w:t>
      </w:r>
      <w:r>
        <w:t>fines</w:t>
      </w:r>
      <w:r>
        <w:rPr>
          <w:spacing w:val="-4"/>
        </w:rPr>
        <w:t xml:space="preserve"> </w:t>
      </w:r>
      <w:r>
        <w:t>que</w:t>
      </w:r>
      <w:r>
        <w:rPr>
          <w:spacing w:val="-3"/>
        </w:rPr>
        <w:t xml:space="preserve"> </w:t>
      </w:r>
      <w:r>
        <w:t>el</w:t>
      </w:r>
      <w:r>
        <w:rPr>
          <w:spacing w:val="-5"/>
        </w:rPr>
        <w:t xml:space="preserve"> </w:t>
      </w:r>
      <w:r>
        <w:t>Municipio</w:t>
      </w:r>
      <w:r>
        <w:rPr>
          <w:spacing w:val="-4"/>
        </w:rPr>
        <w:t xml:space="preserve"> </w:t>
      </w:r>
      <w:r>
        <w:t>considere</w:t>
      </w:r>
      <w:r>
        <w:rPr>
          <w:spacing w:val="-4"/>
        </w:rPr>
        <w:t xml:space="preserve"> </w:t>
      </w:r>
      <w:r>
        <w:t>contrarios</w:t>
      </w:r>
      <w:r>
        <w:rPr>
          <w:spacing w:val="-5"/>
        </w:rPr>
        <w:t xml:space="preserve"> </w:t>
      </w:r>
      <w:r>
        <w:t>al</w:t>
      </w:r>
      <w:r>
        <w:rPr>
          <w:spacing w:val="-6"/>
        </w:rPr>
        <w:t xml:space="preserve"> </w:t>
      </w:r>
      <w:r>
        <w:t>interés</w:t>
      </w:r>
      <w:r>
        <w:rPr>
          <w:spacing w:val="-3"/>
        </w:rPr>
        <w:t xml:space="preserve"> </w:t>
      </w:r>
      <w:r>
        <w:rPr>
          <w:spacing w:val="-2"/>
        </w:rPr>
        <w:t>público.</w:t>
      </w:r>
    </w:p>
    <w:p w14:paraId="67A5C7D3" w14:textId="77777777" w:rsidR="00F61726" w:rsidRDefault="00F61726">
      <w:pPr>
        <w:pStyle w:val="Textoindependiente"/>
        <w:spacing w:before="3"/>
      </w:pPr>
    </w:p>
    <w:p w14:paraId="5DEFEA9A" w14:textId="77777777" w:rsidR="00F61726" w:rsidRDefault="009F1A12">
      <w:pPr>
        <w:pStyle w:val="Prrafodelista"/>
        <w:numPr>
          <w:ilvl w:val="0"/>
          <w:numId w:val="22"/>
        </w:numPr>
        <w:tabs>
          <w:tab w:val="left" w:pos="1111"/>
        </w:tabs>
        <w:ind w:right="225" w:hanging="425"/>
        <w:jc w:val="both"/>
      </w:pPr>
      <w:r>
        <w:t>Toda persona que ocupe sin autorización la vía pública con construcciones, líneas demarcatorias sobre la banqueta, guarnición o superficie de rodamiento o instalaciones; superficiales, aéreas o subterráneas estará obligada a demolerlas, r</w:t>
      </w:r>
      <w:r>
        <w:t>etirarlas o despintarlas, independientemente de la aplicación de la sanción correspondiente, pudiendo la propia Dirección de Obras Públicas y de Tránsito</w:t>
      </w:r>
      <w:r>
        <w:rPr>
          <w:spacing w:val="-4"/>
        </w:rPr>
        <w:t xml:space="preserve"> </w:t>
      </w:r>
      <w:r>
        <w:t>y</w:t>
      </w:r>
      <w:r>
        <w:rPr>
          <w:spacing w:val="-4"/>
        </w:rPr>
        <w:t xml:space="preserve"> </w:t>
      </w:r>
      <w:r>
        <w:t>Vialidad;</w:t>
      </w:r>
      <w:r>
        <w:rPr>
          <w:spacing w:val="-2"/>
        </w:rPr>
        <w:t xml:space="preserve"> </w:t>
      </w:r>
      <w:r>
        <w:t>realizar los trabajos necesarios</w:t>
      </w:r>
      <w:r>
        <w:rPr>
          <w:spacing w:val="-1"/>
        </w:rPr>
        <w:t xml:space="preserve"> </w:t>
      </w:r>
      <w:r>
        <w:t>con</w:t>
      </w:r>
      <w:r>
        <w:rPr>
          <w:spacing w:val="-1"/>
        </w:rPr>
        <w:t xml:space="preserve"> </w:t>
      </w:r>
      <w:r>
        <w:t>cargo al propietario</w:t>
      </w:r>
      <w:r>
        <w:rPr>
          <w:spacing w:val="-1"/>
        </w:rPr>
        <w:t xml:space="preserve"> </w:t>
      </w:r>
      <w:r>
        <w:t>cuando éste no</w:t>
      </w:r>
      <w:r>
        <w:rPr>
          <w:spacing w:val="-1"/>
        </w:rPr>
        <w:t xml:space="preserve"> </w:t>
      </w:r>
      <w:r>
        <w:t>los</w:t>
      </w:r>
      <w:r>
        <w:rPr>
          <w:spacing w:val="-3"/>
        </w:rPr>
        <w:t xml:space="preserve"> </w:t>
      </w:r>
      <w:r>
        <w:t>haya realizad</w:t>
      </w:r>
      <w:r>
        <w:t>o en el plazo fijado.</w:t>
      </w:r>
    </w:p>
    <w:p w14:paraId="580806F0" w14:textId="77777777" w:rsidR="00F61726" w:rsidRDefault="00F61726">
      <w:pPr>
        <w:pStyle w:val="Textoindependiente"/>
        <w:spacing w:before="3"/>
      </w:pPr>
    </w:p>
    <w:p w14:paraId="46FEFBBB" w14:textId="77777777" w:rsidR="00F61726" w:rsidRDefault="009F1A12">
      <w:pPr>
        <w:pStyle w:val="Textoindependiente"/>
        <w:ind w:left="258" w:right="223"/>
        <w:jc w:val="both"/>
      </w:pPr>
      <w:r>
        <w:t>Las autorizaciones que el Municipio otorgue para la ocupación, uso y aprovechamiento con determinados fines para la vía pública o cualesquiera otros bienes de</w:t>
      </w:r>
      <w:r>
        <w:rPr>
          <w:spacing w:val="-1"/>
        </w:rPr>
        <w:t xml:space="preserve"> </w:t>
      </w:r>
      <w:r>
        <w:t xml:space="preserve">uso común y destinados a servicios públicos, no crean ningún derecho real </w:t>
      </w:r>
      <w:r>
        <w:t xml:space="preserve">o posesorio; serán siempre revocables, temporales e intransferibles, y en ningún caso podrán ser otorgados en perjuicio </w:t>
      </w:r>
      <w:proofErr w:type="spellStart"/>
      <w:r>
        <w:t>dellibre</w:t>
      </w:r>
      <w:proofErr w:type="spellEnd"/>
      <w:r>
        <w:t>, seguro y</w:t>
      </w:r>
      <w:r>
        <w:rPr>
          <w:spacing w:val="-1"/>
        </w:rPr>
        <w:t xml:space="preserve"> </w:t>
      </w:r>
      <w:r>
        <w:t>expedito tránsito, acceso a los</w:t>
      </w:r>
      <w:r>
        <w:rPr>
          <w:spacing w:val="-1"/>
        </w:rPr>
        <w:t xml:space="preserve"> </w:t>
      </w:r>
      <w:r>
        <w:t>predios colindantes y</w:t>
      </w:r>
      <w:r>
        <w:rPr>
          <w:spacing w:val="-1"/>
        </w:rPr>
        <w:t xml:space="preserve"> </w:t>
      </w:r>
      <w:r>
        <w:t>a</w:t>
      </w:r>
      <w:r>
        <w:rPr>
          <w:spacing w:val="-1"/>
        </w:rPr>
        <w:t xml:space="preserve"> </w:t>
      </w:r>
      <w:r>
        <w:t>los servicios</w:t>
      </w:r>
      <w:r>
        <w:rPr>
          <w:spacing w:val="-1"/>
        </w:rPr>
        <w:t xml:space="preserve"> </w:t>
      </w:r>
      <w:r>
        <w:t xml:space="preserve">públicos, o en perjuicio de </w:t>
      </w:r>
      <w:proofErr w:type="spellStart"/>
      <w:r>
        <w:t>cualesquierade</w:t>
      </w:r>
      <w:proofErr w:type="spellEnd"/>
      <w:r>
        <w:t xml:space="preserve"> los </w:t>
      </w:r>
      <w:r>
        <w:t>fines a que estén destinados dichos bienes o vía.</w:t>
      </w:r>
    </w:p>
    <w:p w14:paraId="3F0C06E8" w14:textId="77777777" w:rsidR="00F61726" w:rsidRDefault="00F61726">
      <w:pPr>
        <w:pStyle w:val="Textoindependiente"/>
        <w:spacing w:before="2"/>
      </w:pPr>
    </w:p>
    <w:p w14:paraId="4B71C12E" w14:textId="77777777" w:rsidR="00F61726" w:rsidRDefault="009F1A12">
      <w:pPr>
        <w:pStyle w:val="Textoindependiente"/>
        <w:ind w:left="258" w:right="226"/>
        <w:jc w:val="both"/>
      </w:pPr>
      <w:r>
        <w:rPr>
          <w:b/>
        </w:rPr>
        <w:t xml:space="preserve">Artículo 43. </w:t>
      </w:r>
      <w:r>
        <w:t xml:space="preserve">Los permisos que temporalmente conceda el Municipio por la utilización de la vía pública, por </w:t>
      </w:r>
      <w:proofErr w:type="spellStart"/>
      <w:r>
        <w:t>comerciantescon</w:t>
      </w:r>
      <w:proofErr w:type="spellEnd"/>
      <w:r>
        <w:t xml:space="preserve"> puestos semifijos y/o ambulantes y los lugares de uso común para estacionamiento, </w:t>
      </w:r>
      <w:r>
        <w:t>el</w:t>
      </w:r>
      <w:r>
        <w:rPr>
          <w:spacing w:val="-3"/>
        </w:rPr>
        <w:t xml:space="preserve"> </w:t>
      </w:r>
      <w:r>
        <w:t>costo del permiso no excederá</w:t>
      </w:r>
      <w:r>
        <w:rPr>
          <w:spacing w:val="-1"/>
        </w:rPr>
        <w:t xml:space="preserve"> </w:t>
      </w:r>
      <w:r>
        <w:t>de</w:t>
      </w:r>
      <w:r>
        <w:rPr>
          <w:spacing w:val="-1"/>
        </w:rPr>
        <w:t xml:space="preserve"> </w:t>
      </w:r>
      <w:r>
        <w:t>30 UMA, serán pagados mensualmente, dentro de los primeros cinco días hábiles de</w:t>
      </w:r>
      <w:r>
        <w:rPr>
          <w:spacing w:val="-1"/>
        </w:rPr>
        <w:t xml:space="preserve"> </w:t>
      </w:r>
      <w:r>
        <w:t>cada</w:t>
      </w:r>
      <w:r>
        <w:rPr>
          <w:spacing w:val="-1"/>
        </w:rPr>
        <w:t xml:space="preserve"> </w:t>
      </w:r>
      <w:r>
        <w:t>mes,</w:t>
      </w:r>
      <w:r>
        <w:rPr>
          <w:spacing w:val="-1"/>
        </w:rPr>
        <w:t xml:space="preserve"> </w:t>
      </w:r>
      <w:r>
        <w:t>en</w:t>
      </w:r>
      <w:r>
        <w:rPr>
          <w:spacing w:val="-1"/>
        </w:rPr>
        <w:t xml:space="preserve"> </w:t>
      </w:r>
      <w:r>
        <w:t>que</w:t>
      </w:r>
      <w:r>
        <w:rPr>
          <w:spacing w:val="-3"/>
        </w:rPr>
        <w:t xml:space="preserve"> </w:t>
      </w:r>
      <w:r>
        <w:t>inicien</w:t>
      </w:r>
      <w:r>
        <w:rPr>
          <w:spacing w:val="-3"/>
        </w:rPr>
        <w:t xml:space="preserve"> </w:t>
      </w:r>
      <w:r>
        <w:t>operaciones, de</w:t>
      </w:r>
      <w:r>
        <w:rPr>
          <w:spacing w:val="-1"/>
        </w:rPr>
        <w:t xml:space="preserve"> </w:t>
      </w:r>
      <w:r>
        <w:t>no</w:t>
      </w:r>
      <w:r>
        <w:rPr>
          <w:spacing w:val="-1"/>
        </w:rPr>
        <w:t xml:space="preserve"> </w:t>
      </w:r>
      <w:r>
        <w:t>cumplir</w:t>
      </w:r>
      <w:r>
        <w:rPr>
          <w:spacing w:val="-3"/>
        </w:rPr>
        <w:t xml:space="preserve"> </w:t>
      </w:r>
      <w:r>
        <w:t>con</w:t>
      </w:r>
      <w:r>
        <w:rPr>
          <w:spacing w:val="-1"/>
        </w:rPr>
        <w:t xml:space="preserve"> </w:t>
      </w:r>
      <w:r>
        <w:t>el pago</w:t>
      </w:r>
      <w:r>
        <w:rPr>
          <w:spacing w:val="-1"/>
        </w:rPr>
        <w:t xml:space="preserve"> </w:t>
      </w:r>
      <w:r>
        <w:t>puntual,</w:t>
      </w:r>
      <w:r>
        <w:rPr>
          <w:spacing w:val="-1"/>
        </w:rPr>
        <w:t xml:space="preserve"> </w:t>
      </w:r>
      <w:r>
        <w:t>el permiso</w:t>
      </w:r>
      <w:r>
        <w:rPr>
          <w:spacing w:val="-1"/>
        </w:rPr>
        <w:t xml:space="preserve"> </w:t>
      </w:r>
      <w:r>
        <w:t>se</w:t>
      </w:r>
      <w:r>
        <w:rPr>
          <w:spacing w:val="-1"/>
        </w:rPr>
        <w:t xml:space="preserve"> </w:t>
      </w:r>
      <w:r>
        <w:t>cancelará</w:t>
      </w:r>
      <w:r>
        <w:rPr>
          <w:spacing w:val="-1"/>
        </w:rPr>
        <w:t xml:space="preserve"> </w:t>
      </w:r>
      <w:r>
        <w:t>y</w:t>
      </w:r>
      <w:r>
        <w:rPr>
          <w:spacing w:val="-3"/>
        </w:rPr>
        <w:t xml:space="preserve"> </w:t>
      </w:r>
      <w:r>
        <w:t>acusará baja en automático, pudiendo dis</w:t>
      </w:r>
      <w:r>
        <w:t xml:space="preserve">poner del lugar que era ocupado por algún otro solicitante, causando derechos de acuerdo con </w:t>
      </w:r>
      <w:proofErr w:type="spellStart"/>
      <w:r>
        <w:t>lasiguiente</w:t>
      </w:r>
      <w:proofErr w:type="spellEnd"/>
      <w:r>
        <w:t xml:space="preserve"> tarifa:</w:t>
      </w:r>
    </w:p>
    <w:p w14:paraId="660CE5D0" w14:textId="77777777" w:rsidR="00F61726" w:rsidRDefault="00F61726">
      <w:pPr>
        <w:jc w:val="both"/>
        <w:sectPr w:rsidR="00F61726" w:rsidSect="00A16801">
          <w:pgSz w:w="12240" w:h="15840"/>
          <w:pgMar w:top="1321" w:right="902" w:bottom="278" w:left="1162" w:header="714" w:footer="0" w:gutter="0"/>
          <w:cols w:space="720"/>
        </w:sectPr>
      </w:pPr>
    </w:p>
    <w:p w14:paraId="17D9502E" w14:textId="77777777" w:rsidR="00F61726" w:rsidRDefault="009F1A12">
      <w:pPr>
        <w:pStyle w:val="Prrafodelista"/>
        <w:numPr>
          <w:ilvl w:val="0"/>
          <w:numId w:val="21"/>
        </w:numPr>
        <w:tabs>
          <w:tab w:val="left" w:pos="685"/>
          <w:tab w:val="left" w:pos="687"/>
        </w:tabs>
        <w:spacing w:before="81"/>
        <w:ind w:hanging="429"/>
      </w:pPr>
      <w:r>
        <w:lastRenderedPageBreak/>
        <w:t>Por</w:t>
      </w:r>
      <w:r>
        <w:rPr>
          <w:spacing w:val="-6"/>
        </w:rPr>
        <w:t xml:space="preserve"> </w:t>
      </w:r>
      <w:r>
        <w:t>el</w:t>
      </w:r>
      <w:r>
        <w:rPr>
          <w:spacing w:val="-6"/>
        </w:rPr>
        <w:t xml:space="preserve"> </w:t>
      </w:r>
      <w:r>
        <w:t>establecimiento</w:t>
      </w:r>
      <w:r>
        <w:rPr>
          <w:spacing w:val="-2"/>
        </w:rPr>
        <w:t xml:space="preserve"> </w:t>
      </w:r>
      <w:r>
        <w:t>de</w:t>
      </w:r>
      <w:r>
        <w:rPr>
          <w:spacing w:val="-6"/>
        </w:rPr>
        <w:t xml:space="preserve"> </w:t>
      </w:r>
      <w:r>
        <w:t>vendimias</w:t>
      </w:r>
      <w:r>
        <w:rPr>
          <w:spacing w:val="-4"/>
        </w:rPr>
        <w:t xml:space="preserve"> </w:t>
      </w:r>
      <w:r>
        <w:t>integradas,</w:t>
      </w:r>
      <w:r>
        <w:rPr>
          <w:spacing w:val="-6"/>
        </w:rPr>
        <w:t xml:space="preserve"> </w:t>
      </w:r>
      <w:r>
        <w:t>1.50</w:t>
      </w:r>
      <w:r>
        <w:rPr>
          <w:spacing w:val="-6"/>
        </w:rPr>
        <w:t xml:space="preserve"> </w:t>
      </w:r>
      <w:r>
        <w:rPr>
          <w:spacing w:val="-4"/>
        </w:rPr>
        <w:t>UMA.</w:t>
      </w:r>
    </w:p>
    <w:p w14:paraId="06E5B29B" w14:textId="77777777" w:rsidR="00F61726" w:rsidRDefault="00F61726">
      <w:pPr>
        <w:pStyle w:val="Textoindependiente"/>
        <w:spacing w:before="5"/>
        <w:rPr>
          <w:sz w:val="25"/>
        </w:rPr>
      </w:pPr>
    </w:p>
    <w:p w14:paraId="35019922" w14:textId="77777777" w:rsidR="00F61726" w:rsidRDefault="009F1A12">
      <w:pPr>
        <w:pStyle w:val="Prrafodelista"/>
        <w:numPr>
          <w:ilvl w:val="0"/>
          <w:numId w:val="21"/>
        </w:numPr>
        <w:tabs>
          <w:tab w:val="left" w:pos="687"/>
        </w:tabs>
        <w:ind w:hanging="429"/>
      </w:pPr>
      <w:r>
        <w:t>Por</w:t>
      </w:r>
      <w:r>
        <w:rPr>
          <w:spacing w:val="-9"/>
        </w:rPr>
        <w:t xml:space="preserve"> </w:t>
      </w:r>
      <w:r>
        <w:t>el</w:t>
      </w:r>
      <w:r>
        <w:rPr>
          <w:spacing w:val="-6"/>
        </w:rPr>
        <w:t xml:space="preserve"> </w:t>
      </w:r>
      <w:r>
        <w:t>establecimiento</w:t>
      </w:r>
      <w:r>
        <w:rPr>
          <w:spacing w:val="-4"/>
        </w:rPr>
        <w:t xml:space="preserve"> </w:t>
      </w:r>
      <w:r>
        <w:t>de</w:t>
      </w:r>
      <w:r>
        <w:rPr>
          <w:spacing w:val="-5"/>
        </w:rPr>
        <w:t xml:space="preserve"> </w:t>
      </w:r>
      <w:r>
        <w:t>diversiones,</w:t>
      </w:r>
      <w:r>
        <w:rPr>
          <w:spacing w:val="-6"/>
        </w:rPr>
        <w:t xml:space="preserve"> </w:t>
      </w:r>
      <w:r>
        <w:t>espectáculos</w:t>
      </w:r>
      <w:r>
        <w:rPr>
          <w:spacing w:val="-4"/>
        </w:rPr>
        <w:t xml:space="preserve"> </w:t>
      </w:r>
      <w:r>
        <w:t>vendimias</w:t>
      </w:r>
      <w:r>
        <w:rPr>
          <w:spacing w:val="-5"/>
        </w:rPr>
        <w:t xml:space="preserve"> </w:t>
      </w:r>
      <w:r>
        <w:t>integradas</w:t>
      </w:r>
      <w:r>
        <w:rPr>
          <w:spacing w:val="-6"/>
        </w:rPr>
        <w:t xml:space="preserve"> </w:t>
      </w:r>
      <w:r>
        <w:t>y</w:t>
      </w:r>
      <w:r>
        <w:rPr>
          <w:spacing w:val="-9"/>
        </w:rPr>
        <w:t xml:space="preserve"> </w:t>
      </w:r>
      <w:r>
        <w:t>culturales,</w:t>
      </w:r>
      <w:r>
        <w:rPr>
          <w:spacing w:val="-5"/>
        </w:rPr>
        <w:t xml:space="preserve"> </w:t>
      </w:r>
      <w:r>
        <w:t>3.30</w:t>
      </w:r>
      <w:r>
        <w:rPr>
          <w:spacing w:val="-7"/>
        </w:rPr>
        <w:t xml:space="preserve"> </w:t>
      </w:r>
      <w:r>
        <w:rPr>
          <w:spacing w:val="-4"/>
        </w:rPr>
        <w:t>UMA.</w:t>
      </w:r>
    </w:p>
    <w:p w14:paraId="195C895E" w14:textId="77777777" w:rsidR="00F61726" w:rsidRDefault="00F61726">
      <w:pPr>
        <w:pStyle w:val="Textoindependiente"/>
        <w:spacing w:before="4"/>
        <w:rPr>
          <w:sz w:val="25"/>
        </w:rPr>
      </w:pPr>
    </w:p>
    <w:p w14:paraId="0E0E90BA" w14:textId="77777777" w:rsidR="00F61726" w:rsidRDefault="009F1A12">
      <w:pPr>
        <w:pStyle w:val="Prrafodelista"/>
        <w:numPr>
          <w:ilvl w:val="0"/>
          <w:numId w:val="21"/>
        </w:numPr>
        <w:tabs>
          <w:tab w:val="left" w:pos="687"/>
        </w:tabs>
        <w:ind w:right="228"/>
      </w:pPr>
      <w:r>
        <w:t>Por</w:t>
      </w:r>
      <w:r>
        <w:rPr>
          <w:spacing w:val="24"/>
        </w:rPr>
        <w:t xml:space="preserve"> </w:t>
      </w:r>
      <w:r>
        <w:t>el</w:t>
      </w:r>
      <w:r>
        <w:rPr>
          <w:spacing w:val="24"/>
        </w:rPr>
        <w:t xml:space="preserve"> </w:t>
      </w:r>
      <w:r>
        <w:t>establecimiento</w:t>
      </w:r>
      <w:r>
        <w:rPr>
          <w:spacing w:val="27"/>
        </w:rPr>
        <w:t xml:space="preserve"> </w:t>
      </w:r>
      <w:r>
        <w:t>para</w:t>
      </w:r>
      <w:r>
        <w:rPr>
          <w:spacing w:val="26"/>
        </w:rPr>
        <w:t xml:space="preserve"> </w:t>
      </w:r>
      <w:r>
        <w:t>eventos</w:t>
      </w:r>
      <w:r>
        <w:rPr>
          <w:spacing w:val="21"/>
        </w:rPr>
        <w:t xml:space="preserve"> </w:t>
      </w:r>
      <w:r>
        <w:t>especiales</w:t>
      </w:r>
      <w:r>
        <w:rPr>
          <w:spacing w:val="26"/>
        </w:rPr>
        <w:t xml:space="preserve"> </w:t>
      </w:r>
      <w:r>
        <w:t>y</w:t>
      </w:r>
      <w:r>
        <w:rPr>
          <w:spacing w:val="24"/>
        </w:rPr>
        <w:t xml:space="preserve"> </w:t>
      </w:r>
      <w:r>
        <w:t>de</w:t>
      </w:r>
      <w:r>
        <w:rPr>
          <w:spacing w:val="24"/>
        </w:rPr>
        <w:t xml:space="preserve"> </w:t>
      </w:r>
      <w:r>
        <w:t>espectáculos</w:t>
      </w:r>
      <w:r>
        <w:rPr>
          <w:spacing w:val="25"/>
        </w:rPr>
        <w:t xml:space="preserve"> </w:t>
      </w:r>
      <w:r>
        <w:t>sin</w:t>
      </w:r>
      <w:r>
        <w:rPr>
          <w:spacing w:val="26"/>
        </w:rPr>
        <w:t xml:space="preserve"> </w:t>
      </w:r>
      <w:r>
        <w:t>venta</w:t>
      </w:r>
      <w:r>
        <w:rPr>
          <w:spacing w:val="24"/>
        </w:rPr>
        <w:t xml:space="preserve"> </w:t>
      </w:r>
      <w:r>
        <w:t>de</w:t>
      </w:r>
      <w:r>
        <w:rPr>
          <w:spacing w:val="26"/>
        </w:rPr>
        <w:t xml:space="preserve"> </w:t>
      </w:r>
      <w:r>
        <w:t>bebidas</w:t>
      </w:r>
      <w:r>
        <w:rPr>
          <w:spacing w:val="30"/>
        </w:rPr>
        <w:t xml:space="preserve"> </w:t>
      </w:r>
      <w:r>
        <w:t>alcohólicas,</w:t>
      </w:r>
      <w:r>
        <w:rPr>
          <w:spacing w:val="24"/>
        </w:rPr>
        <w:t xml:space="preserve"> </w:t>
      </w:r>
      <w:r>
        <w:t xml:space="preserve">50 </w:t>
      </w:r>
      <w:r>
        <w:rPr>
          <w:spacing w:val="-4"/>
        </w:rPr>
        <w:t>UMA.</w:t>
      </w:r>
    </w:p>
    <w:p w14:paraId="5FD2DE2D" w14:textId="77777777" w:rsidR="00F61726" w:rsidRDefault="00F61726">
      <w:pPr>
        <w:pStyle w:val="Textoindependiente"/>
        <w:spacing w:before="3"/>
        <w:rPr>
          <w:sz w:val="25"/>
        </w:rPr>
      </w:pPr>
    </w:p>
    <w:p w14:paraId="37A23D70" w14:textId="77777777" w:rsidR="00F61726" w:rsidRDefault="009F1A12">
      <w:pPr>
        <w:pStyle w:val="Prrafodelista"/>
        <w:numPr>
          <w:ilvl w:val="0"/>
          <w:numId w:val="21"/>
        </w:numPr>
        <w:tabs>
          <w:tab w:val="left" w:pos="687"/>
        </w:tabs>
        <w:spacing w:before="1"/>
        <w:ind w:right="232"/>
      </w:pPr>
      <w:r>
        <w:t>Por</w:t>
      </w:r>
      <w:r>
        <w:rPr>
          <w:spacing w:val="33"/>
        </w:rPr>
        <w:t xml:space="preserve"> </w:t>
      </w:r>
      <w:r>
        <w:t>establecimientos</w:t>
      </w:r>
      <w:r>
        <w:rPr>
          <w:spacing w:val="33"/>
        </w:rPr>
        <w:t xml:space="preserve"> </w:t>
      </w:r>
      <w:r>
        <w:t>para</w:t>
      </w:r>
      <w:r>
        <w:rPr>
          <w:spacing w:val="31"/>
        </w:rPr>
        <w:t xml:space="preserve"> </w:t>
      </w:r>
      <w:r>
        <w:t>eventos</w:t>
      </w:r>
      <w:r>
        <w:rPr>
          <w:spacing w:val="33"/>
        </w:rPr>
        <w:t xml:space="preserve"> </w:t>
      </w:r>
      <w:r>
        <w:t>especiales</w:t>
      </w:r>
      <w:r>
        <w:rPr>
          <w:spacing w:val="33"/>
        </w:rPr>
        <w:t xml:space="preserve"> </w:t>
      </w:r>
      <w:r>
        <w:t>y</w:t>
      </w:r>
      <w:r>
        <w:rPr>
          <w:spacing w:val="30"/>
        </w:rPr>
        <w:t xml:space="preserve"> </w:t>
      </w:r>
      <w:r>
        <w:t>de</w:t>
      </w:r>
      <w:r>
        <w:rPr>
          <w:spacing w:val="33"/>
        </w:rPr>
        <w:t xml:space="preserve"> </w:t>
      </w:r>
      <w:r>
        <w:t>espectáculos</w:t>
      </w:r>
      <w:r>
        <w:rPr>
          <w:spacing w:val="30"/>
        </w:rPr>
        <w:t xml:space="preserve"> </w:t>
      </w:r>
      <w:r>
        <w:t>con</w:t>
      </w:r>
      <w:r>
        <w:rPr>
          <w:spacing w:val="33"/>
        </w:rPr>
        <w:t xml:space="preserve"> </w:t>
      </w:r>
      <w:r>
        <w:t>venta</w:t>
      </w:r>
      <w:r>
        <w:rPr>
          <w:spacing w:val="33"/>
        </w:rPr>
        <w:t xml:space="preserve"> </w:t>
      </w:r>
      <w:r>
        <w:t>de</w:t>
      </w:r>
      <w:r>
        <w:rPr>
          <w:spacing w:val="30"/>
        </w:rPr>
        <w:t xml:space="preserve"> </w:t>
      </w:r>
      <w:r>
        <w:t>bebidas</w:t>
      </w:r>
      <w:r>
        <w:rPr>
          <w:spacing w:val="33"/>
        </w:rPr>
        <w:t xml:space="preserve"> </w:t>
      </w:r>
      <w:r>
        <w:t>alcohólicas,</w:t>
      </w:r>
      <w:r>
        <w:rPr>
          <w:spacing w:val="33"/>
        </w:rPr>
        <w:t xml:space="preserve"> </w:t>
      </w:r>
      <w:r>
        <w:t xml:space="preserve">70 </w:t>
      </w:r>
      <w:r>
        <w:rPr>
          <w:spacing w:val="-4"/>
        </w:rPr>
        <w:t>UMA.</w:t>
      </w:r>
    </w:p>
    <w:p w14:paraId="661BCA67" w14:textId="77777777" w:rsidR="00F61726" w:rsidRDefault="00F61726">
      <w:pPr>
        <w:pStyle w:val="Textoindependiente"/>
        <w:spacing w:before="4"/>
      </w:pPr>
    </w:p>
    <w:p w14:paraId="5330ADA7" w14:textId="77777777" w:rsidR="00F61726" w:rsidRDefault="009F1A12">
      <w:pPr>
        <w:ind w:left="3871" w:right="3845"/>
        <w:jc w:val="center"/>
        <w:rPr>
          <w:b/>
        </w:rPr>
      </w:pPr>
      <w:r>
        <w:rPr>
          <w:b/>
        </w:rPr>
        <w:t>CAPÍTULO</w:t>
      </w:r>
      <w:r>
        <w:rPr>
          <w:b/>
          <w:spacing w:val="-7"/>
        </w:rPr>
        <w:t xml:space="preserve"> </w:t>
      </w:r>
      <w:r>
        <w:rPr>
          <w:b/>
          <w:spacing w:val="-5"/>
        </w:rPr>
        <w:t>VII</w:t>
      </w:r>
    </w:p>
    <w:p w14:paraId="0D82D083" w14:textId="77777777" w:rsidR="00F61726" w:rsidRDefault="009F1A12">
      <w:pPr>
        <w:spacing w:before="1"/>
        <w:ind w:left="335" w:right="308"/>
        <w:jc w:val="center"/>
        <w:rPr>
          <w:b/>
        </w:rPr>
      </w:pPr>
      <w:r>
        <w:rPr>
          <w:b/>
        </w:rPr>
        <w:t>EXPEDICIONES</w:t>
      </w:r>
      <w:r>
        <w:rPr>
          <w:b/>
          <w:spacing w:val="-8"/>
        </w:rPr>
        <w:t xml:space="preserve"> </w:t>
      </w:r>
      <w:r>
        <w:rPr>
          <w:b/>
        </w:rPr>
        <w:t>DE</w:t>
      </w:r>
      <w:r>
        <w:rPr>
          <w:b/>
          <w:spacing w:val="-9"/>
        </w:rPr>
        <w:t xml:space="preserve"> </w:t>
      </w:r>
      <w:r>
        <w:rPr>
          <w:b/>
        </w:rPr>
        <w:t>CERTIFICACIONES,</w:t>
      </w:r>
      <w:r>
        <w:rPr>
          <w:b/>
          <w:spacing w:val="-5"/>
        </w:rPr>
        <w:t xml:space="preserve"> </w:t>
      </w:r>
      <w:r>
        <w:rPr>
          <w:b/>
        </w:rPr>
        <w:t>CONSTANCIAS</w:t>
      </w:r>
      <w:r>
        <w:rPr>
          <w:b/>
          <w:spacing w:val="-7"/>
        </w:rPr>
        <w:t xml:space="preserve"> </w:t>
      </w:r>
      <w:r>
        <w:rPr>
          <w:b/>
        </w:rPr>
        <w:t>EN</w:t>
      </w:r>
      <w:r>
        <w:rPr>
          <w:b/>
          <w:spacing w:val="-9"/>
        </w:rPr>
        <w:t xml:space="preserve"> </w:t>
      </w:r>
      <w:r>
        <w:rPr>
          <w:b/>
        </w:rPr>
        <w:t>GENERAL</w:t>
      </w:r>
      <w:r>
        <w:rPr>
          <w:b/>
          <w:spacing w:val="-6"/>
        </w:rPr>
        <w:t xml:space="preserve"> </w:t>
      </w:r>
      <w:r>
        <w:rPr>
          <w:b/>
        </w:rPr>
        <w:t>Y REPRODUCCIONES DEINFORMACIÓN PÚBLICA MUNICIPAL</w:t>
      </w:r>
    </w:p>
    <w:p w14:paraId="6E85FA31" w14:textId="77777777" w:rsidR="00F61726" w:rsidRDefault="00F61726">
      <w:pPr>
        <w:pStyle w:val="Textoindependiente"/>
        <w:spacing w:before="7"/>
        <w:rPr>
          <w:b/>
          <w:sz w:val="21"/>
        </w:rPr>
      </w:pPr>
    </w:p>
    <w:p w14:paraId="24DC2A61" w14:textId="77777777" w:rsidR="00F61726" w:rsidRDefault="009F1A12">
      <w:pPr>
        <w:pStyle w:val="Textoindependiente"/>
        <w:ind w:left="258" w:right="287"/>
      </w:pPr>
      <w:r>
        <w:rPr>
          <w:b/>
        </w:rPr>
        <w:t xml:space="preserve">Artículo 44. </w:t>
      </w:r>
      <w:r>
        <w:t xml:space="preserve">Los derechos causados por los servicios de búsqueda, certificación y expedición de constancias en </w:t>
      </w:r>
      <w:proofErr w:type="spellStart"/>
      <w:proofErr w:type="gramStart"/>
      <w:r>
        <w:t>general,se</w:t>
      </w:r>
      <w:proofErr w:type="spellEnd"/>
      <w:proofErr w:type="gramEnd"/>
      <w:r>
        <w:t xml:space="preserve"> pagarán conform</w:t>
      </w:r>
      <w:r>
        <w:t>e a la siguiente tarifa:</w:t>
      </w:r>
    </w:p>
    <w:p w14:paraId="2D529964" w14:textId="77777777" w:rsidR="00F61726" w:rsidRDefault="00F61726">
      <w:pPr>
        <w:pStyle w:val="Textoindependiente"/>
        <w:spacing w:before="6"/>
        <w:rPr>
          <w:sz w:val="25"/>
        </w:rPr>
      </w:pPr>
    </w:p>
    <w:p w14:paraId="54D3561D" w14:textId="77777777" w:rsidR="00F61726" w:rsidRDefault="009F1A12">
      <w:pPr>
        <w:pStyle w:val="Prrafodelista"/>
        <w:numPr>
          <w:ilvl w:val="0"/>
          <w:numId w:val="20"/>
        </w:numPr>
        <w:tabs>
          <w:tab w:val="left" w:pos="825"/>
          <w:tab w:val="left" w:pos="826"/>
        </w:tabs>
        <w:ind w:hanging="568"/>
      </w:pPr>
      <w:r>
        <w:t>Por</w:t>
      </w:r>
      <w:r>
        <w:rPr>
          <w:spacing w:val="-6"/>
        </w:rPr>
        <w:t xml:space="preserve"> </w:t>
      </w:r>
      <w:r>
        <w:t>la</w:t>
      </w:r>
      <w:r>
        <w:rPr>
          <w:spacing w:val="-3"/>
        </w:rPr>
        <w:t xml:space="preserve"> </w:t>
      </w:r>
      <w:r>
        <w:t>expedición</w:t>
      </w:r>
      <w:r>
        <w:rPr>
          <w:spacing w:val="-3"/>
        </w:rPr>
        <w:t xml:space="preserve"> </w:t>
      </w:r>
      <w:r>
        <w:t>de</w:t>
      </w:r>
      <w:r>
        <w:rPr>
          <w:spacing w:val="-5"/>
        </w:rPr>
        <w:t xml:space="preserve"> </w:t>
      </w:r>
      <w:r>
        <w:t>certificaciones</w:t>
      </w:r>
      <w:r>
        <w:rPr>
          <w:spacing w:val="-6"/>
        </w:rPr>
        <w:t xml:space="preserve"> </w:t>
      </w:r>
      <w:r>
        <w:rPr>
          <w:spacing w:val="-2"/>
        </w:rPr>
        <w:t>oficiales:</w:t>
      </w:r>
    </w:p>
    <w:p w14:paraId="4A9B66A2" w14:textId="77777777" w:rsidR="00F61726" w:rsidRDefault="00F61726">
      <w:pPr>
        <w:pStyle w:val="Textoindependiente"/>
        <w:spacing w:before="4"/>
        <w:rPr>
          <w:sz w:val="25"/>
        </w:rPr>
      </w:pPr>
    </w:p>
    <w:p w14:paraId="46BD355C" w14:textId="77777777" w:rsidR="00F61726" w:rsidRDefault="009F1A12">
      <w:pPr>
        <w:pStyle w:val="Prrafodelista"/>
        <w:numPr>
          <w:ilvl w:val="1"/>
          <w:numId w:val="20"/>
        </w:numPr>
        <w:tabs>
          <w:tab w:val="left" w:pos="1365"/>
          <w:tab w:val="left" w:pos="1366"/>
        </w:tabs>
        <w:ind w:hanging="541"/>
      </w:pPr>
      <w:r>
        <w:t>De</w:t>
      </w:r>
      <w:r>
        <w:rPr>
          <w:spacing w:val="-3"/>
        </w:rPr>
        <w:t xml:space="preserve"> </w:t>
      </w:r>
      <w:r>
        <w:t>1</w:t>
      </w:r>
      <w:r>
        <w:rPr>
          <w:spacing w:val="-3"/>
        </w:rPr>
        <w:t xml:space="preserve"> </w:t>
      </w:r>
      <w:r>
        <w:t>a</w:t>
      </w:r>
      <w:r>
        <w:rPr>
          <w:spacing w:val="-2"/>
        </w:rPr>
        <w:t xml:space="preserve"> </w:t>
      </w:r>
      <w:r>
        <w:t>5</w:t>
      </w:r>
      <w:r>
        <w:rPr>
          <w:spacing w:val="-6"/>
        </w:rPr>
        <w:t xml:space="preserve"> </w:t>
      </w:r>
      <w:r>
        <w:t>fojas</w:t>
      </w:r>
      <w:r>
        <w:rPr>
          <w:spacing w:val="-3"/>
        </w:rPr>
        <w:t xml:space="preserve"> </w:t>
      </w:r>
      <w:r>
        <w:t>certificadas</w:t>
      </w:r>
      <w:r>
        <w:rPr>
          <w:spacing w:val="-2"/>
        </w:rPr>
        <w:t xml:space="preserve"> </w:t>
      </w:r>
      <w:r>
        <w:t>oficiales,</w:t>
      </w:r>
      <w:r>
        <w:rPr>
          <w:spacing w:val="-6"/>
        </w:rPr>
        <w:t xml:space="preserve"> </w:t>
      </w:r>
      <w:r>
        <w:t>2.50</w:t>
      </w:r>
      <w:r>
        <w:rPr>
          <w:spacing w:val="-2"/>
        </w:rPr>
        <w:t xml:space="preserve"> </w:t>
      </w:r>
      <w:r>
        <w:rPr>
          <w:spacing w:val="-4"/>
        </w:rPr>
        <w:t>UMA.</w:t>
      </w:r>
    </w:p>
    <w:p w14:paraId="63B4E276" w14:textId="77777777" w:rsidR="00F61726" w:rsidRDefault="00F61726">
      <w:pPr>
        <w:pStyle w:val="Textoindependiente"/>
      </w:pPr>
    </w:p>
    <w:p w14:paraId="2D60B31E" w14:textId="77777777" w:rsidR="00F61726" w:rsidRDefault="009F1A12">
      <w:pPr>
        <w:pStyle w:val="Prrafodelista"/>
        <w:numPr>
          <w:ilvl w:val="1"/>
          <w:numId w:val="20"/>
        </w:numPr>
        <w:tabs>
          <w:tab w:val="left" w:pos="1365"/>
          <w:tab w:val="left" w:pos="1366"/>
        </w:tabs>
        <w:spacing w:before="1"/>
        <w:ind w:hanging="541"/>
      </w:pPr>
      <w:r>
        <w:t>0.50</w:t>
      </w:r>
      <w:r>
        <w:rPr>
          <w:spacing w:val="-1"/>
        </w:rPr>
        <w:t xml:space="preserve"> </w:t>
      </w:r>
      <w:r>
        <w:t>de</w:t>
      </w:r>
      <w:r>
        <w:rPr>
          <w:spacing w:val="-3"/>
        </w:rPr>
        <w:t xml:space="preserve"> </w:t>
      </w:r>
      <w:r>
        <w:t>la UMA,</w:t>
      </w:r>
      <w:r>
        <w:rPr>
          <w:spacing w:val="-4"/>
        </w:rPr>
        <w:t xml:space="preserve"> </w:t>
      </w:r>
      <w:r>
        <w:t>por</w:t>
      </w:r>
      <w:r>
        <w:rPr>
          <w:spacing w:val="-2"/>
        </w:rPr>
        <w:t xml:space="preserve"> </w:t>
      </w:r>
      <w:r>
        <w:t>cada</w:t>
      </w:r>
      <w:r>
        <w:rPr>
          <w:spacing w:val="-3"/>
        </w:rPr>
        <w:t xml:space="preserve"> </w:t>
      </w:r>
      <w:r>
        <w:t xml:space="preserve">foja </w:t>
      </w:r>
      <w:r>
        <w:rPr>
          <w:spacing w:val="-2"/>
        </w:rPr>
        <w:t>adicional.</w:t>
      </w:r>
    </w:p>
    <w:p w14:paraId="71C44F1A" w14:textId="77777777" w:rsidR="00F61726" w:rsidRDefault="00F61726">
      <w:pPr>
        <w:pStyle w:val="Textoindependiente"/>
      </w:pPr>
    </w:p>
    <w:p w14:paraId="131B840C" w14:textId="77777777" w:rsidR="00F61726" w:rsidRDefault="009F1A12">
      <w:pPr>
        <w:pStyle w:val="Prrafodelista"/>
        <w:numPr>
          <w:ilvl w:val="1"/>
          <w:numId w:val="20"/>
        </w:numPr>
        <w:tabs>
          <w:tab w:val="left" w:pos="1391"/>
          <w:tab w:val="left" w:pos="1392"/>
        </w:tabs>
        <w:ind w:left="1391" w:hanging="567"/>
      </w:pPr>
      <w:r>
        <w:t>Para</w:t>
      </w:r>
      <w:r>
        <w:rPr>
          <w:spacing w:val="-5"/>
        </w:rPr>
        <w:t xml:space="preserve"> </w:t>
      </w:r>
      <w:r>
        <w:t>personas</w:t>
      </w:r>
      <w:r>
        <w:rPr>
          <w:spacing w:val="-5"/>
        </w:rPr>
        <w:t xml:space="preserve"> </w:t>
      </w:r>
      <w:r>
        <w:t>con</w:t>
      </w:r>
      <w:r>
        <w:rPr>
          <w:spacing w:val="-3"/>
        </w:rPr>
        <w:t xml:space="preserve"> </w:t>
      </w:r>
      <w:r>
        <w:t>discapacidad</w:t>
      </w:r>
      <w:r>
        <w:rPr>
          <w:spacing w:val="-3"/>
        </w:rPr>
        <w:t xml:space="preserve"> </w:t>
      </w:r>
      <w:r>
        <w:t>y</w:t>
      </w:r>
      <w:r>
        <w:rPr>
          <w:spacing w:val="-4"/>
        </w:rPr>
        <w:t xml:space="preserve"> </w:t>
      </w:r>
      <w:r>
        <w:t>grupos</w:t>
      </w:r>
      <w:r>
        <w:rPr>
          <w:spacing w:val="-3"/>
        </w:rPr>
        <w:t xml:space="preserve"> </w:t>
      </w:r>
      <w:r>
        <w:t>vulnerables,</w:t>
      </w:r>
      <w:r>
        <w:rPr>
          <w:spacing w:val="-6"/>
        </w:rPr>
        <w:t xml:space="preserve"> </w:t>
      </w:r>
      <w:r>
        <w:t>se</w:t>
      </w:r>
      <w:r>
        <w:rPr>
          <w:spacing w:val="-2"/>
        </w:rPr>
        <w:t xml:space="preserve"> condonará.</w:t>
      </w:r>
    </w:p>
    <w:p w14:paraId="21A56D8B" w14:textId="77777777" w:rsidR="00F61726" w:rsidRDefault="00F61726">
      <w:pPr>
        <w:pStyle w:val="Textoindependiente"/>
        <w:spacing w:before="4"/>
        <w:rPr>
          <w:sz w:val="25"/>
        </w:rPr>
      </w:pPr>
    </w:p>
    <w:p w14:paraId="62683547" w14:textId="77777777" w:rsidR="00F61726" w:rsidRDefault="009F1A12">
      <w:pPr>
        <w:pStyle w:val="Prrafodelista"/>
        <w:numPr>
          <w:ilvl w:val="0"/>
          <w:numId w:val="20"/>
        </w:numPr>
        <w:tabs>
          <w:tab w:val="left" w:pos="825"/>
          <w:tab w:val="left" w:pos="826"/>
        </w:tabs>
        <w:ind w:hanging="568"/>
      </w:pPr>
      <w:r>
        <w:t>Por</w:t>
      </w:r>
      <w:r>
        <w:rPr>
          <w:spacing w:val="-3"/>
        </w:rPr>
        <w:t xml:space="preserve"> </w:t>
      </w:r>
      <w:r>
        <w:t>la</w:t>
      </w:r>
      <w:r>
        <w:rPr>
          <w:spacing w:val="-2"/>
        </w:rPr>
        <w:t xml:space="preserve"> </w:t>
      </w:r>
      <w:r>
        <w:t>expedición</w:t>
      </w:r>
      <w:r>
        <w:rPr>
          <w:spacing w:val="-4"/>
        </w:rPr>
        <w:t xml:space="preserve"> </w:t>
      </w:r>
      <w:r>
        <w:t>de</w:t>
      </w:r>
      <w:r>
        <w:rPr>
          <w:spacing w:val="-2"/>
        </w:rPr>
        <w:t xml:space="preserve"> </w:t>
      </w:r>
      <w:r>
        <w:t>constancias</w:t>
      </w:r>
      <w:r>
        <w:rPr>
          <w:spacing w:val="-3"/>
        </w:rPr>
        <w:t xml:space="preserve"> </w:t>
      </w:r>
      <w:r>
        <w:t>de</w:t>
      </w:r>
      <w:r>
        <w:rPr>
          <w:spacing w:val="-2"/>
        </w:rPr>
        <w:t xml:space="preserve"> </w:t>
      </w:r>
      <w:r>
        <w:t>posesión</w:t>
      </w:r>
      <w:r>
        <w:rPr>
          <w:spacing w:val="-4"/>
        </w:rPr>
        <w:t xml:space="preserve"> </w:t>
      </w:r>
      <w:r>
        <w:t>de</w:t>
      </w:r>
      <w:r>
        <w:rPr>
          <w:spacing w:val="-2"/>
        </w:rPr>
        <w:t xml:space="preserve"> predios:</w:t>
      </w:r>
    </w:p>
    <w:p w14:paraId="52D0BF15" w14:textId="77777777" w:rsidR="00F61726" w:rsidRDefault="00F61726">
      <w:pPr>
        <w:pStyle w:val="Textoindependiente"/>
        <w:spacing w:before="2"/>
        <w:rPr>
          <w:sz w:val="25"/>
        </w:rPr>
      </w:pPr>
    </w:p>
    <w:p w14:paraId="2D3F5DC0" w14:textId="77777777" w:rsidR="00F61726" w:rsidRDefault="009F1A12">
      <w:pPr>
        <w:pStyle w:val="Prrafodelista"/>
        <w:numPr>
          <w:ilvl w:val="1"/>
          <w:numId w:val="20"/>
        </w:numPr>
        <w:tabs>
          <w:tab w:val="left" w:pos="1365"/>
          <w:tab w:val="left" w:pos="1366"/>
        </w:tabs>
        <w:spacing w:before="1"/>
        <w:ind w:hanging="541"/>
      </w:pPr>
      <w:r>
        <w:t>En</w:t>
      </w:r>
      <w:r>
        <w:rPr>
          <w:spacing w:val="-2"/>
        </w:rPr>
        <w:t xml:space="preserve"> </w:t>
      </w:r>
      <w:r>
        <w:t>predios</w:t>
      </w:r>
      <w:r>
        <w:rPr>
          <w:spacing w:val="-4"/>
        </w:rPr>
        <w:t xml:space="preserve"> </w:t>
      </w:r>
      <w:r>
        <w:t>urbanos,</w:t>
      </w:r>
      <w:r>
        <w:rPr>
          <w:spacing w:val="-4"/>
        </w:rPr>
        <w:t xml:space="preserve"> </w:t>
      </w:r>
      <w:r>
        <w:t>0.05</w:t>
      </w:r>
      <w:r>
        <w:rPr>
          <w:spacing w:val="-2"/>
        </w:rPr>
        <w:t xml:space="preserve"> </w:t>
      </w:r>
      <w:r>
        <w:t>UMA</w:t>
      </w:r>
      <w:r>
        <w:rPr>
          <w:spacing w:val="-2"/>
        </w:rPr>
        <w:t xml:space="preserve"> </w:t>
      </w:r>
      <w:r>
        <w:t>por</w:t>
      </w:r>
      <w:r>
        <w:rPr>
          <w:spacing w:val="-1"/>
        </w:rPr>
        <w:t xml:space="preserve"> </w:t>
      </w:r>
      <w:r>
        <w:rPr>
          <w:spacing w:val="-5"/>
        </w:rPr>
        <w:t>m².</w:t>
      </w:r>
    </w:p>
    <w:p w14:paraId="72FC4F69" w14:textId="77777777" w:rsidR="00F61726" w:rsidRDefault="00F61726">
      <w:pPr>
        <w:pStyle w:val="Textoindependiente"/>
      </w:pPr>
    </w:p>
    <w:p w14:paraId="547F65FB" w14:textId="77777777" w:rsidR="00F61726" w:rsidRDefault="009F1A12">
      <w:pPr>
        <w:pStyle w:val="Prrafodelista"/>
        <w:numPr>
          <w:ilvl w:val="1"/>
          <w:numId w:val="20"/>
        </w:numPr>
        <w:tabs>
          <w:tab w:val="left" w:pos="1365"/>
          <w:tab w:val="left" w:pos="1366"/>
        </w:tabs>
        <w:ind w:hanging="541"/>
      </w:pPr>
      <w:r>
        <w:t>En</w:t>
      </w:r>
      <w:r>
        <w:rPr>
          <w:spacing w:val="-2"/>
        </w:rPr>
        <w:t xml:space="preserve"> </w:t>
      </w:r>
      <w:r>
        <w:t>predios</w:t>
      </w:r>
      <w:r>
        <w:rPr>
          <w:spacing w:val="-4"/>
        </w:rPr>
        <w:t xml:space="preserve"> </w:t>
      </w:r>
      <w:r>
        <w:t>rústicos,</w:t>
      </w:r>
      <w:r>
        <w:rPr>
          <w:spacing w:val="-5"/>
        </w:rPr>
        <w:t xml:space="preserve"> </w:t>
      </w:r>
      <w:r>
        <w:t>0.03</w:t>
      </w:r>
      <w:r>
        <w:rPr>
          <w:spacing w:val="-2"/>
        </w:rPr>
        <w:t xml:space="preserve"> </w:t>
      </w:r>
      <w:r>
        <w:t>UMA</w:t>
      </w:r>
      <w:r>
        <w:rPr>
          <w:spacing w:val="-2"/>
        </w:rPr>
        <w:t xml:space="preserve"> </w:t>
      </w:r>
      <w:r>
        <w:t>por</w:t>
      </w:r>
      <w:r>
        <w:rPr>
          <w:spacing w:val="-1"/>
        </w:rPr>
        <w:t xml:space="preserve"> </w:t>
      </w:r>
      <w:r>
        <w:rPr>
          <w:spacing w:val="-5"/>
        </w:rPr>
        <w:t>m².</w:t>
      </w:r>
    </w:p>
    <w:p w14:paraId="36782B52" w14:textId="77777777" w:rsidR="00F61726" w:rsidRDefault="00F61726">
      <w:pPr>
        <w:pStyle w:val="Textoindependiente"/>
        <w:spacing w:before="3"/>
      </w:pPr>
    </w:p>
    <w:p w14:paraId="3B22BA29" w14:textId="77777777" w:rsidR="00F61726" w:rsidRDefault="009F1A12">
      <w:pPr>
        <w:pStyle w:val="Prrafodelista"/>
        <w:numPr>
          <w:ilvl w:val="1"/>
          <w:numId w:val="20"/>
        </w:numPr>
        <w:tabs>
          <w:tab w:val="left" w:pos="1365"/>
          <w:tab w:val="left" w:pos="1366"/>
        </w:tabs>
        <w:ind w:hanging="541"/>
      </w:pPr>
      <w:r>
        <w:t>Rectificación</w:t>
      </w:r>
      <w:r>
        <w:rPr>
          <w:spacing w:val="-7"/>
        </w:rPr>
        <w:t xml:space="preserve"> </w:t>
      </w:r>
      <w:r>
        <w:t>de</w:t>
      </w:r>
      <w:r>
        <w:rPr>
          <w:spacing w:val="-3"/>
        </w:rPr>
        <w:t xml:space="preserve"> </w:t>
      </w:r>
      <w:r>
        <w:t>medidas,</w:t>
      </w:r>
      <w:r>
        <w:rPr>
          <w:spacing w:val="-3"/>
        </w:rPr>
        <w:t xml:space="preserve"> </w:t>
      </w:r>
      <w:r>
        <w:t>constancia</w:t>
      </w:r>
      <w:r>
        <w:rPr>
          <w:spacing w:val="-3"/>
        </w:rPr>
        <w:t xml:space="preserve"> </w:t>
      </w:r>
      <w:r>
        <w:t>de</w:t>
      </w:r>
      <w:r>
        <w:rPr>
          <w:spacing w:val="-4"/>
        </w:rPr>
        <w:t xml:space="preserve"> </w:t>
      </w:r>
      <w:r>
        <w:t>medidas</w:t>
      </w:r>
      <w:r>
        <w:rPr>
          <w:spacing w:val="-3"/>
        </w:rPr>
        <w:t xml:space="preserve"> </w:t>
      </w:r>
      <w:r>
        <w:t>y</w:t>
      </w:r>
      <w:r>
        <w:rPr>
          <w:spacing w:val="-6"/>
        </w:rPr>
        <w:t xml:space="preserve"> </w:t>
      </w:r>
      <w:r>
        <w:t>colindancias,</w:t>
      </w:r>
      <w:r>
        <w:rPr>
          <w:spacing w:val="-1"/>
        </w:rPr>
        <w:t xml:space="preserve"> </w:t>
      </w:r>
      <w:r>
        <w:t>10</w:t>
      </w:r>
      <w:r>
        <w:rPr>
          <w:spacing w:val="-3"/>
        </w:rPr>
        <w:t xml:space="preserve"> </w:t>
      </w:r>
      <w:r>
        <w:rPr>
          <w:spacing w:val="-4"/>
        </w:rPr>
        <w:t>UMA.</w:t>
      </w:r>
    </w:p>
    <w:p w14:paraId="3E4C9AC6" w14:textId="77777777" w:rsidR="00F61726" w:rsidRDefault="00F61726">
      <w:pPr>
        <w:pStyle w:val="Textoindependiente"/>
        <w:spacing w:before="2"/>
        <w:rPr>
          <w:sz w:val="25"/>
        </w:rPr>
      </w:pPr>
    </w:p>
    <w:p w14:paraId="1BDA7CA4" w14:textId="77777777" w:rsidR="00F61726" w:rsidRDefault="009F1A12">
      <w:pPr>
        <w:pStyle w:val="Prrafodelista"/>
        <w:numPr>
          <w:ilvl w:val="0"/>
          <w:numId w:val="20"/>
        </w:numPr>
        <w:tabs>
          <w:tab w:val="left" w:pos="825"/>
          <w:tab w:val="left" w:pos="826"/>
        </w:tabs>
        <w:ind w:hanging="568"/>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5"/>
        </w:rPr>
        <w:t xml:space="preserve"> </w:t>
      </w:r>
      <w:r>
        <w:t>siguientes</w:t>
      </w:r>
      <w:r>
        <w:rPr>
          <w:spacing w:val="-4"/>
        </w:rPr>
        <w:t xml:space="preserve"> </w:t>
      </w:r>
      <w:r>
        <w:t>constancias,</w:t>
      </w:r>
      <w:r>
        <w:rPr>
          <w:spacing w:val="-2"/>
        </w:rPr>
        <w:t xml:space="preserve"> </w:t>
      </w:r>
      <w:r>
        <w:t>1.20</w:t>
      </w:r>
      <w:r>
        <w:rPr>
          <w:spacing w:val="-2"/>
        </w:rPr>
        <w:t xml:space="preserve"> </w:t>
      </w:r>
      <w:r>
        <w:rPr>
          <w:spacing w:val="-4"/>
        </w:rPr>
        <w:t>UMA:</w:t>
      </w:r>
    </w:p>
    <w:p w14:paraId="27EC69D5" w14:textId="77777777" w:rsidR="00F61726" w:rsidRDefault="00F61726">
      <w:pPr>
        <w:pStyle w:val="Textoindependiente"/>
        <w:spacing w:before="4"/>
        <w:rPr>
          <w:sz w:val="25"/>
        </w:rPr>
      </w:pPr>
    </w:p>
    <w:p w14:paraId="33A4EA72" w14:textId="77777777" w:rsidR="00F61726" w:rsidRDefault="009F1A12">
      <w:pPr>
        <w:pStyle w:val="Prrafodelista"/>
        <w:numPr>
          <w:ilvl w:val="1"/>
          <w:numId w:val="20"/>
        </w:numPr>
        <w:tabs>
          <w:tab w:val="left" w:pos="1391"/>
          <w:tab w:val="left" w:pos="1392"/>
        </w:tabs>
        <w:ind w:left="1391" w:hanging="567"/>
      </w:pPr>
      <w:r>
        <w:t>Constancia</w:t>
      </w:r>
      <w:r>
        <w:rPr>
          <w:spacing w:val="-3"/>
        </w:rPr>
        <w:t xml:space="preserve"> </w:t>
      </w:r>
      <w:r>
        <w:t>de</w:t>
      </w:r>
      <w:r>
        <w:rPr>
          <w:spacing w:val="-3"/>
        </w:rPr>
        <w:t xml:space="preserve"> </w:t>
      </w:r>
      <w:r>
        <w:rPr>
          <w:spacing w:val="-2"/>
        </w:rPr>
        <w:t>radicación.</w:t>
      </w:r>
    </w:p>
    <w:p w14:paraId="58C2D7A0" w14:textId="77777777" w:rsidR="00F61726" w:rsidRDefault="00F61726">
      <w:pPr>
        <w:pStyle w:val="Textoindependiente"/>
      </w:pPr>
    </w:p>
    <w:p w14:paraId="45D70884" w14:textId="77777777" w:rsidR="00F61726" w:rsidRDefault="009F1A12">
      <w:pPr>
        <w:pStyle w:val="Prrafodelista"/>
        <w:numPr>
          <w:ilvl w:val="1"/>
          <w:numId w:val="20"/>
        </w:numPr>
        <w:tabs>
          <w:tab w:val="left" w:pos="1391"/>
          <w:tab w:val="left" w:pos="1392"/>
        </w:tabs>
        <w:spacing w:before="1"/>
        <w:ind w:left="1391" w:hanging="567"/>
      </w:pPr>
      <w:r>
        <w:t>Constancia</w:t>
      </w:r>
      <w:r>
        <w:rPr>
          <w:spacing w:val="-4"/>
        </w:rPr>
        <w:t xml:space="preserve"> </w:t>
      </w:r>
      <w:r>
        <w:t>de</w:t>
      </w:r>
      <w:r>
        <w:rPr>
          <w:spacing w:val="-5"/>
        </w:rPr>
        <w:t xml:space="preserve"> </w:t>
      </w:r>
      <w:r>
        <w:t>dependencia</w:t>
      </w:r>
      <w:r>
        <w:rPr>
          <w:spacing w:val="-7"/>
        </w:rPr>
        <w:t xml:space="preserve"> </w:t>
      </w:r>
      <w:r>
        <w:rPr>
          <w:spacing w:val="-2"/>
        </w:rPr>
        <w:t>económica.</w:t>
      </w:r>
    </w:p>
    <w:p w14:paraId="656E7F4D" w14:textId="77777777" w:rsidR="00F61726" w:rsidRDefault="00F61726">
      <w:pPr>
        <w:pStyle w:val="Textoindependiente"/>
      </w:pPr>
    </w:p>
    <w:p w14:paraId="5B169486" w14:textId="77777777" w:rsidR="00F61726" w:rsidRDefault="009F1A12">
      <w:pPr>
        <w:pStyle w:val="Prrafodelista"/>
        <w:numPr>
          <w:ilvl w:val="1"/>
          <w:numId w:val="20"/>
        </w:numPr>
        <w:tabs>
          <w:tab w:val="left" w:pos="1391"/>
          <w:tab w:val="left" w:pos="1392"/>
        </w:tabs>
        <w:ind w:left="1391" w:hanging="567"/>
      </w:pPr>
      <w:r>
        <w:t>Constancia</w:t>
      </w:r>
      <w:r>
        <w:rPr>
          <w:spacing w:val="-4"/>
        </w:rPr>
        <w:t xml:space="preserve"> </w:t>
      </w:r>
      <w:r>
        <w:t>de</w:t>
      </w:r>
      <w:r>
        <w:rPr>
          <w:spacing w:val="-5"/>
        </w:rPr>
        <w:t xml:space="preserve"> </w:t>
      </w:r>
      <w:r>
        <w:rPr>
          <w:spacing w:val="-2"/>
        </w:rPr>
        <w:t>ingresos.</w:t>
      </w:r>
    </w:p>
    <w:p w14:paraId="0C4CB392" w14:textId="77777777" w:rsidR="00F61726" w:rsidRDefault="00F61726">
      <w:pPr>
        <w:pStyle w:val="Textoindependiente"/>
        <w:spacing w:before="3"/>
      </w:pPr>
    </w:p>
    <w:p w14:paraId="7591A82D" w14:textId="77777777" w:rsidR="00F61726" w:rsidRDefault="009F1A12">
      <w:pPr>
        <w:pStyle w:val="Prrafodelista"/>
        <w:numPr>
          <w:ilvl w:val="1"/>
          <w:numId w:val="20"/>
        </w:numPr>
        <w:tabs>
          <w:tab w:val="left" w:pos="1391"/>
          <w:tab w:val="left" w:pos="1392"/>
        </w:tabs>
        <w:spacing w:before="1"/>
        <w:ind w:left="1391" w:hanging="567"/>
      </w:pPr>
      <w:r>
        <w:t>Constancia</w:t>
      </w:r>
      <w:r>
        <w:rPr>
          <w:spacing w:val="-3"/>
        </w:rPr>
        <w:t xml:space="preserve"> </w:t>
      </w:r>
      <w:r>
        <w:t>de</w:t>
      </w:r>
      <w:r>
        <w:rPr>
          <w:spacing w:val="-2"/>
        </w:rPr>
        <w:t xml:space="preserve"> </w:t>
      </w:r>
      <w:r>
        <w:t>no</w:t>
      </w:r>
      <w:r>
        <w:rPr>
          <w:spacing w:val="-2"/>
        </w:rPr>
        <w:t xml:space="preserve"> ingresos.</w:t>
      </w:r>
    </w:p>
    <w:p w14:paraId="6FEDB2C4" w14:textId="77777777" w:rsidR="00F61726" w:rsidRDefault="00F61726">
      <w:pPr>
        <w:pStyle w:val="Textoindependiente"/>
      </w:pPr>
    </w:p>
    <w:p w14:paraId="0CF0031D" w14:textId="77777777" w:rsidR="00F61726" w:rsidRDefault="009F1A12">
      <w:pPr>
        <w:pStyle w:val="Prrafodelista"/>
        <w:numPr>
          <w:ilvl w:val="1"/>
          <w:numId w:val="20"/>
        </w:numPr>
        <w:tabs>
          <w:tab w:val="left" w:pos="1391"/>
          <w:tab w:val="left" w:pos="1392"/>
        </w:tabs>
        <w:ind w:left="1391" w:hanging="567"/>
      </w:pPr>
      <w:r>
        <w:t>Constancia</w:t>
      </w:r>
      <w:r>
        <w:rPr>
          <w:spacing w:val="-3"/>
        </w:rPr>
        <w:t xml:space="preserve"> </w:t>
      </w:r>
      <w:r>
        <w:t>de</w:t>
      </w:r>
      <w:r>
        <w:rPr>
          <w:spacing w:val="-2"/>
        </w:rPr>
        <w:t xml:space="preserve"> </w:t>
      </w:r>
      <w:r>
        <w:t>no</w:t>
      </w:r>
      <w:r>
        <w:rPr>
          <w:spacing w:val="-2"/>
        </w:rPr>
        <w:t xml:space="preserve"> radicación.</w:t>
      </w:r>
    </w:p>
    <w:p w14:paraId="6EB43764" w14:textId="77777777" w:rsidR="00F61726" w:rsidRDefault="00F61726">
      <w:pPr>
        <w:pStyle w:val="Textoindependiente"/>
      </w:pPr>
    </w:p>
    <w:p w14:paraId="12BDD897" w14:textId="77777777" w:rsidR="00F61726" w:rsidRDefault="009F1A12">
      <w:pPr>
        <w:pStyle w:val="Prrafodelista"/>
        <w:numPr>
          <w:ilvl w:val="1"/>
          <w:numId w:val="20"/>
        </w:numPr>
        <w:tabs>
          <w:tab w:val="left" w:pos="1391"/>
          <w:tab w:val="left" w:pos="1392"/>
        </w:tabs>
        <w:ind w:left="1391" w:hanging="567"/>
      </w:pPr>
      <w:r>
        <w:t>Constancia</w:t>
      </w:r>
      <w:r>
        <w:rPr>
          <w:spacing w:val="-3"/>
        </w:rPr>
        <w:t xml:space="preserve"> </w:t>
      </w:r>
      <w:r>
        <w:t>de</w:t>
      </w:r>
      <w:r>
        <w:rPr>
          <w:spacing w:val="-3"/>
        </w:rPr>
        <w:t xml:space="preserve"> </w:t>
      </w:r>
      <w:r>
        <w:rPr>
          <w:spacing w:val="-2"/>
        </w:rPr>
        <w:t>identidad.</w:t>
      </w:r>
    </w:p>
    <w:p w14:paraId="182AC3A4" w14:textId="77777777" w:rsidR="00F61726" w:rsidRDefault="00F61726">
      <w:pPr>
        <w:pStyle w:val="Textoindependiente"/>
        <w:spacing w:before="1"/>
      </w:pPr>
    </w:p>
    <w:p w14:paraId="3BA0398E" w14:textId="77777777" w:rsidR="00F61726" w:rsidRDefault="009F1A12">
      <w:pPr>
        <w:pStyle w:val="Prrafodelista"/>
        <w:numPr>
          <w:ilvl w:val="1"/>
          <w:numId w:val="20"/>
        </w:numPr>
        <w:tabs>
          <w:tab w:val="left" w:pos="1391"/>
          <w:tab w:val="left" w:pos="1392"/>
        </w:tabs>
        <w:ind w:left="1391" w:hanging="567"/>
      </w:pPr>
      <w:r>
        <w:t>Constancia</w:t>
      </w:r>
      <w:r>
        <w:rPr>
          <w:spacing w:val="-5"/>
        </w:rPr>
        <w:t xml:space="preserve"> </w:t>
      </w:r>
      <w:r>
        <w:t>de</w:t>
      </w:r>
      <w:r>
        <w:rPr>
          <w:spacing w:val="-2"/>
        </w:rPr>
        <w:t xml:space="preserve"> </w:t>
      </w:r>
      <w:r>
        <w:t>modo</w:t>
      </w:r>
      <w:r>
        <w:rPr>
          <w:spacing w:val="-2"/>
        </w:rPr>
        <w:t xml:space="preserve"> </w:t>
      </w:r>
      <w:r>
        <w:t>honesto</w:t>
      </w:r>
      <w:r>
        <w:rPr>
          <w:spacing w:val="-2"/>
        </w:rPr>
        <w:t xml:space="preserve"> </w:t>
      </w:r>
      <w:r>
        <w:t>de</w:t>
      </w:r>
      <w:r>
        <w:rPr>
          <w:spacing w:val="-2"/>
        </w:rPr>
        <w:t xml:space="preserve"> vivir.</w:t>
      </w:r>
    </w:p>
    <w:p w14:paraId="0CCCC14C" w14:textId="77777777" w:rsidR="00F61726" w:rsidRDefault="00F61726">
      <w:pPr>
        <w:pStyle w:val="Textoindependiente"/>
      </w:pPr>
    </w:p>
    <w:p w14:paraId="262049BE" w14:textId="77777777" w:rsidR="00F61726" w:rsidRDefault="009F1A12">
      <w:pPr>
        <w:pStyle w:val="Prrafodelista"/>
        <w:numPr>
          <w:ilvl w:val="1"/>
          <w:numId w:val="20"/>
        </w:numPr>
        <w:tabs>
          <w:tab w:val="left" w:pos="1391"/>
          <w:tab w:val="left" w:pos="1392"/>
        </w:tabs>
        <w:ind w:left="1391" w:hanging="567"/>
      </w:pPr>
      <w:r>
        <w:t>Constancia</w:t>
      </w:r>
      <w:r>
        <w:rPr>
          <w:spacing w:val="-3"/>
        </w:rPr>
        <w:t xml:space="preserve"> </w:t>
      </w:r>
      <w:r>
        <w:t>de</w:t>
      </w:r>
      <w:r>
        <w:rPr>
          <w:spacing w:val="-2"/>
        </w:rPr>
        <w:t xml:space="preserve"> </w:t>
      </w:r>
      <w:r>
        <w:t>buena</w:t>
      </w:r>
      <w:r>
        <w:rPr>
          <w:spacing w:val="-4"/>
        </w:rPr>
        <w:t xml:space="preserve"> </w:t>
      </w:r>
      <w:r>
        <w:rPr>
          <w:spacing w:val="-2"/>
        </w:rPr>
        <w:t>conducta.</w:t>
      </w:r>
    </w:p>
    <w:p w14:paraId="3FB9BC4A" w14:textId="77777777" w:rsidR="00F61726" w:rsidRDefault="00F61726">
      <w:pPr>
        <w:sectPr w:rsidR="00F61726" w:rsidSect="00A16801">
          <w:pgSz w:w="12240" w:h="15840"/>
          <w:pgMar w:top="1321" w:right="902" w:bottom="278" w:left="1162" w:header="714" w:footer="0" w:gutter="0"/>
          <w:cols w:space="720"/>
        </w:sectPr>
      </w:pPr>
    </w:p>
    <w:p w14:paraId="53793A8C" w14:textId="77777777" w:rsidR="00F61726" w:rsidRDefault="009F1A12">
      <w:pPr>
        <w:pStyle w:val="Prrafodelista"/>
        <w:numPr>
          <w:ilvl w:val="1"/>
          <w:numId w:val="20"/>
        </w:numPr>
        <w:tabs>
          <w:tab w:val="left" w:pos="1391"/>
          <w:tab w:val="left" w:pos="1392"/>
        </w:tabs>
        <w:spacing w:before="81"/>
        <w:ind w:left="1391" w:hanging="567"/>
      </w:pPr>
      <w:r>
        <w:lastRenderedPageBreak/>
        <w:t>Constancia</w:t>
      </w:r>
      <w:r>
        <w:rPr>
          <w:spacing w:val="-3"/>
        </w:rPr>
        <w:t xml:space="preserve"> </w:t>
      </w:r>
      <w:r>
        <w:t>de</w:t>
      </w:r>
      <w:r>
        <w:rPr>
          <w:spacing w:val="-3"/>
        </w:rPr>
        <w:t xml:space="preserve"> </w:t>
      </w:r>
      <w:r>
        <w:rPr>
          <w:spacing w:val="-2"/>
        </w:rPr>
        <w:t>concubinato.</w:t>
      </w:r>
    </w:p>
    <w:p w14:paraId="6CC7FAA0" w14:textId="77777777" w:rsidR="00F61726" w:rsidRDefault="00F61726">
      <w:pPr>
        <w:pStyle w:val="Textoindependiente"/>
        <w:spacing w:before="1"/>
      </w:pPr>
    </w:p>
    <w:p w14:paraId="4EE6D04C" w14:textId="77777777" w:rsidR="00F61726" w:rsidRDefault="009F1A12">
      <w:pPr>
        <w:pStyle w:val="Prrafodelista"/>
        <w:numPr>
          <w:ilvl w:val="1"/>
          <w:numId w:val="20"/>
        </w:numPr>
        <w:tabs>
          <w:tab w:val="left" w:pos="1391"/>
          <w:tab w:val="left" w:pos="1392"/>
        </w:tabs>
        <w:ind w:left="1391" w:hanging="567"/>
      </w:pPr>
      <w:r>
        <w:t>Constancia</w:t>
      </w:r>
      <w:r>
        <w:rPr>
          <w:spacing w:val="-2"/>
        </w:rPr>
        <w:t xml:space="preserve"> </w:t>
      </w:r>
      <w:r>
        <w:t>de</w:t>
      </w:r>
      <w:r>
        <w:rPr>
          <w:spacing w:val="-2"/>
        </w:rPr>
        <w:t xml:space="preserve"> ubicación.</w:t>
      </w:r>
    </w:p>
    <w:p w14:paraId="07D1DD56" w14:textId="77777777" w:rsidR="00F61726" w:rsidRDefault="00F61726">
      <w:pPr>
        <w:pStyle w:val="Textoindependiente"/>
      </w:pPr>
    </w:p>
    <w:p w14:paraId="1924EB09" w14:textId="77777777" w:rsidR="00F61726" w:rsidRDefault="009F1A12">
      <w:pPr>
        <w:pStyle w:val="Prrafodelista"/>
        <w:numPr>
          <w:ilvl w:val="1"/>
          <w:numId w:val="20"/>
        </w:numPr>
        <w:tabs>
          <w:tab w:val="left" w:pos="1391"/>
          <w:tab w:val="left" w:pos="1392"/>
        </w:tabs>
        <w:ind w:left="1391" w:hanging="567"/>
      </w:pPr>
      <w:r>
        <w:t>Constancia</w:t>
      </w:r>
      <w:r>
        <w:rPr>
          <w:spacing w:val="-2"/>
        </w:rPr>
        <w:t xml:space="preserve"> </w:t>
      </w:r>
      <w:r>
        <w:t>de</w:t>
      </w:r>
      <w:r>
        <w:rPr>
          <w:spacing w:val="-2"/>
        </w:rPr>
        <w:t xml:space="preserve"> origen.</w:t>
      </w:r>
    </w:p>
    <w:p w14:paraId="385973FD" w14:textId="77777777" w:rsidR="00F61726" w:rsidRDefault="00F61726">
      <w:pPr>
        <w:pStyle w:val="Textoindependiente"/>
        <w:spacing w:before="1"/>
      </w:pPr>
    </w:p>
    <w:p w14:paraId="5AC381D5" w14:textId="77777777" w:rsidR="00F61726" w:rsidRDefault="009F1A12">
      <w:pPr>
        <w:pStyle w:val="Prrafodelista"/>
        <w:numPr>
          <w:ilvl w:val="1"/>
          <w:numId w:val="20"/>
        </w:numPr>
        <w:tabs>
          <w:tab w:val="left" w:pos="1391"/>
          <w:tab w:val="left" w:pos="1392"/>
        </w:tabs>
        <w:ind w:left="1391" w:hanging="567"/>
      </w:pPr>
      <w:r>
        <w:t>Constancia</w:t>
      </w:r>
      <w:r>
        <w:rPr>
          <w:spacing w:val="-2"/>
        </w:rPr>
        <w:t xml:space="preserve"> </w:t>
      </w:r>
      <w:r>
        <w:t>de</w:t>
      </w:r>
      <w:r>
        <w:rPr>
          <w:spacing w:val="-2"/>
        </w:rPr>
        <w:t xml:space="preserve"> vulnerabilidad.</w:t>
      </w:r>
    </w:p>
    <w:p w14:paraId="1958A8D0" w14:textId="77777777" w:rsidR="00F61726" w:rsidRDefault="00F61726">
      <w:pPr>
        <w:pStyle w:val="Textoindependiente"/>
      </w:pPr>
    </w:p>
    <w:p w14:paraId="795104A2" w14:textId="77777777" w:rsidR="00F61726" w:rsidRDefault="009F1A12">
      <w:pPr>
        <w:pStyle w:val="Prrafodelista"/>
        <w:numPr>
          <w:ilvl w:val="1"/>
          <w:numId w:val="20"/>
        </w:numPr>
        <w:tabs>
          <w:tab w:val="left" w:pos="1391"/>
          <w:tab w:val="left" w:pos="1392"/>
        </w:tabs>
        <w:ind w:left="1391" w:hanging="567"/>
      </w:pPr>
      <w:r>
        <w:t>Constancia</w:t>
      </w:r>
      <w:r>
        <w:rPr>
          <w:spacing w:val="-3"/>
        </w:rPr>
        <w:t xml:space="preserve"> </w:t>
      </w:r>
      <w:r>
        <w:t>de</w:t>
      </w:r>
      <w:r>
        <w:rPr>
          <w:spacing w:val="-3"/>
        </w:rPr>
        <w:t xml:space="preserve"> </w:t>
      </w:r>
      <w:r>
        <w:rPr>
          <w:spacing w:val="-2"/>
        </w:rPr>
        <w:t>supervivencia.</w:t>
      </w:r>
    </w:p>
    <w:p w14:paraId="342BA939" w14:textId="77777777" w:rsidR="00F61726" w:rsidRDefault="00F61726">
      <w:pPr>
        <w:pStyle w:val="Textoindependiente"/>
      </w:pPr>
    </w:p>
    <w:p w14:paraId="0A07B89E" w14:textId="77777777" w:rsidR="00F61726" w:rsidRDefault="009F1A12">
      <w:pPr>
        <w:pStyle w:val="Prrafodelista"/>
        <w:numPr>
          <w:ilvl w:val="1"/>
          <w:numId w:val="20"/>
        </w:numPr>
        <w:tabs>
          <w:tab w:val="left" w:pos="1391"/>
          <w:tab w:val="left" w:pos="1392"/>
        </w:tabs>
        <w:spacing w:before="1"/>
        <w:ind w:left="1391" w:hanging="567"/>
      </w:pPr>
      <w:r>
        <w:t>Constancia</w:t>
      </w:r>
      <w:r>
        <w:rPr>
          <w:spacing w:val="-3"/>
        </w:rPr>
        <w:t xml:space="preserve"> </w:t>
      </w:r>
      <w:r>
        <w:t>de</w:t>
      </w:r>
      <w:r>
        <w:rPr>
          <w:spacing w:val="-2"/>
        </w:rPr>
        <w:t xml:space="preserve"> </w:t>
      </w:r>
      <w:r>
        <w:t>madre</w:t>
      </w:r>
      <w:r>
        <w:rPr>
          <w:spacing w:val="-4"/>
        </w:rPr>
        <w:t xml:space="preserve"> </w:t>
      </w:r>
      <w:r>
        <w:rPr>
          <w:spacing w:val="-2"/>
        </w:rPr>
        <w:t>soltera.</w:t>
      </w:r>
    </w:p>
    <w:p w14:paraId="65422EC2" w14:textId="77777777" w:rsidR="00F61726" w:rsidRDefault="00F61726">
      <w:pPr>
        <w:pStyle w:val="Textoindependiente"/>
      </w:pPr>
    </w:p>
    <w:p w14:paraId="3708AC82" w14:textId="77777777" w:rsidR="00F61726" w:rsidRDefault="009F1A12">
      <w:pPr>
        <w:pStyle w:val="Prrafodelista"/>
        <w:numPr>
          <w:ilvl w:val="1"/>
          <w:numId w:val="20"/>
        </w:numPr>
        <w:tabs>
          <w:tab w:val="left" w:pos="1391"/>
          <w:tab w:val="left" w:pos="1392"/>
        </w:tabs>
        <w:ind w:left="1391" w:hanging="567"/>
      </w:pPr>
      <w:r>
        <w:t>Constancia</w:t>
      </w:r>
      <w:r>
        <w:rPr>
          <w:spacing w:val="-3"/>
        </w:rPr>
        <w:t xml:space="preserve"> </w:t>
      </w:r>
      <w:r>
        <w:t>de</w:t>
      </w:r>
      <w:r>
        <w:rPr>
          <w:spacing w:val="-2"/>
        </w:rPr>
        <w:t xml:space="preserve"> </w:t>
      </w:r>
      <w:r>
        <w:t>no</w:t>
      </w:r>
      <w:r>
        <w:rPr>
          <w:spacing w:val="-2"/>
        </w:rPr>
        <w:t xml:space="preserve"> estudios.</w:t>
      </w:r>
    </w:p>
    <w:p w14:paraId="62CEBD82" w14:textId="77777777" w:rsidR="00F61726" w:rsidRDefault="00F61726">
      <w:pPr>
        <w:pStyle w:val="Textoindependiente"/>
      </w:pPr>
    </w:p>
    <w:p w14:paraId="30490C9A" w14:textId="77777777" w:rsidR="00F61726" w:rsidRDefault="009F1A12">
      <w:pPr>
        <w:pStyle w:val="Prrafodelista"/>
        <w:numPr>
          <w:ilvl w:val="1"/>
          <w:numId w:val="20"/>
        </w:numPr>
        <w:tabs>
          <w:tab w:val="left" w:pos="1391"/>
          <w:tab w:val="left" w:pos="1392"/>
        </w:tabs>
        <w:spacing w:before="1"/>
        <w:ind w:left="1391" w:hanging="567"/>
      </w:pPr>
      <w:r>
        <w:t>Constancia</w:t>
      </w:r>
      <w:r>
        <w:rPr>
          <w:spacing w:val="-5"/>
        </w:rPr>
        <w:t xml:space="preserve"> </w:t>
      </w:r>
      <w:r>
        <w:t>de</w:t>
      </w:r>
      <w:r>
        <w:rPr>
          <w:spacing w:val="-4"/>
        </w:rPr>
        <w:t xml:space="preserve"> </w:t>
      </w:r>
      <w:r>
        <w:t>domicilio</w:t>
      </w:r>
      <w:r>
        <w:rPr>
          <w:spacing w:val="-4"/>
        </w:rPr>
        <w:t xml:space="preserve"> </w:t>
      </w:r>
      <w:r>
        <w:rPr>
          <w:spacing w:val="-2"/>
        </w:rPr>
        <w:t>conyugal.</w:t>
      </w:r>
    </w:p>
    <w:p w14:paraId="7D754AC1" w14:textId="77777777" w:rsidR="00F61726" w:rsidRDefault="00F61726">
      <w:pPr>
        <w:pStyle w:val="Textoindependiente"/>
        <w:spacing w:before="3"/>
      </w:pPr>
    </w:p>
    <w:p w14:paraId="17C1D403" w14:textId="77777777" w:rsidR="00F61726" w:rsidRDefault="009F1A12">
      <w:pPr>
        <w:pStyle w:val="Prrafodelista"/>
        <w:numPr>
          <w:ilvl w:val="1"/>
          <w:numId w:val="20"/>
        </w:numPr>
        <w:tabs>
          <w:tab w:val="left" w:pos="1391"/>
          <w:tab w:val="left" w:pos="1392"/>
        </w:tabs>
        <w:ind w:left="1391" w:hanging="567"/>
      </w:pPr>
      <w:r>
        <w:t>Constancia</w:t>
      </w:r>
      <w:r>
        <w:rPr>
          <w:spacing w:val="-3"/>
        </w:rPr>
        <w:t xml:space="preserve"> </w:t>
      </w:r>
      <w:r>
        <w:t>de</w:t>
      </w:r>
      <w:r>
        <w:rPr>
          <w:spacing w:val="-2"/>
        </w:rPr>
        <w:t xml:space="preserve"> </w:t>
      </w:r>
      <w:r>
        <w:t>no</w:t>
      </w:r>
      <w:r>
        <w:rPr>
          <w:spacing w:val="-2"/>
        </w:rPr>
        <w:t xml:space="preserve"> inscripción.</w:t>
      </w:r>
    </w:p>
    <w:p w14:paraId="01EF4159" w14:textId="77777777" w:rsidR="00F61726" w:rsidRDefault="00F61726">
      <w:pPr>
        <w:pStyle w:val="Textoindependiente"/>
      </w:pPr>
    </w:p>
    <w:p w14:paraId="52AAA708" w14:textId="77777777" w:rsidR="00F61726" w:rsidRDefault="009F1A12">
      <w:pPr>
        <w:pStyle w:val="Prrafodelista"/>
        <w:numPr>
          <w:ilvl w:val="1"/>
          <w:numId w:val="20"/>
        </w:numPr>
        <w:tabs>
          <w:tab w:val="left" w:pos="1391"/>
          <w:tab w:val="left" w:pos="1392"/>
        </w:tabs>
        <w:ind w:left="1391" w:hanging="567"/>
      </w:pPr>
      <w:r>
        <w:t>Constancia</w:t>
      </w:r>
      <w:r>
        <w:rPr>
          <w:spacing w:val="-4"/>
        </w:rPr>
        <w:t xml:space="preserve"> </w:t>
      </w:r>
      <w:r>
        <w:t>de</w:t>
      </w:r>
      <w:r>
        <w:rPr>
          <w:spacing w:val="-3"/>
        </w:rPr>
        <w:t xml:space="preserve"> </w:t>
      </w:r>
      <w:r>
        <w:t>vínculo</w:t>
      </w:r>
      <w:r>
        <w:rPr>
          <w:spacing w:val="-5"/>
        </w:rPr>
        <w:t xml:space="preserve"> </w:t>
      </w:r>
      <w:r>
        <w:rPr>
          <w:spacing w:val="-2"/>
        </w:rPr>
        <w:t>familiar.</w:t>
      </w:r>
    </w:p>
    <w:p w14:paraId="77D6C47B" w14:textId="77777777" w:rsidR="00F61726" w:rsidRDefault="00F61726">
      <w:pPr>
        <w:pStyle w:val="Textoindependiente"/>
        <w:spacing w:before="2"/>
        <w:rPr>
          <w:sz w:val="25"/>
        </w:rPr>
      </w:pPr>
    </w:p>
    <w:p w14:paraId="053CAD14" w14:textId="77777777" w:rsidR="00F61726" w:rsidRDefault="009F1A12">
      <w:pPr>
        <w:pStyle w:val="Prrafodelista"/>
        <w:numPr>
          <w:ilvl w:val="0"/>
          <w:numId w:val="20"/>
        </w:numPr>
        <w:tabs>
          <w:tab w:val="left" w:pos="825"/>
          <w:tab w:val="left" w:pos="826"/>
        </w:tabs>
        <w:ind w:hanging="568"/>
      </w:pPr>
      <w:r>
        <w:t>Por</w:t>
      </w:r>
      <w:r>
        <w:rPr>
          <w:spacing w:val="-3"/>
        </w:rPr>
        <w:t xml:space="preserve"> </w:t>
      </w:r>
      <w:r>
        <w:t>la</w:t>
      </w:r>
      <w:r>
        <w:rPr>
          <w:spacing w:val="-2"/>
        </w:rPr>
        <w:t xml:space="preserve"> </w:t>
      </w:r>
      <w:r>
        <w:t>expedición</w:t>
      </w:r>
      <w:r>
        <w:rPr>
          <w:spacing w:val="-4"/>
        </w:rPr>
        <w:t xml:space="preserve"> </w:t>
      </w:r>
      <w:r>
        <w:t>de</w:t>
      </w:r>
      <w:r>
        <w:rPr>
          <w:spacing w:val="-3"/>
        </w:rPr>
        <w:t xml:space="preserve"> </w:t>
      </w:r>
      <w:r>
        <w:t>constancias</w:t>
      </w:r>
      <w:r>
        <w:rPr>
          <w:spacing w:val="-2"/>
        </w:rPr>
        <w:t xml:space="preserve"> </w:t>
      </w:r>
      <w:r>
        <w:t>de</w:t>
      </w:r>
      <w:r>
        <w:rPr>
          <w:spacing w:val="-4"/>
        </w:rPr>
        <w:t xml:space="preserve"> </w:t>
      </w:r>
      <w:r>
        <w:t>las</w:t>
      </w:r>
      <w:r>
        <w:rPr>
          <w:spacing w:val="-3"/>
        </w:rPr>
        <w:t xml:space="preserve"> </w:t>
      </w:r>
      <w:r>
        <w:t>presidencias</w:t>
      </w:r>
      <w:r>
        <w:rPr>
          <w:spacing w:val="-4"/>
        </w:rPr>
        <w:t xml:space="preserve"> </w:t>
      </w:r>
      <w:r>
        <w:t>de</w:t>
      </w:r>
      <w:r>
        <w:rPr>
          <w:spacing w:val="-4"/>
        </w:rPr>
        <w:t xml:space="preserve"> </w:t>
      </w:r>
      <w:r>
        <w:t>comunidad,</w:t>
      </w:r>
      <w:r>
        <w:rPr>
          <w:spacing w:val="-2"/>
        </w:rPr>
        <w:t xml:space="preserve"> </w:t>
      </w:r>
      <w:r>
        <w:t>1</w:t>
      </w:r>
      <w:r>
        <w:rPr>
          <w:spacing w:val="-2"/>
        </w:rPr>
        <w:t xml:space="preserve"> </w:t>
      </w:r>
      <w:r>
        <w:rPr>
          <w:spacing w:val="-4"/>
        </w:rPr>
        <w:t>UMA.</w:t>
      </w:r>
    </w:p>
    <w:p w14:paraId="03C89EA1" w14:textId="77777777" w:rsidR="00F61726" w:rsidRDefault="00F61726">
      <w:pPr>
        <w:pStyle w:val="Textoindependiente"/>
        <w:spacing w:before="5"/>
        <w:rPr>
          <w:sz w:val="25"/>
        </w:rPr>
      </w:pPr>
    </w:p>
    <w:p w14:paraId="427A291B" w14:textId="77777777" w:rsidR="00F61726" w:rsidRDefault="009F1A12">
      <w:pPr>
        <w:pStyle w:val="Prrafodelista"/>
        <w:numPr>
          <w:ilvl w:val="0"/>
          <w:numId w:val="20"/>
        </w:numPr>
        <w:tabs>
          <w:tab w:val="left" w:pos="826"/>
        </w:tabs>
        <w:ind w:right="227"/>
        <w:jc w:val="both"/>
      </w:pPr>
      <w:r>
        <w:t xml:space="preserve">Por la expedición de constancias a personas con discapacidad y grupos vulnerables se condonará el </w:t>
      </w:r>
      <w:r>
        <w:rPr>
          <w:spacing w:val="-2"/>
        </w:rPr>
        <w:t>pago.</w:t>
      </w:r>
    </w:p>
    <w:p w14:paraId="6387C780" w14:textId="77777777" w:rsidR="00F61726" w:rsidRDefault="00F61726">
      <w:pPr>
        <w:pStyle w:val="Textoindependiente"/>
        <w:spacing w:before="5"/>
        <w:rPr>
          <w:sz w:val="25"/>
        </w:rPr>
      </w:pPr>
    </w:p>
    <w:p w14:paraId="6AFD5968" w14:textId="77777777" w:rsidR="00F61726" w:rsidRDefault="009F1A12">
      <w:pPr>
        <w:pStyle w:val="Prrafodelista"/>
        <w:numPr>
          <w:ilvl w:val="0"/>
          <w:numId w:val="20"/>
        </w:numPr>
        <w:tabs>
          <w:tab w:val="left" w:pos="825"/>
          <w:tab w:val="left" w:pos="826"/>
        </w:tabs>
        <w:spacing w:before="1"/>
        <w:ind w:hanging="568"/>
      </w:pPr>
      <w:r>
        <w:t>Expedición</w:t>
      </w:r>
      <w:r>
        <w:rPr>
          <w:spacing w:val="-6"/>
        </w:rPr>
        <w:t xml:space="preserve"> </w:t>
      </w:r>
      <w:r>
        <w:t>de</w:t>
      </w:r>
      <w:r>
        <w:rPr>
          <w:spacing w:val="-2"/>
        </w:rPr>
        <w:t xml:space="preserve"> </w:t>
      </w:r>
      <w:r>
        <w:t>otras</w:t>
      </w:r>
      <w:r>
        <w:rPr>
          <w:spacing w:val="-3"/>
        </w:rPr>
        <w:t xml:space="preserve"> </w:t>
      </w:r>
      <w:r>
        <w:t>constancias,</w:t>
      </w:r>
      <w:r>
        <w:rPr>
          <w:spacing w:val="-2"/>
        </w:rPr>
        <w:t xml:space="preserve"> </w:t>
      </w:r>
      <w:r>
        <w:t>1.20</w:t>
      </w:r>
      <w:r>
        <w:rPr>
          <w:spacing w:val="-2"/>
        </w:rPr>
        <w:t xml:space="preserve"> </w:t>
      </w:r>
      <w:r>
        <w:rPr>
          <w:spacing w:val="-4"/>
        </w:rPr>
        <w:t>UMA.</w:t>
      </w:r>
    </w:p>
    <w:p w14:paraId="145BD7CE" w14:textId="77777777" w:rsidR="00F61726" w:rsidRDefault="00F61726">
      <w:pPr>
        <w:pStyle w:val="Textoindependiente"/>
        <w:spacing w:before="4"/>
        <w:rPr>
          <w:sz w:val="25"/>
        </w:rPr>
      </w:pPr>
    </w:p>
    <w:p w14:paraId="2272B867" w14:textId="77777777" w:rsidR="00F61726" w:rsidRDefault="009F1A12">
      <w:pPr>
        <w:pStyle w:val="Prrafodelista"/>
        <w:numPr>
          <w:ilvl w:val="0"/>
          <w:numId w:val="20"/>
        </w:numPr>
        <w:tabs>
          <w:tab w:val="left" w:pos="826"/>
        </w:tabs>
        <w:ind w:hanging="568"/>
      </w:pPr>
      <w:r>
        <w:t>Canje</w:t>
      </w:r>
      <w:r>
        <w:rPr>
          <w:spacing w:val="-4"/>
        </w:rPr>
        <w:t xml:space="preserve"> </w:t>
      </w:r>
      <w:r>
        <w:t>del</w:t>
      </w:r>
      <w:r>
        <w:rPr>
          <w:spacing w:val="-5"/>
        </w:rPr>
        <w:t xml:space="preserve"> </w:t>
      </w:r>
      <w:r>
        <w:t>formato</w:t>
      </w:r>
      <w:r>
        <w:rPr>
          <w:spacing w:val="-3"/>
        </w:rPr>
        <w:t xml:space="preserve"> </w:t>
      </w:r>
      <w:r>
        <w:t>de</w:t>
      </w:r>
      <w:r>
        <w:rPr>
          <w:spacing w:val="-3"/>
        </w:rPr>
        <w:t xml:space="preserve"> </w:t>
      </w:r>
      <w:r>
        <w:t>licencia</w:t>
      </w:r>
      <w:r>
        <w:rPr>
          <w:spacing w:val="-3"/>
        </w:rPr>
        <w:t xml:space="preserve"> </w:t>
      </w:r>
      <w:r>
        <w:t>de</w:t>
      </w:r>
      <w:r>
        <w:rPr>
          <w:spacing w:val="-5"/>
        </w:rPr>
        <w:t xml:space="preserve"> </w:t>
      </w:r>
      <w:r>
        <w:t>funcionamiento,</w:t>
      </w:r>
      <w:r>
        <w:rPr>
          <w:spacing w:val="-3"/>
        </w:rPr>
        <w:t xml:space="preserve"> </w:t>
      </w:r>
      <w:r>
        <w:t>2.60</w:t>
      </w:r>
      <w:r>
        <w:rPr>
          <w:spacing w:val="-6"/>
        </w:rPr>
        <w:t xml:space="preserve"> </w:t>
      </w:r>
      <w:r>
        <w:rPr>
          <w:spacing w:val="-4"/>
        </w:rPr>
        <w:t>UMA.</w:t>
      </w:r>
    </w:p>
    <w:p w14:paraId="26191499" w14:textId="77777777" w:rsidR="00F61726" w:rsidRDefault="00F61726">
      <w:pPr>
        <w:pStyle w:val="Textoindependiente"/>
        <w:spacing w:before="2"/>
        <w:rPr>
          <w:sz w:val="25"/>
        </w:rPr>
      </w:pPr>
    </w:p>
    <w:p w14:paraId="2B37E882" w14:textId="77777777" w:rsidR="00F61726" w:rsidRDefault="009F1A12">
      <w:pPr>
        <w:pStyle w:val="Prrafodelista"/>
        <w:numPr>
          <w:ilvl w:val="0"/>
          <w:numId w:val="20"/>
        </w:numPr>
        <w:tabs>
          <w:tab w:val="left" w:pos="826"/>
        </w:tabs>
        <w:ind w:hanging="568"/>
      </w:pPr>
      <w:r>
        <w:t>Reposición</w:t>
      </w:r>
      <w:r>
        <w:rPr>
          <w:spacing w:val="-3"/>
        </w:rPr>
        <w:t xml:space="preserve"> </w:t>
      </w:r>
      <w:r>
        <w:t>por</w:t>
      </w:r>
      <w:r>
        <w:rPr>
          <w:spacing w:val="-5"/>
        </w:rPr>
        <w:t xml:space="preserve"> </w:t>
      </w:r>
      <w:r>
        <w:t>pérdida</w:t>
      </w:r>
      <w:r>
        <w:rPr>
          <w:spacing w:val="-3"/>
        </w:rPr>
        <w:t xml:space="preserve"> </w:t>
      </w:r>
      <w:r>
        <w:t>del</w:t>
      </w:r>
      <w:r>
        <w:rPr>
          <w:spacing w:val="-4"/>
        </w:rPr>
        <w:t xml:space="preserve"> </w:t>
      </w:r>
      <w:r>
        <w:t>formato</w:t>
      </w:r>
      <w:r>
        <w:rPr>
          <w:spacing w:val="-3"/>
        </w:rPr>
        <w:t xml:space="preserve"> </w:t>
      </w:r>
      <w:r>
        <w:t>de</w:t>
      </w:r>
      <w:r>
        <w:rPr>
          <w:spacing w:val="-5"/>
        </w:rPr>
        <w:t xml:space="preserve"> </w:t>
      </w:r>
      <w:r>
        <w:t>licencia</w:t>
      </w:r>
      <w:r>
        <w:rPr>
          <w:spacing w:val="-4"/>
        </w:rPr>
        <w:t xml:space="preserve"> </w:t>
      </w:r>
      <w:r>
        <w:t>de</w:t>
      </w:r>
      <w:r>
        <w:rPr>
          <w:spacing w:val="-5"/>
        </w:rPr>
        <w:t xml:space="preserve"> </w:t>
      </w:r>
      <w:r>
        <w:t>funcionamiento,</w:t>
      </w:r>
      <w:r>
        <w:rPr>
          <w:spacing w:val="-3"/>
        </w:rPr>
        <w:t xml:space="preserve"> </w:t>
      </w:r>
      <w:r>
        <w:t>2.01</w:t>
      </w:r>
      <w:r>
        <w:rPr>
          <w:spacing w:val="-2"/>
        </w:rPr>
        <w:t xml:space="preserve"> </w:t>
      </w:r>
      <w:r>
        <w:rPr>
          <w:spacing w:val="-4"/>
        </w:rPr>
        <w:t>UMA.</w:t>
      </w:r>
    </w:p>
    <w:p w14:paraId="1ADF7C2D" w14:textId="77777777" w:rsidR="00F61726" w:rsidRDefault="00F61726">
      <w:pPr>
        <w:pStyle w:val="Textoindependiente"/>
        <w:spacing w:before="4"/>
        <w:rPr>
          <w:sz w:val="25"/>
        </w:rPr>
      </w:pPr>
    </w:p>
    <w:p w14:paraId="0AAB7FA0" w14:textId="77777777" w:rsidR="00F61726" w:rsidRDefault="009F1A12">
      <w:pPr>
        <w:pStyle w:val="Prrafodelista"/>
        <w:numPr>
          <w:ilvl w:val="0"/>
          <w:numId w:val="20"/>
        </w:numPr>
        <w:tabs>
          <w:tab w:val="left" w:pos="825"/>
          <w:tab w:val="left" w:pos="826"/>
        </w:tabs>
        <w:spacing w:before="1"/>
        <w:ind w:hanging="568"/>
      </w:pPr>
      <w:r>
        <w:t>Por</w:t>
      </w:r>
      <w:r>
        <w:rPr>
          <w:spacing w:val="-4"/>
        </w:rPr>
        <w:t xml:space="preserve"> </w:t>
      </w:r>
      <w:r>
        <w:t>la</w:t>
      </w:r>
      <w:r>
        <w:rPr>
          <w:spacing w:val="-3"/>
        </w:rPr>
        <w:t xml:space="preserve"> </w:t>
      </w:r>
      <w:r>
        <w:t>reposición</w:t>
      </w:r>
      <w:r>
        <w:rPr>
          <w:spacing w:val="-3"/>
        </w:rPr>
        <w:t xml:space="preserve"> </w:t>
      </w:r>
      <w:r>
        <w:t>de</w:t>
      </w:r>
      <w:r>
        <w:rPr>
          <w:spacing w:val="-4"/>
        </w:rPr>
        <w:t xml:space="preserve"> </w:t>
      </w:r>
      <w:r>
        <w:t>manifestación</w:t>
      </w:r>
      <w:r>
        <w:rPr>
          <w:spacing w:val="-6"/>
        </w:rPr>
        <w:t xml:space="preserve"> </w:t>
      </w:r>
      <w:r>
        <w:t>catastral,</w:t>
      </w:r>
      <w:r>
        <w:rPr>
          <w:spacing w:val="-3"/>
        </w:rPr>
        <w:t xml:space="preserve"> </w:t>
      </w:r>
      <w:r>
        <w:t>1.01</w:t>
      </w:r>
      <w:r>
        <w:rPr>
          <w:spacing w:val="-3"/>
        </w:rPr>
        <w:t xml:space="preserve"> </w:t>
      </w:r>
      <w:r>
        <w:rPr>
          <w:spacing w:val="-4"/>
        </w:rPr>
        <w:t>UMA.</w:t>
      </w:r>
    </w:p>
    <w:p w14:paraId="704BD638" w14:textId="77777777" w:rsidR="00F61726" w:rsidRDefault="00F61726">
      <w:pPr>
        <w:pStyle w:val="Textoindependiente"/>
        <w:spacing w:before="4"/>
        <w:rPr>
          <w:sz w:val="25"/>
        </w:rPr>
      </w:pPr>
    </w:p>
    <w:p w14:paraId="28660BEB" w14:textId="77777777" w:rsidR="00F61726" w:rsidRDefault="009F1A12">
      <w:pPr>
        <w:pStyle w:val="Prrafodelista"/>
        <w:numPr>
          <w:ilvl w:val="0"/>
          <w:numId w:val="20"/>
        </w:numPr>
        <w:tabs>
          <w:tab w:val="left" w:pos="825"/>
          <w:tab w:val="left" w:pos="826"/>
        </w:tabs>
        <w:ind w:hanging="568"/>
      </w:pPr>
      <w:r>
        <w:t>Certificación</w:t>
      </w:r>
      <w:r>
        <w:rPr>
          <w:spacing w:val="-6"/>
        </w:rPr>
        <w:t xml:space="preserve"> </w:t>
      </w:r>
      <w:r>
        <w:t>de</w:t>
      </w:r>
      <w:r>
        <w:rPr>
          <w:spacing w:val="-4"/>
        </w:rPr>
        <w:t xml:space="preserve"> </w:t>
      </w:r>
      <w:r>
        <w:t>avisos</w:t>
      </w:r>
      <w:r>
        <w:rPr>
          <w:spacing w:val="-3"/>
        </w:rPr>
        <w:t xml:space="preserve"> </w:t>
      </w:r>
      <w:r>
        <w:t>notariales,</w:t>
      </w:r>
      <w:r>
        <w:rPr>
          <w:spacing w:val="-3"/>
        </w:rPr>
        <w:t xml:space="preserve"> </w:t>
      </w:r>
      <w:r>
        <w:t>2.5</w:t>
      </w:r>
      <w:r>
        <w:rPr>
          <w:spacing w:val="-3"/>
        </w:rPr>
        <w:t xml:space="preserve"> </w:t>
      </w:r>
      <w:r>
        <w:t>UMA</w:t>
      </w:r>
      <w:r>
        <w:rPr>
          <w:spacing w:val="-3"/>
        </w:rPr>
        <w:t xml:space="preserve"> </w:t>
      </w:r>
      <w:r>
        <w:t>por</w:t>
      </w:r>
      <w:r>
        <w:rPr>
          <w:spacing w:val="-3"/>
        </w:rPr>
        <w:t xml:space="preserve"> </w:t>
      </w:r>
      <w:r>
        <w:t>cada</w:t>
      </w:r>
      <w:r>
        <w:rPr>
          <w:spacing w:val="-5"/>
        </w:rPr>
        <w:t xml:space="preserve"> </w:t>
      </w:r>
      <w:r>
        <w:rPr>
          <w:spacing w:val="-4"/>
        </w:rPr>
        <w:t>foja.</w:t>
      </w:r>
    </w:p>
    <w:p w14:paraId="6DE40DA9" w14:textId="77777777" w:rsidR="00F61726" w:rsidRDefault="00F61726">
      <w:pPr>
        <w:pStyle w:val="Textoindependiente"/>
        <w:spacing w:before="4"/>
        <w:rPr>
          <w:sz w:val="25"/>
        </w:rPr>
      </w:pPr>
    </w:p>
    <w:p w14:paraId="60ECFDAF" w14:textId="77777777" w:rsidR="00F61726" w:rsidRDefault="009F1A12">
      <w:pPr>
        <w:pStyle w:val="Prrafodelista"/>
        <w:numPr>
          <w:ilvl w:val="0"/>
          <w:numId w:val="20"/>
        </w:numPr>
        <w:tabs>
          <w:tab w:val="left" w:pos="826"/>
        </w:tabs>
        <w:ind w:right="236"/>
        <w:jc w:val="both"/>
      </w:pPr>
      <w:r>
        <w:t>Constancia de inscripción o no inscripción de predios, en el padrón municipal, 2.5 UMA por cada predio y publicación municipal de edictos, 2 UMA por cada foja.</w:t>
      </w:r>
    </w:p>
    <w:p w14:paraId="7ECD14FC" w14:textId="77777777" w:rsidR="00F61726" w:rsidRDefault="00F61726">
      <w:pPr>
        <w:pStyle w:val="Textoindependiente"/>
        <w:spacing w:before="3"/>
        <w:rPr>
          <w:sz w:val="25"/>
        </w:rPr>
      </w:pPr>
    </w:p>
    <w:p w14:paraId="1CAB15C3" w14:textId="77777777" w:rsidR="00F61726" w:rsidRDefault="009F1A12">
      <w:pPr>
        <w:pStyle w:val="Prrafodelista"/>
        <w:numPr>
          <w:ilvl w:val="0"/>
          <w:numId w:val="20"/>
        </w:numPr>
        <w:tabs>
          <w:tab w:val="left" w:pos="826"/>
        </w:tabs>
        <w:spacing w:before="1"/>
        <w:ind w:right="236"/>
        <w:jc w:val="both"/>
      </w:pPr>
      <w:r>
        <w:t>Por la expedición de reproducciones de información pública municipal se aplicará lo dispuesto e</w:t>
      </w:r>
      <w:r>
        <w:t xml:space="preserve">n los artículos 18 y 133 de la Ley de Transparencia y Acceso a la Información Pública del Estado de </w:t>
      </w:r>
      <w:r>
        <w:rPr>
          <w:spacing w:val="-2"/>
        </w:rPr>
        <w:t>Tlaxcala.</w:t>
      </w:r>
    </w:p>
    <w:p w14:paraId="6A6EAA63" w14:textId="77777777" w:rsidR="00F61726" w:rsidRDefault="00F61726">
      <w:pPr>
        <w:pStyle w:val="Textoindependiente"/>
        <w:spacing w:before="6"/>
      </w:pPr>
    </w:p>
    <w:p w14:paraId="328B7BEC" w14:textId="77777777" w:rsidR="00F61726" w:rsidRDefault="009F1A12">
      <w:pPr>
        <w:ind w:left="3870" w:right="3845"/>
        <w:jc w:val="center"/>
        <w:rPr>
          <w:b/>
        </w:rPr>
      </w:pPr>
      <w:r>
        <w:rPr>
          <w:b/>
        </w:rPr>
        <w:t>CAPÍTULO</w:t>
      </w:r>
      <w:r>
        <w:rPr>
          <w:b/>
          <w:spacing w:val="-7"/>
        </w:rPr>
        <w:t xml:space="preserve"> </w:t>
      </w:r>
      <w:r>
        <w:rPr>
          <w:b/>
          <w:spacing w:val="-4"/>
        </w:rPr>
        <w:t>VIII</w:t>
      </w:r>
    </w:p>
    <w:p w14:paraId="2C1DCC0D" w14:textId="77777777" w:rsidR="00F61726" w:rsidRDefault="009F1A12">
      <w:pPr>
        <w:spacing w:before="1"/>
        <w:ind w:left="283" w:right="253"/>
        <w:jc w:val="center"/>
        <w:rPr>
          <w:b/>
        </w:rPr>
      </w:pPr>
      <w:r>
        <w:rPr>
          <w:b/>
        </w:rPr>
        <w:t>SERVICIOS</w:t>
      </w:r>
      <w:r>
        <w:rPr>
          <w:b/>
          <w:spacing w:val="-7"/>
        </w:rPr>
        <w:t xml:space="preserve"> </w:t>
      </w:r>
      <w:r>
        <w:rPr>
          <w:b/>
        </w:rPr>
        <w:t>QUE</w:t>
      </w:r>
      <w:r>
        <w:rPr>
          <w:b/>
          <w:spacing w:val="-7"/>
        </w:rPr>
        <w:t xml:space="preserve"> </w:t>
      </w:r>
      <w:r>
        <w:rPr>
          <w:b/>
        </w:rPr>
        <w:t>PRESTEN</w:t>
      </w:r>
      <w:r>
        <w:rPr>
          <w:b/>
          <w:spacing w:val="-7"/>
        </w:rPr>
        <w:t xml:space="preserve"> </w:t>
      </w:r>
      <w:r>
        <w:rPr>
          <w:b/>
        </w:rPr>
        <w:t>LOS</w:t>
      </w:r>
      <w:r>
        <w:rPr>
          <w:b/>
          <w:spacing w:val="-5"/>
        </w:rPr>
        <w:t xml:space="preserve"> </w:t>
      </w:r>
      <w:r>
        <w:rPr>
          <w:b/>
        </w:rPr>
        <w:t>ORGANISMOS</w:t>
      </w:r>
      <w:r>
        <w:rPr>
          <w:b/>
          <w:spacing w:val="-7"/>
        </w:rPr>
        <w:t xml:space="preserve"> </w:t>
      </w:r>
      <w:r>
        <w:rPr>
          <w:b/>
        </w:rPr>
        <w:t>PÚBLICOS</w:t>
      </w:r>
      <w:r>
        <w:rPr>
          <w:b/>
          <w:spacing w:val="-7"/>
        </w:rPr>
        <w:t xml:space="preserve"> </w:t>
      </w:r>
      <w:r>
        <w:rPr>
          <w:b/>
        </w:rPr>
        <w:t>DESCENTRALIZADOS</w:t>
      </w:r>
      <w:r>
        <w:rPr>
          <w:b/>
          <w:spacing w:val="-7"/>
        </w:rPr>
        <w:t xml:space="preserve"> </w:t>
      </w:r>
      <w:r>
        <w:rPr>
          <w:b/>
        </w:rPr>
        <w:t>DE</w:t>
      </w:r>
      <w:r>
        <w:rPr>
          <w:b/>
          <w:spacing w:val="-6"/>
        </w:rPr>
        <w:t xml:space="preserve"> </w:t>
      </w:r>
      <w:r>
        <w:rPr>
          <w:b/>
        </w:rPr>
        <w:t xml:space="preserve">LA </w:t>
      </w:r>
      <w:r>
        <w:rPr>
          <w:b/>
          <w:spacing w:val="-2"/>
        </w:rPr>
        <w:t>ADMINISTRACIÓNMUNICIPAL</w:t>
      </w:r>
    </w:p>
    <w:p w14:paraId="0E29D4DC" w14:textId="77777777" w:rsidR="00F61726" w:rsidRDefault="00F61726">
      <w:pPr>
        <w:pStyle w:val="Textoindependiente"/>
        <w:spacing w:before="6"/>
        <w:rPr>
          <w:b/>
          <w:sz w:val="21"/>
        </w:rPr>
      </w:pPr>
    </w:p>
    <w:p w14:paraId="75D7AFFE" w14:textId="77777777" w:rsidR="00F61726" w:rsidRDefault="009F1A12">
      <w:pPr>
        <w:pStyle w:val="Textoindependiente"/>
        <w:ind w:left="258" w:right="224"/>
        <w:jc w:val="both"/>
      </w:pPr>
      <w:r>
        <w:rPr>
          <w:b/>
        </w:rPr>
        <w:t xml:space="preserve">Artículo 45. </w:t>
      </w:r>
      <w:r>
        <w:t>Las cuotas de recuperación que fije el Sistema DIF Municipal, por la prestación de servicios de acuerdo con</w:t>
      </w:r>
      <w:r>
        <w:rPr>
          <w:spacing w:val="40"/>
        </w:rPr>
        <w:t xml:space="preserve"> </w:t>
      </w:r>
      <w:r>
        <w:t>la Ley de Asistencia Social para el Estado de Tlaxcala, se fijarán por su propio Consejo, debiendo el Ayuntamiento ratificarlas o modificarlas.</w:t>
      </w:r>
    </w:p>
    <w:p w14:paraId="6E87ACB0" w14:textId="77777777" w:rsidR="00F61726" w:rsidRDefault="00F61726">
      <w:pPr>
        <w:jc w:val="both"/>
        <w:sectPr w:rsidR="00F61726" w:rsidSect="00A16801">
          <w:pgSz w:w="12240" w:h="15840"/>
          <w:pgMar w:top="1321" w:right="902" w:bottom="278" w:left="1162" w:header="714" w:footer="0" w:gutter="0"/>
          <w:cols w:space="720"/>
        </w:sectPr>
      </w:pPr>
    </w:p>
    <w:p w14:paraId="65F8E13C" w14:textId="77777777" w:rsidR="00F61726" w:rsidRDefault="009F1A12">
      <w:pPr>
        <w:pStyle w:val="Textoindependiente"/>
        <w:spacing w:before="81"/>
        <w:ind w:left="258" w:right="229"/>
        <w:jc w:val="both"/>
      </w:pPr>
      <w:r>
        <w:rPr>
          <w:b/>
        </w:rPr>
        <w:lastRenderedPageBreak/>
        <w:t>Artículo 46</w:t>
      </w:r>
      <w:r>
        <w:t xml:space="preserve">. Las cuotas del comité de feria del Municipio se fijarán por su propio patronato o comisión asignada, mismas que serán cobradas por la tesorería municipal, y debiendo el Ayuntamiento ratificarlas o </w:t>
      </w:r>
      <w:r>
        <w:rPr>
          <w:spacing w:val="-2"/>
        </w:rPr>
        <w:t>reformarlas.</w:t>
      </w:r>
    </w:p>
    <w:p w14:paraId="17E59A09" w14:textId="77777777" w:rsidR="00F61726" w:rsidRDefault="009F1A12">
      <w:pPr>
        <w:spacing w:before="7"/>
        <w:ind w:left="3873" w:right="3844"/>
        <w:jc w:val="center"/>
        <w:rPr>
          <w:b/>
        </w:rPr>
      </w:pPr>
      <w:r>
        <w:rPr>
          <w:b/>
        </w:rPr>
        <w:t>CAPÍTULO</w:t>
      </w:r>
      <w:r>
        <w:rPr>
          <w:b/>
          <w:spacing w:val="-7"/>
        </w:rPr>
        <w:t xml:space="preserve"> </w:t>
      </w:r>
      <w:r>
        <w:rPr>
          <w:b/>
          <w:spacing w:val="-5"/>
        </w:rPr>
        <w:t>IX</w:t>
      </w:r>
    </w:p>
    <w:p w14:paraId="5E52F993" w14:textId="77777777" w:rsidR="00F61726" w:rsidRDefault="009F1A12">
      <w:pPr>
        <w:spacing w:before="2"/>
        <w:ind w:left="270" w:right="242"/>
        <w:jc w:val="center"/>
        <w:rPr>
          <w:b/>
        </w:rPr>
      </w:pPr>
      <w:r>
        <w:rPr>
          <w:b/>
        </w:rPr>
        <w:t>SERVICI</w:t>
      </w:r>
      <w:r>
        <w:rPr>
          <w:b/>
        </w:rPr>
        <w:t>OS</w:t>
      </w:r>
      <w:r>
        <w:rPr>
          <w:b/>
          <w:spacing w:val="-7"/>
        </w:rPr>
        <w:t xml:space="preserve"> </w:t>
      </w:r>
      <w:r>
        <w:rPr>
          <w:b/>
        </w:rPr>
        <w:t>DE</w:t>
      </w:r>
      <w:r>
        <w:rPr>
          <w:b/>
          <w:spacing w:val="-6"/>
        </w:rPr>
        <w:t xml:space="preserve"> </w:t>
      </w:r>
      <w:r>
        <w:rPr>
          <w:b/>
        </w:rPr>
        <w:t>LIMPIA,</w:t>
      </w:r>
      <w:r>
        <w:rPr>
          <w:b/>
          <w:spacing w:val="-5"/>
        </w:rPr>
        <w:t xml:space="preserve"> </w:t>
      </w:r>
      <w:r>
        <w:rPr>
          <w:b/>
        </w:rPr>
        <w:t>RECOLECCIÓN,</w:t>
      </w:r>
      <w:r>
        <w:rPr>
          <w:b/>
          <w:spacing w:val="-4"/>
        </w:rPr>
        <w:t xml:space="preserve"> </w:t>
      </w:r>
      <w:r>
        <w:rPr>
          <w:b/>
        </w:rPr>
        <w:t>TRANSPORTE</w:t>
      </w:r>
      <w:r>
        <w:rPr>
          <w:b/>
          <w:spacing w:val="-5"/>
        </w:rPr>
        <w:t xml:space="preserve"> </w:t>
      </w:r>
      <w:r>
        <w:rPr>
          <w:b/>
        </w:rPr>
        <w:t>Y</w:t>
      </w:r>
      <w:r>
        <w:rPr>
          <w:b/>
          <w:spacing w:val="-6"/>
        </w:rPr>
        <w:t xml:space="preserve"> </w:t>
      </w:r>
      <w:r>
        <w:rPr>
          <w:b/>
        </w:rPr>
        <w:t>DISPOSICIÓN</w:t>
      </w:r>
      <w:r>
        <w:rPr>
          <w:b/>
          <w:spacing w:val="-7"/>
        </w:rPr>
        <w:t xml:space="preserve"> </w:t>
      </w:r>
      <w:r>
        <w:rPr>
          <w:b/>
        </w:rPr>
        <w:t>FINAL</w:t>
      </w:r>
      <w:r>
        <w:rPr>
          <w:b/>
          <w:spacing w:val="-6"/>
        </w:rPr>
        <w:t xml:space="preserve"> </w:t>
      </w:r>
      <w:r>
        <w:rPr>
          <w:b/>
        </w:rPr>
        <w:t>DE DESECHOS SÓLIDOS Y DE LIMPIEZA DE PANTEONES</w:t>
      </w:r>
    </w:p>
    <w:p w14:paraId="303D5FFC" w14:textId="77777777" w:rsidR="00F61726" w:rsidRDefault="00F61726">
      <w:pPr>
        <w:pStyle w:val="Textoindependiente"/>
        <w:spacing w:before="10"/>
        <w:rPr>
          <w:b/>
          <w:sz w:val="21"/>
        </w:rPr>
      </w:pPr>
    </w:p>
    <w:p w14:paraId="3D980962" w14:textId="77777777" w:rsidR="00F61726" w:rsidRDefault="009F1A12">
      <w:pPr>
        <w:pStyle w:val="Textoindependiente"/>
        <w:spacing w:before="1"/>
        <w:ind w:left="258" w:right="219"/>
        <w:jc w:val="both"/>
      </w:pPr>
      <w:r>
        <w:rPr>
          <w:b/>
        </w:rPr>
        <w:t xml:space="preserve">Artículo 47. </w:t>
      </w:r>
      <w:r>
        <w:t>Por los servicios de recolección, transporte y disposición final de desechos sólidos urbanos efectuados</w:t>
      </w:r>
      <w:r>
        <w:rPr>
          <w:spacing w:val="-3"/>
        </w:rPr>
        <w:t xml:space="preserve"> </w:t>
      </w:r>
      <w:r>
        <w:t>por el</w:t>
      </w:r>
      <w:r>
        <w:rPr>
          <w:spacing w:val="-3"/>
        </w:rPr>
        <w:t xml:space="preserve"> </w:t>
      </w:r>
      <w:proofErr w:type="spellStart"/>
      <w:r>
        <w:t>personalde</w:t>
      </w:r>
      <w:proofErr w:type="spellEnd"/>
      <w:r>
        <w:t xml:space="preserve"> la Dirección de</w:t>
      </w:r>
      <w:r>
        <w:t xml:space="preserve"> Servicios Municipales, a solicitud de los interesados, se cobrará de acuerdo a la siguiente tarifa:</w:t>
      </w:r>
    </w:p>
    <w:p w14:paraId="0CACCF58" w14:textId="77777777" w:rsidR="00F61726" w:rsidRDefault="00F61726">
      <w:pPr>
        <w:pStyle w:val="Textoindependiente"/>
        <w:spacing w:before="3"/>
      </w:pPr>
    </w:p>
    <w:p w14:paraId="5C9B152B" w14:textId="77777777" w:rsidR="00F61726" w:rsidRDefault="009F1A12">
      <w:pPr>
        <w:pStyle w:val="Prrafodelista"/>
        <w:numPr>
          <w:ilvl w:val="1"/>
          <w:numId w:val="20"/>
        </w:numPr>
        <w:tabs>
          <w:tab w:val="left" w:pos="1110"/>
          <w:tab w:val="left" w:pos="1111"/>
        </w:tabs>
        <w:ind w:left="1110" w:hanging="425"/>
      </w:pPr>
      <w:r>
        <w:t>Industrias,</w:t>
      </w:r>
      <w:r>
        <w:rPr>
          <w:spacing w:val="-3"/>
        </w:rPr>
        <w:t xml:space="preserve"> </w:t>
      </w:r>
      <w:r>
        <w:t>15</w:t>
      </w:r>
      <w:r>
        <w:rPr>
          <w:spacing w:val="-6"/>
        </w:rPr>
        <w:t xml:space="preserve"> </w:t>
      </w:r>
      <w:r>
        <w:t>UMA</w:t>
      </w:r>
      <w:r>
        <w:rPr>
          <w:spacing w:val="-2"/>
        </w:rPr>
        <w:t xml:space="preserve"> </w:t>
      </w:r>
      <w:r>
        <w:t>por</w:t>
      </w:r>
      <w:r>
        <w:rPr>
          <w:spacing w:val="-3"/>
        </w:rPr>
        <w:t xml:space="preserve"> </w:t>
      </w:r>
      <w:r>
        <w:t>viaje,</w:t>
      </w:r>
      <w:r>
        <w:rPr>
          <w:spacing w:val="-4"/>
        </w:rPr>
        <w:t xml:space="preserve"> </w:t>
      </w:r>
      <w:r>
        <w:t>7</w:t>
      </w:r>
      <w:r>
        <w:rPr>
          <w:spacing w:val="-3"/>
        </w:rPr>
        <w:t xml:space="preserve"> </w:t>
      </w:r>
      <w:r>
        <w:t>m³</w:t>
      </w:r>
      <w:r>
        <w:rPr>
          <w:spacing w:val="-4"/>
        </w:rPr>
        <w:t xml:space="preserve"> </w:t>
      </w:r>
      <w:r>
        <w:t>dependiendo</w:t>
      </w:r>
      <w:r>
        <w:rPr>
          <w:spacing w:val="-3"/>
        </w:rPr>
        <w:t xml:space="preserve"> </w:t>
      </w:r>
      <w:r>
        <w:t>el</w:t>
      </w:r>
      <w:r>
        <w:rPr>
          <w:spacing w:val="-3"/>
        </w:rPr>
        <w:t xml:space="preserve"> </w:t>
      </w:r>
      <w:r>
        <w:rPr>
          <w:spacing w:val="-2"/>
        </w:rPr>
        <w:t>volumen.</w:t>
      </w:r>
    </w:p>
    <w:p w14:paraId="44880749" w14:textId="77777777" w:rsidR="00F61726" w:rsidRDefault="00F61726">
      <w:pPr>
        <w:pStyle w:val="Textoindependiente"/>
        <w:spacing w:before="5"/>
      </w:pPr>
    </w:p>
    <w:p w14:paraId="318C4E3E" w14:textId="77777777" w:rsidR="00F61726" w:rsidRDefault="009F1A12">
      <w:pPr>
        <w:pStyle w:val="Prrafodelista"/>
        <w:numPr>
          <w:ilvl w:val="1"/>
          <w:numId w:val="20"/>
        </w:numPr>
        <w:tabs>
          <w:tab w:val="left" w:pos="1110"/>
          <w:tab w:val="left" w:pos="1111"/>
        </w:tabs>
        <w:ind w:left="1110" w:hanging="425"/>
      </w:pPr>
      <w:r>
        <w:t>Comercios,</w:t>
      </w:r>
      <w:r>
        <w:rPr>
          <w:spacing w:val="-4"/>
        </w:rPr>
        <w:t xml:space="preserve"> </w:t>
      </w:r>
      <w:r>
        <w:t>8.50</w:t>
      </w:r>
      <w:r>
        <w:rPr>
          <w:spacing w:val="-2"/>
        </w:rPr>
        <w:t xml:space="preserve"> </w:t>
      </w:r>
      <w:r>
        <w:t>UMA,</w:t>
      </w:r>
      <w:r>
        <w:rPr>
          <w:spacing w:val="-4"/>
        </w:rPr>
        <w:t xml:space="preserve"> </w:t>
      </w:r>
      <w:r>
        <w:t>por</w:t>
      </w:r>
      <w:r>
        <w:rPr>
          <w:spacing w:val="-4"/>
        </w:rPr>
        <w:t xml:space="preserve"> </w:t>
      </w:r>
      <w:r>
        <w:t>viaje,</w:t>
      </w:r>
      <w:r>
        <w:rPr>
          <w:spacing w:val="-4"/>
        </w:rPr>
        <w:t xml:space="preserve"> </w:t>
      </w:r>
      <w:r>
        <w:t>7</w:t>
      </w:r>
      <w:r>
        <w:rPr>
          <w:spacing w:val="-1"/>
        </w:rPr>
        <w:t xml:space="preserve"> </w:t>
      </w:r>
      <w:r>
        <w:rPr>
          <w:spacing w:val="-5"/>
        </w:rPr>
        <w:t>m³.</w:t>
      </w:r>
    </w:p>
    <w:p w14:paraId="6EA26861" w14:textId="77777777" w:rsidR="00F61726" w:rsidRDefault="00F61726">
      <w:pPr>
        <w:pStyle w:val="Textoindependiente"/>
        <w:spacing w:before="3"/>
      </w:pPr>
    </w:p>
    <w:p w14:paraId="678B327E" w14:textId="77777777" w:rsidR="00F61726" w:rsidRDefault="009F1A12">
      <w:pPr>
        <w:pStyle w:val="Prrafodelista"/>
        <w:numPr>
          <w:ilvl w:val="1"/>
          <w:numId w:val="20"/>
        </w:numPr>
        <w:tabs>
          <w:tab w:val="left" w:pos="1110"/>
          <w:tab w:val="left" w:pos="1111"/>
        </w:tabs>
        <w:ind w:left="1110" w:right="227" w:hanging="425"/>
      </w:pPr>
      <w:r>
        <w:t>Hospitales,</w:t>
      </w:r>
      <w:r>
        <w:rPr>
          <w:spacing w:val="40"/>
        </w:rPr>
        <w:t xml:space="preserve"> </w:t>
      </w:r>
      <w:r>
        <w:t>clínicas,</w:t>
      </w:r>
      <w:r>
        <w:rPr>
          <w:spacing w:val="40"/>
        </w:rPr>
        <w:t xml:space="preserve"> </w:t>
      </w:r>
      <w:r>
        <w:t>sanatorios,</w:t>
      </w:r>
      <w:r>
        <w:rPr>
          <w:spacing w:val="40"/>
        </w:rPr>
        <w:t xml:space="preserve"> </w:t>
      </w:r>
      <w:r>
        <w:t>consultorios</w:t>
      </w:r>
      <w:r>
        <w:rPr>
          <w:spacing w:val="40"/>
        </w:rPr>
        <w:t xml:space="preserve"> </w:t>
      </w:r>
      <w:r>
        <w:t>y</w:t>
      </w:r>
      <w:r>
        <w:rPr>
          <w:spacing w:val="40"/>
        </w:rPr>
        <w:t xml:space="preserve"> </w:t>
      </w:r>
      <w:r>
        <w:t>laboratorios,</w:t>
      </w:r>
      <w:r>
        <w:rPr>
          <w:spacing w:val="40"/>
        </w:rPr>
        <w:t xml:space="preserve"> </w:t>
      </w:r>
      <w:r>
        <w:t>sin</w:t>
      </w:r>
      <w:r>
        <w:rPr>
          <w:spacing w:val="40"/>
        </w:rPr>
        <w:t xml:space="preserve"> </w:t>
      </w:r>
      <w:r>
        <w:t>recolección</w:t>
      </w:r>
      <w:r>
        <w:rPr>
          <w:spacing w:val="40"/>
        </w:rPr>
        <w:t xml:space="preserve"> </w:t>
      </w:r>
      <w:r>
        <w:t>de</w:t>
      </w:r>
      <w:r>
        <w:rPr>
          <w:spacing w:val="40"/>
        </w:rPr>
        <w:t xml:space="preserve"> </w:t>
      </w:r>
      <w:r>
        <w:t>RPBI</w:t>
      </w:r>
      <w:r>
        <w:rPr>
          <w:spacing w:val="40"/>
        </w:rPr>
        <w:t xml:space="preserve"> </w:t>
      </w:r>
      <w:r>
        <w:t xml:space="preserve">(Residuos </w:t>
      </w:r>
      <w:proofErr w:type="spellStart"/>
      <w:r>
        <w:t>PeligrososBiológicos</w:t>
      </w:r>
      <w:proofErr w:type="spellEnd"/>
      <w:r>
        <w:t xml:space="preserve"> Infecciosos), 25 UMA por viaje, 7 m³.</w:t>
      </w:r>
    </w:p>
    <w:p w14:paraId="621D0348" w14:textId="77777777" w:rsidR="00F61726" w:rsidRDefault="00F61726">
      <w:pPr>
        <w:pStyle w:val="Textoindependiente"/>
        <w:spacing w:before="5"/>
      </w:pPr>
    </w:p>
    <w:p w14:paraId="0E13D67F" w14:textId="77777777" w:rsidR="00F61726" w:rsidRDefault="009F1A12">
      <w:pPr>
        <w:pStyle w:val="Prrafodelista"/>
        <w:numPr>
          <w:ilvl w:val="1"/>
          <w:numId w:val="20"/>
        </w:numPr>
        <w:tabs>
          <w:tab w:val="left" w:pos="1110"/>
          <w:tab w:val="left" w:pos="1111"/>
        </w:tabs>
        <w:spacing w:line="252" w:lineRule="exact"/>
        <w:ind w:left="1110" w:hanging="425"/>
      </w:pPr>
      <w:r>
        <w:t>Demás</w:t>
      </w:r>
      <w:r>
        <w:rPr>
          <w:spacing w:val="34"/>
        </w:rPr>
        <w:t xml:space="preserve"> </w:t>
      </w:r>
      <w:r>
        <w:t>personas</w:t>
      </w:r>
      <w:r>
        <w:rPr>
          <w:spacing w:val="34"/>
        </w:rPr>
        <w:t xml:space="preserve"> </w:t>
      </w:r>
      <w:r>
        <w:t>físicas</w:t>
      </w:r>
      <w:r>
        <w:rPr>
          <w:spacing w:val="37"/>
        </w:rPr>
        <w:t xml:space="preserve"> </w:t>
      </w:r>
      <w:r>
        <w:t>y</w:t>
      </w:r>
      <w:r>
        <w:rPr>
          <w:spacing w:val="30"/>
        </w:rPr>
        <w:t xml:space="preserve"> </w:t>
      </w:r>
      <w:r>
        <w:t>morales</w:t>
      </w:r>
      <w:r>
        <w:rPr>
          <w:spacing w:val="35"/>
        </w:rPr>
        <w:t xml:space="preserve"> </w:t>
      </w:r>
      <w:r>
        <w:t>que</w:t>
      </w:r>
      <w:r>
        <w:rPr>
          <w:spacing w:val="33"/>
        </w:rPr>
        <w:t xml:space="preserve"> </w:t>
      </w:r>
      <w:r>
        <w:t>requieran</w:t>
      </w:r>
      <w:r>
        <w:rPr>
          <w:spacing w:val="36"/>
        </w:rPr>
        <w:t xml:space="preserve"> </w:t>
      </w:r>
      <w:r>
        <w:t>el</w:t>
      </w:r>
      <w:r>
        <w:rPr>
          <w:spacing w:val="34"/>
        </w:rPr>
        <w:t xml:space="preserve"> </w:t>
      </w:r>
      <w:r>
        <w:t>servicio</w:t>
      </w:r>
      <w:r>
        <w:rPr>
          <w:spacing w:val="36"/>
        </w:rPr>
        <w:t xml:space="preserve"> </w:t>
      </w:r>
      <w:r>
        <w:t>en</w:t>
      </w:r>
      <w:r>
        <w:rPr>
          <w:spacing w:val="35"/>
        </w:rPr>
        <w:t xml:space="preserve"> </w:t>
      </w:r>
      <w:r>
        <w:t>el</w:t>
      </w:r>
      <w:r>
        <w:rPr>
          <w:spacing w:val="32"/>
        </w:rPr>
        <w:t xml:space="preserve"> </w:t>
      </w:r>
      <w:r>
        <w:t>Municipio</w:t>
      </w:r>
      <w:r>
        <w:rPr>
          <w:spacing w:val="31"/>
        </w:rPr>
        <w:t xml:space="preserve"> </w:t>
      </w:r>
      <w:r>
        <w:t>y</w:t>
      </w:r>
      <w:r>
        <w:rPr>
          <w:spacing w:val="33"/>
        </w:rPr>
        <w:t xml:space="preserve"> </w:t>
      </w:r>
      <w:r>
        <w:t>periferia</w:t>
      </w:r>
      <w:r>
        <w:rPr>
          <w:spacing w:val="35"/>
        </w:rPr>
        <w:t xml:space="preserve"> </w:t>
      </w:r>
      <w:r>
        <w:rPr>
          <w:spacing w:val="-2"/>
        </w:rPr>
        <w:t>urbana,</w:t>
      </w:r>
    </w:p>
    <w:p w14:paraId="2A188AD9" w14:textId="77777777" w:rsidR="00F61726" w:rsidRDefault="009F1A12">
      <w:pPr>
        <w:pStyle w:val="Textoindependiente"/>
        <w:spacing w:line="252" w:lineRule="exact"/>
        <w:ind w:left="1110"/>
      </w:pPr>
      <w:r>
        <w:t>5.30</w:t>
      </w:r>
      <w:r>
        <w:rPr>
          <w:spacing w:val="9"/>
        </w:rPr>
        <w:t xml:space="preserve"> </w:t>
      </w:r>
      <w:proofErr w:type="spellStart"/>
      <w:r>
        <w:t>UMApor</w:t>
      </w:r>
      <w:proofErr w:type="spellEnd"/>
      <w:r>
        <w:rPr>
          <w:spacing w:val="-1"/>
        </w:rPr>
        <w:t xml:space="preserve"> </w:t>
      </w:r>
      <w:r>
        <w:t>viaje,</w:t>
      </w:r>
      <w:r>
        <w:rPr>
          <w:spacing w:val="-2"/>
        </w:rPr>
        <w:t xml:space="preserve"> </w:t>
      </w:r>
      <w:r>
        <w:t>7</w:t>
      </w:r>
      <w:r>
        <w:rPr>
          <w:spacing w:val="1"/>
        </w:rPr>
        <w:t xml:space="preserve"> </w:t>
      </w:r>
      <w:r>
        <w:rPr>
          <w:spacing w:val="-5"/>
        </w:rPr>
        <w:t>m³.</w:t>
      </w:r>
    </w:p>
    <w:p w14:paraId="0A936FF7" w14:textId="77777777" w:rsidR="00F61726" w:rsidRDefault="00F61726">
      <w:pPr>
        <w:pStyle w:val="Textoindependiente"/>
        <w:spacing w:before="5"/>
      </w:pPr>
    </w:p>
    <w:p w14:paraId="553B14FF" w14:textId="77777777" w:rsidR="00F61726" w:rsidRDefault="009F1A12">
      <w:pPr>
        <w:pStyle w:val="Prrafodelista"/>
        <w:numPr>
          <w:ilvl w:val="1"/>
          <w:numId w:val="20"/>
        </w:numPr>
        <w:tabs>
          <w:tab w:val="left" w:pos="1110"/>
          <w:tab w:val="left" w:pos="1111"/>
        </w:tabs>
        <w:ind w:left="1110" w:hanging="425"/>
      </w:pPr>
      <w:r>
        <w:t>En</w:t>
      </w:r>
      <w:r>
        <w:rPr>
          <w:spacing w:val="-3"/>
        </w:rPr>
        <w:t xml:space="preserve"> </w:t>
      </w:r>
      <w:r>
        <w:t>lotes</w:t>
      </w:r>
      <w:r>
        <w:rPr>
          <w:spacing w:val="-3"/>
        </w:rPr>
        <w:t xml:space="preserve"> </w:t>
      </w:r>
      <w:r>
        <w:t>baldíos,</w:t>
      </w:r>
      <w:r>
        <w:rPr>
          <w:spacing w:val="-4"/>
        </w:rPr>
        <w:t xml:space="preserve"> </w:t>
      </w:r>
      <w:r>
        <w:t>5.30</w:t>
      </w:r>
      <w:r>
        <w:rPr>
          <w:spacing w:val="-3"/>
        </w:rPr>
        <w:t xml:space="preserve"> </w:t>
      </w:r>
      <w:r>
        <w:t>UMA</w:t>
      </w:r>
      <w:r>
        <w:rPr>
          <w:spacing w:val="-4"/>
        </w:rPr>
        <w:t xml:space="preserve"> </w:t>
      </w:r>
      <w:r>
        <w:t>por</w:t>
      </w:r>
      <w:r>
        <w:rPr>
          <w:spacing w:val="-4"/>
        </w:rPr>
        <w:t xml:space="preserve"> </w:t>
      </w:r>
      <w:r>
        <w:t>viaje,</w:t>
      </w:r>
      <w:r>
        <w:rPr>
          <w:spacing w:val="-5"/>
        </w:rPr>
        <w:t xml:space="preserve"> </w:t>
      </w:r>
      <w:r>
        <w:t>7</w:t>
      </w:r>
      <w:r>
        <w:rPr>
          <w:spacing w:val="-2"/>
        </w:rPr>
        <w:t xml:space="preserve"> </w:t>
      </w:r>
      <w:r>
        <w:rPr>
          <w:spacing w:val="-5"/>
        </w:rPr>
        <w:t>m³.</w:t>
      </w:r>
    </w:p>
    <w:p w14:paraId="56A1524D" w14:textId="77777777" w:rsidR="00F61726" w:rsidRDefault="00F61726">
      <w:pPr>
        <w:pStyle w:val="Textoindependiente"/>
        <w:spacing w:before="3"/>
      </w:pPr>
    </w:p>
    <w:p w14:paraId="05DF41BF" w14:textId="77777777" w:rsidR="00F61726" w:rsidRDefault="009F1A12">
      <w:pPr>
        <w:pStyle w:val="Prrafodelista"/>
        <w:numPr>
          <w:ilvl w:val="1"/>
          <w:numId w:val="20"/>
        </w:numPr>
        <w:tabs>
          <w:tab w:val="left" w:pos="1110"/>
          <w:tab w:val="left" w:pos="1111"/>
        </w:tabs>
        <w:ind w:left="1110" w:hanging="428"/>
      </w:pPr>
      <w:r>
        <w:t>Tiendas</w:t>
      </w:r>
      <w:r>
        <w:rPr>
          <w:spacing w:val="-7"/>
        </w:rPr>
        <w:t xml:space="preserve"> </w:t>
      </w:r>
      <w:r>
        <w:t>de</w:t>
      </w:r>
      <w:r>
        <w:rPr>
          <w:spacing w:val="-5"/>
        </w:rPr>
        <w:t xml:space="preserve"> </w:t>
      </w:r>
      <w:r>
        <w:t>auto</w:t>
      </w:r>
      <w:r>
        <w:rPr>
          <w:spacing w:val="-6"/>
        </w:rPr>
        <w:t xml:space="preserve"> </w:t>
      </w:r>
      <w:r>
        <w:t>servicio,</w:t>
      </w:r>
      <w:r>
        <w:rPr>
          <w:spacing w:val="-4"/>
        </w:rPr>
        <w:t xml:space="preserve"> </w:t>
      </w:r>
      <w:r>
        <w:t>18</w:t>
      </w:r>
      <w:r>
        <w:rPr>
          <w:spacing w:val="-5"/>
        </w:rPr>
        <w:t xml:space="preserve"> </w:t>
      </w:r>
      <w:r>
        <w:t>UMA</w:t>
      </w:r>
      <w:r>
        <w:rPr>
          <w:spacing w:val="-4"/>
        </w:rPr>
        <w:t xml:space="preserve"> </w:t>
      </w:r>
      <w:r>
        <w:t>por</w:t>
      </w:r>
      <w:r>
        <w:rPr>
          <w:spacing w:val="-3"/>
        </w:rPr>
        <w:t xml:space="preserve"> </w:t>
      </w:r>
      <w:r>
        <w:t>viaje,</w:t>
      </w:r>
      <w:r>
        <w:rPr>
          <w:spacing w:val="-5"/>
        </w:rPr>
        <w:t xml:space="preserve"> </w:t>
      </w:r>
      <w:r>
        <w:t>7</w:t>
      </w:r>
      <w:r>
        <w:rPr>
          <w:spacing w:val="-2"/>
        </w:rPr>
        <w:t xml:space="preserve"> </w:t>
      </w:r>
      <w:r>
        <w:rPr>
          <w:spacing w:val="-5"/>
        </w:rPr>
        <w:t>m³.</w:t>
      </w:r>
    </w:p>
    <w:p w14:paraId="60E9F3D5" w14:textId="77777777" w:rsidR="00F61726" w:rsidRDefault="00F61726">
      <w:pPr>
        <w:pStyle w:val="Textoindependiente"/>
        <w:spacing w:before="5"/>
      </w:pPr>
    </w:p>
    <w:p w14:paraId="0A3C1C1B" w14:textId="77777777" w:rsidR="00F61726" w:rsidRDefault="009F1A12">
      <w:pPr>
        <w:pStyle w:val="Textoindependiente"/>
        <w:ind w:left="258" w:right="236"/>
        <w:jc w:val="both"/>
      </w:pPr>
      <w:r>
        <w:rPr>
          <w:b/>
        </w:rPr>
        <w:t xml:space="preserve">Artículo 48. </w:t>
      </w:r>
      <w:r>
        <w:t>A solicitud de los propietarios de lotes baldíos en zona urbana que requieran la limpieza, el Municipio cobrará la siguiente tarifa:</w:t>
      </w:r>
    </w:p>
    <w:p w14:paraId="3F0EF699" w14:textId="77777777" w:rsidR="00F61726" w:rsidRDefault="00F61726">
      <w:pPr>
        <w:pStyle w:val="Textoindependiente"/>
        <w:spacing w:before="6"/>
        <w:rPr>
          <w:sz w:val="25"/>
        </w:rPr>
      </w:pPr>
    </w:p>
    <w:p w14:paraId="3C172DAA" w14:textId="77777777" w:rsidR="00F61726" w:rsidRDefault="009F1A12">
      <w:pPr>
        <w:pStyle w:val="Prrafodelista"/>
        <w:numPr>
          <w:ilvl w:val="0"/>
          <w:numId w:val="19"/>
        </w:numPr>
        <w:tabs>
          <w:tab w:val="left" w:pos="1110"/>
          <w:tab w:val="left" w:pos="1111"/>
        </w:tabs>
      </w:pPr>
      <w:r>
        <w:t>Limpieza</w:t>
      </w:r>
      <w:r>
        <w:rPr>
          <w:spacing w:val="-3"/>
        </w:rPr>
        <w:t xml:space="preserve"> </w:t>
      </w:r>
      <w:r>
        <w:t>manual,</w:t>
      </w:r>
      <w:r>
        <w:rPr>
          <w:spacing w:val="-3"/>
        </w:rPr>
        <w:t xml:space="preserve"> </w:t>
      </w:r>
      <w:r>
        <w:t>5.30</w:t>
      </w:r>
      <w:r>
        <w:rPr>
          <w:spacing w:val="-3"/>
        </w:rPr>
        <w:t xml:space="preserve"> </w:t>
      </w:r>
      <w:r>
        <w:t>UMA</w:t>
      </w:r>
      <w:r>
        <w:rPr>
          <w:spacing w:val="-4"/>
        </w:rPr>
        <w:t xml:space="preserve"> </w:t>
      </w:r>
      <w:r>
        <w:t>por</w:t>
      </w:r>
      <w:r>
        <w:rPr>
          <w:spacing w:val="-5"/>
        </w:rPr>
        <w:t xml:space="preserve"> </w:t>
      </w:r>
      <w:r>
        <w:rPr>
          <w:spacing w:val="-4"/>
        </w:rPr>
        <w:t>día.</w:t>
      </w:r>
    </w:p>
    <w:p w14:paraId="603FA3AE" w14:textId="77777777" w:rsidR="00F61726" w:rsidRDefault="00F61726">
      <w:pPr>
        <w:pStyle w:val="Textoindependiente"/>
        <w:spacing w:before="5"/>
      </w:pPr>
    </w:p>
    <w:p w14:paraId="04772AA6" w14:textId="77777777" w:rsidR="00F61726" w:rsidRDefault="009F1A12">
      <w:pPr>
        <w:pStyle w:val="Prrafodelista"/>
        <w:numPr>
          <w:ilvl w:val="0"/>
          <w:numId w:val="19"/>
        </w:numPr>
        <w:tabs>
          <w:tab w:val="left" w:pos="1110"/>
          <w:tab w:val="left" w:pos="1111"/>
        </w:tabs>
        <w:ind w:hanging="425"/>
      </w:pPr>
      <w:r>
        <w:t>Por</w:t>
      </w:r>
      <w:r>
        <w:rPr>
          <w:spacing w:val="-4"/>
        </w:rPr>
        <w:t xml:space="preserve"> </w:t>
      </w:r>
      <w:r>
        <w:t>retiro</w:t>
      </w:r>
      <w:r>
        <w:rPr>
          <w:spacing w:val="-2"/>
        </w:rPr>
        <w:t xml:space="preserve"> </w:t>
      </w:r>
      <w:r>
        <w:t>de</w:t>
      </w:r>
      <w:r>
        <w:rPr>
          <w:spacing w:val="-2"/>
        </w:rPr>
        <w:t xml:space="preserve"> </w:t>
      </w:r>
      <w:r>
        <w:t>escombro</w:t>
      </w:r>
      <w:r>
        <w:rPr>
          <w:spacing w:val="-3"/>
        </w:rPr>
        <w:t xml:space="preserve"> </w:t>
      </w:r>
      <w:r>
        <w:t>y</w:t>
      </w:r>
      <w:r>
        <w:rPr>
          <w:spacing w:val="-4"/>
        </w:rPr>
        <w:t xml:space="preserve"> </w:t>
      </w:r>
      <w:r>
        <w:t>basura,</w:t>
      </w:r>
      <w:r>
        <w:rPr>
          <w:spacing w:val="-4"/>
        </w:rPr>
        <w:t xml:space="preserve"> </w:t>
      </w:r>
      <w:r>
        <w:t>15</w:t>
      </w:r>
      <w:r>
        <w:rPr>
          <w:spacing w:val="-2"/>
        </w:rPr>
        <w:t xml:space="preserve"> </w:t>
      </w:r>
      <w:r>
        <w:t>UMA,</w:t>
      </w:r>
      <w:r>
        <w:rPr>
          <w:spacing w:val="-2"/>
        </w:rPr>
        <w:t xml:space="preserve"> </w:t>
      </w:r>
      <w:r>
        <w:t>por</w:t>
      </w:r>
      <w:r>
        <w:rPr>
          <w:spacing w:val="-1"/>
        </w:rPr>
        <w:t xml:space="preserve"> </w:t>
      </w:r>
      <w:r>
        <w:rPr>
          <w:spacing w:val="-2"/>
        </w:rPr>
        <w:t>viaje.</w:t>
      </w:r>
    </w:p>
    <w:p w14:paraId="6AABCD03" w14:textId="77777777" w:rsidR="00F61726" w:rsidRDefault="00F61726">
      <w:pPr>
        <w:pStyle w:val="Textoindependiente"/>
        <w:spacing w:before="3"/>
      </w:pPr>
    </w:p>
    <w:p w14:paraId="5BE4DA75" w14:textId="77777777" w:rsidR="00F61726" w:rsidRDefault="009F1A12">
      <w:pPr>
        <w:pStyle w:val="Textoindependiente"/>
        <w:ind w:left="258" w:right="224"/>
        <w:jc w:val="both"/>
      </w:pPr>
      <w:r>
        <w:rPr>
          <w:b/>
        </w:rPr>
        <w:t xml:space="preserve">Artículo 49. </w:t>
      </w:r>
      <w:r>
        <w:t>Para evitar la proliferación de basura y focos de infección, los propietarios de los lotes baldíos deberán proceder a cercar o bardar sus lotes con tabique o block de cem</w:t>
      </w:r>
      <w:r>
        <w:t>ento o material de la región con una altura mínima de 2.50 m o en su caso mantenerlos limpios.</w:t>
      </w:r>
    </w:p>
    <w:p w14:paraId="759DA9B2" w14:textId="77777777" w:rsidR="00F61726" w:rsidRDefault="00F61726">
      <w:pPr>
        <w:pStyle w:val="Textoindependiente"/>
        <w:spacing w:before="3"/>
      </w:pPr>
    </w:p>
    <w:p w14:paraId="3C8400C9" w14:textId="77777777" w:rsidR="00F61726" w:rsidRDefault="009F1A12">
      <w:pPr>
        <w:pStyle w:val="Textoindependiente"/>
        <w:spacing w:before="1"/>
        <w:ind w:left="258" w:right="233"/>
        <w:jc w:val="both"/>
      </w:pPr>
      <w:r>
        <w:rPr>
          <w:b/>
        </w:rPr>
        <w:t xml:space="preserve">Artículo 50. </w:t>
      </w:r>
      <w:r>
        <w:t>Para el caso del artículo anterior, en rebeldía de los propietarios y/o poseedores de los lotes baldíos que no limpien o aseen sus lotes, el personal de la Dirección de Servicios Públicos del Municipio podrá realizar esa limpieza, y en tal caso cobrará una</w:t>
      </w:r>
      <w:r>
        <w:t xml:space="preserve"> cuota de 21.14 UMA por día.</w:t>
      </w:r>
    </w:p>
    <w:p w14:paraId="2F1EE0E2" w14:textId="77777777" w:rsidR="00F61726" w:rsidRDefault="00F61726">
      <w:pPr>
        <w:pStyle w:val="Textoindependiente"/>
        <w:spacing w:before="5"/>
      </w:pPr>
    </w:p>
    <w:p w14:paraId="4EA60AFA" w14:textId="77777777" w:rsidR="00F61726" w:rsidRDefault="009F1A12">
      <w:pPr>
        <w:pStyle w:val="Textoindependiente"/>
        <w:ind w:left="258" w:right="229"/>
        <w:jc w:val="both"/>
      </w:pPr>
      <w:r>
        <w:rPr>
          <w:b/>
        </w:rPr>
        <w:t xml:space="preserve">Artículo 51. </w:t>
      </w:r>
      <w:r>
        <w:t>Los propietarios de predios que colinden con la vía pública y que ostensiblemente mantengan sucios los frentes y fachadas de sus predios, deberán pagar una cuota de 7.39 UMA, por la limpieza que en estos casos ten</w:t>
      </w:r>
      <w:r>
        <w:t>ga que realizar el personal de la Dirección de Servicios Públicos del Municipio, previa notificación de las autoridades municipales.</w:t>
      </w:r>
    </w:p>
    <w:p w14:paraId="53000098" w14:textId="77777777" w:rsidR="00F61726" w:rsidRDefault="00F61726">
      <w:pPr>
        <w:pStyle w:val="Textoindependiente"/>
        <w:spacing w:before="8"/>
      </w:pPr>
    </w:p>
    <w:p w14:paraId="4223B703" w14:textId="77777777" w:rsidR="00F61726" w:rsidRDefault="009F1A12">
      <w:pPr>
        <w:ind w:left="3873" w:right="3844"/>
        <w:jc w:val="center"/>
        <w:rPr>
          <w:b/>
        </w:rPr>
      </w:pPr>
      <w:r>
        <w:rPr>
          <w:b/>
        </w:rPr>
        <w:t>CAPÍTULO</w:t>
      </w:r>
      <w:r>
        <w:rPr>
          <w:b/>
          <w:spacing w:val="-7"/>
        </w:rPr>
        <w:t xml:space="preserve"> </w:t>
      </w:r>
      <w:r>
        <w:rPr>
          <w:b/>
          <w:spacing w:val="-10"/>
        </w:rPr>
        <w:t>X</w:t>
      </w:r>
    </w:p>
    <w:p w14:paraId="6F30C83A" w14:textId="77777777" w:rsidR="00F61726" w:rsidRDefault="009F1A12">
      <w:pPr>
        <w:spacing w:before="4"/>
        <w:ind w:left="270" w:right="243"/>
        <w:jc w:val="center"/>
        <w:rPr>
          <w:b/>
        </w:rPr>
      </w:pPr>
      <w:r>
        <w:rPr>
          <w:b/>
        </w:rPr>
        <w:t>SERVICIOS</w:t>
      </w:r>
      <w:r>
        <w:rPr>
          <w:b/>
          <w:spacing w:val="-4"/>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 xml:space="preserve">AGUA </w:t>
      </w:r>
      <w:proofErr w:type="gramStart"/>
      <w:r>
        <w:rPr>
          <w:b/>
        </w:rPr>
        <w:t>POTABLE,DRENAJE</w:t>
      </w:r>
      <w:proofErr w:type="gramEnd"/>
      <w:r>
        <w:rPr>
          <w:b/>
        </w:rPr>
        <w:t xml:space="preserve"> Y ALCANTARILLADO</w:t>
      </w:r>
    </w:p>
    <w:p w14:paraId="3D7E469E" w14:textId="77777777" w:rsidR="00F61726" w:rsidRDefault="00F61726">
      <w:pPr>
        <w:pStyle w:val="Textoindependiente"/>
        <w:spacing w:before="8"/>
        <w:rPr>
          <w:b/>
          <w:sz w:val="21"/>
        </w:rPr>
      </w:pPr>
    </w:p>
    <w:p w14:paraId="3067E474" w14:textId="77777777" w:rsidR="00F61726" w:rsidRDefault="009F1A12">
      <w:pPr>
        <w:pStyle w:val="Textoindependiente"/>
        <w:ind w:left="258" w:right="234"/>
        <w:jc w:val="both"/>
      </w:pPr>
      <w:r>
        <w:rPr>
          <w:b/>
        </w:rPr>
        <w:t>Artí</w:t>
      </w:r>
      <w:r>
        <w:rPr>
          <w:b/>
        </w:rPr>
        <w:t xml:space="preserve">culo 52. </w:t>
      </w:r>
      <w:r>
        <w:t>Por el suministro de agua potable, mensualmente las comisiones encargadas de la</w:t>
      </w:r>
      <w:r>
        <w:rPr>
          <w:spacing w:val="40"/>
        </w:rPr>
        <w:t xml:space="preserve"> </w:t>
      </w:r>
      <w:r>
        <w:t>administración de los sistemas de agua cobrarán conforme a las siguientes tarifas:</w:t>
      </w:r>
    </w:p>
    <w:p w14:paraId="1CB413CE" w14:textId="77777777" w:rsidR="00F61726" w:rsidRDefault="00F61726">
      <w:pPr>
        <w:jc w:val="both"/>
        <w:sectPr w:rsidR="00F61726" w:rsidSect="00A16801">
          <w:pgSz w:w="12240" w:h="15840"/>
          <w:pgMar w:top="1321" w:right="902" w:bottom="278" w:left="1162" w:header="714" w:footer="0" w:gutter="0"/>
          <w:cols w:space="720"/>
        </w:sectPr>
      </w:pPr>
    </w:p>
    <w:p w14:paraId="43687B43" w14:textId="77777777" w:rsidR="00F61726" w:rsidRDefault="009F1A12">
      <w:pPr>
        <w:pStyle w:val="Prrafodelista"/>
        <w:numPr>
          <w:ilvl w:val="0"/>
          <w:numId w:val="18"/>
        </w:numPr>
        <w:tabs>
          <w:tab w:val="left" w:pos="1252"/>
          <w:tab w:val="left" w:pos="1253"/>
        </w:tabs>
        <w:spacing w:before="81"/>
        <w:ind w:hanging="635"/>
      </w:pPr>
      <w:r>
        <w:lastRenderedPageBreak/>
        <w:t>Uso</w:t>
      </w:r>
      <w:r>
        <w:rPr>
          <w:spacing w:val="-3"/>
        </w:rPr>
        <w:t xml:space="preserve"> </w:t>
      </w:r>
      <w:r>
        <w:t>doméstico,</w:t>
      </w:r>
      <w:r>
        <w:rPr>
          <w:spacing w:val="-5"/>
        </w:rPr>
        <w:t xml:space="preserve"> </w:t>
      </w:r>
      <w:r>
        <w:t>0.70</w:t>
      </w:r>
      <w:r>
        <w:rPr>
          <w:spacing w:val="-4"/>
        </w:rPr>
        <w:t xml:space="preserve"> UMA.</w:t>
      </w:r>
    </w:p>
    <w:p w14:paraId="1A4D8060" w14:textId="77777777" w:rsidR="00F61726" w:rsidRDefault="009F1A12">
      <w:pPr>
        <w:pStyle w:val="Prrafodelista"/>
        <w:numPr>
          <w:ilvl w:val="0"/>
          <w:numId w:val="18"/>
        </w:numPr>
        <w:tabs>
          <w:tab w:val="left" w:pos="1252"/>
          <w:tab w:val="left" w:pos="1253"/>
        </w:tabs>
        <w:spacing w:before="208"/>
        <w:ind w:hanging="635"/>
      </w:pPr>
      <w:r>
        <w:t>Uso</w:t>
      </w:r>
      <w:r>
        <w:rPr>
          <w:spacing w:val="-3"/>
        </w:rPr>
        <w:t xml:space="preserve"> </w:t>
      </w:r>
      <w:r>
        <w:t>comercial,</w:t>
      </w:r>
      <w:r>
        <w:rPr>
          <w:spacing w:val="-3"/>
        </w:rPr>
        <w:t xml:space="preserve"> </w:t>
      </w:r>
      <w:r>
        <w:t>2</w:t>
      </w:r>
      <w:r>
        <w:rPr>
          <w:spacing w:val="-2"/>
        </w:rPr>
        <w:t xml:space="preserve"> </w:t>
      </w:r>
      <w:r>
        <w:rPr>
          <w:spacing w:val="-4"/>
        </w:rPr>
        <w:t>UMA.</w:t>
      </w:r>
    </w:p>
    <w:p w14:paraId="2A429DD8" w14:textId="77777777" w:rsidR="00F61726" w:rsidRDefault="009F1A12">
      <w:pPr>
        <w:pStyle w:val="Prrafodelista"/>
        <w:numPr>
          <w:ilvl w:val="0"/>
          <w:numId w:val="18"/>
        </w:numPr>
        <w:tabs>
          <w:tab w:val="left" w:pos="1252"/>
          <w:tab w:val="left" w:pos="1253"/>
        </w:tabs>
        <w:spacing w:before="208"/>
        <w:ind w:hanging="635"/>
      </w:pPr>
      <w:r>
        <w:t>Uso</w:t>
      </w:r>
      <w:r>
        <w:rPr>
          <w:spacing w:val="-3"/>
        </w:rPr>
        <w:t xml:space="preserve"> </w:t>
      </w:r>
      <w:r>
        <w:t>industrial,</w:t>
      </w:r>
      <w:r>
        <w:rPr>
          <w:spacing w:val="-5"/>
        </w:rPr>
        <w:t xml:space="preserve"> </w:t>
      </w:r>
      <w:r>
        <w:t>0.90</w:t>
      </w:r>
      <w:r>
        <w:rPr>
          <w:spacing w:val="-4"/>
        </w:rPr>
        <w:t xml:space="preserve"> </w:t>
      </w:r>
      <w:r>
        <w:t>UM</w:t>
      </w:r>
      <w:r>
        <w:t>A</w:t>
      </w:r>
      <w:r>
        <w:rPr>
          <w:spacing w:val="-6"/>
        </w:rPr>
        <w:t xml:space="preserve"> </w:t>
      </w:r>
      <w:r>
        <w:t>por</w:t>
      </w:r>
      <w:r>
        <w:rPr>
          <w:spacing w:val="-4"/>
        </w:rPr>
        <w:t xml:space="preserve"> </w:t>
      </w:r>
      <w:r>
        <w:rPr>
          <w:spacing w:val="-5"/>
        </w:rPr>
        <w:t>m³.</w:t>
      </w:r>
    </w:p>
    <w:p w14:paraId="58AE3F6F" w14:textId="77777777" w:rsidR="00F61726" w:rsidRDefault="009F1A12">
      <w:pPr>
        <w:pStyle w:val="Prrafodelista"/>
        <w:numPr>
          <w:ilvl w:val="0"/>
          <w:numId w:val="18"/>
        </w:numPr>
        <w:tabs>
          <w:tab w:val="left" w:pos="1252"/>
          <w:tab w:val="left" w:pos="1253"/>
        </w:tabs>
        <w:spacing w:before="208"/>
        <w:ind w:hanging="635"/>
      </w:pPr>
      <w:r>
        <w:t>Uso</w:t>
      </w:r>
      <w:r>
        <w:rPr>
          <w:spacing w:val="-3"/>
        </w:rPr>
        <w:t xml:space="preserve"> </w:t>
      </w:r>
      <w:r>
        <w:t>industrial</w:t>
      </w:r>
      <w:r>
        <w:rPr>
          <w:spacing w:val="-6"/>
        </w:rPr>
        <w:t xml:space="preserve"> </w:t>
      </w:r>
      <w:r>
        <w:t>cuota</w:t>
      </w:r>
      <w:r>
        <w:rPr>
          <w:spacing w:val="-6"/>
        </w:rPr>
        <w:t xml:space="preserve"> </w:t>
      </w:r>
      <w:r>
        <w:t>fija</w:t>
      </w:r>
      <w:r>
        <w:rPr>
          <w:spacing w:val="-5"/>
        </w:rPr>
        <w:t xml:space="preserve"> </w:t>
      </w:r>
      <w:r>
        <w:t>que</w:t>
      </w:r>
      <w:r>
        <w:rPr>
          <w:spacing w:val="-4"/>
        </w:rPr>
        <w:t xml:space="preserve"> </w:t>
      </w:r>
      <w:r>
        <w:t>no</w:t>
      </w:r>
      <w:r>
        <w:rPr>
          <w:spacing w:val="-3"/>
        </w:rPr>
        <w:t xml:space="preserve"> </w:t>
      </w:r>
      <w:r>
        <w:t>rebasa</w:t>
      </w:r>
      <w:r>
        <w:rPr>
          <w:spacing w:val="-5"/>
        </w:rPr>
        <w:t xml:space="preserve"> </w:t>
      </w:r>
      <w:r>
        <w:t>los</w:t>
      </w:r>
      <w:r>
        <w:rPr>
          <w:spacing w:val="-4"/>
        </w:rPr>
        <w:t xml:space="preserve"> </w:t>
      </w:r>
      <w:r>
        <w:t>m³,</w:t>
      </w:r>
      <w:r>
        <w:rPr>
          <w:spacing w:val="-3"/>
        </w:rPr>
        <w:t xml:space="preserve"> </w:t>
      </w:r>
      <w:r>
        <w:t>41.43</w:t>
      </w:r>
      <w:r>
        <w:rPr>
          <w:spacing w:val="-2"/>
        </w:rPr>
        <w:t xml:space="preserve"> </w:t>
      </w:r>
      <w:r>
        <w:rPr>
          <w:spacing w:val="-4"/>
        </w:rPr>
        <w:t>UMA.</w:t>
      </w:r>
    </w:p>
    <w:p w14:paraId="2FC4689B" w14:textId="77777777" w:rsidR="00F61726" w:rsidRDefault="009F1A12">
      <w:pPr>
        <w:pStyle w:val="Textoindependiente"/>
        <w:spacing w:before="205"/>
        <w:ind w:left="258" w:right="227"/>
        <w:jc w:val="both"/>
      </w:pPr>
      <w:r>
        <w:t>Las tarifas por el suministro de agua potable, las determinarán las comisiones administradoras, que serán electas</w:t>
      </w:r>
      <w:r>
        <w:rPr>
          <w:spacing w:val="-2"/>
        </w:rPr>
        <w:t xml:space="preserve"> </w:t>
      </w:r>
      <w:proofErr w:type="spellStart"/>
      <w:r>
        <w:t>conformea</w:t>
      </w:r>
      <w:proofErr w:type="spellEnd"/>
      <w:r>
        <w:t xml:space="preserve"> los usos y costumbres de cada comunidad y ratificadas por el Ayuntamiento.</w:t>
      </w:r>
    </w:p>
    <w:p w14:paraId="1CEDCFA3" w14:textId="77777777" w:rsidR="00F61726" w:rsidRDefault="009F1A12">
      <w:pPr>
        <w:pStyle w:val="Textoindependiente"/>
        <w:spacing w:before="210"/>
        <w:ind w:left="258" w:right="229"/>
        <w:jc w:val="both"/>
      </w:pPr>
      <w:r>
        <w:t>Las</w:t>
      </w:r>
      <w:r>
        <w:rPr>
          <w:spacing w:val="-7"/>
        </w:rPr>
        <w:t xml:space="preserve"> </w:t>
      </w:r>
      <w:r>
        <w:t>comunidades</w:t>
      </w:r>
      <w:r>
        <w:rPr>
          <w:spacing w:val="-6"/>
        </w:rPr>
        <w:t xml:space="preserve"> </w:t>
      </w:r>
      <w:r>
        <w:t>pertenecientes</w:t>
      </w:r>
      <w:r>
        <w:rPr>
          <w:spacing w:val="-5"/>
        </w:rPr>
        <w:t xml:space="preserve"> </w:t>
      </w:r>
      <w:r>
        <w:t>al</w:t>
      </w:r>
      <w:r>
        <w:rPr>
          <w:spacing w:val="-6"/>
        </w:rPr>
        <w:t xml:space="preserve"> </w:t>
      </w:r>
      <w:r>
        <w:t>Municipio</w:t>
      </w:r>
      <w:r>
        <w:rPr>
          <w:spacing w:val="-7"/>
        </w:rPr>
        <w:t xml:space="preserve"> </w:t>
      </w:r>
      <w:r>
        <w:t>que</w:t>
      </w:r>
      <w:r>
        <w:rPr>
          <w:spacing w:val="-7"/>
        </w:rPr>
        <w:t xml:space="preserve"> </w:t>
      </w:r>
      <w:r>
        <w:t>cuenten</w:t>
      </w:r>
      <w:r>
        <w:rPr>
          <w:spacing w:val="-6"/>
        </w:rPr>
        <w:t xml:space="preserve"> </w:t>
      </w:r>
      <w:r>
        <w:t>c</w:t>
      </w:r>
      <w:r>
        <w:t>on</w:t>
      </w:r>
      <w:r>
        <w:rPr>
          <w:spacing w:val="-7"/>
        </w:rPr>
        <w:t xml:space="preserve"> </w:t>
      </w:r>
      <w:r>
        <w:t>el</w:t>
      </w:r>
      <w:r>
        <w:rPr>
          <w:spacing w:val="-6"/>
        </w:rPr>
        <w:t xml:space="preserve"> </w:t>
      </w:r>
      <w:r>
        <w:t>servicio</w:t>
      </w:r>
      <w:r>
        <w:rPr>
          <w:spacing w:val="-9"/>
        </w:rPr>
        <w:t xml:space="preserve"> </w:t>
      </w:r>
      <w:r>
        <w:t>de</w:t>
      </w:r>
      <w:r>
        <w:rPr>
          <w:spacing w:val="-4"/>
        </w:rPr>
        <w:t xml:space="preserve"> </w:t>
      </w:r>
      <w:r>
        <w:t>agua</w:t>
      </w:r>
      <w:r>
        <w:rPr>
          <w:spacing w:val="-9"/>
        </w:rPr>
        <w:t xml:space="preserve"> </w:t>
      </w:r>
      <w:r>
        <w:t>potable,</w:t>
      </w:r>
      <w:r>
        <w:rPr>
          <w:spacing w:val="-6"/>
        </w:rPr>
        <w:t xml:space="preserve"> </w:t>
      </w:r>
      <w:r>
        <w:t>deberán</w:t>
      </w:r>
      <w:r>
        <w:rPr>
          <w:spacing w:val="-4"/>
        </w:rPr>
        <w:t xml:space="preserve"> </w:t>
      </w:r>
      <w:r>
        <w:t>cobrar</w:t>
      </w:r>
      <w:r>
        <w:rPr>
          <w:spacing w:val="-4"/>
        </w:rPr>
        <w:t xml:space="preserve"> </w:t>
      </w:r>
      <w:r>
        <w:t xml:space="preserve">este derecho </w:t>
      </w:r>
      <w:proofErr w:type="spellStart"/>
      <w:r>
        <w:t>yenterarlo</w:t>
      </w:r>
      <w:proofErr w:type="spellEnd"/>
      <w:r>
        <w:t xml:space="preserve"> a más tardar 5 días naturales antes de culminar el mes a la tesorería.</w:t>
      </w:r>
    </w:p>
    <w:p w14:paraId="6A436512" w14:textId="77777777" w:rsidR="00F61726" w:rsidRDefault="009F1A12">
      <w:pPr>
        <w:pStyle w:val="Textoindependiente"/>
        <w:spacing w:before="206"/>
        <w:ind w:left="258" w:right="226"/>
        <w:jc w:val="both"/>
      </w:pPr>
      <w:r>
        <w:rPr>
          <w:b/>
        </w:rPr>
        <w:t>Artículo 53</w:t>
      </w:r>
      <w:r>
        <w:t>. Para fijar las tarifas domésticas, comerciales e industriales por los derechos de conexión a la red d</w:t>
      </w:r>
      <w:r>
        <w:t>e agua potable, las comisiones encargadas de la administración de los Sistemas de Agua Potable, en las comunidades o en la cabecera municipal, tomarán en consideración todos los elementos de su operación, de tal</w:t>
      </w:r>
      <w:r>
        <w:rPr>
          <w:spacing w:val="-1"/>
        </w:rPr>
        <w:t xml:space="preserve"> </w:t>
      </w:r>
      <w:r>
        <w:t>manera</w:t>
      </w:r>
      <w:r>
        <w:rPr>
          <w:spacing w:val="-2"/>
        </w:rPr>
        <w:t xml:space="preserve"> </w:t>
      </w:r>
      <w:r>
        <w:t>que</w:t>
      </w:r>
      <w:r>
        <w:rPr>
          <w:spacing w:val="-4"/>
        </w:rPr>
        <w:t xml:space="preserve"> </w:t>
      </w:r>
      <w:r>
        <w:t>estas</w:t>
      </w:r>
      <w:r>
        <w:rPr>
          <w:spacing w:val="-2"/>
        </w:rPr>
        <w:t xml:space="preserve"> </w:t>
      </w:r>
      <w:r>
        <w:t>sirvan</w:t>
      </w:r>
      <w:r>
        <w:rPr>
          <w:spacing w:val="-4"/>
        </w:rPr>
        <w:t xml:space="preserve"> </w:t>
      </w:r>
      <w:r>
        <w:t>para sufragar</w:t>
      </w:r>
      <w:r>
        <w:rPr>
          <w:spacing w:val="-1"/>
        </w:rPr>
        <w:t xml:space="preserve"> </w:t>
      </w:r>
      <w:r>
        <w:t>todos</w:t>
      </w:r>
      <w:r>
        <w:rPr>
          <w:spacing w:val="-7"/>
        </w:rPr>
        <w:t xml:space="preserve"> </w:t>
      </w:r>
      <w:r>
        <w:t>los</w:t>
      </w:r>
      <w:r>
        <w:rPr>
          <w:spacing w:val="-2"/>
        </w:rPr>
        <w:t xml:space="preserve"> </w:t>
      </w:r>
      <w:r>
        <w:t>gastos</w:t>
      </w:r>
      <w:r>
        <w:rPr>
          <w:spacing w:val="-2"/>
        </w:rPr>
        <w:t xml:space="preserve"> </w:t>
      </w:r>
      <w:r>
        <w:t>operativos,</w:t>
      </w:r>
      <w:r>
        <w:rPr>
          <w:spacing w:val="-3"/>
        </w:rPr>
        <w:t xml:space="preserve"> </w:t>
      </w:r>
      <w:r>
        <w:t>de</w:t>
      </w:r>
      <w:r>
        <w:rPr>
          <w:spacing w:val="-4"/>
        </w:rPr>
        <w:t xml:space="preserve"> </w:t>
      </w:r>
      <w:r>
        <w:t>mantenimiento</w:t>
      </w:r>
      <w:r>
        <w:rPr>
          <w:spacing w:val="-2"/>
        </w:rPr>
        <w:t xml:space="preserve"> </w:t>
      </w:r>
      <w:r>
        <w:t>y</w:t>
      </w:r>
      <w:r>
        <w:rPr>
          <w:spacing w:val="-6"/>
        </w:rPr>
        <w:t xml:space="preserve"> </w:t>
      </w:r>
      <w:r>
        <w:t>prevención</w:t>
      </w:r>
      <w:r>
        <w:rPr>
          <w:spacing w:val="-2"/>
        </w:rPr>
        <w:t xml:space="preserve"> </w:t>
      </w:r>
      <w:r>
        <w:t>para</w:t>
      </w:r>
      <w:r>
        <w:rPr>
          <w:spacing w:val="-4"/>
        </w:rPr>
        <w:t xml:space="preserve"> </w:t>
      </w:r>
      <w:r>
        <w:t>que se logre la autosuficiencia del sistema.</w:t>
      </w:r>
    </w:p>
    <w:p w14:paraId="368960F8" w14:textId="77777777" w:rsidR="00F61726" w:rsidRDefault="009F1A12">
      <w:pPr>
        <w:pStyle w:val="Textoindependiente"/>
        <w:spacing w:before="210"/>
        <w:ind w:left="258" w:right="230"/>
        <w:jc w:val="both"/>
      </w:pPr>
      <w:r>
        <w:rPr>
          <w:b/>
        </w:rPr>
        <w:t xml:space="preserve">Artículo 54. </w:t>
      </w:r>
      <w:r>
        <w:t xml:space="preserve">La tarifa por el derecho de conexión a la red de drenaje será determinada por la comisión administradora correspondiente de cada comunidad, siempre observando y considerando las tarifas anuales </w:t>
      </w:r>
      <w:r>
        <w:rPr>
          <w:spacing w:val="-2"/>
        </w:rPr>
        <w:t>siguientes:</w:t>
      </w:r>
    </w:p>
    <w:p w14:paraId="4F59E67B" w14:textId="77777777" w:rsidR="00F61726" w:rsidRDefault="009F1A12">
      <w:pPr>
        <w:pStyle w:val="Prrafodelista"/>
        <w:numPr>
          <w:ilvl w:val="0"/>
          <w:numId w:val="17"/>
        </w:numPr>
        <w:tabs>
          <w:tab w:val="left" w:pos="1252"/>
          <w:tab w:val="left" w:pos="1253"/>
        </w:tabs>
        <w:spacing w:before="206"/>
        <w:ind w:hanging="635"/>
      </w:pPr>
      <w:r>
        <w:t>Doméstico,</w:t>
      </w:r>
      <w:r>
        <w:rPr>
          <w:spacing w:val="-9"/>
        </w:rPr>
        <w:t xml:space="preserve"> </w:t>
      </w:r>
      <w:r>
        <w:t>24.85</w:t>
      </w:r>
      <w:r>
        <w:rPr>
          <w:spacing w:val="-4"/>
        </w:rPr>
        <w:t xml:space="preserve"> UMA.</w:t>
      </w:r>
    </w:p>
    <w:p w14:paraId="46EBD519" w14:textId="77777777" w:rsidR="00F61726" w:rsidRDefault="009F1A12">
      <w:pPr>
        <w:pStyle w:val="Prrafodelista"/>
        <w:numPr>
          <w:ilvl w:val="0"/>
          <w:numId w:val="17"/>
        </w:numPr>
        <w:tabs>
          <w:tab w:val="left" w:pos="1252"/>
          <w:tab w:val="left" w:pos="1253"/>
        </w:tabs>
        <w:spacing w:before="207"/>
        <w:ind w:hanging="635"/>
      </w:pPr>
      <w:r>
        <w:t>Comercial,</w:t>
      </w:r>
      <w:r>
        <w:rPr>
          <w:spacing w:val="-3"/>
        </w:rPr>
        <w:t xml:space="preserve"> </w:t>
      </w:r>
      <w:r>
        <w:t>36.69</w:t>
      </w:r>
      <w:r>
        <w:rPr>
          <w:spacing w:val="-3"/>
        </w:rPr>
        <w:t xml:space="preserve"> </w:t>
      </w:r>
      <w:r>
        <w:rPr>
          <w:spacing w:val="-4"/>
        </w:rPr>
        <w:t>UMA.</w:t>
      </w:r>
    </w:p>
    <w:p w14:paraId="605B06CF" w14:textId="77777777" w:rsidR="00F61726" w:rsidRDefault="009F1A12">
      <w:pPr>
        <w:pStyle w:val="Prrafodelista"/>
        <w:numPr>
          <w:ilvl w:val="0"/>
          <w:numId w:val="17"/>
        </w:numPr>
        <w:tabs>
          <w:tab w:val="left" w:pos="1252"/>
          <w:tab w:val="left" w:pos="1253"/>
        </w:tabs>
        <w:spacing w:before="208"/>
        <w:ind w:hanging="635"/>
      </w:pPr>
      <w:r>
        <w:t>Indust</w:t>
      </w:r>
      <w:r>
        <w:t>rial,</w:t>
      </w:r>
      <w:r>
        <w:rPr>
          <w:spacing w:val="-5"/>
        </w:rPr>
        <w:t xml:space="preserve"> </w:t>
      </w:r>
      <w:r>
        <w:t>50</w:t>
      </w:r>
      <w:r>
        <w:rPr>
          <w:spacing w:val="-2"/>
        </w:rPr>
        <w:t xml:space="preserve"> </w:t>
      </w:r>
      <w:r>
        <w:rPr>
          <w:spacing w:val="-4"/>
        </w:rPr>
        <w:t>UMA.</w:t>
      </w:r>
    </w:p>
    <w:p w14:paraId="1F210E2A" w14:textId="77777777" w:rsidR="00F61726" w:rsidRDefault="009F1A12">
      <w:pPr>
        <w:pStyle w:val="Textoindependiente"/>
        <w:spacing w:before="208"/>
        <w:ind w:left="258" w:right="228"/>
        <w:jc w:val="both"/>
      </w:pPr>
      <w:r>
        <w:rPr>
          <w:b/>
        </w:rPr>
        <w:t xml:space="preserve">Artículo 55. </w:t>
      </w:r>
      <w:r>
        <w:t xml:space="preserve">Por el mantenimiento o compostura de redes de agua potable, drenaje y alcantarillado público </w:t>
      </w:r>
      <w:proofErr w:type="spellStart"/>
      <w:r>
        <w:t>enfraccionamientos</w:t>
      </w:r>
      <w:proofErr w:type="spellEnd"/>
      <w:r>
        <w:t xml:space="preserve"> del Municipio se cobrará el equivalente a 10.57 UMA, en el caso de que sea en una toma particular,</w:t>
      </w:r>
      <w:r>
        <w:rPr>
          <w:spacing w:val="40"/>
        </w:rPr>
        <w:t xml:space="preserve"> </w:t>
      </w:r>
      <w:proofErr w:type="spellStart"/>
      <w:r>
        <w:t>losmateriales</w:t>
      </w:r>
      <w:proofErr w:type="spellEnd"/>
      <w:r>
        <w:t xml:space="preserve"> que </w:t>
      </w:r>
      <w:r>
        <w:t>se requieran los proporcionará el usuario.</w:t>
      </w:r>
    </w:p>
    <w:p w14:paraId="5229285D" w14:textId="77777777" w:rsidR="00F61726" w:rsidRDefault="009F1A12">
      <w:pPr>
        <w:pStyle w:val="Textoindependiente"/>
        <w:spacing w:before="209"/>
        <w:ind w:left="258" w:right="232"/>
        <w:jc w:val="both"/>
      </w:pPr>
      <w:r>
        <w:rPr>
          <w:b/>
        </w:rPr>
        <w:t xml:space="preserve">Artículo 56. </w:t>
      </w:r>
      <w:r>
        <w:t>Para establecer una conexión de red de drenaje de industria o comercio, las personas físicas o morales deberán firmar un convenio de colaboración con el Ayuntamiento, para establecer la aportación que</w:t>
      </w:r>
      <w:r>
        <w:t xml:space="preserve"> deberán pagar por derramar aguas residuales sin ser tratadas.</w:t>
      </w:r>
    </w:p>
    <w:p w14:paraId="0FFE6017" w14:textId="77777777" w:rsidR="00F61726" w:rsidRDefault="009F1A12">
      <w:pPr>
        <w:pStyle w:val="Textoindependiente"/>
        <w:spacing w:before="208"/>
        <w:ind w:left="258" w:right="227"/>
        <w:jc w:val="both"/>
      </w:pPr>
      <w:r>
        <w:t>Para establecer el monto a pagar, se observará la cantidad de aguas residuales a derramar a través de drenaje, zanjas o cualquier</w:t>
      </w:r>
      <w:r>
        <w:rPr>
          <w:spacing w:val="-3"/>
        </w:rPr>
        <w:t xml:space="preserve"> </w:t>
      </w:r>
      <w:r>
        <w:t>otro</w:t>
      </w:r>
      <w:r>
        <w:rPr>
          <w:spacing w:val="-2"/>
        </w:rPr>
        <w:t xml:space="preserve"> </w:t>
      </w:r>
      <w:r>
        <w:t>lugar</w:t>
      </w:r>
      <w:r>
        <w:rPr>
          <w:spacing w:val="-1"/>
        </w:rPr>
        <w:t xml:space="preserve"> </w:t>
      </w:r>
      <w:r>
        <w:t>no autorizado,</w:t>
      </w:r>
      <w:r>
        <w:rPr>
          <w:spacing w:val="-2"/>
        </w:rPr>
        <w:t xml:space="preserve"> </w:t>
      </w:r>
      <w:r>
        <w:t>el</w:t>
      </w:r>
      <w:r>
        <w:rPr>
          <w:spacing w:val="-1"/>
        </w:rPr>
        <w:t xml:space="preserve"> </w:t>
      </w:r>
      <w:r>
        <w:t>impacto</w:t>
      </w:r>
      <w:r>
        <w:rPr>
          <w:spacing w:val="-4"/>
        </w:rPr>
        <w:t xml:space="preserve"> </w:t>
      </w:r>
      <w:r>
        <w:t>ambiental que</w:t>
      </w:r>
      <w:r>
        <w:rPr>
          <w:spacing w:val="-4"/>
        </w:rPr>
        <w:t xml:space="preserve"> </w:t>
      </w:r>
      <w:r>
        <w:t>provoca, los</w:t>
      </w:r>
      <w:r>
        <w:rPr>
          <w:spacing w:val="-4"/>
        </w:rPr>
        <w:t xml:space="preserve"> </w:t>
      </w:r>
      <w:r>
        <w:t>elementos</w:t>
      </w:r>
      <w:r>
        <w:rPr>
          <w:spacing w:val="-1"/>
        </w:rPr>
        <w:t xml:space="preserve"> </w:t>
      </w:r>
      <w:r>
        <w:t>contaminantes y la reincidencia. Esta cantidad será determinada por el Municipio en coordinación con las unidades administrativas correspondientes.</w:t>
      </w:r>
    </w:p>
    <w:p w14:paraId="2CB8FFD7" w14:textId="77777777" w:rsidR="00F61726" w:rsidRDefault="009F1A12">
      <w:pPr>
        <w:pStyle w:val="Textoindependiente"/>
        <w:spacing w:before="207"/>
        <w:ind w:left="258" w:right="227"/>
        <w:jc w:val="both"/>
      </w:pPr>
      <w:r>
        <w:t>Es</w:t>
      </w:r>
      <w:r>
        <w:rPr>
          <w:spacing w:val="40"/>
        </w:rPr>
        <w:t xml:space="preserve"> </w:t>
      </w:r>
      <w:r>
        <w:t>responsabilidad</w:t>
      </w:r>
      <w:r>
        <w:rPr>
          <w:spacing w:val="40"/>
        </w:rPr>
        <w:t xml:space="preserve"> </w:t>
      </w:r>
      <w:r>
        <w:t>de</w:t>
      </w:r>
      <w:r>
        <w:rPr>
          <w:spacing w:val="40"/>
        </w:rPr>
        <w:t xml:space="preserve"> </w:t>
      </w:r>
      <w:r>
        <w:t>la</w:t>
      </w:r>
      <w:r>
        <w:rPr>
          <w:spacing w:val="40"/>
        </w:rPr>
        <w:t xml:space="preserve"> </w:t>
      </w:r>
      <w:r>
        <w:t>Comisión</w:t>
      </w:r>
      <w:r>
        <w:rPr>
          <w:spacing w:val="40"/>
        </w:rPr>
        <w:t xml:space="preserve"> </w:t>
      </w:r>
      <w:r>
        <w:t>de</w:t>
      </w:r>
      <w:r>
        <w:rPr>
          <w:spacing w:val="40"/>
        </w:rPr>
        <w:t xml:space="preserve"> </w:t>
      </w:r>
      <w:r>
        <w:t>Agua</w:t>
      </w:r>
      <w:r>
        <w:rPr>
          <w:spacing w:val="40"/>
        </w:rPr>
        <w:t xml:space="preserve"> </w:t>
      </w:r>
      <w:r>
        <w:t>Potable</w:t>
      </w:r>
      <w:r>
        <w:rPr>
          <w:spacing w:val="40"/>
        </w:rPr>
        <w:t xml:space="preserve"> </w:t>
      </w:r>
      <w:r>
        <w:t>y</w:t>
      </w:r>
      <w:r>
        <w:rPr>
          <w:spacing w:val="40"/>
        </w:rPr>
        <w:t xml:space="preserve"> </w:t>
      </w:r>
      <w:r>
        <w:t>Alcantarillado</w:t>
      </w:r>
      <w:r>
        <w:rPr>
          <w:spacing w:val="40"/>
        </w:rPr>
        <w:t xml:space="preserve"> </w:t>
      </w:r>
      <w:r>
        <w:t>del</w:t>
      </w:r>
      <w:r>
        <w:rPr>
          <w:spacing w:val="40"/>
        </w:rPr>
        <w:t xml:space="preserve"> </w:t>
      </w:r>
      <w:r>
        <w:t>Municipio de</w:t>
      </w:r>
      <w:r>
        <w:rPr>
          <w:spacing w:val="40"/>
        </w:rPr>
        <w:t xml:space="preserve"> </w:t>
      </w:r>
      <w:r>
        <w:t>Calpulalpan, realizar las reparaciones en los lugares donde se efectué el rompimiento de la banqueta, guarnición y superficie de rodamiento, producto de haber realizado alguna reparación en las redes antes citadas, frente de los comercios y hogares estable</w:t>
      </w:r>
      <w:r>
        <w:t>cidos en cualquier colonia o comunidad que comprenda la cabecera</w:t>
      </w:r>
      <w:r>
        <w:rPr>
          <w:spacing w:val="40"/>
        </w:rPr>
        <w:t xml:space="preserve"> </w:t>
      </w:r>
      <w:r>
        <w:rPr>
          <w:spacing w:val="-2"/>
        </w:rPr>
        <w:t>municipal.</w:t>
      </w:r>
    </w:p>
    <w:p w14:paraId="503B9865" w14:textId="77777777" w:rsidR="00F61726" w:rsidRDefault="009F1A12">
      <w:pPr>
        <w:spacing w:before="6" w:line="252" w:lineRule="exact"/>
        <w:ind w:left="3873" w:right="3845"/>
        <w:jc w:val="center"/>
        <w:rPr>
          <w:b/>
        </w:rPr>
      </w:pPr>
      <w:r>
        <w:rPr>
          <w:b/>
        </w:rPr>
        <w:t>CAPÍTULO</w:t>
      </w:r>
      <w:r>
        <w:rPr>
          <w:b/>
          <w:spacing w:val="-5"/>
        </w:rPr>
        <w:t xml:space="preserve"> XI</w:t>
      </w:r>
    </w:p>
    <w:p w14:paraId="19524ADD" w14:textId="77777777" w:rsidR="00F61726" w:rsidRDefault="009F1A12">
      <w:pPr>
        <w:ind w:left="333" w:right="308"/>
        <w:jc w:val="center"/>
        <w:rPr>
          <w:b/>
        </w:rPr>
      </w:pPr>
      <w:r>
        <w:rPr>
          <w:b/>
        </w:rPr>
        <w:t>DERECHOS</w:t>
      </w:r>
      <w:r>
        <w:rPr>
          <w:b/>
          <w:spacing w:val="-6"/>
        </w:rPr>
        <w:t xml:space="preserve"> </w:t>
      </w:r>
      <w:r>
        <w:rPr>
          <w:b/>
        </w:rPr>
        <w:t>POR</w:t>
      </w:r>
      <w:r>
        <w:rPr>
          <w:b/>
          <w:spacing w:val="-4"/>
        </w:rPr>
        <w:t xml:space="preserve"> </w:t>
      </w:r>
      <w:r>
        <w:rPr>
          <w:b/>
        </w:rPr>
        <w:t>LA</w:t>
      </w:r>
      <w:r>
        <w:rPr>
          <w:b/>
          <w:spacing w:val="-5"/>
        </w:rPr>
        <w:t xml:space="preserve"> </w:t>
      </w:r>
      <w:r>
        <w:rPr>
          <w:b/>
        </w:rPr>
        <w:t>EXPEDICIÓN</w:t>
      </w:r>
      <w:r>
        <w:rPr>
          <w:b/>
          <w:spacing w:val="-4"/>
        </w:rPr>
        <w:t xml:space="preserve"> </w:t>
      </w:r>
      <w:r>
        <w:rPr>
          <w:b/>
        </w:rPr>
        <w:t>O</w:t>
      </w:r>
      <w:r>
        <w:rPr>
          <w:b/>
          <w:spacing w:val="-3"/>
        </w:rPr>
        <w:t xml:space="preserve"> </w:t>
      </w:r>
      <w:r>
        <w:rPr>
          <w:b/>
        </w:rPr>
        <w:t>REFRENDO</w:t>
      </w:r>
      <w:r>
        <w:rPr>
          <w:b/>
          <w:spacing w:val="-3"/>
        </w:rPr>
        <w:t xml:space="preserve"> </w:t>
      </w:r>
      <w:r>
        <w:rPr>
          <w:b/>
        </w:rPr>
        <w:t>DE</w:t>
      </w:r>
      <w:r>
        <w:rPr>
          <w:b/>
          <w:spacing w:val="-4"/>
        </w:rPr>
        <w:t xml:space="preserve"> </w:t>
      </w:r>
      <w:r>
        <w:rPr>
          <w:b/>
        </w:rPr>
        <w:t>LICENCIAS</w:t>
      </w:r>
      <w:r>
        <w:rPr>
          <w:b/>
          <w:spacing w:val="-5"/>
        </w:rPr>
        <w:t xml:space="preserve"> </w:t>
      </w:r>
      <w:r>
        <w:rPr>
          <w:b/>
        </w:rPr>
        <w:t>PARA</w:t>
      </w:r>
      <w:r>
        <w:rPr>
          <w:b/>
          <w:spacing w:val="-4"/>
        </w:rPr>
        <w:t xml:space="preserve"> </w:t>
      </w:r>
      <w:r>
        <w:rPr>
          <w:b/>
        </w:rPr>
        <w:t>LA</w:t>
      </w:r>
      <w:r>
        <w:rPr>
          <w:b/>
          <w:spacing w:val="-5"/>
        </w:rPr>
        <w:t xml:space="preserve"> </w:t>
      </w:r>
      <w:r>
        <w:rPr>
          <w:b/>
        </w:rPr>
        <w:t>COLOCACIÓN DE ANUNCIOS YCARTELES O LA REALIZACIÓN DE PUBLICIDAD</w:t>
      </w:r>
    </w:p>
    <w:p w14:paraId="050EB08B" w14:textId="77777777" w:rsidR="00F61726" w:rsidRDefault="00F61726">
      <w:pPr>
        <w:pStyle w:val="Textoindependiente"/>
        <w:spacing w:before="6"/>
        <w:rPr>
          <w:b/>
          <w:sz w:val="19"/>
        </w:rPr>
      </w:pPr>
    </w:p>
    <w:p w14:paraId="1F977713" w14:textId="77777777" w:rsidR="00F61726" w:rsidRDefault="009F1A12">
      <w:pPr>
        <w:pStyle w:val="Textoindependiente"/>
        <w:spacing w:before="1"/>
        <w:ind w:left="258"/>
      </w:pPr>
      <w:r>
        <w:rPr>
          <w:b/>
        </w:rPr>
        <w:t>Artículo</w:t>
      </w:r>
      <w:r>
        <w:rPr>
          <w:b/>
          <w:spacing w:val="24"/>
        </w:rPr>
        <w:t xml:space="preserve"> </w:t>
      </w:r>
      <w:r>
        <w:rPr>
          <w:b/>
        </w:rPr>
        <w:t>57</w:t>
      </w:r>
      <w:r>
        <w:t>.</w:t>
      </w:r>
      <w:r>
        <w:rPr>
          <w:spacing w:val="24"/>
        </w:rPr>
        <w:t xml:space="preserve"> </w:t>
      </w:r>
      <w:r>
        <w:t>El</w:t>
      </w:r>
      <w:r>
        <w:rPr>
          <w:spacing w:val="22"/>
        </w:rPr>
        <w:t xml:space="preserve"> </w:t>
      </w:r>
      <w:r>
        <w:t>Municipio,</w:t>
      </w:r>
      <w:r>
        <w:rPr>
          <w:spacing w:val="24"/>
        </w:rPr>
        <w:t xml:space="preserve"> </w:t>
      </w:r>
      <w:r>
        <w:t>a</w:t>
      </w:r>
      <w:r>
        <w:rPr>
          <w:spacing w:val="24"/>
        </w:rPr>
        <w:t xml:space="preserve"> </w:t>
      </w:r>
      <w:r>
        <w:t>través</w:t>
      </w:r>
      <w:r>
        <w:rPr>
          <w:spacing w:val="25"/>
        </w:rPr>
        <w:t xml:space="preserve"> </w:t>
      </w:r>
      <w:r>
        <w:t>de</w:t>
      </w:r>
      <w:r>
        <w:rPr>
          <w:spacing w:val="22"/>
        </w:rPr>
        <w:t xml:space="preserve"> </w:t>
      </w:r>
      <w:r>
        <w:t>la</w:t>
      </w:r>
      <w:r>
        <w:rPr>
          <w:spacing w:val="24"/>
        </w:rPr>
        <w:t xml:space="preserve"> </w:t>
      </w:r>
      <w:r>
        <w:t>Di</w:t>
      </w:r>
      <w:r>
        <w:t>rección</w:t>
      </w:r>
      <w:r>
        <w:rPr>
          <w:spacing w:val="22"/>
        </w:rPr>
        <w:t xml:space="preserve"> </w:t>
      </w:r>
      <w:r>
        <w:t>de</w:t>
      </w:r>
      <w:r>
        <w:rPr>
          <w:spacing w:val="24"/>
        </w:rPr>
        <w:t xml:space="preserve"> </w:t>
      </w:r>
      <w:r>
        <w:t>Desarrollo</w:t>
      </w:r>
      <w:r>
        <w:rPr>
          <w:spacing w:val="24"/>
        </w:rPr>
        <w:t xml:space="preserve"> </w:t>
      </w:r>
      <w:r>
        <w:t>Urbano</w:t>
      </w:r>
      <w:r>
        <w:rPr>
          <w:spacing w:val="24"/>
        </w:rPr>
        <w:t xml:space="preserve"> </w:t>
      </w:r>
      <w:r>
        <w:t>y</w:t>
      </w:r>
      <w:r>
        <w:rPr>
          <w:spacing w:val="22"/>
        </w:rPr>
        <w:t xml:space="preserve"> </w:t>
      </w:r>
      <w:r>
        <w:t>Obras</w:t>
      </w:r>
      <w:r>
        <w:rPr>
          <w:spacing w:val="25"/>
        </w:rPr>
        <w:t xml:space="preserve"> </w:t>
      </w:r>
      <w:r>
        <w:t>Públicas,</w:t>
      </w:r>
      <w:r>
        <w:rPr>
          <w:spacing w:val="24"/>
        </w:rPr>
        <w:t xml:space="preserve"> </w:t>
      </w:r>
      <w:r>
        <w:t>Dirección</w:t>
      </w:r>
      <w:r>
        <w:rPr>
          <w:spacing w:val="24"/>
        </w:rPr>
        <w:t xml:space="preserve"> </w:t>
      </w:r>
      <w:r>
        <w:t>de Ecología,</w:t>
      </w:r>
      <w:r>
        <w:rPr>
          <w:spacing w:val="59"/>
        </w:rPr>
        <w:t xml:space="preserve"> </w:t>
      </w:r>
      <w:r>
        <w:t>Dirección</w:t>
      </w:r>
      <w:r>
        <w:rPr>
          <w:spacing w:val="49"/>
        </w:rPr>
        <w:t xml:space="preserve"> </w:t>
      </w:r>
      <w:r>
        <w:t>de</w:t>
      </w:r>
      <w:r>
        <w:rPr>
          <w:spacing w:val="50"/>
        </w:rPr>
        <w:t xml:space="preserve"> </w:t>
      </w:r>
      <w:r>
        <w:t>Desarrollo</w:t>
      </w:r>
      <w:r>
        <w:rPr>
          <w:spacing w:val="51"/>
        </w:rPr>
        <w:t xml:space="preserve"> </w:t>
      </w:r>
      <w:r>
        <w:t>Económico</w:t>
      </w:r>
      <w:r>
        <w:rPr>
          <w:spacing w:val="52"/>
        </w:rPr>
        <w:t xml:space="preserve"> </w:t>
      </w:r>
      <w:r>
        <w:t>y</w:t>
      </w:r>
      <w:r>
        <w:rPr>
          <w:spacing w:val="50"/>
        </w:rPr>
        <w:t xml:space="preserve"> </w:t>
      </w:r>
      <w:r>
        <w:t>de</w:t>
      </w:r>
      <w:r>
        <w:rPr>
          <w:spacing w:val="50"/>
        </w:rPr>
        <w:t xml:space="preserve"> </w:t>
      </w:r>
      <w:r>
        <w:t>la</w:t>
      </w:r>
      <w:r>
        <w:rPr>
          <w:spacing w:val="49"/>
        </w:rPr>
        <w:t xml:space="preserve"> </w:t>
      </w:r>
      <w:r>
        <w:t>Dirección</w:t>
      </w:r>
      <w:r>
        <w:rPr>
          <w:spacing w:val="51"/>
        </w:rPr>
        <w:t xml:space="preserve"> </w:t>
      </w:r>
      <w:r>
        <w:t>de</w:t>
      </w:r>
      <w:r>
        <w:rPr>
          <w:spacing w:val="50"/>
        </w:rPr>
        <w:t xml:space="preserve"> </w:t>
      </w:r>
      <w:r>
        <w:t>Gobernación,</w:t>
      </w:r>
      <w:r>
        <w:rPr>
          <w:spacing w:val="49"/>
        </w:rPr>
        <w:t xml:space="preserve"> </w:t>
      </w:r>
      <w:r>
        <w:t>regular</w:t>
      </w:r>
      <w:r>
        <w:rPr>
          <w:spacing w:val="54"/>
        </w:rPr>
        <w:t xml:space="preserve"> </w:t>
      </w:r>
      <w:r>
        <w:t>mediante</w:t>
      </w:r>
      <w:r>
        <w:rPr>
          <w:spacing w:val="48"/>
        </w:rPr>
        <w:t xml:space="preserve"> </w:t>
      </w:r>
      <w:r>
        <w:rPr>
          <w:spacing w:val="-5"/>
        </w:rPr>
        <w:t>las</w:t>
      </w:r>
    </w:p>
    <w:p w14:paraId="10BFDEAF" w14:textId="77777777" w:rsidR="00F61726" w:rsidRDefault="00F61726">
      <w:pPr>
        <w:sectPr w:rsidR="00F61726" w:rsidSect="00A16801">
          <w:pgSz w:w="12240" w:h="15840"/>
          <w:pgMar w:top="1321" w:right="902" w:bottom="278" w:left="1162" w:header="714" w:footer="0" w:gutter="0"/>
          <w:cols w:space="720"/>
        </w:sectPr>
      </w:pPr>
    </w:p>
    <w:p w14:paraId="2BCE9DB1" w14:textId="77777777" w:rsidR="00F61726" w:rsidRDefault="009F1A12">
      <w:pPr>
        <w:pStyle w:val="Textoindependiente"/>
        <w:spacing w:before="81"/>
        <w:ind w:left="258" w:right="232"/>
        <w:jc w:val="both"/>
      </w:pPr>
      <w:r>
        <w:lastRenderedPageBreak/>
        <w:t>disposiciones del Reglamento</w:t>
      </w:r>
      <w:r>
        <w:rPr>
          <w:spacing w:val="-14"/>
        </w:rPr>
        <w:t xml:space="preserve"> </w:t>
      </w:r>
      <w:r>
        <w:t>de Anuncios del Municipio, los requisitos para la obtención del dictamen de beneficio, licencias o refrendos, a que se refiere el Reglamento del Equilibrio Ecológico y Protección del Ambiente del Municipio de Calpulalpan, mismas que se deberán solicitar cu</w:t>
      </w:r>
      <w:r>
        <w:t>ando las personas físicas o morales que por sí o por interpósita persona coloquen</w:t>
      </w:r>
      <w:r>
        <w:rPr>
          <w:spacing w:val="-2"/>
        </w:rPr>
        <w:t xml:space="preserve"> </w:t>
      </w:r>
      <w:r>
        <w:t>u ordenen la instalación, en</w:t>
      </w:r>
      <w:r>
        <w:rPr>
          <w:spacing w:val="-2"/>
        </w:rPr>
        <w:t xml:space="preserve"> </w:t>
      </w:r>
      <w:r>
        <w:t>bienes del dominio público susceptibles de ser observados desde la vía pública, lugares de uso común, para colocar carteles, pendones, anuncios a</w:t>
      </w:r>
      <w:r>
        <w:t>dosados a la pared de una cara.</w:t>
      </w:r>
    </w:p>
    <w:p w14:paraId="30845908" w14:textId="77777777" w:rsidR="00F61726" w:rsidRDefault="00F61726">
      <w:pPr>
        <w:pStyle w:val="Textoindependiente"/>
        <w:spacing w:before="7"/>
        <w:rPr>
          <w:sz w:val="20"/>
        </w:rPr>
      </w:pPr>
    </w:p>
    <w:p w14:paraId="6058578E" w14:textId="77777777" w:rsidR="00F61726" w:rsidRDefault="009F1A12">
      <w:pPr>
        <w:pStyle w:val="Textoindependiente"/>
        <w:ind w:left="258" w:right="235"/>
        <w:jc w:val="both"/>
      </w:pPr>
      <w:r>
        <w:t>Se prohíbe colocar propaganda en postes, anuncios pintados o iluminados, toldos rígidos, toldos flexibles y/o retráctiles,</w:t>
      </w:r>
      <w:r>
        <w:rPr>
          <w:spacing w:val="-5"/>
        </w:rPr>
        <w:t xml:space="preserve"> </w:t>
      </w:r>
      <w:r>
        <w:t>anuncios adosados a la pared de una cara, o realizar todo tipo de publicidad, en caso de ser requeri</w:t>
      </w:r>
      <w:r>
        <w:t>do, se deberá obtener el respectivo dictamen del INAH.</w:t>
      </w:r>
    </w:p>
    <w:p w14:paraId="3823BFA6" w14:textId="77777777" w:rsidR="00F61726" w:rsidRDefault="00F61726">
      <w:pPr>
        <w:pStyle w:val="Textoindependiente"/>
        <w:spacing w:before="9"/>
        <w:rPr>
          <w:sz w:val="20"/>
        </w:rPr>
      </w:pPr>
    </w:p>
    <w:p w14:paraId="4E7C0DB5" w14:textId="77777777" w:rsidR="00F61726" w:rsidRDefault="009F1A12">
      <w:pPr>
        <w:pStyle w:val="Textoindependiente"/>
        <w:ind w:left="258" w:right="235"/>
        <w:jc w:val="both"/>
      </w:pPr>
      <w:r>
        <w:t>El Municipio fijará el plazo de su vigencia, la factibilidad del lugar en donde se pretenda colocar, las características, dimensiones, espacios en que se fije o instale, así como el procedimiento para</w:t>
      </w:r>
      <w:r>
        <w:t xml:space="preserve"> su colocación, los materiales, estructuras, soportes y sistemas de iluminación que se utilicen en su construcción, siempre protegiendo el medio ambiente y evitando la contaminación visual.</w:t>
      </w:r>
    </w:p>
    <w:p w14:paraId="0826C0C2" w14:textId="77777777" w:rsidR="00F61726" w:rsidRDefault="00F61726">
      <w:pPr>
        <w:pStyle w:val="Textoindependiente"/>
        <w:spacing w:before="7"/>
        <w:rPr>
          <w:sz w:val="20"/>
        </w:rPr>
      </w:pPr>
    </w:p>
    <w:p w14:paraId="51BD8A72" w14:textId="77777777" w:rsidR="00F61726" w:rsidRDefault="009F1A12">
      <w:pPr>
        <w:pStyle w:val="Textoindependiente"/>
        <w:ind w:left="258" w:right="226"/>
        <w:jc w:val="both"/>
      </w:pPr>
      <w:r>
        <w:rPr>
          <w:b/>
        </w:rPr>
        <w:t xml:space="preserve">Artículo 58. </w:t>
      </w:r>
      <w:r>
        <w:t>Se entenderá por anuncios en la vía pública, todo me</w:t>
      </w:r>
      <w:r>
        <w:t xml:space="preserve">dio de publicidad que proporcione información, orientación e identifique un servicio profesional, marca, producto o establecimiento comercial, con el fin de vender </w:t>
      </w:r>
      <w:proofErr w:type="spellStart"/>
      <w:r>
        <w:t>bienesy</w:t>
      </w:r>
      <w:proofErr w:type="spellEnd"/>
      <w:r>
        <w:t xml:space="preserve"> servicios, en lugares autorizados acorde a la reglamentación vigente, en el que paga</w:t>
      </w:r>
      <w:r>
        <w:t>rán por anuncio todo tipo de publicidad, temporal o permanente.</w:t>
      </w:r>
    </w:p>
    <w:p w14:paraId="6F752B8D" w14:textId="77777777" w:rsidR="00F61726" w:rsidRDefault="00F61726">
      <w:pPr>
        <w:pStyle w:val="Textoindependiente"/>
        <w:spacing w:before="9"/>
        <w:rPr>
          <w:sz w:val="20"/>
        </w:rPr>
      </w:pPr>
    </w:p>
    <w:p w14:paraId="7D14AEE3" w14:textId="77777777" w:rsidR="00F61726" w:rsidRDefault="009F1A12">
      <w:pPr>
        <w:pStyle w:val="Textoindependiente"/>
        <w:ind w:left="258" w:right="235"/>
        <w:jc w:val="both"/>
      </w:pPr>
      <w:r>
        <w:rPr>
          <w:b/>
        </w:rPr>
        <w:t xml:space="preserve">Artículo 59. </w:t>
      </w:r>
      <w:r>
        <w:t>Por los dictámenes de beneficio a que se refiere el artículo anterior, se causarán derechos de conformidad con la siguiente tarifa:</w:t>
      </w:r>
    </w:p>
    <w:p w14:paraId="1D86459C" w14:textId="77777777" w:rsidR="00F61726" w:rsidRDefault="00F61726">
      <w:pPr>
        <w:pStyle w:val="Textoindependiente"/>
        <w:spacing w:before="6"/>
      </w:pPr>
    </w:p>
    <w:p w14:paraId="432930FD" w14:textId="77777777" w:rsidR="00F61726" w:rsidRDefault="009F1A12">
      <w:pPr>
        <w:pStyle w:val="Prrafodelista"/>
        <w:numPr>
          <w:ilvl w:val="0"/>
          <w:numId w:val="16"/>
        </w:numPr>
        <w:tabs>
          <w:tab w:val="left" w:pos="826"/>
        </w:tabs>
        <w:ind w:right="226"/>
        <w:jc w:val="both"/>
      </w:pPr>
      <w:r>
        <w:t>Por</w:t>
      </w:r>
      <w:r>
        <w:rPr>
          <w:spacing w:val="-1"/>
        </w:rPr>
        <w:t xml:space="preserve"> </w:t>
      </w:r>
      <w:r>
        <w:t>la</w:t>
      </w:r>
      <w:r>
        <w:rPr>
          <w:spacing w:val="-1"/>
        </w:rPr>
        <w:t xml:space="preserve"> </w:t>
      </w:r>
      <w:r>
        <w:t>expedición</w:t>
      </w:r>
      <w:r>
        <w:rPr>
          <w:spacing w:val="-1"/>
        </w:rPr>
        <w:t xml:space="preserve"> </w:t>
      </w:r>
      <w:r>
        <w:t>del dictamen</w:t>
      </w:r>
      <w:r>
        <w:rPr>
          <w:spacing w:val="-1"/>
        </w:rPr>
        <w:t xml:space="preserve"> </w:t>
      </w:r>
      <w:r>
        <w:t>de</w:t>
      </w:r>
      <w:r>
        <w:rPr>
          <w:spacing w:val="-1"/>
        </w:rPr>
        <w:t xml:space="preserve"> </w:t>
      </w:r>
      <w:r>
        <w:t>beneficio</w:t>
      </w:r>
      <w:r>
        <w:rPr>
          <w:spacing w:val="-1"/>
        </w:rPr>
        <w:t xml:space="preserve"> </w:t>
      </w:r>
      <w:r>
        <w:t>para</w:t>
      </w:r>
      <w:r>
        <w:rPr>
          <w:spacing w:val="-1"/>
        </w:rPr>
        <w:t xml:space="preserve"> </w:t>
      </w:r>
      <w:r>
        <w:t>anuncios</w:t>
      </w:r>
      <w:r>
        <w:rPr>
          <w:spacing w:val="-1"/>
        </w:rPr>
        <w:t xml:space="preserve"> </w:t>
      </w:r>
      <w:r>
        <w:t>publicitarios,</w:t>
      </w:r>
      <w:r>
        <w:rPr>
          <w:spacing w:val="-1"/>
        </w:rPr>
        <w:t xml:space="preserve"> </w:t>
      </w:r>
      <w:r>
        <w:t>incluyendo vallas publicitarias fijas, móviles e interactivas, se cobrará por unidad, m², o fracción 8 UMA, como mínimo, mismo derecho se multiplicará por el área del anuncio que requiera el beneficiario, y no podrá e</w:t>
      </w:r>
      <w:r>
        <w:t xml:space="preserve">xceder a 100 UMA, por el </w:t>
      </w:r>
      <w:proofErr w:type="spellStart"/>
      <w:r>
        <w:t>períodode</w:t>
      </w:r>
      <w:proofErr w:type="spellEnd"/>
      <w:r>
        <w:t xml:space="preserve"> un año.</w:t>
      </w:r>
    </w:p>
    <w:p w14:paraId="1E49200C" w14:textId="77777777" w:rsidR="00F61726" w:rsidRDefault="00F61726">
      <w:pPr>
        <w:pStyle w:val="Textoindependiente"/>
        <w:spacing w:before="8"/>
        <w:rPr>
          <w:sz w:val="23"/>
        </w:rPr>
      </w:pPr>
    </w:p>
    <w:p w14:paraId="765F206E" w14:textId="77777777" w:rsidR="00F61726" w:rsidRDefault="009F1A12">
      <w:pPr>
        <w:pStyle w:val="Prrafodelista"/>
        <w:numPr>
          <w:ilvl w:val="0"/>
          <w:numId w:val="16"/>
        </w:numPr>
        <w:tabs>
          <w:tab w:val="left" w:pos="826"/>
        </w:tabs>
        <w:ind w:right="229"/>
        <w:jc w:val="both"/>
      </w:pPr>
      <w:r>
        <w:t xml:space="preserve">Por la continuación del dictamen de beneficio anual a que se refiere la fracción anterior, el pago de derechos </w:t>
      </w:r>
      <w:proofErr w:type="spellStart"/>
      <w:r>
        <w:t>seráde</w:t>
      </w:r>
      <w:proofErr w:type="spellEnd"/>
      <w:r>
        <w:t xml:space="preserve"> 2.5 UMA.</w:t>
      </w:r>
    </w:p>
    <w:p w14:paraId="3A6C2561" w14:textId="77777777" w:rsidR="00F61726" w:rsidRDefault="00F61726">
      <w:pPr>
        <w:pStyle w:val="Textoindependiente"/>
        <w:spacing w:before="7"/>
        <w:rPr>
          <w:sz w:val="23"/>
        </w:rPr>
      </w:pPr>
    </w:p>
    <w:p w14:paraId="61E2D92C" w14:textId="77777777" w:rsidR="00F61726" w:rsidRDefault="009F1A12">
      <w:pPr>
        <w:pStyle w:val="Prrafodelista"/>
        <w:numPr>
          <w:ilvl w:val="0"/>
          <w:numId w:val="16"/>
        </w:numPr>
        <w:tabs>
          <w:tab w:val="left" w:pos="826"/>
        </w:tabs>
        <w:spacing w:before="1"/>
        <w:ind w:right="239"/>
        <w:jc w:val="both"/>
      </w:pPr>
      <w:r>
        <w:t>Anuncios pintados, rotulados y/o murales, al exterior del inmueble, excepto del perí</w:t>
      </w:r>
      <w:r>
        <w:t>metro A y B, por m² o fracción, mensualmente pagarán:</w:t>
      </w:r>
    </w:p>
    <w:p w14:paraId="56B24C24" w14:textId="77777777" w:rsidR="00F61726" w:rsidRDefault="00F61726">
      <w:pPr>
        <w:pStyle w:val="Textoindependiente"/>
        <w:spacing w:before="9"/>
        <w:rPr>
          <w:sz w:val="23"/>
        </w:rPr>
      </w:pPr>
    </w:p>
    <w:p w14:paraId="111FF525" w14:textId="77777777" w:rsidR="00F61726" w:rsidRDefault="009F1A12">
      <w:pPr>
        <w:pStyle w:val="Prrafodelista"/>
        <w:numPr>
          <w:ilvl w:val="1"/>
          <w:numId w:val="16"/>
        </w:numPr>
        <w:tabs>
          <w:tab w:val="left" w:pos="1391"/>
          <w:tab w:val="left" w:pos="1392"/>
        </w:tabs>
      </w:pPr>
      <w:r>
        <w:t>Expedición</w:t>
      </w:r>
      <w:r>
        <w:rPr>
          <w:spacing w:val="-6"/>
        </w:rPr>
        <w:t xml:space="preserve"> </w:t>
      </w:r>
      <w:r>
        <w:t>de</w:t>
      </w:r>
      <w:r>
        <w:rPr>
          <w:spacing w:val="-6"/>
        </w:rPr>
        <w:t xml:space="preserve"> </w:t>
      </w:r>
      <w:r>
        <w:t>licencia,</w:t>
      </w:r>
      <w:r>
        <w:rPr>
          <w:spacing w:val="-3"/>
        </w:rPr>
        <w:t xml:space="preserve"> </w:t>
      </w:r>
      <w:r>
        <w:t xml:space="preserve">3 </w:t>
      </w:r>
      <w:r>
        <w:rPr>
          <w:spacing w:val="-4"/>
        </w:rPr>
        <w:t>UMA.</w:t>
      </w:r>
    </w:p>
    <w:p w14:paraId="120C4DC8" w14:textId="77777777" w:rsidR="00F61726" w:rsidRDefault="00F61726">
      <w:pPr>
        <w:pStyle w:val="Textoindependiente"/>
        <w:spacing w:before="7"/>
        <w:rPr>
          <w:sz w:val="20"/>
        </w:rPr>
      </w:pPr>
    </w:p>
    <w:p w14:paraId="7D10B41D" w14:textId="77777777" w:rsidR="00F61726" w:rsidRDefault="009F1A12">
      <w:pPr>
        <w:pStyle w:val="Prrafodelista"/>
        <w:numPr>
          <w:ilvl w:val="1"/>
          <w:numId w:val="16"/>
        </w:numPr>
        <w:tabs>
          <w:tab w:val="left" w:pos="1391"/>
          <w:tab w:val="left" w:pos="1392"/>
        </w:tabs>
      </w:pPr>
      <w:r>
        <w:t>Refrendo</w:t>
      </w:r>
      <w:r>
        <w:rPr>
          <w:spacing w:val="-4"/>
        </w:rPr>
        <w:t xml:space="preserve"> </w:t>
      </w:r>
      <w:r>
        <w:t>de</w:t>
      </w:r>
      <w:r>
        <w:rPr>
          <w:spacing w:val="-4"/>
        </w:rPr>
        <w:t xml:space="preserve"> </w:t>
      </w:r>
      <w:r>
        <w:t>licencia,</w:t>
      </w:r>
      <w:r>
        <w:rPr>
          <w:spacing w:val="-3"/>
        </w:rPr>
        <w:t xml:space="preserve"> </w:t>
      </w:r>
      <w:r>
        <w:t>1.50</w:t>
      </w:r>
      <w:r>
        <w:rPr>
          <w:spacing w:val="-5"/>
        </w:rPr>
        <w:t xml:space="preserve"> </w:t>
      </w:r>
      <w:r>
        <w:rPr>
          <w:spacing w:val="-4"/>
        </w:rPr>
        <w:t>UMA.</w:t>
      </w:r>
    </w:p>
    <w:p w14:paraId="04DAC12A" w14:textId="77777777" w:rsidR="00F61726" w:rsidRDefault="00F61726">
      <w:pPr>
        <w:pStyle w:val="Textoindependiente"/>
        <w:spacing w:before="8"/>
        <w:rPr>
          <w:sz w:val="23"/>
        </w:rPr>
      </w:pPr>
    </w:p>
    <w:p w14:paraId="573108DA" w14:textId="77777777" w:rsidR="00F61726" w:rsidRDefault="009F1A12">
      <w:pPr>
        <w:pStyle w:val="Prrafodelista"/>
        <w:numPr>
          <w:ilvl w:val="0"/>
          <w:numId w:val="16"/>
        </w:numPr>
        <w:tabs>
          <w:tab w:val="left" w:pos="826"/>
        </w:tabs>
        <w:ind w:right="227"/>
        <w:jc w:val="both"/>
      </w:pPr>
      <w:r>
        <w:t>Anuncio publicitario espectacular, hasta 9 m de altura a partir del nivel de la banqueta; excepto del perímetro A y B; zona de edificios y monumentos históricos; por m² o fracción, mensualmente</w:t>
      </w:r>
      <w:r>
        <w:rPr>
          <w:spacing w:val="40"/>
        </w:rPr>
        <w:t xml:space="preserve"> </w:t>
      </w:r>
      <w:r>
        <w:rPr>
          <w:spacing w:val="-2"/>
        </w:rPr>
        <w:t>pagarán:</w:t>
      </w:r>
    </w:p>
    <w:p w14:paraId="0F2D6D90" w14:textId="77777777" w:rsidR="00F61726" w:rsidRDefault="00F61726">
      <w:pPr>
        <w:pStyle w:val="Textoindependiente"/>
        <w:spacing w:before="6"/>
        <w:rPr>
          <w:sz w:val="23"/>
        </w:rPr>
      </w:pPr>
    </w:p>
    <w:p w14:paraId="5CD0E309" w14:textId="77777777" w:rsidR="00F61726" w:rsidRDefault="009F1A12">
      <w:pPr>
        <w:pStyle w:val="Prrafodelista"/>
        <w:numPr>
          <w:ilvl w:val="1"/>
          <w:numId w:val="16"/>
        </w:numPr>
        <w:tabs>
          <w:tab w:val="left" w:pos="1391"/>
          <w:tab w:val="left" w:pos="1392"/>
        </w:tabs>
        <w:spacing w:before="1"/>
      </w:pPr>
      <w:r>
        <w:t>Expedición</w:t>
      </w:r>
      <w:r>
        <w:rPr>
          <w:spacing w:val="-6"/>
        </w:rPr>
        <w:t xml:space="preserve"> </w:t>
      </w:r>
      <w:r>
        <w:t>de</w:t>
      </w:r>
      <w:r>
        <w:rPr>
          <w:spacing w:val="-6"/>
        </w:rPr>
        <w:t xml:space="preserve"> </w:t>
      </w:r>
      <w:r>
        <w:t>licencia,</w:t>
      </w:r>
      <w:r>
        <w:rPr>
          <w:spacing w:val="-2"/>
        </w:rPr>
        <w:t xml:space="preserve"> </w:t>
      </w:r>
      <w:r>
        <w:t>14</w:t>
      </w:r>
      <w:r>
        <w:rPr>
          <w:spacing w:val="-4"/>
        </w:rPr>
        <w:t xml:space="preserve"> UMA.</w:t>
      </w:r>
    </w:p>
    <w:p w14:paraId="54A2B32D" w14:textId="77777777" w:rsidR="00F61726" w:rsidRDefault="00F61726">
      <w:pPr>
        <w:pStyle w:val="Textoindependiente"/>
        <w:spacing w:before="9"/>
        <w:rPr>
          <w:sz w:val="20"/>
        </w:rPr>
      </w:pPr>
    </w:p>
    <w:p w14:paraId="00C09633" w14:textId="77777777" w:rsidR="00F61726" w:rsidRDefault="009F1A12">
      <w:pPr>
        <w:pStyle w:val="Prrafodelista"/>
        <w:numPr>
          <w:ilvl w:val="1"/>
          <w:numId w:val="16"/>
        </w:numPr>
        <w:tabs>
          <w:tab w:val="left" w:pos="1391"/>
          <w:tab w:val="left" w:pos="1392"/>
        </w:tabs>
      </w:pPr>
      <w:r>
        <w:t>Refrendo</w:t>
      </w:r>
      <w:r>
        <w:rPr>
          <w:spacing w:val="-4"/>
        </w:rPr>
        <w:t xml:space="preserve"> </w:t>
      </w:r>
      <w:r>
        <w:t>de</w:t>
      </w:r>
      <w:r>
        <w:rPr>
          <w:spacing w:val="-2"/>
        </w:rPr>
        <w:t xml:space="preserve"> </w:t>
      </w:r>
      <w:r>
        <w:t>licenci</w:t>
      </w:r>
      <w:r>
        <w:t>a,</w:t>
      </w:r>
      <w:r>
        <w:rPr>
          <w:spacing w:val="-3"/>
        </w:rPr>
        <w:t xml:space="preserve"> </w:t>
      </w:r>
      <w:r>
        <w:t>8</w:t>
      </w:r>
      <w:r>
        <w:rPr>
          <w:spacing w:val="-2"/>
        </w:rPr>
        <w:t xml:space="preserve"> </w:t>
      </w:r>
      <w:r>
        <w:rPr>
          <w:spacing w:val="-4"/>
        </w:rPr>
        <w:t>UMA.</w:t>
      </w:r>
    </w:p>
    <w:p w14:paraId="774ED5A0" w14:textId="77777777" w:rsidR="00F61726" w:rsidRDefault="00F61726">
      <w:pPr>
        <w:pStyle w:val="Textoindependiente"/>
        <w:rPr>
          <w:sz w:val="26"/>
        </w:rPr>
      </w:pPr>
    </w:p>
    <w:p w14:paraId="266656AF" w14:textId="77777777" w:rsidR="00F61726" w:rsidRDefault="009F1A12">
      <w:pPr>
        <w:pStyle w:val="Prrafodelista"/>
        <w:numPr>
          <w:ilvl w:val="0"/>
          <w:numId w:val="16"/>
        </w:numPr>
        <w:tabs>
          <w:tab w:val="left" w:pos="826"/>
        </w:tabs>
        <w:ind w:right="234"/>
        <w:jc w:val="both"/>
      </w:pPr>
      <w:r>
        <w:t>Anuncios de proyección óptica adosados, sobre fachada, muro o marquesina, por m² o fracción, mensualmente pagarán:</w:t>
      </w:r>
    </w:p>
    <w:p w14:paraId="3F184AD2" w14:textId="77777777" w:rsidR="00F61726" w:rsidRDefault="00F61726">
      <w:pPr>
        <w:pStyle w:val="Textoindependiente"/>
        <w:spacing w:before="10"/>
        <w:rPr>
          <w:sz w:val="25"/>
        </w:rPr>
      </w:pPr>
    </w:p>
    <w:p w14:paraId="21FB2C90" w14:textId="77777777" w:rsidR="00F61726" w:rsidRDefault="009F1A12">
      <w:pPr>
        <w:pStyle w:val="Prrafodelista"/>
        <w:numPr>
          <w:ilvl w:val="1"/>
          <w:numId w:val="16"/>
        </w:numPr>
        <w:tabs>
          <w:tab w:val="left" w:pos="1391"/>
          <w:tab w:val="left" w:pos="1392"/>
        </w:tabs>
      </w:pPr>
      <w:r>
        <w:t>Expedición</w:t>
      </w:r>
      <w:r>
        <w:rPr>
          <w:spacing w:val="-6"/>
        </w:rPr>
        <w:t xml:space="preserve"> </w:t>
      </w:r>
      <w:r>
        <w:t>de</w:t>
      </w:r>
      <w:r>
        <w:rPr>
          <w:spacing w:val="-6"/>
        </w:rPr>
        <w:t xml:space="preserve"> </w:t>
      </w:r>
      <w:r>
        <w:t>licencia,</w:t>
      </w:r>
      <w:r>
        <w:rPr>
          <w:spacing w:val="-3"/>
        </w:rPr>
        <w:t xml:space="preserve"> </w:t>
      </w:r>
      <w:r>
        <w:t xml:space="preserve">3 </w:t>
      </w:r>
      <w:r>
        <w:rPr>
          <w:spacing w:val="-4"/>
        </w:rPr>
        <w:t>UMA.</w:t>
      </w:r>
    </w:p>
    <w:p w14:paraId="3BE954B9" w14:textId="77777777" w:rsidR="00F61726" w:rsidRDefault="00F61726">
      <w:pPr>
        <w:sectPr w:rsidR="00F61726" w:rsidSect="00A16801">
          <w:pgSz w:w="12240" w:h="15840"/>
          <w:pgMar w:top="1321" w:right="902" w:bottom="278" w:left="1162" w:header="714" w:footer="0" w:gutter="0"/>
          <w:cols w:space="720"/>
        </w:sectPr>
      </w:pPr>
    </w:p>
    <w:p w14:paraId="016410D5" w14:textId="77777777" w:rsidR="00F61726" w:rsidRDefault="009F1A12">
      <w:pPr>
        <w:pStyle w:val="Prrafodelista"/>
        <w:numPr>
          <w:ilvl w:val="1"/>
          <w:numId w:val="16"/>
        </w:numPr>
        <w:tabs>
          <w:tab w:val="left" w:pos="1391"/>
          <w:tab w:val="left" w:pos="1392"/>
        </w:tabs>
        <w:spacing w:before="81"/>
      </w:pPr>
      <w:r>
        <w:lastRenderedPageBreak/>
        <w:t>Refrendo</w:t>
      </w:r>
      <w:r>
        <w:rPr>
          <w:spacing w:val="-6"/>
        </w:rPr>
        <w:t xml:space="preserve"> </w:t>
      </w:r>
      <w:r>
        <w:t>de</w:t>
      </w:r>
      <w:r>
        <w:rPr>
          <w:spacing w:val="-3"/>
        </w:rPr>
        <w:t xml:space="preserve"> </w:t>
      </w:r>
      <w:r>
        <w:t>licencia,</w:t>
      </w:r>
      <w:r>
        <w:rPr>
          <w:spacing w:val="-3"/>
        </w:rPr>
        <w:t xml:space="preserve"> </w:t>
      </w:r>
      <w:r>
        <w:t>1.70</w:t>
      </w:r>
      <w:r>
        <w:rPr>
          <w:spacing w:val="-6"/>
        </w:rPr>
        <w:t xml:space="preserve"> </w:t>
      </w:r>
      <w:r>
        <w:rPr>
          <w:spacing w:val="-4"/>
        </w:rPr>
        <w:t>UMA.</w:t>
      </w:r>
    </w:p>
    <w:p w14:paraId="76E663C3" w14:textId="77777777" w:rsidR="00F61726" w:rsidRDefault="00F61726">
      <w:pPr>
        <w:pStyle w:val="Textoindependiente"/>
        <w:spacing w:before="5"/>
        <w:rPr>
          <w:sz w:val="25"/>
        </w:rPr>
      </w:pPr>
    </w:p>
    <w:p w14:paraId="7F8E2C5E" w14:textId="77777777" w:rsidR="00F61726" w:rsidRDefault="009F1A12">
      <w:pPr>
        <w:pStyle w:val="Prrafodelista"/>
        <w:numPr>
          <w:ilvl w:val="0"/>
          <w:numId w:val="16"/>
        </w:numPr>
        <w:tabs>
          <w:tab w:val="left" w:pos="825"/>
          <w:tab w:val="left" w:pos="826"/>
        </w:tabs>
        <w:ind w:right="238"/>
      </w:pPr>
      <w:r>
        <w:t>Anuncios</w:t>
      </w:r>
      <w:r>
        <w:rPr>
          <w:spacing w:val="40"/>
        </w:rPr>
        <w:t xml:space="preserve"> </w:t>
      </w:r>
      <w:r>
        <w:t>pintados,</w:t>
      </w:r>
      <w:r>
        <w:rPr>
          <w:spacing w:val="40"/>
        </w:rPr>
        <w:t xml:space="preserve"> </w:t>
      </w:r>
      <w:r>
        <w:t>rotulados</w:t>
      </w:r>
      <w:r>
        <w:rPr>
          <w:spacing w:val="40"/>
        </w:rPr>
        <w:t xml:space="preserve"> </w:t>
      </w:r>
      <w:r>
        <w:t>al</w:t>
      </w:r>
      <w:r>
        <w:rPr>
          <w:spacing w:val="40"/>
        </w:rPr>
        <w:t xml:space="preserve"> </w:t>
      </w:r>
      <w:r>
        <w:t>interior</w:t>
      </w:r>
      <w:r>
        <w:rPr>
          <w:spacing w:val="40"/>
        </w:rPr>
        <w:t xml:space="preserve"> </w:t>
      </w:r>
      <w:r>
        <w:t>del</w:t>
      </w:r>
      <w:r>
        <w:rPr>
          <w:spacing w:val="40"/>
        </w:rPr>
        <w:t xml:space="preserve"> </w:t>
      </w:r>
      <w:r>
        <w:t>inmueble</w:t>
      </w:r>
      <w:r>
        <w:rPr>
          <w:spacing w:val="40"/>
        </w:rPr>
        <w:t xml:space="preserve"> </w:t>
      </w:r>
      <w:r>
        <w:t>en</w:t>
      </w:r>
      <w:r>
        <w:rPr>
          <w:spacing w:val="40"/>
        </w:rPr>
        <w:t xml:space="preserve"> </w:t>
      </w:r>
      <w:r>
        <w:t>fachada,</w:t>
      </w:r>
      <w:r>
        <w:rPr>
          <w:spacing w:val="40"/>
        </w:rPr>
        <w:t xml:space="preserve"> </w:t>
      </w:r>
      <w:r>
        <w:t>muro</w:t>
      </w:r>
      <w:r>
        <w:rPr>
          <w:spacing w:val="40"/>
        </w:rPr>
        <w:t xml:space="preserve"> </w:t>
      </w:r>
      <w:r>
        <w:t>o</w:t>
      </w:r>
      <w:r>
        <w:rPr>
          <w:spacing w:val="40"/>
        </w:rPr>
        <w:t xml:space="preserve"> </w:t>
      </w:r>
      <w:r>
        <w:t>marquesina,</w:t>
      </w:r>
      <w:r>
        <w:rPr>
          <w:spacing w:val="40"/>
        </w:rPr>
        <w:t xml:space="preserve"> </w:t>
      </w:r>
      <w:r>
        <w:t>por</w:t>
      </w:r>
      <w:r>
        <w:rPr>
          <w:spacing w:val="40"/>
        </w:rPr>
        <w:t xml:space="preserve"> </w:t>
      </w:r>
      <w:r>
        <w:t>m²</w:t>
      </w:r>
      <w:r>
        <w:rPr>
          <w:spacing w:val="40"/>
        </w:rPr>
        <w:t xml:space="preserve"> </w:t>
      </w:r>
      <w:r>
        <w:t>o fracción, mensualmente pagarán:</w:t>
      </w:r>
    </w:p>
    <w:p w14:paraId="0C49198C" w14:textId="77777777" w:rsidR="00F61726" w:rsidRDefault="00F61726">
      <w:pPr>
        <w:pStyle w:val="Textoindependiente"/>
        <w:spacing w:before="3"/>
        <w:rPr>
          <w:sz w:val="25"/>
        </w:rPr>
      </w:pPr>
    </w:p>
    <w:p w14:paraId="6B65CC06" w14:textId="77777777" w:rsidR="00F61726" w:rsidRDefault="009F1A12">
      <w:pPr>
        <w:pStyle w:val="Prrafodelista"/>
        <w:numPr>
          <w:ilvl w:val="1"/>
          <w:numId w:val="16"/>
        </w:numPr>
        <w:tabs>
          <w:tab w:val="left" w:pos="1391"/>
          <w:tab w:val="left" w:pos="1392"/>
        </w:tabs>
      </w:pPr>
      <w:r>
        <w:t>Expedición</w:t>
      </w:r>
      <w:r>
        <w:rPr>
          <w:spacing w:val="-6"/>
        </w:rPr>
        <w:t xml:space="preserve"> </w:t>
      </w:r>
      <w:r>
        <w:t>de</w:t>
      </w:r>
      <w:r>
        <w:rPr>
          <w:spacing w:val="-6"/>
        </w:rPr>
        <w:t xml:space="preserve"> </w:t>
      </w:r>
      <w:r>
        <w:t>licencia,</w:t>
      </w:r>
      <w:r>
        <w:rPr>
          <w:spacing w:val="-3"/>
        </w:rPr>
        <w:t xml:space="preserve"> </w:t>
      </w:r>
      <w:r>
        <w:t xml:space="preserve">2 </w:t>
      </w:r>
      <w:r>
        <w:rPr>
          <w:spacing w:val="-4"/>
        </w:rPr>
        <w:t>UMA.</w:t>
      </w:r>
    </w:p>
    <w:p w14:paraId="3B50FCEA" w14:textId="77777777" w:rsidR="00F61726" w:rsidRDefault="00F61726">
      <w:pPr>
        <w:pStyle w:val="Textoindependiente"/>
      </w:pPr>
    </w:p>
    <w:p w14:paraId="2D0364DE" w14:textId="77777777" w:rsidR="00F61726" w:rsidRDefault="009F1A12">
      <w:pPr>
        <w:pStyle w:val="Prrafodelista"/>
        <w:numPr>
          <w:ilvl w:val="1"/>
          <w:numId w:val="16"/>
        </w:numPr>
        <w:tabs>
          <w:tab w:val="left" w:pos="1391"/>
          <w:tab w:val="left" w:pos="1392"/>
        </w:tabs>
        <w:spacing w:before="1"/>
      </w:pPr>
      <w:r>
        <w:t>Refrendo</w:t>
      </w:r>
      <w:r>
        <w:rPr>
          <w:spacing w:val="-4"/>
        </w:rPr>
        <w:t xml:space="preserve"> </w:t>
      </w:r>
      <w:r>
        <w:t>de</w:t>
      </w:r>
      <w:r>
        <w:rPr>
          <w:spacing w:val="-2"/>
        </w:rPr>
        <w:t xml:space="preserve"> </w:t>
      </w:r>
      <w:r>
        <w:t>licencia,</w:t>
      </w:r>
      <w:r>
        <w:rPr>
          <w:spacing w:val="-3"/>
        </w:rPr>
        <w:t xml:space="preserve"> </w:t>
      </w:r>
      <w:r>
        <w:t>1</w:t>
      </w:r>
      <w:r>
        <w:rPr>
          <w:spacing w:val="-2"/>
        </w:rPr>
        <w:t xml:space="preserve"> </w:t>
      </w:r>
      <w:r>
        <w:rPr>
          <w:spacing w:val="-4"/>
        </w:rPr>
        <w:t>UMA.</w:t>
      </w:r>
    </w:p>
    <w:p w14:paraId="7641538A" w14:textId="77777777" w:rsidR="00F61726" w:rsidRDefault="00F61726">
      <w:pPr>
        <w:pStyle w:val="Textoindependiente"/>
        <w:spacing w:before="4"/>
        <w:rPr>
          <w:sz w:val="25"/>
        </w:rPr>
      </w:pPr>
    </w:p>
    <w:p w14:paraId="432ECC7E" w14:textId="77777777" w:rsidR="00F61726" w:rsidRDefault="009F1A12">
      <w:pPr>
        <w:pStyle w:val="Prrafodelista"/>
        <w:numPr>
          <w:ilvl w:val="0"/>
          <w:numId w:val="16"/>
        </w:numPr>
        <w:tabs>
          <w:tab w:val="left" w:pos="826"/>
        </w:tabs>
        <w:ind w:hanging="568"/>
      </w:pPr>
      <w:r>
        <w:t>Anuncios</w:t>
      </w:r>
      <w:r>
        <w:rPr>
          <w:spacing w:val="-3"/>
        </w:rPr>
        <w:t xml:space="preserve"> </w:t>
      </w:r>
      <w:r>
        <w:t>adheridos</w:t>
      </w:r>
      <w:r>
        <w:rPr>
          <w:spacing w:val="-4"/>
        </w:rPr>
        <w:t xml:space="preserve"> </w:t>
      </w:r>
      <w:r>
        <w:t>al</w:t>
      </w:r>
      <w:r>
        <w:rPr>
          <w:spacing w:val="-5"/>
        </w:rPr>
        <w:t xml:space="preserve"> </w:t>
      </w:r>
      <w:r>
        <w:t>interior</w:t>
      </w:r>
      <w:r>
        <w:rPr>
          <w:spacing w:val="-2"/>
        </w:rPr>
        <w:t xml:space="preserve"> </w:t>
      </w:r>
      <w:r>
        <w:t>o</w:t>
      </w:r>
      <w:r>
        <w:rPr>
          <w:spacing w:val="-5"/>
        </w:rPr>
        <w:t xml:space="preserve"> </w:t>
      </w:r>
      <w:r>
        <w:t>exterior</w:t>
      </w:r>
      <w:r>
        <w:rPr>
          <w:spacing w:val="-5"/>
        </w:rPr>
        <w:t xml:space="preserve"> </w:t>
      </w:r>
      <w:r>
        <w:t>del</w:t>
      </w:r>
      <w:r>
        <w:rPr>
          <w:spacing w:val="-1"/>
        </w:rPr>
        <w:t xml:space="preserve"> </w:t>
      </w:r>
      <w:r>
        <w:t>inmueble,</w:t>
      </w:r>
      <w:r>
        <w:rPr>
          <w:spacing w:val="-5"/>
        </w:rPr>
        <w:t xml:space="preserve"> </w:t>
      </w:r>
      <w:r>
        <w:t>1.65</w:t>
      </w:r>
      <w:r>
        <w:rPr>
          <w:spacing w:val="-3"/>
        </w:rPr>
        <w:t xml:space="preserve"> </w:t>
      </w:r>
      <w:r>
        <w:t>UMA</w:t>
      </w:r>
      <w:r>
        <w:rPr>
          <w:spacing w:val="-2"/>
        </w:rPr>
        <w:t xml:space="preserve"> </w:t>
      </w:r>
      <w:r>
        <w:t>por</w:t>
      </w:r>
      <w:r>
        <w:rPr>
          <w:spacing w:val="-3"/>
        </w:rPr>
        <w:t xml:space="preserve"> </w:t>
      </w:r>
      <w:r>
        <w:t>m²</w:t>
      </w:r>
      <w:r>
        <w:rPr>
          <w:spacing w:val="-2"/>
        </w:rPr>
        <w:t xml:space="preserve"> </w:t>
      </w:r>
      <w:r>
        <w:t>o</w:t>
      </w:r>
      <w:r>
        <w:rPr>
          <w:spacing w:val="-2"/>
        </w:rPr>
        <w:t xml:space="preserve"> fracción.</w:t>
      </w:r>
    </w:p>
    <w:p w14:paraId="7567E53F" w14:textId="77777777" w:rsidR="00F61726" w:rsidRDefault="00F61726">
      <w:pPr>
        <w:pStyle w:val="Textoindependiente"/>
        <w:spacing w:before="4"/>
        <w:rPr>
          <w:sz w:val="25"/>
        </w:rPr>
      </w:pPr>
    </w:p>
    <w:p w14:paraId="2DD29C2C" w14:textId="77777777" w:rsidR="00F61726" w:rsidRDefault="009F1A12">
      <w:pPr>
        <w:pStyle w:val="Prrafodelista"/>
        <w:numPr>
          <w:ilvl w:val="0"/>
          <w:numId w:val="16"/>
        </w:numPr>
        <w:tabs>
          <w:tab w:val="left" w:pos="826"/>
        </w:tabs>
        <w:ind w:right="234"/>
      </w:pPr>
      <w:r>
        <w:t>Anuncios</w:t>
      </w:r>
      <w:r>
        <w:rPr>
          <w:spacing w:val="33"/>
        </w:rPr>
        <w:t xml:space="preserve"> </w:t>
      </w:r>
      <w:r>
        <w:t>de</w:t>
      </w:r>
      <w:r>
        <w:rPr>
          <w:spacing w:val="33"/>
        </w:rPr>
        <w:t xml:space="preserve"> </w:t>
      </w:r>
      <w:r>
        <w:t>publicidad</w:t>
      </w:r>
      <w:r>
        <w:rPr>
          <w:spacing w:val="30"/>
        </w:rPr>
        <w:t xml:space="preserve"> </w:t>
      </w:r>
      <w:r>
        <w:t>para</w:t>
      </w:r>
      <w:r>
        <w:rPr>
          <w:spacing w:val="31"/>
        </w:rPr>
        <w:t xml:space="preserve"> </w:t>
      </w:r>
      <w:r>
        <w:t>actividades</w:t>
      </w:r>
      <w:r>
        <w:rPr>
          <w:spacing w:val="30"/>
        </w:rPr>
        <w:t xml:space="preserve"> </w:t>
      </w:r>
      <w:r>
        <w:t>financieras</w:t>
      </w:r>
      <w:r>
        <w:rPr>
          <w:spacing w:val="30"/>
        </w:rPr>
        <w:t xml:space="preserve"> </w:t>
      </w:r>
      <w:r>
        <w:t>y</w:t>
      </w:r>
      <w:r>
        <w:rPr>
          <w:spacing w:val="30"/>
        </w:rPr>
        <w:t xml:space="preserve"> </w:t>
      </w:r>
      <w:r>
        <w:t>bancarias</w:t>
      </w:r>
      <w:r>
        <w:rPr>
          <w:spacing w:val="31"/>
        </w:rPr>
        <w:t xml:space="preserve"> </w:t>
      </w:r>
      <w:r>
        <w:t>en</w:t>
      </w:r>
      <w:r>
        <w:rPr>
          <w:spacing w:val="31"/>
        </w:rPr>
        <w:t xml:space="preserve"> </w:t>
      </w:r>
      <w:r>
        <w:t>fachada,</w:t>
      </w:r>
      <w:r>
        <w:rPr>
          <w:spacing w:val="30"/>
        </w:rPr>
        <w:t xml:space="preserve"> </w:t>
      </w:r>
      <w:r>
        <w:t>muro</w:t>
      </w:r>
      <w:r>
        <w:rPr>
          <w:spacing w:val="32"/>
        </w:rPr>
        <w:t xml:space="preserve"> </w:t>
      </w:r>
      <w:r>
        <w:t>o</w:t>
      </w:r>
      <w:r>
        <w:rPr>
          <w:spacing w:val="32"/>
        </w:rPr>
        <w:t xml:space="preserve"> </w:t>
      </w:r>
      <w:r>
        <w:t>marquesina,</w:t>
      </w:r>
      <w:r>
        <w:rPr>
          <w:spacing w:val="30"/>
        </w:rPr>
        <w:t xml:space="preserve"> </w:t>
      </w:r>
      <w:r>
        <w:t xml:space="preserve">6 </w:t>
      </w:r>
      <w:r>
        <w:rPr>
          <w:spacing w:val="-4"/>
        </w:rPr>
        <w:t>UMA.</w:t>
      </w:r>
    </w:p>
    <w:p w14:paraId="03BE0840" w14:textId="77777777" w:rsidR="00F61726" w:rsidRDefault="00F61726">
      <w:pPr>
        <w:pStyle w:val="Textoindependiente"/>
        <w:spacing w:before="4"/>
        <w:rPr>
          <w:sz w:val="25"/>
        </w:rPr>
      </w:pPr>
    </w:p>
    <w:p w14:paraId="2C4F1E92" w14:textId="77777777" w:rsidR="00F61726" w:rsidRDefault="009F1A12">
      <w:pPr>
        <w:pStyle w:val="Prrafodelista"/>
        <w:numPr>
          <w:ilvl w:val="0"/>
          <w:numId w:val="16"/>
        </w:numPr>
        <w:tabs>
          <w:tab w:val="left" w:pos="825"/>
          <w:tab w:val="left" w:pos="826"/>
        </w:tabs>
        <w:ind w:right="235"/>
      </w:pPr>
      <w:r>
        <w:t>Anuncios</w:t>
      </w:r>
      <w:r>
        <w:rPr>
          <w:spacing w:val="76"/>
        </w:rPr>
        <w:t xml:space="preserve"> </w:t>
      </w:r>
      <w:r>
        <w:t>de</w:t>
      </w:r>
      <w:r>
        <w:rPr>
          <w:spacing w:val="76"/>
        </w:rPr>
        <w:t xml:space="preserve"> </w:t>
      </w:r>
      <w:r>
        <w:t>publicidad</w:t>
      </w:r>
      <w:r>
        <w:rPr>
          <w:spacing w:val="71"/>
        </w:rPr>
        <w:t xml:space="preserve"> </w:t>
      </w:r>
      <w:r>
        <w:t>para</w:t>
      </w:r>
      <w:r>
        <w:rPr>
          <w:spacing w:val="74"/>
        </w:rPr>
        <w:t xml:space="preserve"> </w:t>
      </w:r>
      <w:r>
        <w:t>venta</w:t>
      </w:r>
      <w:r>
        <w:rPr>
          <w:spacing w:val="74"/>
        </w:rPr>
        <w:t xml:space="preserve"> </w:t>
      </w:r>
      <w:r>
        <w:t>de</w:t>
      </w:r>
      <w:r>
        <w:rPr>
          <w:spacing w:val="74"/>
        </w:rPr>
        <w:t xml:space="preserve"> </w:t>
      </w:r>
      <w:r>
        <w:t>bebidas</w:t>
      </w:r>
      <w:r>
        <w:rPr>
          <w:spacing w:val="74"/>
        </w:rPr>
        <w:t xml:space="preserve"> </w:t>
      </w:r>
      <w:r>
        <w:t>con</w:t>
      </w:r>
      <w:r>
        <w:rPr>
          <w:spacing w:val="76"/>
        </w:rPr>
        <w:t xml:space="preserve"> </w:t>
      </w:r>
      <w:r>
        <w:t>contenido</w:t>
      </w:r>
      <w:r>
        <w:rPr>
          <w:spacing w:val="73"/>
        </w:rPr>
        <w:t xml:space="preserve"> </w:t>
      </w:r>
      <w:r>
        <w:t>alcohólico,</w:t>
      </w:r>
      <w:r>
        <w:rPr>
          <w:spacing w:val="74"/>
        </w:rPr>
        <w:t xml:space="preserve"> </w:t>
      </w:r>
      <w:r>
        <w:t>en</w:t>
      </w:r>
      <w:r>
        <w:rPr>
          <w:spacing w:val="74"/>
        </w:rPr>
        <w:t xml:space="preserve"> </w:t>
      </w:r>
      <w:r>
        <w:t>fachada,</w:t>
      </w:r>
      <w:r>
        <w:rPr>
          <w:spacing w:val="76"/>
        </w:rPr>
        <w:t xml:space="preserve"> </w:t>
      </w:r>
      <w:r>
        <w:t>muro</w:t>
      </w:r>
      <w:r>
        <w:rPr>
          <w:spacing w:val="73"/>
        </w:rPr>
        <w:t xml:space="preserve"> </w:t>
      </w:r>
      <w:r>
        <w:t>o marquesina, 6 UMA.</w:t>
      </w:r>
    </w:p>
    <w:p w14:paraId="72549E07" w14:textId="77777777" w:rsidR="00F61726" w:rsidRDefault="00F61726">
      <w:pPr>
        <w:pStyle w:val="Textoindependiente"/>
        <w:spacing w:before="6"/>
        <w:rPr>
          <w:sz w:val="25"/>
        </w:rPr>
      </w:pPr>
    </w:p>
    <w:p w14:paraId="333F6E53" w14:textId="77777777" w:rsidR="00F61726" w:rsidRDefault="009F1A12">
      <w:pPr>
        <w:pStyle w:val="Prrafodelista"/>
        <w:numPr>
          <w:ilvl w:val="0"/>
          <w:numId w:val="16"/>
        </w:numPr>
        <w:tabs>
          <w:tab w:val="left" w:pos="825"/>
          <w:tab w:val="left" w:pos="826"/>
        </w:tabs>
        <w:ind w:right="234"/>
      </w:pPr>
      <w:r>
        <w:t>Anuncios</w:t>
      </w:r>
      <w:r>
        <w:rPr>
          <w:spacing w:val="40"/>
        </w:rPr>
        <w:t xml:space="preserve"> </w:t>
      </w:r>
      <w:r>
        <w:t>de</w:t>
      </w:r>
      <w:r>
        <w:rPr>
          <w:spacing w:val="40"/>
        </w:rPr>
        <w:t xml:space="preserve"> </w:t>
      </w:r>
      <w:r>
        <w:t>publicidad</w:t>
      </w:r>
      <w:r>
        <w:rPr>
          <w:spacing w:val="40"/>
        </w:rPr>
        <w:t xml:space="preserve"> </w:t>
      </w:r>
      <w:r>
        <w:t>para</w:t>
      </w:r>
      <w:r>
        <w:rPr>
          <w:spacing w:val="40"/>
        </w:rPr>
        <w:t xml:space="preserve"> </w:t>
      </w:r>
      <w:r>
        <w:t>actividades</w:t>
      </w:r>
      <w:r>
        <w:rPr>
          <w:spacing w:val="40"/>
        </w:rPr>
        <w:t xml:space="preserve"> </w:t>
      </w:r>
      <w:r>
        <w:t>de</w:t>
      </w:r>
      <w:r>
        <w:rPr>
          <w:spacing w:val="40"/>
        </w:rPr>
        <w:t xml:space="preserve"> </w:t>
      </w:r>
      <w:r>
        <w:t>servicios,</w:t>
      </w:r>
      <w:r>
        <w:rPr>
          <w:spacing w:val="40"/>
        </w:rPr>
        <w:t xml:space="preserve"> </w:t>
      </w:r>
      <w:r>
        <w:t>de</w:t>
      </w:r>
      <w:r>
        <w:rPr>
          <w:spacing w:val="40"/>
        </w:rPr>
        <w:t xml:space="preserve"> </w:t>
      </w:r>
      <w:r>
        <w:t>gasolina</w:t>
      </w:r>
      <w:r>
        <w:rPr>
          <w:spacing w:val="40"/>
        </w:rPr>
        <w:t xml:space="preserve"> </w:t>
      </w:r>
      <w:r>
        <w:t>y</w:t>
      </w:r>
      <w:r>
        <w:rPr>
          <w:spacing w:val="40"/>
        </w:rPr>
        <w:t xml:space="preserve"> </w:t>
      </w:r>
      <w:r>
        <w:t>lubricantes,</w:t>
      </w:r>
      <w:r>
        <w:rPr>
          <w:spacing w:val="40"/>
        </w:rPr>
        <w:t xml:space="preserve"> </w:t>
      </w:r>
      <w:r>
        <w:t>refacciones;</w:t>
      </w:r>
      <w:r>
        <w:rPr>
          <w:spacing w:val="40"/>
        </w:rPr>
        <w:t xml:space="preserve"> </w:t>
      </w:r>
      <w:r>
        <w:t>en</w:t>
      </w:r>
      <w:r>
        <w:rPr>
          <w:spacing w:val="40"/>
        </w:rPr>
        <w:t xml:space="preserve"> </w:t>
      </w:r>
      <w:r>
        <w:t>fachada, muro o marquesina, 6 UMA.</w:t>
      </w:r>
    </w:p>
    <w:p w14:paraId="237842B1" w14:textId="77777777" w:rsidR="00F61726" w:rsidRDefault="00F61726">
      <w:pPr>
        <w:pStyle w:val="Textoindependiente"/>
        <w:spacing w:before="3"/>
        <w:rPr>
          <w:sz w:val="25"/>
        </w:rPr>
      </w:pPr>
    </w:p>
    <w:p w14:paraId="57A3404A" w14:textId="77777777" w:rsidR="00F61726" w:rsidRDefault="009F1A12">
      <w:pPr>
        <w:pStyle w:val="Prrafodelista"/>
        <w:numPr>
          <w:ilvl w:val="0"/>
          <w:numId w:val="16"/>
        </w:numPr>
        <w:tabs>
          <w:tab w:val="left" w:pos="825"/>
          <w:tab w:val="left" w:pos="826"/>
        </w:tabs>
        <w:ind w:right="235"/>
      </w:pPr>
      <w:r>
        <w:t>Anuncios</w:t>
      </w:r>
      <w:r>
        <w:rPr>
          <w:spacing w:val="-1"/>
        </w:rPr>
        <w:t xml:space="preserve"> </w:t>
      </w:r>
      <w:r>
        <w:t>de</w:t>
      </w:r>
      <w:r>
        <w:rPr>
          <w:spacing w:val="-1"/>
        </w:rPr>
        <w:t xml:space="preserve"> </w:t>
      </w:r>
      <w:r>
        <w:t>publicidad</w:t>
      </w:r>
      <w:r>
        <w:rPr>
          <w:spacing w:val="-3"/>
        </w:rPr>
        <w:t xml:space="preserve"> </w:t>
      </w:r>
      <w:r>
        <w:t>para</w:t>
      </w:r>
      <w:r>
        <w:rPr>
          <w:spacing w:val="-1"/>
        </w:rPr>
        <w:t xml:space="preserve"> </w:t>
      </w:r>
      <w:r>
        <w:t>actividades</w:t>
      </w:r>
      <w:r>
        <w:rPr>
          <w:spacing w:val="-3"/>
        </w:rPr>
        <w:t xml:space="preserve"> </w:t>
      </w:r>
      <w:r>
        <w:t>de</w:t>
      </w:r>
      <w:r>
        <w:rPr>
          <w:spacing w:val="-3"/>
        </w:rPr>
        <w:t xml:space="preserve"> </w:t>
      </w:r>
      <w:r>
        <w:t>servicios,</w:t>
      </w:r>
      <w:r>
        <w:rPr>
          <w:spacing w:val="-3"/>
        </w:rPr>
        <w:t xml:space="preserve"> </w:t>
      </w:r>
      <w:r>
        <w:t>restaurant,</w:t>
      </w:r>
      <w:r>
        <w:rPr>
          <w:spacing w:val="-4"/>
        </w:rPr>
        <w:t xml:space="preserve"> </w:t>
      </w:r>
      <w:r>
        <w:t>hoteles,</w:t>
      </w:r>
      <w:r>
        <w:rPr>
          <w:spacing w:val="-3"/>
        </w:rPr>
        <w:t xml:space="preserve"> </w:t>
      </w:r>
      <w:r>
        <w:t>hostales,</w:t>
      </w:r>
      <w:r>
        <w:rPr>
          <w:spacing w:val="-4"/>
        </w:rPr>
        <w:t xml:space="preserve"> </w:t>
      </w:r>
      <w:r>
        <w:t>moteles,</w:t>
      </w:r>
      <w:r>
        <w:rPr>
          <w:spacing w:val="-4"/>
        </w:rPr>
        <w:t xml:space="preserve"> </w:t>
      </w:r>
      <w:r>
        <w:t>etcétera,</w:t>
      </w:r>
      <w:r>
        <w:rPr>
          <w:spacing w:val="-3"/>
        </w:rPr>
        <w:t xml:space="preserve"> </w:t>
      </w:r>
      <w:r>
        <w:t>en fachada, muro o marquesina, 1.50 UMA.</w:t>
      </w:r>
    </w:p>
    <w:p w14:paraId="2CE6355E" w14:textId="77777777" w:rsidR="00F61726" w:rsidRDefault="00F61726">
      <w:pPr>
        <w:pStyle w:val="Textoindependiente"/>
        <w:spacing w:before="2"/>
      </w:pPr>
    </w:p>
    <w:p w14:paraId="169A32DD" w14:textId="77777777" w:rsidR="00F61726" w:rsidRDefault="009F1A12">
      <w:pPr>
        <w:pStyle w:val="Textoindependiente"/>
        <w:ind w:left="258"/>
        <w:jc w:val="both"/>
      </w:pPr>
      <w:r>
        <w:t>Se</w:t>
      </w:r>
      <w:r>
        <w:rPr>
          <w:spacing w:val="-4"/>
        </w:rPr>
        <w:t xml:space="preserve"> </w:t>
      </w:r>
      <w:r>
        <w:t>prohíbe</w:t>
      </w:r>
      <w:r>
        <w:rPr>
          <w:spacing w:val="-4"/>
        </w:rPr>
        <w:t xml:space="preserve"> </w:t>
      </w:r>
      <w:r>
        <w:t>colocar</w:t>
      </w:r>
      <w:r>
        <w:rPr>
          <w:spacing w:val="-4"/>
        </w:rPr>
        <w:t xml:space="preserve"> </w:t>
      </w:r>
      <w:r>
        <w:t>propaganda</w:t>
      </w:r>
      <w:r>
        <w:rPr>
          <w:spacing w:val="-3"/>
        </w:rPr>
        <w:t xml:space="preserve"> </w:t>
      </w:r>
      <w:r>
        <w:t>en</w:t>
      </w:r>
      <w:r>
        <w:rPr>
          <w:spacing w:val="-3"/>
        </w:rPr>
        <w:t xml:space="preserve"> </w:t>
      </w:r>
      <w:r>
        <w:rPr>
          <w:spacing w:val="-2"/>
        </w:rPr>
        <w:t>postes.</w:t>
      </w:r>
    </w:p>
    <w:p w14:paraId="349E085A" w14:textId="77777777" w:rsidR="00F61726" w:rsidRDefault="00F61726">
      <w:pPr>
        <w:pStyle w:val="Textoindependiente"/>
        <w:spacing w:before="1"/>
      </w:pPr>
    </w:p>
    <w:p w14:paraId="2DB323C9" w14:textId="77777777" w:rsidR="00F61726" w:rsidRDefault="009F1A12">
      <w:pPr>
        <w:pStyle w:val="Textoindependiente"/>
        <w:ind w:left="258" w:right="227"/>
        <w:jc w:val="both"/>
      </w:pPr>
      <w:r>
        <w:t>En el caso de contribuyentes eventuales que realicen las actividades a que se refieren las fracciones</w:t>
      </w:r>
      <w:r>
        <w:rPr>
          <w:spacing w:val="40"/>
        </w:rPr>
        <w:t xml:space="preserve"> </w:t>
      </w:r>
      <w:r>
        <w:t xml:space="preserve">anteriores, </w:t>
      </w:r>
      <w:proofErr w:type="spellStart"/>
      <w:r>
        <w:t>deberánpagar</w:t>
      </w:r>
      <w:proofErr w:type="spellEnd"/>
      <w:r>
        <w:t xml:space="preserve"> 2.50 UMA por mes.</w:t>
      </w:r>
    </w:p>
    <w:p w14:paraId="4C70AD9C" w14:textId="77777777" w:rsidR="00F61726" w:rsidRDefault="00F61726">
      <w:pPr>
        <w:pStyle w:val="Textoindependiente"/>
        <w:spacing w:before="11"/>
        <w:rPr>
          <w:sz w:val="21"/>
        </w:rPr>
      </w:pPr>
    </w:p>
    <w:p w14:paraId="19C1207A" w14:textId="77777777" w:rsidR="00F61726" w:rsidRDefault="009F1A12">
      <w:pPr>
        <w:pStyle w:val="Prrafodelista"/>
        <w:numPr>
          <w:ilvl w:val="0"/>
          <w:numId w:val="16"/>
        </w:numPr>
        <w:tabs>
          <w:tab w:val="left" w:pos="826"/>
        </w:tabs>
        <w:ind w:right="233"/>
      </w:pPr>
      <w:r>
        <w:t>Luminosos por m² o fracció</w:t>
      </w:r>
      <w:r>
        <w:t>n, tipo cartelera (colocados hasta</w:t>
      </w:r>
      <w:r>
        <w:rPr>
          <w:spacing w:val="20"/>
        </w:rPr>
        <w:t xml:space="preserve"> </w:t>
      </w:r>
      <w:r>
        <w:t>6.00 m de altura a partir del nivel de la</w:t>
      </w:r>
      <w:r>
        <w:rPr>
          <w:spacing w:val="80"/>
        </w:rPr>
        <w:t xml:space="preserve"> </w:t>
      </w:r>
      <w:r>
        <w:t>banqueta, en fachada, muro o marquesina), por m² o fracción:</w:t>
      </w:r>
    </w:p>
    <w:p w14:paraId="2107A3E4" w14:textId="77777777" w:rsidR="00F61726" w:rsidRDefault="00F61726">
      <w:pPr>
        <w:pStyle w:val="Textoindependiente"/>
        <w:spacing w:before="6"/>
        <w:rPr>
          <w:sz w:val="25"/>
        </w:rPr>
      </w:pPr>
    </w:p>
    <w:p w14:paraId="3D2724D1" w14:textId="77777777" w:rsidR="00F61726" w:rsidRDefault="009F1A12">
      <w:pPr>
        <w:pStyle w:val="Prrafodelista"/>
        <w:numPr>
          <w:ilvl w:val="1"/>
          <w:numId w:val="16"/>
        </w:numPr>
        <w:tabs>
          <w:tab w:val="left" w:pos="1377"/>
          <w:tab w:val="left" w:pos="1378"/>
        </w:tabs>
        <w:ind w:left="1377" w:hanging="553"/>
      </w:pPr>
      <w:r>
        <w:t>Expedición</w:t>
      </w:r>
      <w:r>
        <w:rPr>
          <w:spacing w:val="-6"/>
        </w:rPr>
        <w:t xml:space="preserve"> </w:t>
      </w:r>
      <w:r>
        <w:t>de</w:t>
      </w:r>
      <w:r>
        <w:rPr>
          <w:spacing w:val="-7"/>
        </w:rPr>
        <w:t xml:space="preserve"> </w:t>
      </w:r>
      <w:r>
        <w:t>licencias,</w:t>
      </w:r>
      <w:r>
        <w:rPr>
          <w:spacing w:val="-2"/>
        </w:rPr>
        <w:t xml:space="preserve"> </w:t>
      </w:r>
      <w:r>
        <w:t>3</w:t>
      </w:r>
      <w:r>
        <w:rPr>
          <w:spacing w:val="-4"/>
        </w:rPr>
        <w:t xml:space="preserve"> UMA.</w:t>
      </w:r>
    </w:p>
    <w:p w14:paraId="21BC283D" w14:textId="77777777" w:rsidR="00F61726" w:rsidRDefault="00F61726">
      <w:pPr>
        <w:pStyle w:val="Textoindependiente"/>
      </w:pPr>
    </w:p>
    <w:p w14:paraId="4A607C7C" w14:textId="77777777" w:rsidR="00F61726" w:rsidRDefault="009F1A12">
      <w:pPr>
        <w:pStyle w:val="Prrafodelista"/>
        <w:numPr>
          <w:ilvl w:val="1"/>
          <w:numId w:val="16"/>
        </w:numPr>
        <w:tabs>
          <w:tab w:val="left" w:pos="1377"/>
          <w:tab w:val="left" w:pos="1378"/>
        </w:tabs>
        <w:ind w:left="1377" w:hanging="553"/>
      </w:pPr>
      <w:r>
        <w:t>Refrendo</w:t>
      </w:r>
      <w:r>
        <w:rPr>
          <w:spacing w:val="-7"/>
        </w:rPr>
        <w:t xml:space="preserve"> </w:t>
      </w:r>
      <w:r>
        <w:t>de</w:t>
      </w:r>
      <w:r>
        <w:rPr>
          <w:spacing w:val="-4"/>
        </w:rPr>
        <w:t xml:space="preserve"> </w:t>
      </w:r>
      <w:r>
        <w:t>licencia,</w:t>
      </w:r>
      <w:r>
        <w:rPr>
          <w:spacing w:val="-3"/>
        </w:rPr>
        <w:t xml:space="preserve"> </w:t>
      </w:r>
      <w:r>
        <w:t>1.50</w:t>
      </w:r>
      <w:r>
        <w:rPr>
          <w:spacing w:val="-5"/>
        </w:rPr>
        <w:t xml:space="preserve"> </w:t>
      </w:r>
      <w:r>
        <w:rPr>
          <w:spacing w:val="-4"/>
        </w:rPr>
        <w:t>UMA.</w:t>
      </w:r>
    </w:p>
    <w:p w14:paraId="72947018" w14:textId="77777777" w:rsidR="00F61726" w:rsidRDefault="00F61726">
      <w:pPr>
        <w:pStyle w:val="Textoindependiente"/>
        <w:spacing w:before="1"/>
      </w:pPr>
    </w:p>
    <w:p w14:paraId="439D3AC2" w14:textId="77777777" w:rsidR="00F61726" w:rsidRDefault="009F1A12">
      <w:pPr>
        <w:pStyle w:val="Prrafodelista"/>
        <w:numPr>
          <w:ilvl w:val="0"/>
          <w:numId w:val="16"/>
        </w:numPr>
        <w:tabs>
          <w:tab w:val="left" w:pos="826"/>
        </w:tabs>
        <w:ind w:right="228"/>
      </w:pPr>
      <w:r>
        <w:t>Elementos estructurales como: toldos fijos, anuncio tipo bandera o paleta y otros, en fachada, muro o marquesina por m² o fracción, anualmente se pagará conforme a lo siguiente:</w:t>
      </w:r>
    </w:p>
    <w:p w14:paraId="01E41001" w14:textId="77777777" w:rsidR="00F61726" w:rsidRDefault="00F61726">
      <w:pPr>
        <w:pStyle w:val="Textoindependiente"/>
        <w:spacing w:before="3"/>
        <w:rPr>
          <w:sz w:val="25"/>
        </w:rPr>
      </w:pPr>
    </w:p>
    <w:p w14:paraId="25469C94" w14:textId="77777777" w:rsidR="00F61726" w:rsidRDefault="009F1A12">
      <w:pPr>
        <w:pStyle w:val="Prrafodelista"/>
        <w:numPr>
          <w:ilvl w:val="1"/>
          <w:numId w:val="16"/>
        </w:numPr>
        <w:tabs>
          <w:tab w:val="left" w:pos="1377"/>
          <w:tab w:val="left" w:pos="1378"/>
        </w:tabs>
        <w:ind w:left="1377" w:hanging="553"/>
      </w:pPr>
      <w:r>
        <w:t>Expedición</w:t>
      </w:r>
      <w:r>
        <w:rPr>
          <w:spacing w:val="-6"/>
        </w:rPr>
        <w:t xml:space="preserve"> </w:t>
      </w:r>
      <w:r>
        <w:t>de</w:t>
      </w:r>
      <w:r>
        <w:rPr>
          <w:spacing w:val="-6"/>
        </w:rPr>
        <w:t xml:space="preserve"> </w:t>
      </w:r>
      <w:r>
        <w:t>licencia,</w:t>
      </w:r>
      <w:r>
        <w:rPr>
          <w:spacing w:val="-3"/>
        </w:rPr>
        <w:t xml:space="preserve"> </w:t>
      </w:r>
      <w:r>
        <w:t xml:space="preserve">7 </w:t>
      </w:r>
      <w:r>
        <w:rPr>
          <w:spacing w:val="-4"/>
        </w:rPr>
        <w:t>UMA.</w:t>
      </w:r>
    </w:p>
    <w:p w14:paraId="20F1A5AC" w14:textId="77777777" w:rsidR="00F61726" w:rsidRDefault="00F61726">
      <w:pPr>
        <w:pStyle w:val="Textoindependiente"/>
      </w:pPr>
    </w:p>
    <w:p w14:paraId="716D8209" w14:textId="77777777" w:rsidR="00F61726" w:rsidRDefault="009F1A12">
      <w:pPr>
        <w:pStyle w:val="Prrafodelista"/>
        <w:numPr>
          <w:ilvl w:val="1"/>
          <w:numId w:val="16"/>
        </w:numPr>
        <w:tabs>
          <w:tab w:val="left" w:pos="1377"/>
          <w:tab w:val="left" w:pos="1378"/>
        </w:tabs>
        <w:spacing w:before="1"/>
        <w:ind w:left="1377" w:hanging="553"/>
      </w:pPr>
      <w:r>
        <w:t>Refrendo</w:t>
      </w:r>
      <w:r>
        <w:rPr>
          <w:spacing w:val="-4"/>
        </w:rPr>
        <w:t xml:space="preserve"> </w:t>
      </w:r>
      <w:r>
        <w:t>de</w:t>
      </w:r>
      <w:r>
        <w:rPr>
          <w:spacing w:val="-2"/>
        </w:rPr>
        <w:t xml:space="preserve"> </w:t>
      </w:r>
      <w:r>
        <w:t>licencia,</w:t>
      </w:r>
      <w:r>
        <w:rPr>
          <w:spacing w:val="-3"/>
        </w:rPr>
        <w:t xml:space="preserve"> </w:t>
      </w:r>
      <w:r>
        <w:t>4</w:t>
      </w:r>
      <w:r>
        <w:rPr>
          <w:spacing w:val="-2"/>
        </w:rPr>
        <w:t xml:space="preserve"> </w:t>
      </w:r>
      <w:r>
        <w:rPr>
          <w:spacing w:val="-4"/>
        </w:rPr>
        <w:t>UMA.</w:t>
      </w:r>
    </w:p>
    <w:p w14:paraId="11228936" w14:textId="77777777" w:rsidR="00F61726" w:rsidRDefault="00F61726">
      <w:pPr>
        <w:pStyle w:val="Textoindependiente"/>
      </w:pPr>
    </w:p>
    <w:p w14:paraId="74F68C7E" w14:textId="77777777" w:rsidR="00F61726" w:rsidRDefault="009F1A12">
      <w:pPr>
        <w:pStyle w:val="Textoindependiente"/>
        <w:spacing w:before="1"/>
        <w:ind w:left="258" w:right="228"/>
        <w:jc w:val="both"/>
      </w:pPr>
      <w:r>
        <w:t xml:space="preserve">En caso de que </w:t>
      </w:r>
      <w:r>
        <w:t>algún elemento estructural o anuncio sea colocado por el propietario o arrendador de algún inmueble sin</w:t>
      </w:r>
      <w:r>
        <w:rPr>
          <w:spacing w:val="-14"/>
        </w:rPr>
        <w:t xml:space="preserve"> </w:t>
      </w:r>
      <w:r>
        <w:t>contar con el dictamen emitido por el INAH y se encuentre ubicado en el perímetro A o B deberá ser retirado del lugar de manera inmediata.</w:t>
      </w:r>
    </w:p>
    <w:p w14:paraId="3178C099" w14:textId="77777777" w:rsidR="00F61726" w:rsidRDefault="00F61726">
      <w:pPr>
        <w:pStyle w:val="Textoindependiente"/>
      </w:pPr>
    </w:p>
    <w:p w14:paraId="00818D1F" w14:textId="77777777" w:rsidR="00F61726" w:rsidRDefault="009F1A12">
      <w:pPr>
        <w:pStyle w:val="Textoindependiente"/>
        <w:ind w:left="258" w:right="229"/>
        <w:jc w:val="both"/>
      </w:pPr>
      <w:r>
        <w:rPr>
          <w:b/>
        </w:rPr>
        <w:t>Artículo 60</w:t>
      </w:r>
      <w:r>
        <w:t>.</w:t>
      </w:r>
      <w:r>
        <w:t xml:space="preserve"> Los sujetos al</w:t>
      </w:r>
      <w:r>
        <w:rPr>
          <w:spacing w:val="-1"/>
        </w:rPr>
        <w:t xml:space="preserve"> </w:t>
      </w:r>
      <w:r>
        <w:t>pago de derechos de este Capítulo, conforme a los lugares autorizados de acuerdo a la reglamentación vigente, pagarán:</w:t>
      </w:r>
    </w:p>
    <w:p w14:paraId="050F8215" w14:textId="77777777" w:rsidR="00F61726" w:rsidRDefault="00F61726">
      <w:pPr>
        <w:pStyle w:val="Textoindependiente"/>
        <w:spacing w:before="2"/>
      </w:pPr>
    </w:p>
    <w:p w14:paraId="3EFE0C5D" w14:textId="77777777" w:rsidR="00F61726" w:rsidRDefault="009F1A12">
      <w:pPr>
        <w:pStyle w:val="Prrafodelista"/>
        <w:numPr>
          <w:ilvl w:val="0"/>
          <w:numId w:val="15"/>
        </w:numPr>
        <w:tabs>
          <w:tab w:val="left" w:pos="966"/>
          <w:tab w:val="left" w:pos="967"/>
        </w:tabs>
        <w:ind w:hanging="709"/>
      </w:pPr>
      <w:r>
        <w:t>Por</w:t>
      </w:r>
      <w:r>
        <w:rPr>
          <w:spacing w:val="-7"/>
        </w:rPr>
        <w:t xml:space="preserve"> </w:t>
      </w:r>
      <w:r>
        <w:t>anuncios</w:t>
      </w:r>
      <w:r>
        <w:rPr>
          <w:spacing w:val="-4"/>
        </w:rPr>
        <w:t xml:space="preserve"> </w:t>
      </w:r>
      <w:r>
        <w:t>temporales</w:t>
      </w:r>
      <w:r>
        <w:rPr>
          <w:spacing w:val="-3"/>
        </w:rPr>
        <w:t xml:space="preserve"> </w:t>
      </w:r>
      <w:r>
        <w:t>autorizados</w:t>
      </w:r>
      <w:r>
        <w:rPr>
          <w:spacing w:val="-5"/>
        </w:rPr>
        <w:t xml:space="preserve"> </w:t>
      </w:r>
      <w:r>
        <w:t>por</w:t>
      </w:r>
      <w:r>
        <w:rPr>
          <w:spacing w:val="-4"/>
        </w:rPr>
        <w:t xml:space="preserve"> </w:t>
      </w:r>
      <w:r>
        <w:t>un</w:t>
      </w:r>
      <w:r>
        <w:rPr>
          <w:spacing w:val="-3"/>
        </w:rPr>
        <w:t xml:space="preserve"> </w:t>
      </w:r>
      <w:r>
        <w:t>periodo</w:t>
      </w:r>
      <w:r>
        <w:rPr>
          <w:spacing w:val="-2"/>
        </w:rPr>
        <w:t xml:space="preserve"> </w:t>
      </w:r>
      <w:r>
        <w:t>de</w:t>
      </w:r>
      <w:r>
        <w:rPr>
          <w:spacing w:val="-4"/>
        </w:rPr>
        <w:t xml:space="preserve"> </w:t>
      </w:r>
      <w:r>
        <w:t>15</w:t>
      </w:r>
      <w:r>
        <w:rPr>
          <w:spacing w:val="-6"/>
        </w:rPr>
        <w:t xml:space="preserve"> </w:t>
      </w:r>
      <w:r>
        <w:t>días,</w:t>
      </w:r>
      <w:r>
        <w:rPr>
          <w:spacing w:val="-4"/>
        </w:rPr>
        <w:t xml:space="preserve"> </w:t>
      </w:r>
      <w:r>
        <w:t>de</w:t>
      </w:r>
      <w:r>
        <w:rPr>
          <w:spacing w:val="-4"/>
        </w:rPr>
        <w:t xml:space="preserve"> </w:t>
      </w:r>
      <w:r>
        <w:t>acuerdo</w:t>
      </w:r>
      <w:r>
        <w:rPr>
          <w:spacing w:val="-5"/>
        </w:rPr>
        <w:t xml:space="preserve"> </w:t>
      </w:r>
      <w:r>
        <w:t>a</w:t>
      </w:r>
      <w:r>
        <w:rPr>
          <w:spacing w:val="-4"/>
        </w:rPr>
        <w:t xml:space="preserve"> </w:t>
      </w:r>
      <w:r>
        <w:t>la</w:t>
      </w:r>
      <w:r>
        <w:rPr>
          <w:spacing w:val="-4"/>
        </w:rPr>
        <w:t xml:space="preserve"> </w:t>
      </w:r>
      <w:r>
        <w:t>siguiente</w:t>
      </w:r>
      <w:r>
        <w:rPr>
          <w:spacing w:val="-4"/>
        </w:rPr>
        <w:t xml:space="preserve"> </w:t>
      </w:r>
      <w:r>
        <w:rPr>
          <w:spacing w:val="-2"/>
        </w:rPr>
        <w:t>tarifa:</w:t>
      </w:r>
    </w:p>
    <w:p w14:paraId="332D1B9E" w14:textId="77777777" w:rsidR="00F61726" w:rsidRDefault="00F61726">
      <w:pPr>
        <w:sectPr w:rsidR="00F61726" w:rsidSect="00A16801">
          <w:pgSz w:w="12240" w:h="15840"/>
          <w:pgMar w:top="1321" w:right="902" w:bottom="278" w:left="1162" w:header="714" w:footer="0" w:gutter="0"/>
          <w:cols w:space="720"/>
        </w:sectPr>
      </w:pPr>
    </w:p>
    <w:p w14:paraId="64895017" w14:textId="77777777" w:rsidR="00F61726" w:rsidRDefault="009F1A12">
      <w:pPr>
        <w:pStyle w:val="Prrafodelista"/>
        <w:numPr>
          <w:ilvl w:val="1"/>
          <w:numId w:val="15"/>
        </w:numPr>
        <w:tabs>
          <w:tab w:val="left" w:pos="1391"/>
          <w:tab w:val="left" w:pos="1392"/>
        </w:tabs>
        <w:spacing w:before="81"/>
        <w:ind w:hanging="426"/>
      </w:pPr>
      <w:r>
        <w:lastRenderedPageBreak/>
        <w:t>Carteles</w:t>
      </w:r>
      <w:r>
        <w:rPr>
          <w:spacing w:val="-2"/>
        </w:rPr>
        <w:t xml:space="preserve"> </w:t>
      </w:r>
      <w:r>
        <w:t>o</w:t>
      </w:r>
      <w:r>
        <w:rPr>
          <w:spacing w:val="-4"/>
        </w:rPr>
        <w:t xml:space="preserve"> </w:t>
      </w:r>
      <w:r>
        <w:t>poster,</w:t>
      </w:r>
      <w:r>
        <w:rPr>
          <w:spacing w:val="-4"/>
        </w:rPr>
        <w:t xml:space="preserve"> </w:t>
      </w:r>
      <w:r>
        <w:t>5</w:t>
      </w:r>
      <w:r>
        <w:rPr>
          <w:spacing w:val="-2"/>
        </w:rPr>
        <w:t xml:space="preserve"> </w:t>
      </w:r>
      <w:r>
        <w:rPr>
          <w:spacing w:val="-4"/>
        </w:rPr>
        <w:t>UMA.</w:t>
      </w:r>
    </w:p>
    <w:p w14:paraId="02D27E71" w14:textId="77777777" w:rsidR="00F61726" w:rsidRDefault="00F61726">
      <w:pPr>
        <w:pStyle w:val="Textoindependiente"/>
        <w:spacing w:before="2"/>
        <w:rPr>
          <w:sz w:val="20"/>
        </w:rPr>
      </w:pPr>
    </w:p>
    <w:p w14:paraId="604960BB" w14:textId="77777777" w:rsidR="00F61726" w:rsidRDefault="009F1A12">
      <w:pPr>
        <w:pStyle w:val="Prrafodelista"/>
        <w:numPr>
          <w:ilvl w:val="1"/>
          <w:numId w:val="15"/>
        </w:numPr>
        <w:tabs>
          <w:tab w:val="left" w:pos="1391"/>
          <w:tab w:val="left" w:pos="1392"/>
        </w:tabs>
        <w:ind w:hanging="426"/>
      </w:pPr>
      <w:r>
        <w:t>Volantes,</w:t>
      </w:r>
      <w:r>
        <w:rPr>
          <w:spacing w:val="-9"/>
        </w:rPr>
        <w:t xml:space="preserve"> </w:t>
      </w:r>
      <w:r>
        <w:t>folletos,</w:t>
      </w:r>
      <w:r>
        <w:rPr>
          <w:spacing w:val="-5"/>
        </w:rPr>
        <w:t xml:space="preserve"> </w:t>
      </w:r>
      <w:r>
        <w:t>muestras</w:t>
      </w:r>
      <w:r>
        <w:rPr>
          <w:spacing w:val="-6"/>
        </w:rPr>
        <w:t xml:space="preserve"> </w:t>
      </w:r>
      <w:r>
        <w:t>y/o</w:t>
      </w:r>
      <w:r>
        <w:rPr>
          <w:spacing w:val="-4"/>
        </w:rPr>
        <w:t xml:space="preserve"> </w:t>
      </w:r>
      <w:r>
        <w:t>promociones</w:t>
      </w:r>
      <w:r>
        <w:rPr>
          <w:spacing w:val="-5"/>
        </w:rPr>
        <w:t xml:space="preserve"> </w:t>
      </w:r>
      <w:r>
        <w:t>impresas</w:t>
      </w:r>
      <w:r>
        <w:rPr>
          <w:spacing w:val="-5"/>
        </w:rPr>
        <w:t xml:space="preserve"> </w:t>
      </w:r>
      <w:r>
        <w:t>(</w:t>
      </w:r>
      <w:proofErr w:type="spellStart"/>
      <w:r>
        <w:t>flyer´s</w:t>
      </w:r>
      <w:proofErr w:type="spellEnd"/>
      <w:r>
        <w:t>),</w:t>
      </w:r>
      <w:r>
        <w:rPr>
          <w:spacing w:val="-3"/>
        </w:rPr>
        <w:t xml:space="preserve"> </w:t>
      </w:r>
      <w:r>
        <w:t>máximo</w:t>
      </w:r>
      <w:r>
        <w:rPr>
          <w:spacing w:val="-4"/>
        </w:rPr>
        <w:t xml:space="preserve"> </w:t>
      </w:r>
      <w:r>
        <w:t>1000</w:t>
      </w:r>
      <w:r>
        <w:rPr>
          <w:spacing w:val="-7"/>
        </w:rPr>
        <w:t xml:space="preserve"> </w:t>
      </w:r>
      <w:r>
        <w:t>piezas,</w:t>
      </w:r>
      <w:r>
        <w:rPr>
          <w:spacing w:val="-7"/>
        </w:rPr>
        <w:t xml:space="preserve"> </w:t>
      </w:r>
      <w:r>
        <w:t>12</w:t>
      </w:r>
      <w:r>
        <w:rPr>
          <w:spacing w:val="-6"/>
        </w:rPr>
        <w:t xml:space="preserve"> </w:t>
      </w:r>
      <w:r>
        <w:rPr>
          <w:spacing w:val="-4"/>
        </w:rPr>
        <w:t>UMA.</w:t>
      </w:r>
    </w:p>
    <w:p w14:paraId="7A10E22A" w14:textId="77777777" w:rsidR="00F61726" w:rsidRDefault="00F61726">
      <w:pPr>
        <w:pStyle w:val="Textoindependiente"/>
        <w:spacing w:before="2"/>
        <w:rPr>
          <w:sz w:val="20"/>
        </w:rPr>
      </w:pPr>
    </w:p>
    <w:p w14:paraId="74C15C3E" w14:textId="77777777" w:rsidR="00F61726" w:rsidRDefault="009F1A12">
      <w:pPr>
        <w:pStyle w:val="Prrafodelista"/>
        <w:numPr>
          <w:ilvl w:val="1"/>
          <w:numId w:val="15"/>
        </w:numPr>
        <w:tabs>
          <w:tab w:val="left" w:pos="1391"/>
          <w:tab w:val="left" w:pos="1392"/>
        </w:tabs>
        <w:ind w:hanging="426"/>
      </w:pPr>
      <w:r>
        <w:t>Muestras</w:t>
      </w:r>
      <w:r>
        <w:rPr>
          <w:spacing w:val="-5"/>
        </w:rPr>
        <w:t xml:space="preserve"> </w:t>
      </w:r>
      <w:r>
        <w:t>y/o</w:t>
      </w:r>
      <w:r>
        <w:rPr>
          <w:spacing w:val="-6"/>
        </w:rPr>
        <w:t xml:space="preserve"> </w:t>
      </w:r>
      <w:r>
        <w:t>promociones</w:t>
      </w:r>
      <w:r>
        <w:rPr>
          <w:spacing w:val="-7"/>
        </w:rPr>
        <w:t xml:space="preserve"> </w:t>
      </w:r>
      <w:r>
        <w:t>impresas,</w:t>
      </w:r>
      <w:r>
        <w:rPr>
          <w:spacing w:val="-3"/>
        </w:rPr>
        <w:t xml:space="preserve"> </w:t>
      </w:r>
      <w:r>
        <w:t>0.87</w:t>
      </w:r>
      <w:r>
        <w:rPr>
          <w:spacing w:val="-4"/>
        </w:rPr>
        <w:t xml:space="preserve"> </w:t>
      </w:r>
      <w:r>
        <w:t>UMA</w:t>
      </w:r>
      <w:r>
        <w:rPr>
          <w:spacing w:val="-4"/>
        </w:rPr>
        <w:t xml:space="preserve"> </w:t>
      </w:r>
      <w:r>
        <w:t>por</w:t>
      </w:r>
      <w:r>
        <w:rPr>
          <w:spacing w:val="-4"/>
        </w:rPr>
        <w:t xml:space="preserve"> </w:t>
      </w:r>
      <w:r>
        <w:t>pieza</w:t>
      </w:r>
      <w:r>
        <w:rPr>
          <w:spacing w:val="-3"/>
        </w:rPr>
        <w:t xml:space="preserve"> </w:t>
      </w:r>
      <w:r>
        <w:t>menor</w:t>
      </w:r>
      <w:r>
        <w:rPr>
          <w:spacing w:val="-3"/>
        </w:rPr>
        <w:t xml:space="preserve"> </w:t>
      </w:r>
      <w:r>
        <w:t>a</w:t>
      </w:r>
      <w:r>
        <w:rPr>
          <w:spacing w:val="-5"/>
        </w:rPr>
        <w:t xml:space="preserve"> </w:t>
      </w:r>
      <w:r>
        <w:t>1</w:t>
      </w:r>
      <w:r>
        <w:rPr>
          <w:spacing w:val="-6"/>
        </w:rPr>
        <w:t xml:space="preserve"> </w:t>
      </w:r>
      <w:r>
        <w:rPr>
          <w:spacing w:val="-5"/>
        </w:rPr>
        <w:t>m².</w:t>
      </w:r>
    </w:p>
    <w:p w14:paraId="38FCA172" w14:textId="77777777" w:rsidR="00F61726" w:rsidRDefault="00F61726">
      <w:pPr>
        <w:pStyle w:val="Textoindependiente"/>
        <w:spacing w:before="2"/>
        <w:rPr>
          <w:sz w:val="20"/>
        </w:rPr>
      </w:pPr>
    </w:p>
    <w:p w14:paraId="4ECA740C" w14:textId="77777777" w:rsidR="00F61726" w:rsidRDefault="009F1A12">
      <w:pPr>
        <w:pStyle w:val="Prrafodelista"/>
        <w:numPr>
          <w:ilvl w:val="1"/>
          <w:numId w:val="15"/>
        </w:numPr>
        <w:tabs>
          <w:tab w:val="left" w:pos="1391"/>
          <w:tab w:val="left" w:pos="1392"/>
        </w:tabs>
        <w:ind w:hanging="426"/>
      </w:pPr>
      <w:r>
        <w:t>Manta</w:t>
      </w:r>
      <w:r>
        <w:rPr>
          <w:spacing w:val="-3"/>
        </w:rPr>
        <w:t xml:space="preserve"> </w:t>
      </w:r>
      <w:r>
        <w:t>o</w:t>
      </w:r>
      <w:r>
        <w:rPr>
          <w:spacing w:val="-5"/>
        </w:rPr>
        <w:t xml:space="preserve"> </w:t>
      </w:r>
      <w:r>
        <w:t>lona</w:t>
      </w:r>
      <w:r>
        <w:rPr>
          <w:spacing w:val="-5"/>
        </w:rPr>
        <w:t xml:space="preserve"> </w:t>
      </w:r>
      <w:r>
        <w:t>flexible,</w:t>
      </w:r>
      <w:r>
        <w:rPr>
          <w:spacing w:val="-3"/>
        </w:rPr>
        <w:t xml:space="preserve"> </w:t>
      </w:r>
      <w:r>
        <w:t>mamparas,</w:t>
      </w:r>
      <w:r>
        <w:rPr>
          <w:spacing w:val="-3"/>
        </w:rPr>
        <w:t xml:space="preserve"> </w:t>
      </w:r>
      <w:r>
        <w:t>por</w:t>
      </w:r>
      <w:r>
        <w:rPr>
          <w:spacing w:val="-4"/>
        </w:rPr>
        <w:t xml:space="preserve"> </w:t>
      </w:r>
      <w:r>
        <w:t>m²,</w:t>
      </w:r>
      <w:r>
        <w:rPr>
          <w:spacing w:val="-3"/>
        </w:rPr>
        <w:t xml:space="preserve"> </w:t>
      </w:r>
      <w:r>
        <w:t>2</w:t>
      </w:r>
      <w:r>
        <w:rPr>
          <w:spacing w:val="-2"/>
        </w:rPr>
        <w:t xml:space="preserve"> </w:t>
      </w:r>
      <w:r>
        <w:rPr>
          <w:spacing w:val="-4"/>
        </w:rPr>
        <w:t>UMA.</w:t>
      </w:r>
    </w:p>
    <w:p w14:paraId="47D2BDD6" w14:textId="77777777" w:rsidR="00F61726" w:rsidRDefault="00F61726">
      <w:pPr>
        <w:pStyle w:val="Textoindependiente"/>
        <w:spacing w:before="2"/>
        <w:rPr>
          <w:sz w:val="20"/>
        </w:rPr>
      </w:pPr>
    </w:p>
    <w:p w14:paraId="7AC98D89" w14:textId="77777777" w:rsidR="00F61726" w:rsidRDefault="009F1A12">
      <w:pPr>
        <w:pStyle w:val="Prrafodelista"/>
        <w:numPr>
          <w:ilvl w:val="1"/>
          <w:numId w:val="15"/>
        </w:numPr>
        <w:tabs>
          <w:tab w:val="left" w:pos="1391"/>
          <w:tab w:val="left" w:pos="1392"/>
        </w:tabs>
        <w:ind w:hanging="426"/>
      </w:pPr>
      <w:r>
        <w:t>Pendones</w:t>
      </w:r>
      <w:r>
        <w:rPr>
          <w:spacing w:val="-4"/>
        </w:rPr>
        <w:t xml:space="preserve"> </w:t>
      </w:r>
      <w:r>
        <w:t>por</w:t>
      </w:r>
      <w:r>
        <w:rPr>
          <w:spacing w:val="-4"/>
        </w:rPr>
        <w:t xml:space="preserve"> </w:t>
      </w:r>
      <w:r>
        <w:t>pieza</w:t>
      </w:r>
      <w:r>
        <w:rPr>
          <w:spacing w:val="-2"/>
        </w:rPr>
        <w:t xml:space="preserve"> </w:t>
      </w:r>
      <w:r>
        <w:t>(máximo</w:t>
      </w:r>
      <w:r>
        <w:rPr>
          <w:spacing w:val="-2"/>
        </w:rPr>
        <w:t xml:space="preserve"> </w:t>
      </w:r>
      <w:r>
        <w:t>15</w:t>
      </w:r>
      <w:r>
        <w:rPr>
          <w:spacing w:val="-1"/>
        </w:rPr>
        <w:t xml:space="preserve"> </w:t>
      </w:r>
      <w:r>
        <w:t>días),</w:t>
      </w:r>
      <w:r>
        <w:rPr>
          <w:spacing w:val="-2"/>
        </w:rPr>
        <w:t xml:space="preserve"> </w:t>
      </w:r>
      <w:r>
        <w:t>1</w:t>
      </w:r>
      <w:r>
        <w:rPr>
          <w:spacing w:val="-3"/>
        </w:rPr>
        <w:t xml:space="preserve"> </w:t>
      </w:r>
      <w:r>
        <w:t>UMA,</w:t>
      </w:r>
      <w:r>
        <w:rPr>
          <w:spacing w:val="-5"/>
        </w:rPr>
        <w:t xml:space="preserve"> </w:t>
      </w:r>
      <w:r>
        <w:t>que</w:t>
      </w:r>
      <w:r>
        <w:rPr>
          <w:spacing w:val="-4"/>
        </w:rPr>
        <w:t xml:space="preserve"> </w:t>
      </w:r>
      <w:r>
        <w:t>no</w:t>
      </w:r>
      <w:r>
        <w:rPr>
          <w:spacing w:val="-5"/>
        </w:rPr>
        <w:t xml:space="preserve"> </w:t>
      </w:r>
      <w:r>
        <w:t>rebase</w:t>
      </w:r>
      <w:r>
        <w:rPr>
          <w:spacing w:val="-3"/>
        </w:rPr>
        <w:t xml:space="preserve"> </w:t>
      </w:r>
      <w:r>
        <w:t>un</w:t>
      </w:r>
      <w:r>
        <w:rPr>
          <w:spacing w:val="-1"/>
        </w:rPr>
        <w:t xml:space="preserve"> </w:t>
      </w:r>
      <w:r>
        <w:rPr>
          <w:spacing w:val="-5"/>
        </w:rPr>
        <w:t>m².</w:t>
      </w:r>
    </w:p>
    <w:p w14:paraId="2147B5F6" w14:textId="77777777" w:rsidR="00F61726" w:rsidRDefault="00F61726">
      <w:pPr>
        <w:pStyle w:val="Textoindependiente"/>
        <w:spacing w:before="1"/>
        <w:rPr>
          <w:sz w:val="20"/>
        </w:rPr>
      </w:pPr>
    </w:p>
    <w:p w14:paraId="571C5524" w14:textId="77777777" w:rsidR="00F61726" w:rsidRDefault="009F1A12">
      <w:pPr>
        <w:pStyle w:val="Prrafodelista"/>
        <w:numPr>
          <w:ilvl w:val="1"/>
          <w:numId w:val="15"/>
        </w:numPr>
        <w:tabs>
          <w:tab w:val="left" w:pos="1391"/>
          <w:tab w:val="left" w:pos="1392"/>
        </w:tabs>
        <w:spacing w:before="1"/>
        <w:ind w:hanging="426"/>
      </w:pPr>
      <w:r>
        <w:t>Carpas</w:t>
      </w:r>
      <w:r>
        <w:rPr>
          <w:spacing w:val="-7"/>
        </w:rPr>
        <w:t xml:space="preserve"> </w:t>
      </w:r>
      <w:r>
        <w:t>y</w:t>
      </w:r>
      <w:r>
        <w:rPr>
          <w:spacing w:val="-6"/>
        </w:rPr>
        <w:t xml:space="preserve"> </w:t>
      </w:r>
      <w:r>
        <w:t>toldos</w:t>
      </w:r>
      <w:r>
        <w:rPr>
          <w:spacing w:val="-3"/>
        </w:rPr>
        <w:t xml:space="preserve"> </w:t>
      </w:r>
      <w:r>
        <w:t>rígidos</w:t>
      </w:r>
      <w:r>
        <w:rPr>
          <w:spacing w:val="-5"/>
        </w:rPr>
        <w:t xml:space="preserve"> </w:t>
      </w:r>
      <w:r>
        <w:t>instalados</w:t>
      </w:r>
      <w:r>
        <w:rPr>
          <w:spacing w:val="-3"/>
        </w:rPr>
        <w:t xml:space="preserve"> </w:t>
      </w:r>
      <w:r>
        <w:t>temporalmente,</w:t>
      </w:r>
      <w:r>
        <w:rPr>
          <w:spacing w:val="-4"/>
        </w:rPr>
        <w:t xml:space="preserve"> </w:t>
      </w:r>
      <w:r>
        <w:t>en</w:t>
      </w:r>
      <w:r>
        <w:rPr>
          <w:spacing w:val="-2"/>
        </w:rPr>
        <w:t xml:space="preserve"> </w:t>
      </w:r>
      <w:r>
        <w:t>espacios</w:t>
      </w:r>
      <w:r>
        <w:rPr>
          <w:spacing w:val="-5"/>
        </w:rPr>
        <w:t xml:space="preserve"> </w:t>
      </w:r>
      <w:r>
        <w:t>públicos,</w:t>
      </w:r>
      <w:r>
        <w:rPr>
          <w:spacing w:val="-8"/>
        </w:rPr>
        <w:t xml:space="preserve"> </w:t>
      </w:r>
      <w:r>
        <w:t>por</w:t>
      </w:r>
      <w:r>
        <w:rPr>
          <w:spacing w:val="-3"/>
        </w:rPr>
        <w:t xml:space="preserve"> </w:t>
      </w:r>
      <w:r>
        <w:t>pieza,</w:t>
      </w:r>
      <w:r>
        <w:rPr>
          <w:spacing w:val="-4"/>
        </w:rPr>
        <w:t xml:space="preserve"> </w:t>
      </w:r>
      <w:r>
        <w:t>10</w:t>
      </w:r>
      <w:r>
        <w:rPr>
          <w:spacing w:val="-2"/>
        </w:rPr>
        <w:t xml:space="preserve"> </w:t>
      </w:r>
      <w:r>
        <w:rPr>
          <w:spacing w:val="-4"/>
        </w:rPr>
        <w:t>UMA.</w:t>
      </w:r>
    </w:p>
    <w:p w14:paraId="74FB1773" w14:textId="77777777" w:rsidR="00F61726" w:rsidRDefault="00F61726">
      <w:pPr>
        <w:pStyle w:val="Textoindependiente"/>
        <w:spacing w:before="1"/>
        <w:rPr>
          <w:sz w:val="20"/>
        </w:rPr>
      </w:pPr>
    </w:p>
    <w:p w14:paraId="5FBF7AA8" w14:textId="77777777" w:rsidR="00F61726" w:rsidRDefault="009F1A12">
      <w:pPr>
        <w:pStyle w:val="Prrafodelista"/>
        <w:numPr>
          <w:ilvl w:val="1"/>
          <w:numId w:val="15"/>
        </w:numPr>
        <w:tabs>
          <w:tab w:val="left" w:pos="1391"/>
          <w:tab w:val="left" w:pos="1392"/>
        </w:tabs>
        <w:spacing w:before="1"/>
        <w:ind w:hanging="426"/>
      </w:pPr>
      <w:r>
        <w:t>Anuncio</w:t>
      </w:r>
      <w:r>
        <w:rPr>
          <w:spacing w:val="-6"/>
        </w:rPr>
        <w:t xml:space="preserve"> </w:t>
      </w:r>
      <w:r>
        <w:t>rotulado</w:t>
      </w:r>
      <w:r>
        <w:rPr>
          <w:spacing w:val="-2"/>
        </w:rPr>
        <w:t xml:space="preserve"> </w:t>
      </w:r>
      <w:r>
        <w:t>o</w:t>
      </w:r>
      <w:r>
        <w:rPr>
          <w:spacing w:val="-2"/>
        </w:rPr>
        <w:t xml:space="preserve"> </w:t>
      </w:r>
      <w:r>
        <w:t>pintado</w:t>
      </w:r>
      <w:r>
        <w:rPr>
          <w:spacing w:val="-4"/>
        </w:rPr>
        <w:t xml:space="preserve"> </w:t>
      </w:r>
      <w:r>
        <w:t>en</w:t>
      </w:r>
      <w:r>
        <w:rPr>
          <w:spacing w:val="-3"/>
        </w:rPr>
        <w:t xml:space="preserve"> </w:t>
      </w:r>
      <w:r>
        <w:t>fachada,</w:t>
      </w:r>
      <w:r>
        <w:rPr>
          <w:spacing w:val="-2"/>
        </w:rPr>
        <w:t xml:space="preserve"> </w:t>
      </w:r>
      <w:r>
        <w:t>muro</w:t>
      </w:r>
      <w:r>
        <w:rPr>
          <w:spacing w:val="-2"/>
        </w:rPr>
        <w:t xml:space="preserve"> </w:t>
      </w:r>
      <w:r>
        <w:t>o</w:t>
      </w:r>
      <w:r>
        <w:rPr>
          <w:spacing w:val="-2"/>
        </w:rPr>
        <w:t xml:space="preserve"> </w:t>
      </w:r>
      <w:r>
        <w:t>marquesina</w:t>
      </w:r>
      <w:r>
        <w:rPr>
          <w:spacing w:val="-5"/>
        </w:rPr>
        <w:t xml:space="preserve"> </w:t>
      </w:r>
      <w:r>
        <w:t>por</w:t>
      </w:r>
      <w:r>
        <w:rPr>
          <w:spacing w:val="-2"/>
        </w:rPr>
        <w:t xml:space="preserve"> </w:t>
      </w:r>
      <w:r>
        <w:t>m²,</w:t>
      </w:r>
      <w:r>
        <w:rPr>
          <w:spacing w:val="-2"/>
        </w:rPr>
        <w:t xml:space="preserve"> </w:t>
      </w:r>
      <w:r>
        <w:t>2</w:t>
      </w:r>
      <w:r>
        <w:rPr>
          <w:spacing w:val="-2"/>
        </w:rPr>
        <w:t xml:space="preserve"> </w:t>
      </w:r>
      <w:r>
        <w:rPr>
          <w:spacing w:val="-4"/>
        </w:rPr>
        <w:t>UMA.</w:t>
      </w:r>
    </w:p>
    <w:p w14:paraId="4FD15DD1" w14:textId="77777777" w:rsidR="00F61726" w:rsidRDefault="00F61726">
      <w:pPr>
        <w:pStyle w:val="Textoindependiente"/>
        <w:spacing w:before="1"/>
        <w:rPr>
          <w:sz w:val="20"/>
        </w:rPr>
      </w:pPr>
    </w:p>
    <w:p w14:paraId="2E08EC26" w14:textId="77777777" w:rsidR="00F61726" w:rsidRDefault="009F1A12">
      <w:pPr>
        <w:pStyle w:val="Prrafodelista"/>
        <w:numPr>
          <w:ilvl w:val="1"/>
          <w:numId w:val="15"/>
        </w:numPr>
        <w:tabs>
          <w:tab w:val="left" w:pos="1391"/>
          <w:tab w:val="left" w:pos="1392"/>
        </w:tabs>
        <w:ind w:hanging="426"/>
      </w:pPr>
      <w:r>
        <w:t>Publicidad</w:t>
      </w:r>
      <w:r>
        <w:rPr>
          <w:spacing w:val="-4"/>
        </w:rPr>
        <w:t xml:space="preserve"> </w:t>
      </w:r>
      <w:r>
        <w:t>en</w:t>
      </w:r>
      <w:r>
        <w:rPr>
          <w:spacing w:val="-6"/>
        </w:rPr>
        <w:t xml:space="preserve"> </w:t>
      </w:r>
      <w:r>
        <w:t>pantallas</w:t>
      </w:r>
      <w:r>
        <w:rPr>
          <w:spacing w:val="-3"/>
        </w:rPr>
        <w:t xml:space="preserve"> </w:t>
      </w:r>
      <w:r>
        <w:t>móviles,</w:t>
      </w:r>
      <w:r>
        <w:rPr>
          <w:spacing w:val="-3"/>
        </w:rPr>
        <w:t xml:space="preserve"> </w:t>
      </w:r>
      <w:r>
        <w:t>por</w:t>
      </w:r>
      <w:r>
        <w:rPr>
          <w:spacing w:val="-3"/>
        </w:rPr>
        <w:t xml:space="preserve"> </w:t>
      </w:r>
      <w:r>
        <w:t>unidad,</w:t>
      </w:r>
      <w:r>
        <w:rPr>
          <w:spacing w:val="-5"/>
        </w:rPr>
        <w:t xml:space="preserve"> </w:t>
      </w:r>
      <w:r>
        <w:t>18</w:t>
      </w:r>
      <w:r>
        <w:rPr>
          <w:spacing w:val="-3"/>
        </w:rPr>
        <w:t xml:space="preserve"> </w:t>
      </w:r>
      <w:r>
        <w:rPr>
          <w:spacing w:val="-4"/>
        </w:rPr>
        <w:t>UMA.</w:t>
      </w:r>
    </w:p>
    <w:p w14:paraId="275843C0" w14:textId="77777777" w:rsidR="00F61726" w:rsidRDefault="00F61726">
      <w:pPr>
        <w:pStyle w:val="Textoindependiente"/>
        <w:spacing w:before="2"/>
        <w:rPr>
          <w:sz w:val="23"/>
        </w:rPr>
      </w:pPr>
    </w:p>
    <w:p w14:paraId="002BDD58" w14:textId="77777777" w:rsidR="00F61726" w:rsidRDefault="009F1A12">
      <w:pPr>
        <w:pStyle w:val="Prrafodelista"/>
        <w:numPr>
          <w:ilvl w:val="0"/>
          <w:numId w:val="15"/>
        </w:numPr>
        <w:tabs>
          <w:tab w:val="left" w:pos="966"/>
          <w:tab w:val="left" w:pos="967"/>
        </w:tabs>
        <w:ind w:hanging="709"/>
      </w:pPr>
      <w:r>
        <w:t>Por</w:t>
      </w:r>
      <w:r>
        <w:rPr>
          <w:spacing w:val="-8"/>
        </w:rPr>
        <w:t xml:space="preserve"> </w:t>
      </w:r>
      <w:r>
        <w:t>permisos</w:t>
      </w:r>
      <w:r>
        <w:rPr>
          <w:spacing w:val="-2"/>
        </w:rPr>
        <w:t xml:space="preserve"> </w:t>
      </w:r>
      <w:r>
        <w:t>publicitarios</w:t>
      </w:r>
      <w:r>
        <w:rPr>
          <w:spacing w:val="-4"/>
        </w:rPr>
        <w:t xml:space="preserve"> </w:t>
      </w:r>
      <w:r>
        <w:t>(móviles)</w:t>
      </w:r>
      <w:r>
        <w:rPr>
          <w:spacing w:val="-3"/>
        </w:rPr>
        <w:t xml:space="preserve"> </w:t>
      </w:r>
      <w:r>
        <w:t>por</w:t>
      </w:r>
      <w:r>
        <w:rPr>
          <w:spacing w:val="-6"/>
        </w:rPr>
        <w:t xml:space="preserve"> </w:t>
      </w:r>
      <w:r>
        <w:t>unidad</w:t>
      </w:r>
      <w:r>
        <w:rPr>
          <w:spacing w:val="-3"/>
        </w:rPr>
        <w:t xml:space="preserve"> </w:t>
      </w:r>
      <w:r>
        <w:t>y</w:t>
      </w:r>
      <w:r>
        <w:rPr>
          <w:spacing w:val="-5"/>
        </w:rPr>
        <w:t xml:space="preserve"> </w:t>
      </w:r>
      <w:r>
        <w:t>mes</w:t>
      </w:r>
      <w:r>
        <w:rPr>
          <w:spacing w:val="-3"/>
        </w:rPr>
        <w:t xml:space="preserve"> </w:t>
      </w:r>
      <w:r>
        <w:t>autorizados</w:t>
      </w:r>
      <w:r>
        <w:rPr>
          <w:spacing w:val="-7"/>
        </w:rPr>
        <w:t xml:space="preserve"> </w:t>
      </w:r>
      <w:r>
        <w:t>de</w:t>
      </w:r>
      <w:r>
        <w:rPr>
          <w:spacing w:val="-5"/>
        </w:rPr>
        <w:t xml:space="preserve"> </w:t>
      </w:r>
      <w:r>
        <w:t>acuerdo</w:t>
      </w:r>
      <w:r>
        <w:rPr>
          <w:spacing w:val="-7"/>
        </w:rPr>
        <w:t xml:space="preserve"> </w:t>
      </w:r>
      <w:r>
        <w:t>a</w:t>
      </w:r>
      <w:r>
        <w:rPr>
          <w:spacing w:val="-5"/>
        </w:rPr>
        <w:t xml:space="preserve"> </w:t>
      </w:r>
      <w:r>
        <w:t>la</w:t>
      </w:r>
      <w:r>
        <w:rPr>
          <w:spacing w:val="-5"/>
        </w:rPr>
        <w:t xml:space="preserve"> </w:t>
      </w:r>
      <w:r>
        <w:t>siguiente</w:t>
      </w:r>
      <w:r>
        <w:rPr>
          <w:spacing w:val="-5"/>
        </w:rPr>
        <w:t xml:space="preserve"> </w:t>
      </w:r>
      <w:r>
        <w:rPr>
          <w:spacing w:val="-2"/>
        </w:rPr>
        <w:t>tarifa:</w:t>
      </w:r>
    </w:p>
    <w:p w14:paraId="2DD71C1D" w14:textId="77777777" w:rsidR="00F61726" w:rsidRDefault="00F61726">
      <w:pPr>
        <w:pStyle w:val="Textoindependiente"/>
        <w:rPr>
          <w:sz w:val="21"/>
        </w:rPr>
      </w:pPr>
    </w:p>
    <w:p w14:paraId="305E3F48" w14:textId="77777777" w:rsidR="00F61726" w:rsidRDefault="009F1A12">
      <w:pPr>
        <w:pStyle w:val="Prrafodelista"/>
        <w:numPr>
          <w:ilvl w:val="1"/>
          <w:numId w:val="15"/>
        </w:numPr>
        <w:tabs>
          <w:tab w:val="left" w:pos="1391"/>
          <w:tab w:val="left" w:pos="1392"/>
        </w:tabs>
        <w:ind w:hanging="426"/>
      </w:pPr>
      <w:r>
        <w:t>Autobuses,</w:t>
      </w:r>
      <w:r>
        <w:rPr>
          <w:spacing w:val="-8"/>
        </w:rPr>
        <w:t xml:space="preserve"> </w:t>
      </w:r>
      <w:r>
        <w:t>automóviles,</w:t>
      </w:r>
      <w:r>
        <w:rPr>
          <w:spacing w:val="-4"/>
        </w:rPr>
        <w:t xml:space="preserve"> </w:t>
      </w:r>
      <w:r>
        <w:t>remolques,</w:t>
      </w:r>
      <w:r>
        <w:rPr>
          <w:spacing w:val="-7"/>
        </w:rPr>
        <w:t xml:space="preserve"> </w:t>
      </w:r>
      <w:r>
        <w:t>12</w:t>
      </w:r>
      <w:r>
        <w:rPr>
          <w:spacing w:val="-5"/>
        </w:rPr>
        <w:t xml:space="preserve"> </w:t>
      </w:r>
      <w:r>
        <w:rPr>
          <w:spacing w:val="-4"/>
        </w:rPr>
        <w:t>UMA.</w:t>
      </w:r>
    </w:p>
    <w:p w14:paraId="2AAE7E9B" w14:textId="77777777" w:rsidR="00F61726" w:rsidRDefault="009F1A12">
      <w:pPr>
        <w:pStyle w:val="Prrafodelista"/>
        <w:numPr>
          <w:ilvl w:val="1"/>
          <w:numId w:val="15"/>
        </w:numPr>
        <w:tabs>
          <w:tab w:val="left" w:pos="1391"/>
          <w:tab w:val="left" w:pos="1392"/>
        </w:tabs>
        <w:spacing w:before="208"/>
        <w:ind w:hanging="426"/>
      </w:pPr>
      <w:r>
        <w:t>Motocicletas,</w:t>
      </w:r>
      <w:r>
        <w:rPr>
          <w:spacing w:val="-3"/>
        </w:rPr>
        <w:t xml:space="preserve"> </w:t>
      </w:r>
      <w:r>
        <w:t>bicicletas</w:t>
      </w:r>
      <w:r>
        <w:rPr>
          <w:spacing w:val="-2"/>
        </w:rPr>
        <w:t xml:space="preserve"> </w:t>
      </w:r>
      <w:r>
        <w:t>y</w:t>
      </w:r>
      <w:r>
        <w:rPr>
          <w:spacing w:val="-6"/>
        </w:rPr>
        <w:t xml:space="preserve"> </w:t>
      </w:r>
      <w:r>
        <w:t>otro</w:t>
      </w:r>
      <w:r>
        <w:rPr>
          <w:spacing w:val="-6"/>
        </w:rPr>
        <w:t xml:space="preserve"> </w:t>
      </w:r>
      <w:r>
        <w:t>tipo</w:t>
      </w:r>
      <w:r>
        <w:rPr>
          <w:spacing w:val="-5"/>
        </w:rPr>
        <w:t xml:space="preserve"> </w:t>
      </w:r>
      <w:r>
        <w:t>de</w:t>
      </w:r>
      <w:r>
        <w:rPr>
          <w:spacing w:val="-6"/>
        </w:rPr>
        <w:t xml:space="preserve"> </w:t>
      </w:r>
      <w:r>
        <w:t>propaganda</w:t>
      </w:r>
      <w:r>
        <w:rPr>
          <w:spacing w:val="-4"/>
        </w:rPr>
        <w:t xml:space="preserve"> </w:t>
      </w:r>
      <w:r>
        <w:t>o</w:t>
      </w:r>
      <w:r>
        <w:rPr>
          <w:spacing w:val="-4"/>
        </w:rPr>
        <w:t xml:space="preserve"> </w:t>
      </w:r>
      <w:r>
        <w:t>publicidad,</w:t>
      </w:r>
      <w:r>
        <w:rPr>
          <w:spacing w:val="-2"/>
        </w:rPr>
        <w:t xml:space="preserve"> </w:t>
      </w:r>
      <w:r>
        <w:t>6</w:t>
      </w:r>
      <w:r>
        <w:rPr>
          <w:spacing w:val="-6"/>
        </w:rPr>
        <w:t xml:space="preserve"> </w:t>
      </w:r>
      <w:r>
        <w:rPr>
          <w:spacing w:val="-4"/>
        </w:rPr>
        <w:t>UMA.</w:t>
      </w:r>
    </w:p>
    <w:p w14:paraId="033BC4CC" w14:textId="77777777" w:rsidR="00F61726" w:rsidRDefault="009F1A12">
      <w:pPr>
        <w:pStyle w:val="Prrafodelista"/>
        <w:numPr>
          <w:ilvl w:val="1"/>
          <w:numId w:val="15"/>
        </w:numPr>
        <w:tabs>
          <w:tab w:val="left" w:pos="1391"/>
          <w:tab w:val="left" w:pos="1392"/>
        </w:tabs>
        <w:spacing w:before="207"/>
        <w:ind w:right="468"/>
      </w:pPr>
      <w:r>
        <w:t>Publicidad</w:t>
      </w:r>
      <w:r>
        <w:rPr>
          <w:spacing w:val="-3"/>
        </w:rPr>
        <w:t xml:space="preserve"> </w:t>
      </w:r>
      <w:r>
        <w:t>mediante</w:t>
      </w:r>
      <w:r>
        <w:rPr>
          <w:spacing w:val="-7"/>
        </w:rPr>
        <w:t xml:space="preserve"> </w:t>
      </w:r>
      <w:r>
        <w:t>perifoneo</w:t>
      </w:r>
      <w:r>
        <w:rPr>
          <w:spacing w:val="-2"/>
        </w:rPr>
        <w:t xml:space="preserve"> </w:t>
      </w:r>
      <w:r>
        <w:t>y</w:t>
      </w:r>
      <w:r>
        <w:rPr>
          <w:spacing w:val="-6"/>
        </w:rPr>
        <w:t xml:space="preserve"> </w:t>
      </w:r>
      <w:r>
        <w:t>cualquier</w:t>
      </w:r>
      <w:r>
        <w:rPr>
          <w:spacing w:val="-2"/>
        </w:rPr>
        <w:t xml:space="preserve"> </w:t>
      </w:r>
      <w:r>
        <w:t>otra</w:t>
      </w:r>
      <w:r>
        <w:rPr>
          <w:spacing w:val="-5"/>
        </w:rPr>
        <w:t xml:space="preserve"> </w:t>
      </w:r>
      <w:r>
        <w:t>forma</w:t>
      </w:r>
      <w:r>
        <w:rPr>
          <w:spacing w:val="-5"/>
        </w:rPr>
        <w:t xml:space="preserve"> </w:t>
      </w:r>
      <w:r>
        <w:t>de</w:t>
      </w:r>
      <w:r>
        <w:rPr>
          <w:spacing w:val="-3"/>
        </w:rPr>
        <w:t xml:space="preserve"> </w:t>
      </w:r>
      <w:r>
        <w:t>comunicación</w:t>
      </w:r>
      <w:r>
        <w:rPr>
          <w:spacing w:val="-3"/>
        </w:rPr>
        <w:t xml:space="preserve"> </w:t>
      </w:r>
      <w:r>
        <w:t>fonética,</w:t>
      </w:r>
      <w:r>
        <w:rPr>
          <w:spacing w:val="-4"/>
        </w:rPr>
        <w:t xml:space="preserve"> </w:t>
      </w:r>
      <w:r>
        <w:t>por</w:t>
      </w:r>
      <w:r>
        <w:rPr>
          <w:spacing w:val="-2"/>
        </w:rPr>
        <w:t xml:space="preserve"> </w:t>
      </w:r>
      <w:r>
        <w:t>unidad</w:t>
      </w:r>
      <w:r>
        <w:rPr>
          <w:spacing w:val="-5"/>
        </w:rPr>
        <w:t xml:space="preserve"> </w:t>
      </w:r>
      <w:r>
        <w:t xml:space="preserve">se </w:t>
      </w:r>
      <w:r>
        <w:rPr>
          <w:spacing w:val="-2"/>
        </w:rPr>
        <w:t>cobrará:</w:t>
      </w:r>
    </w:p>
    <w:p w14:paraId="26F97A56" w14:textId="77777777" w:rsidR="00F61726" w:rsidRDefault="00F61726">
      <w:pPr>
        <w:pStyle w:val="Textoindependiente"/>
        <w:spacing w:before="4"/>
        <w:rPr>
          <w:sz w:val="20"/>
        </w:rPr>
      </w:pPr>
    </w:p>
    <w:p w14:paraId="4BD6FFDF" w14:textId="77777777" w:rsidR="00F61726" w:rsidRDefault="009F1A12">
      <w:pPr>
        <w:pStyle w:val="Prrafodelista"/>
        <w:numPr>
          <w:ilvl w:val="2"/>
          <w:numId w:val="15"/>
        </w:numPr>
        <w:tabs>
          <w:tab w:val="left" w:pos="1933"/>
          <w:tab w:val="left" w:pos="1934"/>
        </w:tabs>
      </w:pPr>
      <w:r>
        <w:t>Por</w:t>
      </w:r>
      <w:r>
        <w:rPr>
          <w:spacing w:val="-4"/>
        </w:rPr>
        <w:t xml:space="preserve"> </w:t>
      </w:r>
      <w:r>
        <w:t>semana</w:t>
      </w:r>
      <w:r>
        <w:rPr>
          <w:spacing w:val="-1"/>
        </w:rPr>
        <w:t xml:space="preserve"> </w:t>
      </w:r>
      <w:r>
        <w:t>o</w:t>
      </w:r>
      <w:r>
        <w:rPr>
          <w:spacing w:val="-4"/>
        </w:rPr>
        <w:t xml:space="preserve"> </w:t>
      </w:r>
      <w:r>
        <w:t>fracción,</w:t>
      </w:r>
      <w:r>
        <w:rPr>
          <w:spacing w:val="-4"/>
        </w:rPr>
        <w:t xml:space="preserve"> </w:t>
      </w:r>
      <w:r>
        <w:t>5</w:t>
      </w:r>
      <w:r>
        <w:rPr>
          <w:spacing w:val="-1"/>
        </w:rPr>
        <w:t xml:space="preserve"> </w:t>
      </w:r>
      <w:r>
        <w:rPr>
          <w:spacing w:val="-4"/>
        </w:rPr>
        <w:t>UMA.</w:t>
      </w:r>
    </w:p>
    <w:p w14:paraId="1222FB8F" w14:textId="77777777" w:rsidR="00F61726" w:rsidRDefault="00F61726">
      <w:pPr>
        <w:pStyle w:val="Textoindependiente"/>
        <w:spacing w:before="1"/>
        <w:rPr>
          <w:sz w:val="20"/>
        </w:rPr>
      </w:pPr>
    </w:p>
    <w:p w14:paraId="631965DA" w14:textId="77777777" w:rsidR="00F61726" w:rsidRDefault="009F1A12">
      <w:pPr>
        <w:pStyle w:val="Prrafodelista"/>
        <w:numPr>
          <w:ilvl w:val="2"/>
          <w:numId w:val="15"/>
        </w:numPr>
        <w:tabs>
          <w:tab w:val="left" w:pos="1933"/>
          <w:tab w:val="left" w:pos="1934"/>
        </w:tabs>
        <w:spacing w:before="1"/>
      </w:pPr>
      <w:r>
        <w:t>Por</w:t>
      </w:r>
      <w:r>
        <w:rPr>
          <w:spacing w:val="-6"/>
        </w:rPr>
        <w:t xml:space="preserve"> </w:t>
      </w:r>
      <w:r>
        <w:t>mes</w:t>
      </w:r>
      <w:r>
        <w:rPr>
          <w:spacing w:val="-2"/>
        </w:rPr>
        <w:t xml:space="preserve"> </w:t>
      </w:r>
      <w:r>
        <w:t>o</w:t>
      </w:r>
      <w:r>
        <w:rPr>
          <w:spacing w:val="-1"/>
        </w:rPr>
        <w:t xml:space="preserve"> </w:t>
      </w:r>
      <w:r>
        <w:t>fracción,</w:t>
      </w:r>
      <w:r>
        <w:rPr>
          <w:spacing w:val="-3"/>
        </w:rPr>
        <w:t xml:space="preserve"> </w:t>
      </w:r>
      <w:r>
        <w:t>10</w:t>
      </w:r>
      <w:r>
        <w:rPr>
          <w:spacing w:val="-1"/>
        </w:rPr>
        <w:t xml:space="preserve"> </w:t>
      </w:r>
      <w:r>
        <w:rPr>
          <w:spacing w:val="-4"/>
        </w:rPr>
        <w:t>UMA.</w:t>
      </w:r>
    </w:p>
    <w:p w14:paraId="60655248" w14:textId="77777777" w:rsidR="00F61726" w:rsidRDefault="00F61726">
      <w:pPr>
        <w:pStyle w:val="Textoindependiente"/>
        <w:spacing w:before="2"/>
        <w:rPr>
          <w:sz w:val="20"/>
        </w:rPr>
      </w:pPr>
    </w:p>
    <w:p w14:paraId="2A127830" w14:textId="77777777" w:rsidR="00F61726" w:rsidRDefault="009F1A12">
      <w:pPr>
        <w:pStyle w:val="Prrafodelista"/>
        <w:numPr>
          <w:ilvl w:val="2"/>
          <w:numId w:val="15"/>
        </w:numPr>
        <w:tabs>
          <w:tab w:val="left" w:pos="1933"/>
          <w:tab w:val="left" w:pos="1934"/>
        </w:tabs>
      </w:pPr>
      <w:r>
        <w:t>Por</w:t>
      </w:r>
      <w:r>
        <w:rPr>
          <w:spacing w:val="-3"/>
        </w:rPr>
        <w:t xml:space="preserve"> </w:t>
      </w:r>
      <w:r>
        <w:t>año,</w:t>
      </w:r>
      <w:r>
        <w:rPr>
          <w:spacing w:val="-1"/>
        </w:rPr>
        <w:t xml:space="preserve"> </w:t>
      </w:r>
      <w:r>
        <w:t xml:space="preserve">35 </w:t>
      </w:r>
      <w:r>
        <w:rPr>
          <w:spacing w:val="-4"/>
        </w:rPr>
        <w:t>UMA.</w:t>
      </w:r>
    </w:p>
    <w:p w14:paraId="21998FB9" w14:textId="77777777" w:rsidR="00F61726" w:rsidRDefault="00F61726">
      <w:pPr>
        <w:pStyle w:val="Textoindependiente"/>
        <w:spacing w:before="1"/>
        <w:rPr>
          <w:sz w:val="20"/>
        </w:rPr>
      </w:pPr>
    </w:p>
    <w:p w14:paraId="1B2B6E39" w14:textId="77777777" w:rsidR="00F61726" w:rsidRDefault="009F1A12">
      <w:pPr>
        <w:pStyle w:val="Prrafodelista"/>
        <w:numPr>
          <w:ilvl w:val="2"/>
          <w:numId w:val="15"/>
        </w:numPr>
        <w:tabs>
          <w:tab w:val="left" w:pos="1933"/>
          <w:tab w:val="left" w:pos="1934"/>
        </w:tabs>
        <w:spacing w:before="1"/>
        <w:ind w:left="1960" w:right="1174" w:hanging="569"/>
      </w:pPr>
      <w:r>
        <w:t xml:space="preserve">Publicidad mediante persona(s) portando vestimenta de productos específicos a promocionar, por día </w:t>
      </w:r>
      <w:proofErr w:type="spellStart"/>
      <w:r>
        <w:t>ypersona</w:t>
      </w:r>
      <w:proofErr w:type="spellEnd"/>
      <w:r>
        <w:t>, 2 UMA.</w:t>
      </w:r>
    </w:p>
    <w:p w14:paraId="6C303528" w14:textId="77777777" w:rsidR="00F61726" w:rsidRDefault="00F61726">
      <w:pPr>
        <w:pStyle w:val="Textoindependiente"/>
        <w:rPr>
          <w:sz w:val="20"/>
        </w:rPr>
      </w:pPr>
    </w:p>
    <w:p w14:paraId="10741F11" w14:textId="77777777" w:rsidR="00F61726" w:rsidRDefault="009F1A12">
      <w:pPr>
        <w:pStyle w:val="Textoindependiente"/>
        <w:spacing w:before="1"/>
        <w:ind w:left="258"/>
        <w:jc w:val="both"/>
      </w:pPr>
      <w:r>
        <w:t>Otros</w:t>
      </w:r>
      <w:r>
        <w:rPr>
          <w:spacing w:val="-5"/>
        </w:rPr>
        <w:t xml:space="preserve"> </w:t>
      </w:r>
      <w:r>
        <w:t>medios</w:t>
      </w:r>
      <w:r>
        <w:rPr>
          <w:spacing w:val="-4"/>
        </w:rPr>
        <w:t xml:space="preserve"> </w:t>
      </w:r>
      <w:r>
        <w:t>publicitarios</w:t>
      </w:r>
      <w:r>
        <w:rPr>
          <w:spacing w:val="-5"/>
        </w:rPr>
        <w:t xml:space="preserve"> </w:t>
      </w:r>
      <w:r>
        <w:t>diversos</w:t>
      </w:r>
      <w:r>
        <w:rPr>
          <w:spacing w:val="-5"/>
        </w:rPr>
        <w:t xml:space="preserve"> </w:t>
      </w:r>
      <w:r>
        <w:t>a</w:t>
      </w:r>
      <w:r>
        <w:rPr>
          <w:spacing w:val="-5"/>
        </w:rPr>
        <w:t xml:space="preserve"> </w:t>
      </w:r>
      <w:r>
        <w:t>los</w:t>
      </w:r>
      <w:r>
        <w:rPr>
          <w:spacing w:val="-4"/>
        </w:rPr>
        <w:t xml:space="preserve"> </w:t>
      </w:r>
      <w:r>
        <w:t>anteriores,</w:t>
      </w:r>
      <w:r>
        <w:rPr>
          <w:spacing w:val="-5"/>
        </w:rPr>
        <w:t xml:space="preserve"> </w:t>
      </w:r>
      <w:r>
        <w:t>12</w:t>
      </w:r>
      <w:r>
        <w:rPr>
          <w:spacing w:val="-5"/>
        </w:rPr>
        <w:t xml:space="preserve"> </w:t>
      </w:r>
      <w:r>
        <w:t>UMA,</w:t>
      </w:r>
      <w:r>
        <w:rPr>
          <w:spacing w:val="-2"/>
        </w:rPr>
        <w:t xml:space="preserve"> </w:t>
      </w:r>
      <w:r>
        <w:t>durante</w:t>
      </w:r>
      <w:r>
        <w:rPr>
          <w:spacing w:val="-5"/>
        </w:rPr>
        <w:t xml:space="preserve"> </w:t>
      </w:r>
      <w:r>
        <w:t>un</w:t>
      </w:r>
      <w:r>
        <w:rPr>
          <w:spacing w:val="-5"/>
        </w:rPr>
        <w:t xml:space="preserve"> </w:t>
      </w:r>
      <w:r>
        <w:t>periodo</w:t>
      </w:r>
      <w:r>
        <w:rPr>
          <w:spacing w:val="-6"/>
        </w:rPr>
        <w:t xml:space="preserve"> </w:t>
      </w:r>
      <w:r>
        <w:t>de</w:t>
      </w:r>
      <w:r>
        <w:rPr>
          <w:spacing w:val="-4"/>
        </w:rPr>
        <w:t xml:space="preserve"> </w:t>
      </w:r>
      <w:r>
        <w:t>un</w:t>
      </w:r>
      <w:r>
        <w:rPr>
          <w:spacing w:val="-5"/>
        </w:rPr>
        <w:t xml:space="preserve"> </w:t>
      </w:r>
      <w:r>
        <w:rPr>
          <w:spacing w:val="-4"/>
        </w:rPr>
        <w:t>mes.</w:t>
      </w:r>
    </w:p>
    <w:p w14:paraId="51D8996E" w14:textId="77777777" w:rsidR="00F61726" w:rsidRDefault="00F61726">
      <w:pPr>
        <w:pStyle w:val="Textoindependiente"/>
        <w:spacing w:before="1"/>
        <w:rPr>
          <w:sz w:val="20"/>
        </w:rPr>
      </w:pPr>
    </w:p>
    <w:p w14:paraId="7D82EB05" w14:textId="77777777" w:rsidR="00F61726" w:rsidRDefault="009F1A12">
      <w:pPr>
        <w:pStyle w:val="Textoindependiente"/>
        <w:ind w:left="258" w:right="226"/>
        <w:jc w:val="both"/>
      </w:pPr>
      <w:r>
        <w:t xml:space="preserve">Para negocios establecidos que soliciten licencia para la colocación de anuncios con fines publicitarios, solo se </w:t>
      </w:r>
      <w:proofErr w:type="spellStart"/>
      <w:r>
        <w:t>permitiráhasta</w:t>
      </w:r>
      <w:proofErr w:type="spellEnd"/>
      <w:r>
        <w:t xml:space="preserve"> 1.80 m de alto como máximo, excepto en el perímetro A o B, respetando la normatividad aplicable emitida por el INAH y</w:t>
      </w:r>
      <w:r>
        <w:rPr>
          <w:spacing w:val="-1"/>
        </w:rPr>
        <w:t xml:space="preserve"> </w:t>
      </w:r>
      <w:r>
        <w:t>sujetándo</w:t>
      </w:r>
      <w:r>
        <w:t>se</w:t>
      </w:r>
      <w:r>
        <w:rPr>
          <w:spacing w:val="-1"/>
        </w:rPr>
        <w:t xml:space="preserve"> </w:t>
      </w:r>
      <w:r>
        <w:t>a</w:t>
      </w:r>
      <w:r>
        <w:rPr>
          <w:spacing w:val="-1"/>
        </w:rPr>
        <w:t xml:space="preserve"> </w:t>
      </w:r>
      <w:r>
        <w:t>la</w:t>
      </w:r>
      <w:r>
        <w:rPr>
          <w:spacing w:val="-1"/>
        </w:rPr>
        <w:t xml:space="preserve"> </w:t>
      </w:r>
      <w:r>
        <w:t>normatividad de la</w:t>
      </w:r>
      <w:r>
        <w:rPr>
          <w:spacing w:val="-1"/>
        </w:rPr>
        <w:t xml:space="preserve"> </w:t>
      </w:r>
      <w:r>
        <w:t>Dirección</w:t>
      </w:r>
      <w:r>
        <w:rPr>
          <w:spacing w:val="-1"/>
        </w:rPr>
        <w:t xml:space="preserve"> </w:t>
      </w:r>
      <w:r>
        <w:t>de</w:t>
      </w:r>
      <w:r>
        <w:rPr>
          <w:spacing w:val="-1"/>
        </w:rPr>
        <w:t xml:space="preserve"> </w:t>
      </w:r>
      <w:r>
        <w:t>Desarrollo Urbano y</w:t>
      </w:r>
      <w:r>
        <w:rPr>
          <w:spacing w:val="-4"/>
        </w:rPr>
        <w:t xml:space="preserve"> </w:t>
      </w:r>
      <w:r>
        <w:t>Obras Públicas</w:t>
      </w:r>
      <w:r>
        <w:rPr>
          <w:spacing w:val="-5"/>
        </w:rPr>
        <w:t xml:space="preserve"> </w:t>
      </w:r>
      <w:r>
        <w:t>del</w:t>
      </w:r>
      <w:r>
        <w:rPr>
          <w:spacing w:val="-5"/>
        </w:rPr>
        <w:t xml:space="preserve"> </w:t>
      </w:r>
      <w:r>
        <w:t>Municipio,</w:t>
      </w:r>
      <w:r>
        <w:rPr>
          <w:spacing w:val="-3"/>
        </w:rPr>
        <w:t xml:space="preserve"> </w:t>
      </w:r>
      <w:r>
        <w:t>para</w:t>
      </w:r>
      <w:r>
        <w:rPr>
          <w:spacing w:val="-3"/>
        </w:rPr>
        <w:t xml:space="preserve"> </w:t>
      </w:r>
      <w:r>
        <w:t>regularla imagen urbana de la zona, el costo del permiso será de 4 UMA por m² o fracción a utilizar, y para el refrendo de la licencia será del 50 por ciento sob</w:t>
      </w:r>
      <w:r>
        <w:t>re el pago de la expedición.</w:t>
      </w:r>
    </w:p>
    <w:p w14:paraId="227F2BC2" w14:textId="77777777" w:rsidR="00F61726" w:rsidRDefault="00F61726">
      <w:pPr>
        <w:pStyle w:val="Textoindependiente"/>
        <w:spacing w:before="3"/>
        <w:rPr>
          <w:sz w:val="20"/>
        </w:rPr>
      </w:pPr>
    </w:p>
    <w:p w14:paraId="03BE7E95" w14:textId="77777777" w:rsidR="00F61726" w:rsidRDefault="009F1A12">
      <w:pPr>
        <w:pStyle w:val="Textoindependiente"/>
        <w:ind w:left="258" w:right="227"/>
        <w:jc w:val="both"/>
      </w:pPr>
      <w:r>
        <w:t>Por la expedición de la</w:t>
      </w:r>
      <w:r>
        <w:rPr>
          <w:spacing w:val="-1"/>
        </w:rPr>
        <w:t xml:space="preserve"> </w:t>
      </w:r>
      <w:r>
        <w:t>licencia</w:t>
      </w:r>
      <w:r>
        <w:rPr>
          <w:spacing w:val="-1"/>
        </w:rPr>
        <w:t xml:space="preserve"> </w:t>
      </w:r>
      <w:r>
        <w:t>para</w:t>
      </w:r>
      <w:r>
        <w:rPr>
          <w:spacing w:val="-1"/>
        </w:rPr>
        <w:t xml:space="preserve"> </w:t>
      </w:r>
      <w:r>
        <w:t>la</w:t>
      </w:r>
      <w:r>
        <w:rPr>
          <w:spacing w:val="-1"/>
        </w:rPr>
        <w:t xml:space="preserve"> </w:t>
      </w:r>
      <w:r>
        <w:t>colocación</w:t>
      </w:r>
      <w:r>
        <w:rPr>
          <w:spacing w:val="-2"/>
        </w:rPr>
        <w:t xml:space="preserve"> </w:t>
      </w:r>
      <w:r>
        <w:t>en</w:t>
      </w:r>
      <w:r>
        <w:rPr>
          <w:spacing w:val="-1"/>
        </w:rPr>
        <w:t xml:space="preserve"> </w:t>
      </w:r>
      <w:r>
        <w:t>la vía pública</w:t>
      </w:r>
      <w:r>
        <w:rPr>
          <w:spacing w:val="-1"/>
        </w:rPr>
        <w:t xml:space="preserve"> </w:t>
      </w:r>
      <w:r>
        <w:t>de</w:t>
      </w:r>
      <w:r>
        <w:rPr>
          <w:spacing w:val="-1"/>
        </w:rPr>
        <w:t xml:space="preserve"> </w:t>
      </w:r>
      <w:r>
        <w:t>toldos</w:t>
      </w:r>
      <w:r>
        <w:rPr>
          <w:spacing w:val="-1"/>
        </w:rPr>
        <w:t xml:space="preserve"> </w:t>
      </w:r>
      <w:r>
        <w:t>flexibles</w:t>
      </w:r>
      <w:r>
        <w:rPr>
          <w:spacing w:val="-1"/>
        </w:rPr>
        <w:t xml:space="preserve"> </w:t>
      </w:r>
      <w:r>
        <w:t>o</w:t>
      </w:r>
      <w:r>
        <w:rPr>
          <w:spacing w:val="-1"/>
        </w:rPr>
        <w:t xml:space="preserve"> </w:t>
      </w:r>
      <w:r>
        <w:t>rígidos, cortinas para el sol y/o elementos estructurales móviles, con publicidad, sin colocación de soportes verticales, fuera del pe</w:t>
      </w:r>
      <w:r>
        <w:t>rímetro A o B y respetando la normatividad aplicable emitida por el INAH, causarán derechos de 5 UMA por m² o fracción, para el refrendo será el 50 por ciento sobre el pago de la expedición.</w:t>
      </w:r>
    </w:p>
    <w:p w14:paraId="3E0ACA15" w14:textId="77777777" w:rsidR="00F61726" w:rsidRDefault="00F61726">
      <w:pPr>
        <w:pStyle w:val="Textoindependiente"/>
        <w:spacing w:before="2"/>
        <w:rPr>
          <w:sz w:val="20"/>
        </w:rPr>
      </w:pPr>
    </w:p>
    <w:p w14:paraId="3EF76B0F" w14:textId="77777777" w:rsidR="00F61726" w:rsidRDefault="009F1A12">
      <w:pPr>
        <w:pStyle w:val="Textoindependiente"/>
        <w:ind w:left="258" w:right="228"/>
        <w:jc w:val="both"/>
      </w:pPr>
      <w:r>
        <w:rPr>
          <w:b/>
        </w:rPr>
        <w:t xml:space="preserve">Artículo 61. </w:t>
      </w:r>
      <w:r>
        <w:t>Serán responsables solidarios en el pago de estos d</w:t>
      </w:r>
      <w:r>
        <w:t>erechos los propietarios o poseedores de predios, inmuebles y construcciones en los que se realicen los actos publicitarios, así como los organizadores de los eventos deportivos, culturales,</w:t>
      </w:r>
      <w:r>
        <w:rPr>
          <w:spacing w:val="-1"/>
        </w:rPr>
        <w:t xml:space="preserve"> </w:t>
      </w:r>
      <w:r>
        <w:t>religiosos o corridas de toros</w:t>
      </w:r>
      <w:r>
        <w:rPr>
          <w:spacing w:val="-1"/>
        </w:rPr>
        <w:t xml:space="preserve"> </w:t>
      </w:r>
      <w:r>
        <w:t>y</w:t>
      </w:r>
      <w:r>
        <w:rPr>
          <w:spacing w:val="-1"/>
        </w:rPr>
        <w:t xml:space="preserve"> </w:t>
      </w:r>
      <w:r>
        <w:t>los dueños de vehículos automoto</w:t>
      </w:r>
      <w:r>
        <w:t>res del servicio público.</w:t>
      </w:r>
    </w:p>
    <w:p w14:paraId="34D2F9B6" w14:textId="77777777" w:rsidR="00F61726" w:rsidRDefault="00F61726">
      <w:pPr>
        <w:pStyle w:val="Textoindependiente"/>
        <w:spacing w:before="2"/>
      </w:pPr>
    </w:p>
    <w:p w14:paraId="1CC29E1A" w14:textId="77777777" w:rsidR="00F61726" w:rsidRDefault="009F1A12">
      <w:pPr>
        <w:pStyle w:val="Textoindependiente"/>
        <w:ind w:left="258"/>
        <w:jc w:val="both"/>
      </w:pPr>
      <w:r>
        <w:t>Por</w:t>
      </w:r>
      <w:r>
        <w:rPr>
          <w:spacing w:val="-4"/>
        </w:rPr>
        <w:t xml:space="preserve"> </w:t>
      </w:r>
      <w:r>
        <w:t>la</w:t>
      </w:r>
      <w:r>
        <w:rPr>
          <w:spacing w:val="-4"/>
        </w:rPr>
        <w:t xml:space="preserve"> </w:t>
      </w:r>
      <w:r>
        <w:t>autorización</w:t>
      </w:r>
      <w:r>
        <w:rPr>
          <w:spacing w:val="-4"/>
        </w:rPr>
        <w:t xml:space="preserve"> </w:t>
      </w:r>
      <w:r>
        <w:t>para</w:t>
      </w:r>
      <w:r>
        <w:rPr>
          <w:spacing w:val="-4"/>
        </w:rPr>
        <w:t xml:space="preserve"> </w:t>
      </w:r>
      <w:r>
        <w:t>la</w:t>
      </w:r>
      <w:r>
        <w:rPr>
          <w:spacing w:val="-4"/>
        </w:rPr>
        <w:t xml:space="preserve"> </w:t>
      </w:r>
      <w:r>
        <w:t>colocación</w:t>
      </w:r>
      <w:r>
        <w:rPr>
          <w:spacing w:val="-3"/>
        </w:rPr>
        <w:t xml:space="preserve"> </w:t>
      </w:r>
      <w:r>
        <w:t>de</w:t>
      </w:r>
      <w:r>
        <w:rPr>
          <w:spacing w:val="-4"/>
        </w:rPr>
        <w:t xml:space="preserve"> </w:t>
      </w:r>
      <w:r>
        <w:t>toldos</w:t>
      </w:r>
      <w:r>
        <w:rPr>
          <w:spacing w:val="-6"/>
        </w:rPr>
        <w:t xml:space="preserve"> </w:t>
      </w:r>
      <w:r>
        <w:t>retractiles,</w:t>
      </w:r>
      <w:r>
        <w:rPr>
          <w:spacing w:val="-1"/>
        </w:rPr>
        <w:t xml:space="preserve"> </w:t>
      </w:r>
      <w:r>
        <w:t>3</w:t>
      </w:r>
      <w:r>
        <w:rPr>
          <w:spacing w:val="-5"/>
        </w:rPr>
        <w:t xml:space="preserve"> </w:t>
      </w:r>
      <w:r>
        <w:t>UMA</w:t>
      </w:r>
      <w:r>
        <w:rPr>
          <w:spacing w:val="-5"/>
        </w:rPr>
        <w:t xml:space="preserve"> </w:t>
      </w:r>
      <w:r>
        <w:t>por</w:t>
      </w:r>
      <w:r>
        <w:rPr>
          <w:spacing w:val="-2"/>
        </w:rPr>
        <w:t xml:space="preserve"> </w:t>
      </w:r>
      <w:r>
        <w:t>m²</w:t>
      </w:r>
      <w:r>
        <w:rPr>
          <w:spacing w:val="-2"/>
        </w:rPr>
        <w:t xml:space="preserve"> </w:t>
      </w:r>
      <w:r>
        <w:t>o</w:t>
      </w:r>
      <w:r>
        <w:rPr>
          <w:spacing w:val="-4"/>
        </w:rPr>
        <w:t xml:space="preserve"> </w:t>
      </w:r>
      <w:r>
        <w:rPr>
          <w:spacing w:val="-2"/>
        </w:rPr>
        <w:t>fracción.</w:t>
      </w:r>
    </w:p>
    <w:p w14:paraId="7137FCE5" w14:textId="77777777" w:rsidR="00F61726" w:rsidRDefault="00F61726">
      <w:pPr>
        <w:jc w:val="both"/>
        <w:sectPr w:rsidR="00F61726" w:rsidSect="00A16801">
          <w:pgSz w:w="12240" w:h="15840"/>
          <w:pgMar w:top="1321" w:right="902" w:bottom="278" w:left="1162" w:header="714" w:footer="0" w:gutter="0"/>
          <w:cols w:space="720"/>
        </w:sectPr>
      </w:pPr>
    </w:p>
    <w:p w14:paraId="0BEDD8E7" w14:textId="77777777" w:rsidR="00F61726" w:rsidRDefault="009F1A12">
      <w:pPr>
        <w:spacing w:before="86" w:line="276" w:lineRule="auto"/>
        <w:ind w:left="3617" w:right="3114" w:firstLine="712"/>
        <w:rPr>
          <w:b/>
        </w:rPr>
      </w:pPr>
      <w:r>
        <w:rPr>
          <w:b/>
        </w:rPr>
        <w:lastRenderedPageBreak/>
        <w:t>CAPÍTULO XII SERVICIOS</w:t>
      </w:r>
      <w:r>
        <w:rPr>
          <w:b/>
          <w:spacing w:val="-14"/>
        </w:rPr>
        <w:t xml:space="preserve"> </w:t>
      </w:r>
      <w:r>
        <w:rPr>
          <w:b/>
        </w:rPr>
        <w:t>DE</w:t>
      </w:r>
      <w:r>
        <w:rPr>
          <w:b/>
          <w:spacing w:val="-14"/>
        </w:rPr>
        <w:t xml:space="preserve"> </w:t>
      </w:r>
      <w:r>
        <w:rPr>
          <w:b/>
        </w:rPr>
        <w:t>PANTEONES</w:t>
      </w:r>
    </w:p>
    <w:p w14:paraId="3EA6C533" w14:textId="77777777" w:rsidR="00F61726" w:rsidRDefault="00F61726">
      <w:pPr>
        <w:pStyle w:val="Textoindependiente"/>
        <w:rPr>
          <w:b/>
          <w:sz w:val="25"/>
        </w:rPr>
      </w:pPr>
    </w:p>
    <w:p w14:paraId="1EE8009C" w14:textId="77777777" w:rsidR="00F61726" w:rsidRDefault="009F1A12">
      <w:pPr>
        <w:pStyle w:val="Textoindependiente"/>
        <w:ind w:left="258" w:right="227"/>
        <w:jc w:val="both"/>
      </w:pPr>
      <w:r>
        <w:rPr>
          <w:b/>
        </w:rPr>
        <w:t xml:space="preserve">Artículo 62. </w:t>
      </w:r>
      <w:r>
        <w:t xml:space="preserve">El Municipio cobrará derechos por el uso de los panteones municipales conforma a la siguiente </w:t>
      </w:r>
      <w:r>
        <w:rPr>
          <w:spacing w:val="-2"/>
        </w:rPr>
        <w:t>tarifa:</w:t>
      </w:r>
    </w:p>
    <w:p w14:paraId="456C144C" w14:textId="77777777" w:rsidR="00F61726" w:rsidRDefault="009F1A12">
      <w:pPr>
        <w:pStyle w:val="Prrafodelista"/>
        <w:numPr>
          <w:ilvl w:val="0"/>
          <w:numId w:val="14"/>
        </w:numPr>
        <w:tabs>
          <w:tab w:val="left" w:pos="825"/>
          <w:tab w:val="left" w:pos="826"/>
        </w:tabs>
        <w:spacing w:before="207"/>
        <w:ind w:hanging="568"/>
      </w:pPr>
      <w:r>
        <w:t>Inhumación</w:t>
      </w:r>
      <w:r>
        <w:rPr>
          <w:spacing w:val="-4"/>
        </w:rPr>
        <w:t xml:space="preserve"> </w:t>
      </w:r>
      <w:r>
        <w:t>por</w:t>
      </w:r>
      <w:r>
        <w:rPr>
          <w:spacing w:val="-3"/>
        </w:rPr>
        <w:t xml:space="preserve"> </w:t>
      </w:r>
      <w:r>
        <w:t>persona,</w:t>
      </w:r>
      <w:r>
        <w:rPr>
          <w:spacing w:val="-4"/>
        </w:rPr>
        <w:t xml:space="preserve"> </w:t>
      </w:r>
      <w:r>
        <w:t>10</w:t>
      </w:r>
      <w:r>
        <w:rPr>
          <w:spacing w:val="-3"/>
        </w:rPr>
        <w:t xml:space="preserve"> </w:t>
      </w:r>
      <w:r>
        <w:rPr>
          <w:spacing w:val="-4"/>
        </w:rPr>
        <w:t>UMA.</w:t>
      </w:r>
    </w:p>
    <w:p w14:paraId="5E538737" w14:textId="77777777" w:rsidR="00F61726" w:rsidRDefault="00F61726">
      <w:pPr>
        <w:pStyle w:val="Textoindependiente"/>
        <w:spacing w:before="8"/>
        <w:rPr>
          <w:sz w:val="20"/>
        </w:rPr>
      </w:pPr>
    </w:p>
    <w:p w14:paraId="4577407E" w14:textId="77777777" w:rsidR="00F61726" w:rsidRDefault="009F1A12">
      <w:pPr>
        <w:pStyle w:val="Prrafodelista"/>
        <w:numPr>
          <w:ilvl w:val="0"/>
          <w:numId w:val="14"/>
        </w:numPr>
        <w:tabs>
          <w:tab w:val="left" w:pos="825"/>
          <w:tab w:val="left" w:pos="826"/>
        </w:tabs>
        <w:spacing w:before="1"/>
        <w:ind w:hanging="568"/>
      </w:pPr>
      <w:r>
        <w:t>Exhumación</w:t>
      </w:r>
      <w:r>
        <w:rPr>
          <w:spacing w:val="-3"/>
        </w:rPr>
        <w:t xml:space="preserve"> </w:t>
      </w:r>
      <w:r>
        <w:t>previa</w:t>
      </w:r>
      <w:r>
        <w:rPr>
          <w:spacing w:val="-5"/>
        </w:rPr>
        <w:t xml:space="preserve"> </w:t>
      </w:r>
      <w:r>
        <w:t>autorización</w:t>
      </w:r>
      <w:r>
        <w:rPr>
          <w:spacing w:val="-6"/>
        </w:rPr>
        <w:t xml:space="preserve"> </w:t>
      </w:r>
      <w:r>
        <w:t>de</w:t>
      </w:r>
      <w:r>
        <w:rPr>
          <w:spacing w:val="-6"/>
        </w:rPr>
        <w:t xml:space="preserve"> </w:t>
      </w:r>
      <w:r>
        <w:t>la</w:t>
      </w:r>
      <w:r>
        <w:rPr>
          <w:spacing w:val="-5"/>
        </w:rPr>
        <w:t xml:space="preserve"> </w:t>
      </w:r>
      <w:r>
        <w:t>autoridad</w:t>
      </w:r>
      <w:r>
        <w:rPr>
          <w:spacing w:val="-7"/>
        </w:rPr>
        <w:t xml:space="preserve"> </w:t>
      </w:r>
      <w:r>
        <w:t>judicial,</w:t>
      </w:r>
      <w:r>
        <w:rPr>
          <w:spacing w:val="-3"/>
        </w:rPr>
        <w:t xml:space="preserve"> </w:t>
      </w:r>
      <w:r>
        <w:t>15</w:t>
      </w:r>
      <w:r>
        <w:rPr>
          <w:spacing w:val="-4"/>
        </w:rPr>
        <w:t xml:space="preserve"> UMA.</w:t>
      </w:r>
    </w:p>
    <w:p w14:paraId="0AF1F0C0" w14:textId="77777777" w:rsidR="00F61726" w:rsidRDefault="00F61726">
      <w:pPr>
        <w:pStyle w:val="Textoindependiente"/>
        <w:rPr>
          <w:sz w:val="23"/>
        </w:rPr>
      </w:pPr>
    </w:p>
    <w:p w14:paraId="7EADBA75" w14:textId="77777777" w:rsidR="00F61726" w:rsidRDefault="009F1A12">
      <w:pPr>
        <w:pStyle w:val="Prrafodelista"/>
        <w:numPr>
          <w:ilvl w:val="0"/>
          <w:numId w:val="14"/>
        </w:numPr>
        <w:tabs>
          <w:tab w:val="left" w:pos="825"/>
          <w:tab w:val="left" w:pos="826"/>
        </w:tabs>
        <w:spacing w:before="1"/>
        <w:ind w:hanging="568"/>
      </w:pPr>
      <w:r>
        <w:t>Por</w:t>
      </w:r>
      <w:r>
        <w:rPr>
          <w:spacing w:val="-7"/>
        </w:rPr>
        <w:t xml:space="preserve"> </w:t>
      </w:r>
      <w:r>
        <w:t>la</w:t>
      </w:r>
      <w:r>
        <w:rPr>
          <w:spacing w:val="-4"/>
        </w:rPr>
        <w:t xml:space="preserve"> </w:t>
      </w:r>
      <w:r>
        <w:t>colocación</w:t>
      </w:r>
      <w:r>
        <w:rPr>
          <w:spacing w:val="-2"/>
        </w:rPr>
        <w:t xml:space="preserve"> </w:t>
      </w:r>
      <w:r>
        <w:t>de</w:t>
      </w:r>
      <w:r>
        <w:rPr>
          <w:spacing w:val="-7"/>
        </w:rPr>
        <w:t xml:space="preserve"> </w:t>
      </w:r>
      <w:r>
        <w:t>monumentos</w:t>
      </w:r>
      <w:r>
        <w:rPr>
          <w:spacing w:val="-3"/>
        </w:rPr>
        <w:t xml:space="preserve"> </w:t>
      </w:r>
      <w:r>
        <w:t>o</w:t>
      </w:r>
      <w:r>
        <w:rPr>
          <w:spacing w:val="-2"/>
        </w:rPr>
        <w:t xml:space="preserve"> </w:t>
      </w:r>
      <w:r>
        <w:t>lápidas,</w:t>
      </w:r>
      <w:r>
        <w:rPr>
          <w:spacing w:val="-6"/>
        </w:rPr>
        <w:t xml:space="preserve"> </w:t>
      </w:r>
      <w:r>
        <w:t>se</w:t>
      </w:r>
      <w:r>
        <w:rPr>
          <w:spacing w:val="-3"/>
        </w:rPr>
        <w:t xml:space="preserve"> </w:t>
      </w:r>
      <w:r>
        <w:t>cobrará</w:t>
      </w:r>
      <w:r>
        <w:rPr>
          <w:spacing w:val="-2"/>
        </w:rPr>
        <w:t xml:space="preserve"> </w:t>
      </w:r>
      <w:r>
        <w:t>e</w:t>
      </w:r>
      <w:r>
        <w:t>l</w:t>
      </w:r>
      <w:r>
        <w:rPr>
          <w:spacing w:val="-4"/>
        </w:rPr>
        <w:t xml:space="preserve"> </w:t>
      </w:r>
      <w:r>
        <w:t>equivalente</w:t>
      </w:r>
      <w:r>
        <w:rPr>
          <w:spacing w:val="-4"/>
        </w:rPr>
        <w:t xml:space="preserve"> </w:t>
      </w:r>
      <w:r>
        <w:t>a</w:t>
      </w:r>
      <w:r>
        <w:rPr>
          <w:spacing w:val="-4"/>
        </w:rPr>
        <w:t xml:space="preserve"> </w:t>
      </w:r>
      <w:r>
        <w:t>4.15</w:t>
      </w:r>
      <w:r>
        <w:rPr>
          <w:spacing w:val="-3"/>
        </w:rPr>
        <w:t xml:space="preserve"> </w:t>
      </w:r>
      <w:r>
        <w:t>UMA</w:t>
      </w:r>
      <w:r>
        <w:rPr>
          <w:spacing w:val="-2"/>
        </w:rPr>
        <w:t xml:space="preserve"> </w:t>
      </w:r>
      <w:r>
        <w:t>por</w:t>
      </w:r>
      <w:r>
        <w:rPr>
          <w:spacing w:val="-4"/>
        </w:rPr>
        <w:t xml:space="preserve"> </w:t>
      </w:r>
      <w:r>
        <w:rPr>
          <w:spacing w:val="-5"/>
        </w:rPr>
        <w:t>m².</w:t>
      </w:r>
    </w:p>
    <w:p w14:paraId="69D709FF" w14:textId="77777777" w:rsidR="00F61726" w:rsidRDefault="00F61726">
      <w:pPr>
        <w:pStyle w:val="Textoindependiente"/>
        <w:spacing w:before="8"/>
        <w:rPr>
          <w:sz w:val="20"/>
        </w:rPr>
      </w:pPr>
    </w:p>
    <w:p w14:paraId="79A76043" w14:textId="77777777" w:rsidR="00F61726" w:rsidRDefault="009F1A12">
      <w:pPr>
        <w:pStyle w:val="Prrafodelista"/>
        <w:numPr>
          <w:ilvl w:val="0"/>
          <w:numId w:val="14"/>
        </w:numPr>
        <w:tabs>
          <w:tab w:val="left" w:pos="825"/>
          <w:tab w:val="left" w:pos="826"/>
        </w:tabs>
        <w:spacing w:before="1"/>
        <w:ind w:right="1028"/>
      </w:pPr>
      <w:r>
        <w:t xml:space="preserve">Por la construcción de criptas, 8.25 UMA, más 4.32 de UMA por gaveta, y por permiso para construcción </w:t>
      </w:r>
      <w:proofErr w:type="spellStart"/>
      <w:r>
        <w:t>decapilla</w:t>
      </w:r>
      <w:proofErr w:type="spellEnd"/>
      <w:r>
        <w:t xml:space="preserve"> de 17.75 UMA.</w:t>
      </w:r>
    </w:p>
    <w:p w14:paraId="2524E85F" w14:textId="77777777" w:rsidR="00F61726" w:rsidRDefault="00F61726">
      <w:pPr>
        <w:pStyle w:val="Textoindependiente"/>
        <w:spacing w:before="8"/>
        <w:rPr>
          <w:sz w:val="20"/>
        </w:rPr>
      </w:pPr>
    </w:p>
    <w:p w14:paraId="13F34C12" w14:textId="77777777" w:rsidR="00F61726" w:rsidRDefault="009F1A12">
      <w:pPr>
        <w:pStyle w:val="Prrafodelista"/>
        <w:numPr>
          <w:ilvl w:val="0"/>
          <w:numId w:val="14"/>
        </w:numPr>
        <w:tabs>
          <w:tab w:val="left" w:pos="825"/>
          <w:tab w:val="left" w:pos="826"/>
        </w:tabs>
        <w:ind w:hanging="568"/>
      </w:pPr>
      <w:r>
        <w:t>Sucesión</w:t>
      </w:r>
      <w:r>
        <w:rPr>
          <w:spacing w:val="-7"/>
        </w:rPr>
        <w:t xml:space="preserve"> </w:t>
      </w:r>
      <w:r>
        <w:t>de</w:t>
      </w:r>
      <w:r>
        <w:rPr>
          <w:spacing w:val="-5"/>
        </w:rPr>
        <w:t xml:space="preserve"> </w:t>
      </w:r>
      <w:r>
        <w:t>perpetuidad,</w:t>
      </w:r>
      <w:r>
        <w:rPr>
          <w:spacing w:val="-5"/>
        </w:rPr>
        <w:t xml:space="preserve"> </w:t>
      </w:r>
      <w:r>
        <w:t>3.50</w:t>
      </w:r>
      <w:r>
        <w:rPr>
          <w:spacing w:val="-3"/>
        </w:rPr>
        <w:t xml:space="preserve"> </w:t>
      </w:r>
      <w:r>
        <w:rPr>
          <w:spacing w:val="-4"/>
        </w:rPr>
        <w:t>UMA.</w:t>
      </w:r>
    </w:p>
    <w:p w14:paraId="77BA13EB" w14:textId="77777777" w:rsidR="00F61726" w:rsidRDefault="00F61726">
      <w:pPr>
        <w:pStyle w:val="Textoindependiente"/>
        <w:spacing w:before="9"/>
        <w:rPr>
          <w:sz w:val="20"/>
        </w:rPr>
      </w:pPr>
    </w:p>
    <w:p w14:paraId="389B2638" w14:textId="77777777" w:rsidR="00F61726" w:rsidRDefault="009F1A12">
      <w:pPr>
        <w:pStyle w:val="Prrafodelista"/>
        <w:numPr>
          <w:ilvl w:val="0"/>
          <w:numId w:val="14"/>
        </w:numPr>
        <w:tabs>
          <w:tab w:val="left" w:pos="825"/>
          <w:tab w:val="left" w:pos="826"/>
        </w:tabs>
        <w:ind w:hanging="568"/>
      </w:pPr>
      <w:r>
        <w:t>Por</w:t>
      </w:r>
      <w:r>
        <w:rPr>
          <w:spacing w:val="-4"/>
        </w:rPr>
        <w:t xml:space="preserve"> </w:t>
      </w:r>
      <w:r>
        <w:rPr>
          <w:spacing w:val="-2"/>
        </w:rPr>
        <w:t>perpetuidad:</w:t>
      </w:r>
    </w:p>
    <w:p w14:paraId="3315F1F6" w14:textId="77777777" w:rsidR="00F61726" w:rsidRDefault="00F61726">
      <w:pPr>
        <w:pStyle w:val="Textoindependiente"/>
        <w:spacing w:before="9"/>
        <w:rPr>
          <w:sz w:val="20"/>
        </w:rPr>
      </w:pPr>
    </w:p>
    <w:p w14:paraId="6BF02602" w14:textId="77777777" w:rsidR="00F61726" w:rsidRDefault="009F1A12">
      <w:pPr>
        <w:pStyle w:val="Prrafodelista"/>
        <w:numPr>
          <w:ilvl w:val="1"/>
          <w:numId w:val="14"/>
        </w:numPr>
        <w:tabs>
          <w:tab w:val="left" w:pos="1252"/>
          <w:tab w:val="left" w:pos="1253"/>
        </w:tabs>
      </w:pPr>
      <w:r>
        <w:t>A</w:t>
      </w:r>
      <w:r>
        <w:rPr>
          <w:spacing w:val="-3"/>
        </w:rPr>
        <w:t xml:space="preserve"> </w:t>
      </w:r>
      <w:r>
        <w:t>2</w:t>
      </w:r>
      <w:r>
        <w:rPr>
          <w:spacing w:val="-1"/>
        </w:rPr>
        <w:t xml:space="preserve"> </w:t>
      </w:r>
      <w:r>
        <w:t>años,</w:t>
      </w:r>
      <w:r>
        <w:rPr>
          <w:spacing w:val="-2"/>
        </w:rPr>
        <w:t xml:space="preserve"> </w:t>
      </w:r>
      <w:r>
        <w:t>4.50</w:t>
      </w:r>
      <w:r>
        <w:rPr>
          <w:spacing w:val="-3"/>
        </w:rPr>
        <w:t xml:space="preserve"> </w:t>
      </w:r>
      <w:r>
        <w:t>UMA.</w:t>
      </w:r>
      <w:r>
        <w:rPr>
          <w:spacing w:val="-2"/>
        </w:rPr>
        <w:t xml:space="preserve"> </w:t>
      </w:r>
      <w:r>
        <w:t>Por</w:t>
      </w:r>
      <w:r>
        <w:rPr>
          <w:spacing w:val="-1"/>
        </w:rPr>
        <w:t xml:space="preserve"> </w:t>
      </w:r>
      <w:r>
        <w:t>lote</w:t>
      </w:r>
      <w:r>
        <w:rPr>
          <w:spacing w:val="-3"/>
        </w:rPr>
        <w:t xml:space="preserve"> </w:t>
      </w:r>
      <w:r>
        <w:rPr>
          <w:spacing w:val="-2"/>
        </w:rPr>
        <w:t>individual.</w:t>
      </w:r>
    </w:p>
    <w:p w14:paraId="76EF0B0B" w14:textId="77777777" w:rsidR="00F61726" w:rsidRDefault="009F1A12">
      <w:pPr>
        <w:pStyle w:val="Prrafodelista"/>
        <w:numPr>
          <w:ilvl w:val="1"/>
          <w:numId w:val="14"/>
        </w:numPr>
        <w:tabs>
          <w:tab w:val="left" w:pos="1252"/>
          <w:tab w:val="left" w:pos="1253"/>
        </w:tabs>
        <w:spacing w:before="208"/>
      </w:pPr>
      <w:r>
        <w:t>A</w:t>
      </w:r>
      <w:r>
        <w:rPr>
          <w:spacing w:val="-3"/>
        </w:rPr>
        <w:t xml:space="preserve"> </w:t>
      </w:r>
      <w:r>
        <w:t>4</w:t>
      </w:r>
      <w:r>
        <w:rPr>
          <w:spacing w:val="-1"/>
        </w:rPr>
        <w:t xml:space="preserve"> </w:t>
      </w:r>
      <w:r>
        <w:t>años,</w:t>
      </w:r>
      <w:r>
        <w:rPr>
          <w:spacing w:val="-2"/>
        </w:rPr>
        <w:t xml:space="preserve"> </w:t>
      </w:r>
      <w:r>
        <w:t>9</w:t>
      </w:r>
      <w:r>
        <w:rPr>
          <w:spacing w:val="-1"/>
        </w:rPr>
        <w:t xml:space="preserve"> </w:t>
      </w:r>
      <w:r>
        <w:t>UMA.</w:t>
      </w:r>
      <w:r>
        <w:rPr>
          <w:spacing w:val="-2"/>
        </w:rPr>
        <w:t xml:space="preserve"> </w:t>
      </w:r>
      <w:r>
        <w:t>Por</w:t>
      </w:r>
      <w:r>
        <w:rPr>
          <w:spacing w:val="-3"/>
        </w:rPr>
        <w:t xml:space="preserve"> </w:t>
      </w:r>
      <w:r>
        <w:t>lote</w:t>
      </w:r>
      <w:r>
        <w:rPr>
          <w:spacing w:val="-3"/>
        </w:rPr>
        <w:t xml:space="preserve"> </w:t>
      </w:r>
      <w:r>
        <w:rPr>
          <w:spacing w:val="-2"/>
        </w:rPr>
        <w:t>individual.</w:t>
      </w:r>
    </w:p>
    <w:p w14:paraId="4B8789A0" w14:textId="77777777" w:rsidR="00F61726" w:rsidRDefault="009F1A12">
      <w:pPr>
        <w:pStyle w:val="Prrafodelista"/>
        <w:numPr>
          <w:ilvl w:val="1"/>
          <w:numId w:val="14"/>
        </w:numPr>
        <w:tabs>
          <w:tab w:val="left" w:pos="1252"/>
          <w:tab w:val="left" w:pos="1253"/>
        </w:tabs>
        <w:spacing w:before="208"/>
      </w:pPr>
      <w:r>
        <w:t>A</w:t>
      </w:r>
      <w:r>
        <w:rPr>
          <w:spacing w:val="-3"/>
        </w:rPr>
        <w:t xml:space="preserve"> </w:t>
      </w:r>
      <w:r>
        <w:t>7</w:t>
      </w:r>
      <w:r>
        <w:rPr>
          <w:spacing w:val="-2"/>
        </w:rPr>
        <w:t xml:space="preserve"> </w:t>
      </w:r>
      <w:r>
        <w:t>años,</w:t>
      </w:r>
      <w:r>
        <w:rPr>
          <w:spacing w:val="-2"/>
        </w:rPr>
        <w:t xml:space="preserve"> </w:t>
      </w:r>
      <w:r>
        <w:t>10</w:t>
      </w:r>
      <w:r>
        <w:rPr>
          <w:spacing w:val="-1"/>
        </w:rPr>
        <w:t xml:space="preserve"> </w:t>
      </w:r>
      <w:r>
        <w:t>UMA.</w:t>
      </w:r>
      <w:r>
        <w:rPr>
          <w:spacing w:val="-2"/>
        </w:rPr>
        <w:t xml:space="preserve"> </w:t>
      </w:r>
      <w:r>
        <w:t>Por</w:t>
      </w:r>
      <w:r>
        <w:rPr>
          <w:spacing w:val="-4"/>
        </w:rPr>
        <w:t xml:space="preserve"> </w:t>
      </w:r>
      <w:r>
        <w:t>lote</w:t>
      </w:r>
      <w:r>
        <w:rPr>
          <w:spacing w:val="-1"/>
        </w:rPr>
        <w:t xml:space="preserve"> </w:t>
      </w:r>
      <w:r>
        <w:rPr>
          <w:spacing w:val="-2"/>
        </w:rPr>
        <w:t>individual.</w:t>
      </w:r>
    </w:p>
    <w:p w14:paraId="29B796DE" w14:textId="77777777" w:rsidR="00F61726" w:rsidRDefault="009F1A12">
      <w:pPr>
        <w:pStyle w:val="Textoindependiente"/>
        <w:spacing w:before="208"/>
        <w:ind w:left="258" w:right="226"/>
        <w:jc w:val="both"/>
      </w:pPr>
      <w:r>
        <w:rPr>
          <w:b/>
        </w:rPr>
        <w:t xml:space="preserve">Artículo. 63. </w:t>
      </w:r>
      <w:r>
        <w:t>La regularización del servicio de conservación y mantenimiento de lotes en el panteón municipal, se pagará</w:t>
      </w:r>
      <w:r>
        <w:rPr>
          <w:spacing w:val="-13"/>
        </w:rPr>
        <w:t xml:space="preserve"> </w:t>
      </w:r>
      <w:r>
        <w:t>de acuerdo al número de anualidades pendientes. En ningún caso podrá exceder del equ</w:t>
      </w:r>
      <w:r>
        <w:t>ivalente a 30 UMA.</w:t>
      </w:r>
    </w:p>
    <w:p w14:paraId="03239107" w14:textId="77777777" w:rsidR="00F61726" w:rsidRDefault="00F61726">
      <w:pPr>
        <w:pStyle w:val="Textoindependiente"/>
        <w:spacing w:before="1"/>
      </w:pPr>
    </w:p>
    <w:p w14:paraId="067F6CDF" w14:textId="77777777" w:rsidR="00F61726" w:rsidRDefault="009F1A12">
      <w:pPr>
        <w:pStyle w:val="Textoindependiente"/>
        <w:ind w:left="258" w:right="226"/>
        <w:jc w:val="both"/>
      </w:pPr>
      <w:r>
        <w:rPr>
          <w:b/>
        </w:rPr>
        <w:t xml:space="preserve">Artículo 64. </w:t>
      </w:r>
      <w:r>
        <w:t>Por el</w:t>
      </w:r>
      <w:r>
        <w:rPr>
          <w:spacing w:val="-1"/>
        </w:rPr>
        <w:t xml:space="preserve"> </w:t>
      </w:r>
      <w:r>
        <w:t>otorgamiento del dictamen para la construcción de capillas, monumentos y</w:t>
      </w:r>
      <w:r>
        <w:rPr>
          <w:spacing w:val="-2"/>
        </w:rPr>
        <w:t xml:space="preserve"> </w:t>
      </w:r>
      <w:r>
        <w:t xml:space="preserve">gavetas en los </w:t>
      </w:r>
      <w:proofErr w:type="spellStart"/>
      <w:r>
        <w:t>cementeriosdel</w:t>
      </w:r>
      <w:proofErr w:type="spellEnd"/>
      <w:r>
        <w:t xml:space="preserve"> Municipio:</w:t>
      </w:r>
    </w:p>
    <w:p w14:paraId="61806ABF" w14:textId="77777777" w:rsidR="00F61726" w:rsidRDefault="00F61726">
      <w:pPr>
        <w:pStyle w:val="Textoindependiente"/>
        <w:spacing w:before="8"/>
        <w:rPr>
          <w:sz w:val="20"/>
        </w:rPr>
      </w:pPr>
    </w:p>
    <w:p w14:paraId="168C1A04" w14:textId="77777777" w:rsidR="00F61726" w:rsidRDefault="009F1A12">
      <w:pPr>
        <w:pStyle w:val="Prrafodelista"/>
        <w:numPr>
          <w:ilvl w:val="0"/>
          <w:numId w:val="13"/>
        </w:numPr>
        <w:tabs>
          <w:tab w:val="left" w:pos="1252"/>
          <w:tab w:val="left" w:pos="1253"/>
        </w:tabs>
      </w:pPr>
      <w:r>
        <w:t>De</w:t>
      </w:r>
      <w:r>
        <w:rPr>
          <w:spacing w:val="-4"/>
        </w:rPr>
        <w:t xml:space="preserve"> </w:t>
      </w:r>
      <w:r>
        <w:t>capillas,</w:t>
      </w:r>
      <w:r>
        <w:rPr>
          <w:spacing w:val="-4"/>
        </w:rPr>
        <w:t xml:space="preserve"> </w:t>
      </w:r>
      <w:r>
        <w:t>8.88</w:t>
      </w:r>
      <w:r>
        <w:rPr>
          <w:spacing w:val="-3"/>
        </w:rPr>
        <w:t xml:space="preserve"> </w:t>
      </w:r>
      <w:r>
        <w:rPr>
          <w:spacing w:val="-4"/>
        </w:rPr>
        <w:t>UMA.</w:t>
      </w:r>
    </w:p>
    <w:p w14:paraId="17CEC094" w14:textId="77777777" w:rsidR="00F61726" w:rsidRDefault="00F61726">
      <w:pPr>
        <w:pStyle w:val="Textoindependiente"/>
      </w:pPr>
    </w:p>
    <w:p w14:paraId="71BEBF49" w14:textId="77777777" w:rsidR="00F61726" w:rsidRDefault="009F1A12">
      <w:pPr>
        <w:pStyle w:val="Prrafodelista"/>
        <w:numPr>
          <w:ilvl w:val="0"/>
          <w:numId w:val="13"/>
        </w:numPr>
        <w:tabs>
          <w:tab w:val="left" w:pos="1252"/>
          <w:tab w:val="left" w:pos="1253"/>
        </w:tabs>
        <w:spacing w:before="1"/>
      </w:pPr>
      <w:r>
        <w:t>Monumentos</w:t>
      </w:r>
      <w:r>
        <w:rPr>
          <w:spacing w:val="-4"/>
        </w:rPr>
        <w:t xml:space="preserve"> </w:t>
      </w:r>
      <w:r>
        <w:t>y</w:t>
      </w:r>
      <w:r>
        <w:rPr>
          <w:spacing w:val="-5"/>
        </w:rPr>
        <w:t xml:space="preserve"> </w:t>
      </w:r>
      <w:r>
        <w:t>gavetas,</w:t>
      </w:r>
      <w:r>
        <w:rPr>
          <w:spacing w:val="-2"/>
        </w:rPr>
        <w:t xml:space="preserve"> </w:t>
      </w:r>
      <w:r>
        <w:t>4.14</w:t>
      </w:r>
      <w:r>
        <w:rPr>
          <w:spacing w:val="-3"/>
        </w:rPr>
        <w:t xml:space="preserve"> </w:t>
      </w:r>
      <w:r>
        <w:rPr>
          <w:spacing w:val="-4"/>
        </w:rPr>
        <w:t>UMA.</w:t>
      </w:r>
    </w:p>
    <w:p w14:paraId="3DBD4556" w14:textId="77777777" w:rsidR="00F61726" w:rsidRDefault="00F61726">
      <w:pPr>
        <w:pStyle w:val="Textoindependiente"/>
      </w:pPr>
    </w:p>
    <w:p w14:paraId="2119CAC9" w14:textId="77777777" w:rsidR="00F61726" w:rsidRDefault="009F1A12">
      <w:pPr>
        <w:pStyle w:val="Textoindependiente"/>
        <w:ind w:left="258" w:right="230"/>
        <w:jc w:val="both"/>
      </w:pPr>
      <w:r>
        <w:t xml:space="preserve">Las comunidades que cuenten con estos servicios se apegarán a los usos y costumbres que rijan la vida de la </w:t>
      </w:r>
      <w:r>
        <w:rPr>
          <w:spacing w:val="-2"/>
        </w:rPr>
        <w:t>comunidad.</w:t>
      </w:r>
    </w:p>
    <w:p w14:paraId="758552FD" w14:textId="77777777" w:rsidR="00F61726" w:rsidRDefault="00F61726">
      <w:pPr>
        <w:pStyle w:val="Textoindependiente"/>
        <w:spacing w:before="2"/>
      </w:pPr>
    </w:p>
    <w:p w14:paraId="16CDA92D" w14:textId="77777777" w:rsidR="00F61726" w:rsidRDefault="009F1A12">
      <w:pPr>
        <w:pStyle w:val="Textoindependiente"/>
        <w:ind w:left="258" w:right="234"/>
        <w:jc w:val="both"/>
      </w:pPr>
      <w:r>
        <w:rPr>
          <w:b/>
        </w:rPr>
        <w:t xml:space="preserve">Artículo 65. </w:t>
      </w:r>
      <w:r>
        <w:t xml:space="preserve">Las comunidades pertenecientes al Municipio, que cuenten con el servicio de panteón, podrán cobrar </w:t>
      </w:r>
      <w:proofErr w:type="gramStart"/>
      <w:r>
        <w:t>éste</w:t>
      </w:r>
      <w:proofErr w:type="gramEnd"/>
      <w:r>
        <w:t xml:space="preserve"> derecho conforme a las tarifas del artículo 64 de ésta Ley, previa autorización del Ayuntamiento.</w:t>
      </w:r>
    </w:p>
    <w:p w14:paraId="6ADFE129" w14:textId="77777777" w:rsidR="00F61726" w:rsidRDefault="00F61726">
      <w:pPr>
        <w:pStyle w:val="Textoindependiente"/>
        <w:spacing w:before="11"/>
        <w:rPr>
          <w:sz w:val="21"/>
        </w:rPr>
      </w:pPr>
    </w:p>
    <w:p w14:paraId="29CDDC7B" w14:textId="77777777" w:rsidR="00F61726" w:rsidRDefault="009F1A12">
      <w:pPr>
        <w:pStyle w:val="Textoindependiente"/>
        <w:spacing w:line="242" w:lineRule="auto"/>
        <w:ind w:left="258" w:right="229"/>
        <w:jc w:val="both"/>
      </w:pPr>
      <w:r>
        <w:t>Los ingresos por este concepto deberán reportarse a l</w:t>
      </w:r>
      <w:r>
        <w:t xml:space="preserve">a Tesorería Municipal para que se integren a la cuenta </w:t>
      </w:r>
      <w:r>
        <w:rPr>
          <w:spacing w:val="-2"/>
        </w:rPr>
        <w:t>pública.</w:t>
      </w:r>
    </w:p>
    <w:p w14:paraId="59901474" w14:textId="77777777" w:rsidR="00F61726" w:rsidRDefault="00F61726">
      <w:pPr>
        <w:pStyle w:val="Textoindependiente"/>
        <w:spacing w:before="2"/>
      </w:pPr>
    </w:p>
    <w:p w14:paraId="076D81B5" w14:textId="77777777" w:rsidR="00F61726" w:rsidRDefault="009F1A12">
      <w:pPr>
        <w:spacing w:line="273" w:lineRule="auto"/>
        <w:ind w:left="3849" w:right="3819" w:hanging="3"/>
        <w:jc w:val="center"/>
        <w:rPr>
          <w:b/>
        </w:rPr>
      </w:pPr>
      <w:r>
        <w:rPr>
          <w:b/>
        </w:rPr>
        <w:t xml:space="preserve">CAPÍTULO XIII </w:t>
      </w:r>
      <w:r>
        <w:rPr>
          <w:b/>
          <w:spacing w:val="-2"/>
        </w:rPr>
        <w:t>ALUMBRADO</w:t>
      </w:r>
      <w:r>
        <w:rPr>
          <w:b/>
          <w:spacing w:val="-12"/>
        </w:rPr>
        <w:t xml:space="preserve"> </w:t>
      </w:r>
      <w:r>
        <w:rPr>
          <w:b/>
          <w:spacing w:val="-2"/>
        </w:rPr>
        <w:t>PÚBLICO</w:t>
      </w:r>
    </w:p>
    <w:p w14:paraId="0F15AEE2" w14:textId="77777777" w:rsidR="00F61726" w:rsidRDefault="00F61726">
      <w:pPr>
        <w:pStyle w:val="Textoindependiente"/>
        <w:rPr>
          <w:b/>
          <w:sz w:val="24"/>
        </w:rPr>
      </w:pPr>
    </w:p>
    <w:p w14:paraId="4DE2DB6F" w14:textId="77777777" w:rsidR="00F61726" w:rsidRDefault="009F1A12">
      <w:pPr>
        <w:pStyle w:val="Textoindependiente"/>
        <w:spacing w:before="138"/>
        <w:ind w:left="258" w:right="233"/>
        <w:jc w:val="both"/>
      </w:pPr>
      <w:r>
        <w:rPr>
          <w:b/>
        </w:rPr>
        <w:t xml:space="preserve">Artículo 66. </w:t>
      </w:r>
      <w:r>
        <w:t>Se entiende por Derecho de Alumbrado Público (“DAP”) los derechos complejos por servicios que se pagan con el carácter de recuperación de los cos</w:t>
      </w:r>
      <w:r>
        <w:t>tos que le representa al municipio el otorgamiento del uso, en</w:t>
      </w:r>
      <w:r>
        <w:rPr>
          <w:spacing w:val="2"/>
        </w:rPr>
        <w:t xml:space="preserve"> </w:t>
      </w:r>
      <w:r>
        <w:t>mayor</w:t>
      </w:r>
      <w:r>
        <w:rPr>
          <w:spacing w:val="2"/>
        </w:rPr>
        <w:t xml:space="preserve"> </w:t>
      </w:r>
      <w:r>
        <w:t>o</w:t>
      </w:r>
      <w:r>
        <w:rPr>
          <w:spacing w:val="1"/>
        </w:rPr>
        <w:t xml:space="preserve"> </w:t>
      </w:r>
      <w:r>
        <w:t>menor</w:t>
      </w:r>
      <w:r>
        <w:rPr>
          <w:spacing w:val="3"/>
        </w:rPr>
        <w:t xml:space="preserve"> </w:t>
      </w:r>
      <w:r>
        <w:t>intensidad</w:t>
      </w:r>
      <w:r>
        <w:rPr>
          <w:spacing w:val="1"/>
        </w:rPr>
        <w:t xml:space="preserve"> </w:t>
      </w:r>
      <w:r>
        <w:t>y</w:t>
      </w:r>
      <w:r>
        <w:rPr>
          <w:spacing w:val="-1"/>
        </w:rPr>
        <w:t xml:space="preserve"> </w:t>
      </w:r>
      <w:r>
        <w:t>cantidad</w:t>
      </w:r>
      <w:r>
        <w:rPr>
          <w:spacing w:val="2"/>
        </w:rPr>
        <w:t xml:space="preserve"> </w:t>
      </w:r>
      <w:r>
        <w:t>de</w:t>
      </w:r>
      <w:r>
        <w:rPr>
          <w:spacing w:val="2"/>
        </w:rPr>
        <w:t xml:space="preserve"> </w:t>
      </w:r>
      <w:r>
        <w:t>metros</w:t>
      </w:r>
      <w:r>
        <w:rPr>
          <w:spacing w:val="2"/>
        </w:rPr>
        <w:t xml:space="preserve"> </w:t>
      </w:r>
      <w:r>
        <w:t>luz,</w:t>
      </w:r>
      <w:r>
        <w:rPr>
          <w:spacing w:val="1"/>
        </w:rPr>
        <w:t xml:space="preserve"> </w:t>
      </w:r>
      <w:r>
        <w:t>del</w:t>
      </w:r>
      <w:r>
        <w:rPr>
          <w:spacing w:val="3"/>
        </w:rPr>
        <w:t xml:space="preserve"> </w:t>
      </w:r>
      <w:r>
        <w:t>servicio</w:t>
      </w:r>
      <w:r>
        <w:rPr>
          <w:spacing w:val="1"/>
        </w:rPr>
        <w:t xml:space="preserve"> </w:t>
      </w:r>
      <w:r>
        <w:t>del</w:t>
      </w:r>
      <w:r>
        <w:rPr>
          <w:spacing w:val="2"/>
        </w:rPr>
        <w:t xml:space="preserve"> </w:t>
      </w:r>
      <w:r>
        <w:t>alumbrado público</w:t>
      </w:r>
      <w:r>
        <w:rPr>
          <w:spacing w:val="-1"/>
        </w:rPr>
        <w:t xml:space="preserve"> </w:t>
      </w:r>
      <w:r>
        <w:t>a</w:t>
      </w:r>
      <w:r>
        <w:rPr>
          <w:spacing w:val="-1"/>
        </w:rPr>
        <w:t xml:space="preserve"> </w:t>
      </w:r>
      <w:r>
        <w:t>los</w:t>
      </w:r>
      <w:r>
        <w:rPr>
          <w:spacing w:val="3"/>
        </w:rPr>
        <w:t xml:space="preserve"> </w:t>
      </w:r>
      <w:r>
        <w:rPr>
          <w:spacing w:val="-2"/>
        </w:rPr>
        <w:t>usuarios</w:t>
      </w:r>
    </w:p>
    <w:p w14:paraId="1309082B" w14:textId="77777777" w:rsidR="00F61726" w:rsidRDefault="00F61726">
      <w:pPr>
        <w:jc w:val="both"/>
        <w:sectPr w:rsidR="00F61726" w:rsidSect="00A16801">
          <w:pgSz w:w="12240" w:h="15840"/>
          <w:pgMar w:top="1321" w:right="902" w:bottom="278" w:left="1162" w:header="714" w:footer="0" w:gutter="0"/>
          <w:cols w:space="720"/>
        </w:sectPr>
      </w:pPr>
    </w:p>
    <w:p w14:paraId="5C8B211A" w14:textId="77777777" w:rsidR="00F61726" w:rsidRDefault="009F1A12">
      <w:pPr>
        <w:pStyle w:val="Textoindependiente"/>
        <w:spacing w:before="81"/>
        <w:ind w:left="258" w:right="227"/>
        <w:jc w:val="both"/>
      </w:pPr>
      <w:r>
        <w:lastRenderedPageBreak/>
        <w:t>contribuyentes del servicio, con la finalidad de proporcionar iluminación artificial de las vías públicas, edificios y áreas públicas, durante doce horas continuas de duración de la noche y los 365 días del año, para brindar bienestar social y que así prev</w:t>
      </w:r>
      <w:r>
        <w:t xml:space="preserve">alezca la seguridad pública y el tránsito seguro de las personas y </w:t>
      </w:r>
      <w:r>
        <w:rPr>
          <w:spacing w:val="-2"/>
        </w:rPr>
        <w:t>vehículos.</w:t>
      </w:r>
    </w:p>
    <w:p w14:paraId="6081C739" w14:textId="77777777" w:rsidR="00F61726" w:rsidRDefault="00F61726">
      <w:pPr>
        <w:pStyle w:val="Textoindependiente"/>
        <w:spacing w:before="5"/>
        <w:rPr>
          <w:sz w:val="23"/>
        </w:rPr>
      </w:pPr>
    </w:p>
    <w:p w14:paraId="6DC4BB4F" w14:textId="77777777" w:rsidR="00F61726" w:rsidRDefault="009F1A12">
      <w:pPr>
        <w:pStyle w:val="Textoindependiente"/>
        <w:spacing w:before="1"/>
        <w:ind w:left="258" w:right="235"/>
        <w:jc w:val="both"/>
      </w:pPr>
      <w:r>
        <w:t>Relación de gastos para la prestación del servicio de alumbrado público que lleva a cabo el Municipio de Calpulalpan, para el ejercicio fiscal 2023 y su cálculo de 3 variables q</w:t>
      </w:r>
      <w:r>
        <w:t>ue integran la fórmula de aplicación MDSIAP y que a continuación se describen:</w:t>
      </w:r>
    </w:p>
    <w:p w14:paraId="2F52AB3A" w14:textId="77777777" w:rsidR="00F61726" w:rsidRDefault="00F61726">
      <w:pPr>
        <w:pStyle w:val="Textoindependiente"/>
        <w:spacing w:before="6"/>
        <w:rPr>
          <w:sz w:val="23"/>
        </w:rPr>
      </w:pPr>
    </w:p>
    <w:p w14:paraId="117FAEB5" w14:textId="77777777" w:rsidR="00F61726" w:rsidRDefault="009F1A12">
      <w:pPr>
        <w:pStyle w:val="Textoindependiente"/>
        <w:ind w:left="25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se puede ver en la tabla A la relación de estos, en la tabla B, sus respectivo</w:t>
      </w:r>
      <w:r>
        <w:t>s cálculos de las 3 variables que integran la formula (CML PUBLICOS, CML COMUN, y C.U) y por último en la tabla C la conversión a UMA.</w:t>
      </w:r>
    </w:p>
    <w:p w14:paraId="6A5E190A" w14:textId="77777777" w:rsidR="00F61726" w:rsidRDefault="00F61726">
      <w:pPr>
        <w:pStyle w:val="Textoindependiente"/>
        <w:spacing w:before="6"/>
        <w:rPr>
          <w:sz w:val="23"/>
        </w:rPr>
      </w:pPr>
    </w:p>
    <w:p w14:paraId="36F372D2" w14:textId="77777777" w:rsidR="00F61726" w:rsidRDefault="009F1A12">
      <w:pPr>
        <w:pStyle w:val="Textoindependiente"/>
        <w:ind w:left="258" w:right="231"/>
        <w:jc w:val="both"/>
      </w:pPr>
      <w:r>
        <w:t>El destino es la satisfacción de las atribuciones del Estado relacionadas con las necesidades colectivas o sociales o de servicios públicos, se hace la observación que las contribuciones a los gastos públicos constituyen una obligación de carácter público.</w:t>
      </w:r>
    </w:p>
    <w:p w14:paraId="3488A221" w14:textId="77777777" w:rsidR="00F61726" w:rsidRDefault="00F61726">
      <w:pPr>
        <w:pStyle w:val="Textoindependiente"/>
        <w:spacing w:before="7"/>
        <w:rPr>
          <w:sz w:val="23"/>
        </w:rPr>
      </w:pPr>
    </w:p>
    <w:p w14:paraId="78C09C88" w14:textId="77777777" w:rsidR="00F61726" w:rsidRDefault="009F1A12">
      <w:pPr>
        <w:pStyle w:val="Textoindependiente"/>
        <w:ind w:left="258" w:right="226"/>
        <w:jc w:val="both"/>
      </w:pPr>
      <w:r>
        <w:t>Y siendo que para este ejercicio fiscal 2023 asciende a la cantidad de $4,944,840.00 (Cuatro millones novecientos cuarenta y cuatro mil ochocientos cuarenta pesos 00/100), como se desglosa en la tabla A.</w:t>
      </w:r>
    </w:p>
    <w:p w14:paraId="104217BA" w14:textId="77777777" w:rsidR="00F61726" w:rsidRDefault="00F61726">
      <w:pPr>
        <w:pStyle w:val="Textoindependiente"/>
        <w:spacing w:before="7"/>
        <w:rPr>
          <w:sz w:val="23"/>
        </w:rPr>
      </w:pPr>
    </w:p>
    <w:p w14:paraId="5294FA09" w14:textId="77777777" w:rsidR="00F61726" w:rsidRDefault="009F1A12">
      <w:pPr>
        <w:pStyle w:val="Textoindependiente"/>
        <w:ind w:left="258" w:right="235"/>
        <w:jc w:val="both"/>
      </w:pPr>
      <w:r>
        <w:t xml:space="preserve">Se considera un total de 18,725 (Diez y ocho mil </w:t>
      </w:r>
      <w:r>
        <w:t>setecientos veinticinco) usuarios contribuyentes, promedio al mes.</w:t>
      </w:r>
    </w:p>
    <w:p w14:paraId="3848FF57" w14:textId="77777777" w:rsidR="00F61726" w:rsidRDefault="00F61726">
      <w:pPr>
        <w:pStyle w:val="Textoindependiente"/>
        <w:spacing w:before="5"/>
        <w:rPr>
          <w:sz w:val="23"/>
        </w:rPr>
      </w:pPr>
    </w:p>
    <w:p w14:paraId="63787ECD" w14:textId="77777777" w:rsidR="00F61726" w:rsidRDefault="009F1A12">
      <w:pPr>
        <w:pStyle w:val="Textoindependiente"/>
        <w:ind w:left="258" w:right="234"/>
        <w:jc w:val="both"/>
      </w:pPr>
      <w:r>
        <w:rPr>
          <w:b/>
        </w:rPr>
        <w:t xml:space="preserve">TABLA A: </w:t>
      </w:r>
      <w:r>
        <w:t>Datos estadísticos necesarios, para la determinación de los costos al mes y que multiplicados por doce meses</w:t>
      </w:r>
      <w:r>
        <w:rPr>
          <w:spacing w:val="-2"/>
        </w:rPr>
        <w:t xml:space="preserve"> </w:t>
      </w:r>
      <w:r>
        <w:t>tenemos el presupuesto anual</w:t>
      </w:r>
      <w:r>
        <w:rPr>
          <w:spacing w:val="-1"/>
        </w:rPr>
        <w:t xml:space="preserve"> </w:t>
      </w:r>
      <w:r>
        <w:t>por</w:t>
      </w:r>
      <w:r>
        <w:rPr>
          <w:spacing w:val="-2"/>
        </w:rPr>
        <w:t xml:space="preserve"> </w:t>
      </w:r>
      <w:r>
        <w:t>la</w:t>
      </w:r>
      <w:r>
        <w:rPr>
          <w:spacing w:val="-2"/>
        </w:rPr>
        <w:t xml:space="preserve"> </w:t>
      </w:r>
      <w:r>
        <w:t xml:space="preserve">prestación </w:t>
      </w:r>
      <w:proofErr w:type="gramStart"/>
      <w:r>
        <w:t>del</w:t>
      </w:r>
      <w:r>
        <w:rPr>
          <w:spacing w:val="-1"/>
        </w:rPr>
        <w:t xml:space="preserve"> </w:t>
      </w:r>
      <w:r>
        <w:t>servicios</w:t>
      </w:r>
      <w:proofErr w:type="gramEnd"/>
      <w:r>
        <w:t xml:space="preserve"> de</w:t>
      </w:r>
      <w:r>
        <w:rPr>
          <w:spacing w:val="-2"/>
        </w:rPr>
        <w:t xml:space="preserve"> </w:t>
      </w:r>
      <w:r>
        <w:t>alumbr</w:t>
      </w:r>
      <w:r>
        <w:t>ado público,</w:t>
      </w:r>
      <w:r>
        <w:rPr>
          <w:spacing w:val="-2"/>
        </w:rPr>
        <w:t xml:space="preserve"> </w:t>
      </w:r>
      <w:r>
        <w:t>del</w:t>
      </w:r>
      <w:r>
        <w:rPr>
          <w:spacing w:val="-1"/>
        </w:rPr>
        <w:t xml:space="preserve"> </w:t>
      </w:r>
      <w:r>
        <w:t>Municipio de Calpulalpan del ejercicio fiscal 2023.</w:t>
      </w:r>
    </w:p>
    <w:p w14:paraId="20A56248" w14:textId="77777777" w:rsidR="00F61726" w:rsidRDefault="00F61726">
      <w:pPr>
        <w:pStyle w:val="Textoindependiente"/>
        <w:spacing w:before="1" w:after="1"/>
        <w:rPr>
          <w:sz w:val="26"/>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1592"/>
        <w:gridCol w:w="1433"/>
        <w:gridCol w:w="1589"/>
        <w:gridCol w:w="1750"/>
        <w:gridCol w:w="1485"/>
      </w:tblGrid>
      <w:tr w:rsidR="00F61726" w14:paraId="357DE910" w14:textId="77777777">
        <w:trPr>
          <w:trHeight w:val="1623"/>
        </w:trPr>
        <w:tc>
          <w:tcPr>
            <w:tcW w:w="1793" w:type="dxa"/>
            <w:tcBorders>
              <w:bottom w:val="double" w:sz="4" w:space="0" w:color="000000"/>
            </w:tcBorders>
          </w:tcPr>
          <w:p w14:paraId="03B8158A" w14:textId="77777777" w:rsidR="00F61726" w:rsidRDefault="009F1A12">
            <w:pPr>
              <w:pStyle w:val="TableParagraph"/>
              <w:tabs>
                <w:tab w:val="left" w:pos="1491"/>
              </w:tabs>
              <w:spacing w:line="259" w:lineRule="auto"/>
              <w:ind w:left="107" w:right="95"/>
              <w:rPr>
                <w:b/>
                <w:sz w:val="14"/>
              </w:rPr>
            </w:pPr>
            <w:r>
              <w:rPr>
                <w:b/>
                <w:spacing w:val="-2"/>
                <w:sz w:val="14"/>
              </w:rPr>
              <w:t>MUNICIPIO</w:t>
            </w:r>
            <w:r>
              <w:rPr>
                <w:b/>
                <w:sz w:val="14"/>
              </w:rPr>
              <w:tab/>
            </w:r>
            <w:r>
              <w:rPr>
                <w:b/>
                <w:spacing w:val="-6"/>
                <w:sz w:val="14"/>
              </w:rPr>
              <w:t>DE</w:t>
            </w:r>
            <w:r>
              <w:rPr>
                <w:b/>
                <w:spacing w:val="40"/>
                <w:sz w:val="14"/>
              </w:rPr>
              <w:t xml:space="preserve"> </w:t>
            </w:r>
            <w:r>
              <w:rPr>
                <w:b/>
                <w:spacing w:val="-2"/>
                <w:sz w:val="14"/>
              </w:rPr>
              <w:t>CALPULALPAN</w:t>
            </w:r>
            <w:r>
              <w:rPr>
                <w:b/>
                <w:spacing w:val="40"/>
                <w:sz w:val="14"/>
              </w:rPr>
              <w:t xml:space="preserve"> </w:t>
            </w:r>
            <w:r>
              <w:rPr>
                <w:b/>
                <w:sz w:val="14"/>
              </w:rPr>
              <w:t>(RESUMEN</w:t>
            </w:r>
            <w:r>
              <w:rPr>
                <w:b/>
                <w:spacing w:val="23"/>
                <w:sz w:val="14"/>
              </w:rPr>
              <w:t xml:space="preserve"> </w:t>
            </w:r>
            <w:r>
              <w:rPr>
                <w:b/>
                <w:sz w:val="14"/>
              </w:rPr>
              <w:t>DE</w:t>
            </w:r>
            <w:r>
              <w:rPr>
                <w:b/>
                <w:spacing w:val="24"/>
                <w:sz w:val="14"/>
              </w:rPr>
              <w:t xml:space="preserve"> </w:t>
            </w:r>
            <w:r>
              <w:rPr>
                <w:b/>
                <w:sz w:val="14"/>
              </w:rPr>
              <w:t>DATOS</w:t>
            </w:r>
            <w:r>
              <w:rPr>
                <w:b/>
                <w:spacing w:val="40"/>
                <w:sz w:val="14"/>
              </w:rPr>
              <w:t xml:space="preserve"> </w:t>
            </w:r>
            <w:r>
              <w:rPr>
                <w:b/>
                <w:sz w:val="14"/>
              </w:rPr>
              <w:t>PARA</w:t>
            </w:r>
            <w:r>
              <w:rPr>
                <w:b/>
                <w:spacing w:val="80"/>
                <w:sz w:val="14"/>
              </w:rPr>
              <w:t xml:space="preserve"> </w:t>
            </w:r>
            <w:r>
              <w:rPr>
                <w:b/>
                <w:sz w:val="14"/>
              </w:rPr>
              <w:t>EL</w:t>
            </w:r>
            <w:r>
              <w:rPr>
                <w:b/>
                <w:spacing w:val="80"/>
                <w:sz w:val="14"/>
              </w:rPr>
              <w:t xml:space="preserve"> </w:t>
            </w:r>
            <w:r>
              <w:rPr>
                <w:b/>
                <w:sz w:val="14"/>
              </w:rPr>
              <w:t>CALCULO</w:t>
            </w:r>
            <w:r>
              <w:rPr>
                <w:b/>
                <w:spacing w:val="40"/>
                <w:sz w:val="14"/>
              </w:rPr>
              <w:t xml:space="preserve"> </w:t>
            </w:r>
            <w:r>
              <w:rPr>
                <w:b/>
                <w:sz w:val="14"/>
              </w:rPr>
              <w:t>DEL</w:t>
            </w:r>
            <w:r>
              <w:rPr>
                <w:b/>
                <w:spacing w:val="36"/>
                <w:sz w:val="14"/>
              </w:rPr>
              <w:t xml:space="preserve"> </w:t>
            </w:r>
            <w:r>
              <w:rPr>
                <w:b/>
                <w:sz w:val="14"/>
              </w:rPr>
              <w:t>DAP)</w:t>
            </w:r>
            <w:r>
              <w:rPr>
                <w:b/>
                <w:spacing w:val="34"/>
                <w:sz w:val="14"/>
              </w:rPr>
              <w:t xml:space="preserve"> </w:t>
            </w:r>
            <w:r>
              <w:rPr>
                <w:b/>
                <w:sz w:val="14"/>
              </w:rPr>
              <w:t>EJERCICIO</w:t>
            </w:r>
            <w:r>
              <w:rPr>
                <w:b/>
                <w:spacing w:val="40"/>
                <w:sz w:val="14"/>
              </w:rPr>
              <w:t xml:space="preserve"> </w:t>
            </w:r>
            <w:r>
              <w:rPr>
                <w:b/>
                <w:sz w:val="14"/>
              </w:rPr>
              <w:t>FISCAL</w:t>
            </w:r>
            <w:r>
              <w:rPr>
                <w:b/>
                <w:spacing w:val="-4"/>
                <w:sz w:val="14"/>
              </w:rPr>
              <w:t xml:space="preserve"> </w:t>
            </w:r>
            <w:r>
              <w:rPr>
                <w:b/>
                <w:sz w:val="14"/>
              </w:rPr>
              <w:t>2023</w:t>
            </w:r>
          </w:p>
        </w:tc>
        <w:tc>
          <w:tcPr>
            <w:tcW w:w="1592" w:type="dxa"/>
            <w:tcBorders>
              <w:bottom w:val="double" w:sz="4" w:space="0" w:color="000000"/>
            </w:tcBorders>
          </w:tcPr>
          <w:p w14:paraId="481EF725" w14:textId="77777777" w:rsidR="00F61726" w:rsidRDefault="009F1A12">
            <w:pPr>
              <w:pStyle w:val="TableParagraph"/>
              <w:tabs>
                <w:tab w:val="left" w:pos="1189"/>
              </w:tabs>
              <w:spacing w:line="160" w:lineRule="exact"/>
              <w:ind w:left="105"/>
              <w:rPr>
                <w:b/>
                <w:sz w:val="14"/>
              </w:rPr>
            </w:pPr>
            <w:r>
              <w:rPr>
                <w:b/>
                <w:spacing w:val="-2"/>
                <w:sz w:val="14"/>
              </w:rPr>
              <w:t>DATOS</w:t>
            </w:r>
            <w:r>
              <w:rPr>
                <w:b/>
                <w:sz w:val="14"/>
              </w:rPr>
              <w:tab/>
            </w:r>
            <w:r>
              <w:rPr>
                <w:b/>
                <w:spacing w:val="-5"/>
                <w:sz w:val="14"/>
              </w:rPr>
              <w:t>DEL</w:t>
            </w:r>
          </w:p>
          <w:p w14:paraId="66FC2021" w14:textId="77777777" w:rsidR="00F61726" w:rsidRDefault="009F1A12">
            <w:pPr>
              <w:pStyle w:val="TableParagraph"/>
              <w:tabs>
                <w:tab w:val="left" w:pos="1287"/>
              </w:tabs>
              <w:spacing w:before="14" w:line="256" w:lineRule="auto"/>
              <w:ind w:left="105" w:right="98"/>
              <w:rPr>
                <w:b/>
                <w:sz w:val="14"/>
              </w:rPr>
            </w:pPr>
            <w:r>
              <w:rPr>
                <w:b/>
                <w:spacing w:val="-2"/>
                <w:sz w:val="14"/>
              </w:rPr>
              <w:t>MUNICIPIO,</w:t>
            </w:r>
            <w:r>
              <w:rPr>
                <w:b/>
                <w:sz w:val="14"/>
              </w:rPr>
              <w:tab/>
            </w:r>
            <w:r>
              <w:rPr>
                <w:b/>
                <w:spacing w:val="-6"/>
                <w:sz w:val="14"/>
              </w:rPr>
              <w:t>AL</w:t>
            </w:r>
            <w:r>
              <w:rPr>
                <w:b/>
                <w:spacing w:val="40"/>
                <w:sz w:val="14"/>
              </w:rPr>
              <w:t xml:space="preserve"> </w:t>
            </w:r>
            <w:r>
              <w:rPr>
                <w:b/>
                <w:spacing w:val="-4"/>
                <w:sz w:val="14"/>
              </w:rPr>
              <w:t>MES</w:t>
            </w:r>
          </w:p>
        </w:tc>
        <w:tc>
          <w:tcPr>
            <w:tcW w:w="1433" w:type="dxa"/>
            <w:tcBorders>
              <w:bottom w:val="double" w:sz="4" w:space="0" w:color="000000"/>
            </w:tcBorders>
          </w:tcPr>
          <w:p w14:paraId="71697C16" w14:textId="77777777" w:rsidR="00F61726" w:rsidRDefault="009F1A12">
            <w:pPr>
              <w:pStyle w:val="TableParagraph"/>
              <w:tabs>
                <w:tab w:val="left" w:pos="1126"/>
              </w:tabs>
              <w:spacing w:line="261" w:lineRule="auto"/>
              <w:ind w:left="104" w:right="100"/>
              <w:rPr>
                <w:b/>
                <w:sz w:val="14"/>
              </w:rPr>
            </w:pPr>
            <w:proofErr w:type="gramStart"/>
            <w:r>
              <w:rPr>
                <w:b/>
                <w:spacing w:val="-2"/>
                <w:sz w:val="14"/>
              </w:rPr>
              <w:t>TOTAL</w:t>
            </w:r>
            <w:proofErr w:type="gramEnd"/>
            <w:r>
              <w:rPr>
                <w:b/>
                <w:sz w:val="14"/>
              </w:rPr>
              <w:tab/>
            </w:r>
            <w:r>
              <w:rPr>
                <w:b/>
                <w:spacing w:val="-6"/>
                <w:sz w:val="14"/>
              </w:rPr>
              <w:t>DE</w:t>
            </w:r>
            <w:r>
              <w:rPr>
                <w:b/>
                <w:spacing w:val="40"/>
                <w:sz w:val="14"/>
              </w:rPr>
              <w:t xml:space="preserve"> </w:t>
            </w:r>
            <w:r>
              <w:rPr>
                <w:b/>
                <w:spacing w:val="-2"/>
                <w:sz w:val="14"/>
              </w:rPr>
              <w:t>LUMINARIAS</w:t>
            </w:r>
          </w:p>
        </w:tc>
        <w:tc>
          <w:tcPr>
            <w:tcW w:w="1589" w:type="dxa"/>
            <w:tcBorders>
              <w:bottom w:val="double" w:sz="4" w:space="0" w:color="000000"/>
            </w:tcBorders>
          </w:tcPr>
          <w:p w14:paraId="76CA399F" w14:textId="77777777" w:rsidR="00F61726" w:rsidRDefault="009F1A12">
            <w:pPr>
              <w:pStyle w:val="TableParagraph"/>
              <w:tabs>
                <w:tab w:val="left" w:pos="1190"/>
              </w:tabs>
              <w:spacing w:line="261" w:lineRule="auto"/>
              <w:ind w:left="104" w:right="98"/>
              <w:rPr>
                <w:b/>
                <w:sz w:val="14"/>
              </w:rPr>
            </w:pPr>
            <w:r>
              <w:rPr>
                <w:b/>
                <w:spacing w:val="-2"/>
                <w:sz w:val="14"/>
              </w:rPr>
              <w:t>INVERSIÓN</w:t>
            </w:r>
            <w:r>
              <w:rPr>
                <w:b/>
                <w:spacing w:val="40"/>
                <w:sz w:val="14"/>
              </w:rPr>
              <w:t xml:space="preserve"> </w:t>
            </w:r>
            <w:r>
              <w:rPr>
                <w:b/>
                <w:spacing w:val="-2"/>
                <w:sz w:val="14"/>
              </w:rPr>
              <w:t>EXISTENTE</w:t>
            </w:r>
            <w:r>
              <w:rPr>
                <w:b/>
                <w:sz w:val="14"/>
              </w:rPr>
              <w:tab/>
            </w:r>
            <w:r>
              <w:rPr>
                <w:b/>
                <w:spacing w:val="-5"/>
                <w:sz w:val="14"/>
              </w:rPr>
              <w:t>DEL</w:t>
            </w:r>
          </w:p>
          <w:p w14:paraId="47117CAD" w14:textId="77777777" w:rsidR="00F61726" w:rsidRDefault="009F1A12">
            <w:pPr>
              <w:pStyle w:val="TableParagraph"/>
              <w:tabs>
                <w:tab w:val="left" w:pos="1284"/>
              </w:tabs>
              <w:spacing w:line="256" w:lineRule="auto"/>
              <w:ind w:left="104" w:right="98"/>
              <w:rPr>
                <w:b/>
                <w:sz w:val="14"/>
              </w:rPr>
            </w:pPr>
            <w:r>
              <w:rPr>
                <w:b/>
                <w:spacing w:val="-2"/>
                <w:sz w:val="14"/>
              </w:rPr>
              <w:t>MUNICIPIO</w:t>
            </w:r>
            <w:r>
              <w:rPr>
                <w:b/>
                <w:sz w:val="14"/>
              </w:rPr>
              <w:tab/>
            </w:r>
            <w:r>
              <w:rPr>
                <w:b/>
                <w:spacing w:val="-6"/>
                <w:sz w:val="14"/>
              </w:rPr>
              <w:t>EN</w:t>
            </w:r>
            <w:r>
              <w:rPr>
                <w:b/>
                <w:spacing w:val="40"/>
                <w:sz w:val="14"/>
              </w:rPr>
              <w:t xml:space="preserve"> </w:t>
            </w:r>
            <w:r>
              <w:rPr>
                <w:b/>
                <w:spacing w:val="-2"/>
                <w:sz w:val="14"/>
              </w:rPr>
              <w:t>LUMINARIAS</w:t>
            </w:r>
          </w:p>
        </w:tc>
        <w:tc>
          <w:tcPr>
            <w:tcW w:w="1750" w:type="dxa"/>
            <w:tcBorders>
              <w:bottom w:val="double" w:sz="4" w:space="0" w:color="000000"/>
            </w:tcBorders>
          </w:tcPr>
          <w:p w14:paraId="04E8D2B1" w14:textId="77777777" w:rsidR="00F61726" w:rsidRDefault="009F1A12">
            <w:pPr>
              <w:pStyle w:val="TableParagraph"/>
              <w:spacing w:line="160" w:lineRule="exact"/>
              <w:ind w:left="80"/>
              <w:rPr>
                <w:b/>
                <w:sz w:val="14"/>
              </w:rPr>
            </w:pPr>
            <w:r>
              <w:rPr>
                <w:b/>
                <w:spacing w:val="-2"/>
                <w:sz w:val="14"/>
              </w:rPr>
              <w:t>OBSERVACIONES</w:t>
            </w:r>
          </w:p>
        </w:tc>
        <w:tc>
          <w:tcPr>
            <w:tcW w:w="1485" w:type="dxa"/>
            <w:tcBorders>
              <w:bottom w:val="double" w:sz="4" w:space="0" w:color="000000"/>
            </w:tcBorders>
          </w:tcPr>
          <w:p w14:paraId="72E77B9B" w14:textId="77777777" w:rsidR="00F61726" w:rsidRDefault="009F1A12">
            <w:pPr>
              <w:pStyle w:val="TableParagraph"/>
              <w:tabs>
                <w:tab w:val="left" w:pos="877"/>
              </w:tabs>
              <w:spacing w:line="259" w:lineRule="auto"/>
              <w:ind w:left="105" w:right="96"/>
              <w:rPr>
                <w:b/>
                <w:sz w:val="14"/>
              </w:rPr>
            </w:pPr>
            <w:r>
              <w:rPr>
                <w:b/>
                <w:spacing w:val="-2"/>
                <w:sz w:val="14"/>
              </w:rPr>
              <w:t>PRESUPUESTO</w:t>
            </w:r>
            <w:r>
              <w:rPr>
                <w:b/>
                <w:spacing w:val="40"/>
                <w:sz w:val="14"/>
              </w:rPr>
              <w:t xml:space="preserve"> </w:t>
            </w:r>
            <w:r>
              <w:rPr>
                <w:b/>
                <w:spacing w:val="-2"/>
                <w:sz w:val="14"/>
              </w:rPr>
              <w:t>TOTAL</w:t>
            </w:r>
            <w:r>
              <w:rPr>
                <w:b/>
                <w:sz w:val="14"/>
              </w:rPr>
              <w:tab/>
            </w:r>
            <w:r>
              <w:rPr>
                <w:b/>
                <w:spacing w:val="-2"/>
                <w:sz w:val="14"/>
              </w:rPr>
              <w:t>ANUAL</w:t>
            </w:r>
            <w:r>
              <w:rPr>
                <w:b/>
                <w:spacing w:val="40"/>
                <w:sz w:val="14"/>
              </w:rPr>
              <w:t xml:space="preserve"> </w:t>
            </w:r>
            <w:r>
              <w:rPr>
                <w:b/>
                <w:sz w:val="14"/>
              </w:rPr>
              <w:t>POR</w:t>
            </w:r>
            <w:r>
              <w:rPr>
                <w:b/>
                <w:spacing w:val="-5"/>
                <w:sz w:val="14"/>
              </w:rPr>
              <w:t xml:space="preserve"> </w:t>
            </w:r>
            <w:r>
              <w:rPr>
                <w:b/>
                <w:sz w:val="14"/>
              </w:rPr>
              <w:t>EL</w:t>
            </w:r>
            <w:r>
              <w:rPr>
                <w:b/>
                <w:spacing w:val="-4"/>
                <w:sz w:val="14"/>
              </w:rPr>
              <w:t xml:space="preserve"> </w:t>
            </w:r>
            <w:r>
              <w:rPr>
                <w:b/>
                <w:sz w:val="14"/>
              </w:rPr>
              <w:t>SERVICIO</w:t>
            </w:r>
            <w:r>
              <w:rPr>
                <w:b/>
                <w:spacing w:val="40"/>
                <w:sz w:val="14"/>
              </w:rPr>
              <w:t xml:space="preserve"> </w:t>
            </w:r>
            <w:r>
              <w:rPr>
                <w:b/>
                <w:sz w:val="14"/>
              </w:rPr>
              <w:t>DE</w:t>
            </w:r>
            <w:r>
              <w:rPr>
                <w:b/>
                <w:spacing w:val="71"/>
                <w:sz w:val="14"/>
              </w:rPr>
              <w:t xml:space="preserve"> </w:t>
            </w:r>
            <w:r>
              <w:rPr>
                <w:b/>
                <w:sz w:val="14"/>
              </w:rPr>
              <w:t>ALUMBRADO</w:t>
            </w:r>
            <w:r>
              <w:rPr>
                <w:b/>
                <w:spacing w:val="40"/>
                <w:sz w:val="14"/>
              </w:rPr>
              <w:t xml:space="preserve"> </w:t>
            </w:r>
            <w:r>
              <w:rPr>
                <w:b/>
                <w:spacing w:val="-2"/>
                <w:sz w:val="14"/>
              </w:rPr>
              <w:t>PÚBLICO,</w:t>
            </w:r>
            <w:r>
              <w:rPr>
                <w:b/>
                <w:spacing w:val="40"/>
                <w:sz w:val="14"/>
              </w:rPr>
              <w:t xml:space="preserve"> </w:t>
            </w:r>
            <w:r>
              <w:rPr>
                <w:b/>
                <w:spacing w:val="-2"/>
                <w:sz w:val="14"/>
              </w:rPr>
              <w:t>MUNICIPAL</w:t>
            </w:r>
          </w:p>
        </w:tc>
      </w:tr>
      <w:tr w:rsidR="00F61726" w14:paraId="10D6C4F9" w14:textId="77777777">
        <w:trPr>
          <w:trHeight w:val="321"/>
        </w:trPr>
        <w:tc>
          <w:tcPr>
            <w:tcW w:w="1793" w:type="dxa"/>
            <w:tcBorders>
              <w:top w:val="double" w:sz="4" w:space="0" w:color="000000"/>
              <w:bottom w:val="double" w:sz="4" w:space="0" w:color="000000"/>
            </w:tcBorders>
          </w:tcPr>
          <w:p w14:paraId="3A62D91D" w14:textId="77777777" w:rsidR="00F61726" w:rsidRDefault="009F1A12">
            <w:pPr>
              <w:pStyle w:val="TableParagraph"/>
              <w:spacing w:line="158" w:lineRule="exact"/>
              <w:ind w:left="9"/>
              <w:jc w:val="center"/>
              <w:rPr>
                <w:b/>
                <w:sz w:val="14"/>
              </w:rPr>
            </w:pPr>
            <w:r>
              <w:rPr>
                <w:b/>
                <w:w w:val="99"/>
                <w:sz w:val="14"/>
              </w:rPr>
              <w:t>1</w:t>
            </w:r>
          </w:p>
        </w:tc>
        <w:tc>
          <w:tcPr>
            <w:tcW w:w="1592" w:type="dxa"/>
            <w:tcBorders>
              <w:top w:val="double" w:sz="4" w:space="0" w:color="000000"/>
              <w:bottom w:val="double" w:sz="4" w:space="0" w:color="000000"/>
            </w:tcBorders>
          </w:tcPr>
          <w:p w14:paraId="7D300041" w14:textId="77777777" w:rsidR="00F61726" w:rsidRDefault="009F1A12">
            <w:pPr>
              <w:pStyle w:val="TableParagraph"/>
              <w:spacing w:line="158" w:lineRule="exact"/>
              <w:ind w:left="3"/>
              <w:jc w:val="center"/>
              <w:rPr>
                <w:b/>
                <w:sz w:val="14"/>
              </w:rPr>
            </w:pPr>
            <w:r>
              <w:rPr>
                <w:b/>
                <w:w w:val="99"/>
                <w:sz w:val="14"/>
              </w:rPr>
              <w:t>2</w:t>
            </w:r>
          </w:p>
        </w:tc>
        <w:tc>
          <w:tcPr>
            <w:tcW w:w="1433" w:type="dxa"/>
            <w:tcBorders>
              <w:top w:val="double" w:sz="4" w:space="0" w:color="000000"/>
              <w:bottom w:val="double" w:sz="4" w:space="0" w:color="000000"/>
            </w:tcBorders>
          </w:tcPr>
          <w:p w14:paraId="3586ABD5" w14:textId="77777777" w:rsidR="00F61726" w:rsidRDefault="009F1A12">
            <w:pPr>
              <w:pStyle w:val="TableParagraph"/>
              <w:spacing w:line="158" w:lineRule="exact"/>
              <w:ind w:left="3"/>
              <w:jc w:val="center"/>
              <w:rPr>
                <w:b/>
                <w:sz w:val="14"/>
              </w:rPr>
            </w:pPr>
            <w:r>
              <w:rPr>
                <w:b/>
                <w:w w:val="99"/>
                <w:sz w:val="14"/>
              </w:rPr>
              <w:t>3</w:t>
            </w:r>
          </w:p>
        </w:tc>
        <w:tc>
          <w:tcPr>
            <w:tcW w:w="1589" w:type="dxa"/>
            <w:tcBorders>
              <w:top w:val="double" w:sz="4" w:space="0" w:color="000000"/>
              <w:bottom w:val="double" w:sz="4" w:space="0" w:color="000000"/>
            </w:tcBorders>
          </w:tcPr>
          <w:p w14:paraId="0A7AEBB7" w14:textId="77777777" w:rsidR="00F61726" w:rsidRDefault="009F1A12">
            <w:pPr>
              <w:pStyle w:val="TableParagraph"/>
              <w:spacing w:line="158" w:lineRule="exact"/>
              <w:ind w:left="1"/>
              <w:jc w:val="center"/>
              <w:rPr>
                <w:b/>
                <w:sz w:val="14"/>
              </w:rPr>
            </w:pPr>
            <w:r>
              <w:rPr>
                <w:b/>
                <w:w w:val="99"/>
                <w:sz w:val="14"/>
              </w:rPr>
              <w:t>4</w:t>
            </w:r>
          </w:p>
        </w:tc>
        <w:tc>
          <w:tcPr>
            <w:tcW w:w="1750" w:type="dxa"/>
            <w:tcBorders>
              <w:top w:val="double" w:sz="4" w:space="0" w:color="000000"/>
              <w:bottom w:val="double" w:sz="4" w:space="0" w:color="000000"/>
            </w:tcBorders>
          </w:tcPr>
          <w:p w14:paraId="28B17D16" w14:textId="77777777" w:rsidR="00F61726" w:rsidRDefault="009F1A12">
            <w:pPr>
              <w:pStyle w:val="TableParagraph"/>
              <w:spacing w:line="158" w:lineRule="exact"/>
              <w:ind w:left="8"/>
              <w:jc w:val="center"/>
              <w:rPr>
                <w:b/>
                <w:sz w:val="14"/>
              </w:rPr>
            </w:pPr>
            <w:r>
              <w:rPr>
                <w:b/>
                <w:w w:val="99"/>
                <w:sz w:val="14"/>
              </w:rPr>
              <w:t>5</w:t>
            </w:r>
          </w:p>
        </w:tc>
        <w:tc>
          <w:tcPr>
            <w:tcW w:w="1485" w:type="dxa"/>
            <w:tcBorders>
              <w:top w:val="double" w:sz="4" w:space="0" w:color="000000"/>
              <w:bottom w:val="double" w:sz="4" w:space="0" w:color="000000"/>
            </w:tcBorders>
          </w:tcPr>
          <w:p w14:paraId="3C1871E9" w14:textId="77777777" w:rsidR="00F61726" w:rsidRDefault="009F1A12">
            <w:pPr>
              <w:pStyle w:val="TableParagraph"/>
              <w:spacing w:line="158" w:lineRule="exact"/>
              <w:ind w:left="4"/>
              <w:jc w:val="center"/>
              <w:rPr>
                <w:b/>
                <w:sz w:val="14"/>
              </w:rPr>
            </w:pPr>
            <w:r>
              <w:rPr>
                <w:b/>
                <w:w w:val="99"/>
                <w:sz w:val="14"/>
              </w:rPr>
              <w:t>6</w:t>
            </w:r>
          </w:p>
        </w:tc>
      </w:tr>
      <w:tr w:rsidR="00F61726" w14:paraId="4008128A" w14:textId="77777777">
        <w:trPr>
          <w:trHeight w:val="670"/>
        </w:trPr>
        <w:tc>
          <w:tcPr>
            <w:tcW w:w="1793" w:type="dxa"/>
            <w:tcBorders>
              <w:top w:val="double" w:sz="4" w:space="0" w:color="000000"/>
              <w:bottom w:val="double" w:sz="4" w:space="0" w:color="000000"/>
            </w:tcBorders>
          </w:tcPr>
          <w:p w14:paraId="1A4F4952" w14:textId="77777777" w:rsidR="00F61726" w:rsidRDefault="009F1A12">
            <w:pPr>
              <w:pStyle w:val="TableParagraph"/>
              <w:tabs>
                <w:tab w:val="left" w:pos="1494"/>
              </w:tabs>
              <w:spacing w:line="157" w:lineRule="exact"/>
              <w:ind w:left="107"/>
              <w:rPr>
                <w:sz w:val="14"/>
              </w:rPr>
            </w:pPr>
            <w:r>
              <w:rPr>
                <w:spacing w:val="-2"/>
                <w:sz w:val="14"/>
              </w:rPr>
              <w:t>CENSO</w:t>
            </w:r>
            <w:r>
              <w:rPr>
                <w:sz w:val="14"/>
              </w:rPr>
              <w:tab/>
            </w:r>
            <w:r>
              <w:rPr>
                <w:spacing w:val="-5"/>
                <w:sz w:val="14"/>
              </w:rPr>
              <w:t>DE</w:t>
            </w:r>
          </w:p>
          <w:p w14:paraId="6EBC7F7D" w14:textId="77777777" w:rsidR="00F61726" w:rsidRDefault="009F1A12">
            <w:pPr>
              <w:pStyle w:val="TableParagraph"/>
              <w:spacing w:before="14" w:line="256" w:lineRule="auto"/>
              <w:ind w:left="107" w:right="211"/>
              <w:rPr>
                <w:sz w:val="14"/>
              </w:rPr>
            </w:pPr>
            <w:r>
              <w:rPr>
                <w:spacing w:val="-2"/>
                <w:sz w:val="14"/>
              </w:rPr>
              <w:t>LUMINARIAS</w:t>
            </w:r>
            <w:r>
              <w:rPr>
                <w:spacing w:val="40"/>
                <w:sz w:val="14"/>
              </w:rPr>
              <w:t xml:space="preserve"> </w:t>
            </w:r>
            <w:r>
              <w:rPr>
                <w:sz w:val="14"/>
              </w:rPr>
              <w:t>ELABORADO</w:t>
            </w:r>
            <w:r>
              <w:rPr>
                <w:spacing w:val="-9"/>
                <w:sz w:val="14"/>
              </w:rPr>
              <w:t xml:space="preserve"> </w:t>
            </w:r>
            <w:r>
              <w:rPr>
                <w:sz w:val="14"/>
              </w:rPr>
              <w:t>POR</w:t>
            </w:r>
            <w:r>
              <w:rPr>
                <w:spacing w:val="-9"/>
                <w:sz w:val="14"/>
              </w:rPr>
              <w:t xml:space="preserve"> </w:t>
            </w:r>
            <w:r>
              <w:rPr>
                <w:sz w:val="14"/>
              </w:rPr>
              <w:t>CFE</w:t>
            </w:r>
          </w:p>
        </w:tc>
        <w:tc>
          <w:tcPr>
            <w:tcW w:w="1592" w:type="dxa"/>
            <w:tcBorders>
              <w:top w:val="double" w:sz="4" w:space="0" w:color="000000"/>
              <w:bottom w:val="double" w:sz="4" w:space="0" w:color="000000"/>
            </w:tcBorders>
          </w:tcPr>
          <w:p w14:paraId="5073E129" w14:textId="77777777" w:rsidR="00F61726" w:rsidRDefault="00F61726">
            <w:pPr>
              <w:pStyle w:val="TableParagraph"/>
              <w:rPr>
                <w:sz w:val="18"/>
              </w:rPr>
            </w:pPr>
          </w:p>
        </w:tc>
        <w:tc>
          <w:tcPr>
            <w:tcW w:w="1433" w:type="dxa"/>
            <w:tcBorders>
              <w:top w:val="double" w:sz="4" w:space="0" w:color="000000"/>
              <w:bottom w:val="double" w:sz="4" w:space="0" w:color="000000"/>
            </w:tcBorders>
          </w:tcPr>
          <w:p w14:paraId="0891BA63" w14:textId="77777777" w:rsidR="00F61726" w:rsidRDefault="009F1A12">
            <w:pPr>
              <w:pStyle w:val="TableParagraph"/>
              <w:spacing w:line="157" w:lineRule="exact"/>
              <w:ind w:left="104"/>
              <w:rPr>
                <w:sz w:val="14"/>
              </w:rPr>
            </w:pPr>
            <w:r>
              <w:rPr>
                <w:spacing w:val="-2"/>
                <w:sz w:val="14"/>
              </w:rPr>
              <w:t>3,755.00</w:t>
            </w:r>
          </w:p>
        </w:tc>
        <w:tc>
          <w:tcPr>
            <w:tcW w:w="1589" w:type="dxa"/>
            <w:tcBorders>
              <w:top w:val="double" w:sz="4" w:space="0" w:color="000000"/>
              <w:bottom w:val="double" w:sz="4" w:space="0" w:color="000000"/>
            </w:tcBorders>
          </w:tcPr>
          <w:p w14:paraId="59A82F4C" w14:textId="77777777" w:rsidR="00F61726" w:rsidRDefault="00F61726">
            <w:pPr>
              <w:pStyle w:val="TableParagraph"/>
              <w:rPr>
                <w:sz w:val="18"/>
              </w:rPr>
            </w:pPr>
          </w:p>
        </w:tc>
        <w:tc>
          <w:tcPr>
            <w:tcW w:w="1750" w:type="dxa"/>
            <w:tcBorders>
              <w:top w:val="double" w:sz="4" w:space="0" w:color="000000"/>
              <w:bottom w:val="double" w:sz="4" w:space="0" w:color="000000"/>
            </w:tcBorders>
          </w:tcPr>
          <w:p w14:paraId="242B4D74" w14:textId="77777777" w:rsidR="00F61726" w:rsidRDefault="00F61726">
            <w:pPr>
              <w:pStyle w:val="TableParagraph"/>
              <w:rPr>
                <w:sz w:val="18"/>
              </w:rPr>
            </w:pPr>
          </w:p>
        </w:tc>
        <w:tc>
          <w:tcPr>
            <w:tcW w:w="1485" w:type="dxa"/>
            <w:tcBorders>
              <w:top w:val="double" w:sz="4" w:space="0" w:color="000000"/>
              <w:bottom w:val="double" w:sz="4" w:space="0" w:color="000000"/>
            </w:tcBorders>
          </w:tcPr>
          <w:p w14:paraId="2C4722A0" w14:textId="77777777" w:rsidR="00F61726" w:rsidRDefault="00F61726">
            <w:pPr>
              <w:pStyle w:val="TableParagraph"/>
              <w:rPr>
                <w:sz w:val="18"/>
              </w:rPr>
            </w:pPr>
          </w:p>
        </w:tc>
      </w:tr>
      <w:tr w:rsidR="00F61726" w14:paraId="5AE1F1CF" w14:textId="77777777">
        <w:trPr>
          <w:trHeight w:val="1018"/>
        </w:trPr>
        <w:tc>
          <w:tcPr>
            <w:tcW w:w="1793" w:type="dxa"/>
            <w:tcBorders>
              <w:top w:val="double" w:sz="4" w:space="0" w:color="000000"/>
              <w:bottom w:val="double" w:sz="4" w:space="0" w:color="000000"/>
            </w:tcBorders>
          </w:tcPr>
          <w:p w14:paraId="10BC1DBD" w14:textId="77777777" w:rsidR="00F61726" w:rsidRDefault="009F1A12">
            <w:pPr>
              <w:pStyle w:val="TableParagraph"/>
              <w:tabs>
                <w:tab w:val="left" w:pos="721"/>
                <w:tab w:val="left" w:pos="1494"/>
              </w:tabs>
              <w:spacing w:line="259" w:lineRule="auto"/>
              <w:ind w:left="107" w:right="98"/>
              <w:rPr>
                <w:sz w:val="14"/>
              </w:rPr>
            </w:pPr>
            <w:r>
              <w:rPr>
                <w:spacing w:val="-2"/>
                <w:sz w:val="14"/>
              </w:rPr>
              <w:t>A</w:t>
            </w:r>
            <w:proofErr w:type="gramStart"/>
            <w:r>
              <w:rPr>
                <w:spacing w:val="-2"/>
                <w:sz w:val="14"/>
              </w:rPr>
              <w:t>).-</w:t>
            </w:r>
            <w:proofErr w:type="gramEnd"/>
            <w:r>
              <w:rPr>
                <w:spacing w:val="-2"/>
                <w:sz w:val="14"/>
              </w:rPr>
              <w:t>GASTOS</w:t>
            </w:r>
            <w:r>
              <w:rPr>
                <w:sz w:val="14"/>
              </w:rPr>
              <w:tab/>
            </w:r>
            <w:r>
              <w:rPr>
                <w:spacing w:val="-6"/>
                <w:sz w:val="14"/>
              </w:rPr>
              <w:t>DE</w:t>
            </w:r>
            <w:r>
              <w:rPr>
                <w:spacing w:val="40"/>
                <w:sz w:val="14"/>
              </w:rPr>
              <w:t xml:space="preserve"> </w:t>
            </w:r>
            <w:r>
              <w:rPr>
                <w:sz w:val="14"/>
              </w:rPr>
              <w:t>ENERGÍA,</w:t>
            </w:r>
            <w:r>
              <w:rPr>
                <w:spacing w:val="14"/>
                <w:sz w:val="14"/>
              </w:rPr>
              <w:t xml:space="preserve"> </w:t>
            </w:r>
            <w:r>
              <w:rPr>
                <w:sz w:val="14"/>
              </w:rPr>
              <w:t>AL</w:t>
            </w:r>
            <w:r>
              <w:rPr>
                <w:spacing w:val="9"/>
                <w:sz w:val="14"/>
              </w:rPr>
              <w:t xml:space="preserve"> </w:t>
            </w:r>
            <w:r>
              <w:rPr>
                <w:sz w:val="14"/>
              </w:rPr>
              <w:t>MES</w:t>
            </w:r>
            <w:r>
              <w:rPr>
                <w:spacing w:val="13"/>
                <w:sz w:val="14"/>
              </w:rPr>
              <w:t xml:space="preserve"> </w:t>
            </w:r>
            <w:r>
              <w:rPr>
                <w:sz w:val="14"/>
              </w:rPr>
              <w:t>POR</w:t>
            </w:r>
            <w:r>
              <w:rPr>
                <w:spacing w:val="40"/>
                <w:sz w:val="14"/>
              </w:rPr>
              <w:t xml:space="preserve"> </w:t>
            </w:r>
            <w:r>
              <w:rPr>
                <w:spacing w:val="-6"/>
                <w:sz w:val="14"/>
              </w:rPr>
              <w:t>EL</w:t>
            </w:r>
            <w:r>
              <w:rPr>
                <w:sz w:val="14"/>
              </w:rPr>
              <w:tab/>
            </w:r>
            <w:r>
              <w:rPr>
                <w:spacing w:val="-4"/>
                <w:sz w:val="14"/>
              </w:rPr>
              <w:t>100%</w:t>
            </w:r>
            <w:r>
              <w:rPr>
                <w:sz w:val="14"/>
              </w:rPr>
              <w:tab/>
            </w:r>
            <w:r>
              <w:rPr>
                <w:spacing w:val="-6"/>
                <w:sz w:val="14"/>
              </w:rPr>
              <w:t>DE</w:t>
            </w:r>
            <w:r>
              <w:rPr>
                <w:spacing w:val="40"/>
                <w:sz w:val="14"/>
              </w:rPr>
              <w:t xml:space="preserve"> </w:t>
            </w:r>
            <w:r>
              <w:rPr>
                <w:spacing w:val="-2"/>
                <w:sz w:val="14"/>
              </w:rPr>
              <w:t>ILUMINACION</w:t>
            </w:r>
            <w:r>
              <w:rPr>
                <w:spacing w:val="80"/>
                <w:sz w:val="14"/>
              </w:rPr>
              <w:t xml:space="preserve"> </w:t>
            </w:r>
            <w:r>
              <w:rPr>
                <w:spacing w:val="-2"/>
                <w:sz w:val="14"/>
              </w:rPr>
              <w:t>PUBLICA</w:t>
            </w:r>
          </w:p>
        </w:tc>
        <w:tc>
          <w:tcPr>
            <w:tcW w:w="1592" w:type="dxa"/>
            <w:tcBorders>
              <w:top w:val="double" w:sz="4" w:space="0" w:color="000000"/>
              <w:bottom w:val="double" w:sz="4" w:space="0" w:color="000000"/>
            </w:tcBorders>
          </w:tcPr>
          <w:p w14:paraId="1BCD9AD4" w14:textId="77777777" w:rsidR="00F61726" w:rsidRDefault="009F1A12">
            <w:pPr>
              <w:pStyle w:val="TableParagraph"/>
              <w:spacing w:line="157" w:lineRule="exact"/>
              <w:ind w:left="141"/>
              <w:rPr>
                <w:sz w:val="14"/>
              </w:rPr>
            </w:pPr>
            <w:r>
              <w:rPr>
                <w:sz w:val="14"/>
              </w:rPr>
              <w:t>$</w:t>
            </w:r>
            <w:r>
              <w:rPr>
                <w:spacing w:val="-1"/>
                <w:sz w:val="14"/>
              </w:rPr>
              <w:t xml:space="preserve"> </w:t>
            </w:r>
            <w:r>
              <w:rPr>
                <w:spacing w:val="-2"/>
                <w:sz w:val="14"/>
              </w:rPr>
              <w:t>370,000.00</w:t>
            </w:r>
          </w:p>
        </w:tc>
        <w:tc>
          <w:tcPr>
            <w:tcW w:w="1433" w:type="dxa"/>
            <w:tcBorders>
              <w:top w:val="double" w:sz="4" w:space="0" w:color="000000"/>
              <w:bottom w:val="double" w:sz="4" w:space="0" w:color="000000"/>
            </w:tcBorders>
          </w:tcPr>
          <w:p w14:paraId="39B96F36" w14:textId="77777777" w:rsidR="00F61726" w:rsidRDefault="009F1A12">
            <w:pPr>
              <w:pStyle w:val="TableParagraph"/>
              <w:spacing w:line="157" w:lineRule="exact"/>
              <w:ind w:left="104"/>
              <w:rPr>
                <w:sz w:val="14"/>
              </w:rPr>
            </w:pPr>
            <w:r>
              <w:rPr>
                <w:w w:val="99"/>
                <w:sz w:val="14"/>
              </w:rPr>
              <w:t>4</w:t>
            </w:r>
          </w:p>
        </w:tc>
        <w:tc>
          <w:tcPr>
            <w:tcW w:w="1589" w:type="dxa"/>
            <w:tcBorders>
              <w:top w:val="double" w:sz="4" w:space="0" w:color="000000"/>
              <w:bottom w:val="double" w:sz="4" w:space="0" w:color="000000"/>
            </w:tcBorders>
          </w:tcPr>
          <w:p w14:paraId="19EC4D4D" w14:textId="77777777" w:rsidR="00F61726" w:rsidRDefault="00F61726">
            <w:pPr>
              <w:pStyle w:val="TableParagraph"/>
              <w:rPr>
                <w:sz w:val="18"/>
              </w:rPr>
            </w:pPr>
          </w:p>
        </w:tc>
        <w:tc>
          <w:tcPr>
            <w:tcW w:w="1750" w:type="dxa"/>
            <w:tcBorders>
              <w:top w:val="double" w:sz="4" w:space="0" w:color="000000"/>
              <w:bottom w:val="double" w:sz="4" w:space="0" w:color="000000"/>
            </w:tcBorders>
          </w:tcPr>
          <w:p w14:paraId="195E3EEB" w14:textId="77777777" w:rsidR="00F61726" w:rsidRDefault="00F61726">
            <w:pPr>
              <w:pStyle w:val="TableParagraph"/>
              <w:rPr>
                <w:sz w:val="18"/>
              </w:rPr>
            </w:pPr>
          </w:p>
        </w:tc>
        <w:tc>
          <w:tcPr>
            <w:tcW w:w="1485" w:type="dxa"/>
            <w:tcBorders>
              <w:top w:val="double" w:sz="4" w:space="0" w:color="000000"/>
              <w:bottom w:val="double" w:sz="4" w:space="0" w:color="000000"/>
            </w:tcBorders>
          </w:tcPr>
          <w:p w14:paraId="4FA07CD6" w14:textId="77777777" w:rsidR="00F61726" w:rsidRDefault="009F1A12">
            <w:pPr>
              <w:pStyle w:val="TableParagraph"/>
              <w:spacing w:line="157" w:lineRule="exact"/>
              <w:ind w:left="141"/>
              <w:rPr>
                <w:sz w:val="14"/>
              </w:rPr>
            </w:pPr>
            <w:r>
              <w:rPr>
                <w:sz w:val="14"/>
              </w:rPr>
              <w:t>$</w:t>
            </w:r>
            <w:r>
              <w:rPr>
                <w:spacing w:val="35"/>
                <w:sz w:val="14"/>
              </w:rPr>
              <w:t xml:space="preserve"> </w:t>
            </w:r>
            <w:r>
              <w:rPr>
                <w:spacing w:val="-2"/>
                <w:sz w:val="14"/>
              </w:rPr>
              <w:t>4,440,000.00</w:t>
            </w:r>
          </w:p>
        </w:tc>
      </w:tr>
      <w:tr w:rsidR="00F61726" w14:paraId="20FB847F" w14:textId="77777777">
        <w:trPr>
          <w:trHeight w:val="843"/>
        </w:trPr>
        <w:tc>
          <w:tcPr>
            <w:tcW w:w="1793" w:type="dxa"/>
            <w:tcBorders>
              <w:top w:val="double" w:sz="4" w:space="0" w:color="000000"/>
              <w:bottom w:val="double" w:sz="4" w:space="0" w:color="000000"/>
            </w:tcBorders>
          </w:tcPr>
          <w:p w14:paraId="29068AC3" w14:textId="77777777" w:rsidR="00F61726" w:rsidRDefault="009F1A12">
            <w:pPr>
              <w:pStyle w:val="TableParagraph"/>
              <w:spacing w:line="259" w:lineRule="auto"/>
              <w:ind w:left="107" w:right="96"/>
              <w:jc w:val="both"/>
              <w:rPr>
                <w:sz w:val="14"/>
              </w:rPr>
            </w:pPr>
            <w:r>
              <w:rPr>
                <w:sz w:val="14"/>
              </w:rPr>
              <w:t>B). GASTOS POR</w:t>
            </w:r>
            <w:r>
              <w:rPr>
                <w:spacing w:val="40"/>
                <w:sz w:val="14"/>
              </w:rPr>
              <w:t xml:space="preserve"> </w:t>
            </w:r>
            <w:r>
              <w:rPr>
                <w:sz w:val="14"/>
              </w:rPr>
              <w:t>INFLACIÓN MENSUAL</w:t>
            </w:r>
            <w:r>
              <w:rPr>
                <w:spacing w:val="40"/>
                <w:sz w:val="14"/>
              </w:rPr>
              <w:t xml:space="preserve"> </w:t>
            </w:r>
            <w:r>
              <w:rPr>
                <w:sz w:val="14"/>
              </w:rPr>
              <w:t>DE LA ENERGÍA</w:t>
            </w:r>
            <w:r>
              <w:rPr>
                <w:spacing w:val="40"/>
                <w:sz w:val="14"/>
              </w:rPr>
              <w:t xml:space="preserve"> </w:t>
            </w:r>
            <w:r>
              <w:rPr>
                <w:sz w:val="14"/>
              </w:rPr>
              <w:t>AL</w:t>
            </w:r>
            <w:r>
              <w:rPr>
                <w:spacing w:val="40"/>
                <w:sz w:val="14"/>
              </w:rPr>
              <w:t xml:space="preserve"> </w:t>
            </w:r>
            <w:r>
              <w:rPr>
                <w:sz w:val="14"/>
              </w:rPr>
              <w:t>MES= POR 0.011</w:t>
            </w:r>
          </w:p>
        </w:tc>
        <w:tc>
          <w:tcPr>
            <w:tcW w:w="1592" w:type="dxa"/>
            <w:tcBorders>
              <w:top w:val="double" w:sz="4" w:space="0" w:color="000000"/>
              <w:bottom w:val="double" w:sz="4" w:space="0" w:color="000000"/>
            </w:tcBorders>
          </w:tcPr>
          <w:p w14:paraId="7B061847" w14:textId="77777777" w:rsidR="00F61726" w:rsidRDefault="009F1A12">
            <w:pPr>
              <w:pStyle w:val="TableParagraph"/>
              <w:spacing w:line="156" w:lineRule="exact"/>
              <w:ind w:left="141"/>
              <w:rPr>
                <w:sz w:val="14"/>
              </w:rPr>
            </w:pPr>
            <w:r>
              <w:rPr>
                <w:sz w:val="14"/>
              </w:rPr>
              <w:t>$</w:t>
            </w:r>
            <w:r>
              <w:rPr>
                <w:spacing w:val="-1"/>
                <w:sz w:val="14"/>
              </w:rPr>
              <w:t xml:space="preserve"> </w:t>
            </w:r>
            <w:r>
              <w:rPr>
                <w:spacing w:val="-2"/>
                <w:sz w:val="14"/>
              </w:rPr>
              <w:t>4,070.00</w:t>
            </w:r>
          </w:p>
        </w:tc>
        <w:tc>
          <w:tcPr>
            <w:tcW w:w="1433" w:type="dxa"/>
            <w:tcBorders>
              <w:top w:val="double" w:sz="4" w:space="0" w:color="000000"/>
              <w:bottom w:val="double" w:sz="4" w:space="0" w:color="000000"/>
            </w:tcBorders>
          </w:tcPr>
          <w:p w14:paraId="33DE59E6" w14:textId="77777777" w:rsidR="00F61726" w:rsidRDefault="00F61726">
            <w:pPr>
              <w:pStyle w:val="TableParagraph"/>
              <w:rPr>
                <w:sz w:val="18"/>
              </w:rPr>
            </w:pPr>
          </w:p>
        </w:tc>
        <w:tc>
          <w:tcPr>
            <w:tcW w:w="1589" w:type="dxa"/>
            <w:tcBorders>
              <w:top w:val="double" w:sz="4" w:space="0" w:color="000000"/>
              <w:bottom w:val="double" w:sz="4" w:space="0" w:color="000000"/>
            </w:tcBorders>
          </w:tcPr>
          <w:p w14:paraId="742B9B00" w14:textId="77777777" w:rsidR="00F61726" w:rsidRDefault="00F61726">
            <w:pPr>
              <w:pStyle w:val="TableParagraph"/>
              <w:rPr>
                <w:sz w:val="18"/>
              </w:rPr>
            </w:pPr>
          </w:p>
        </w:tc>
        <w:tc>
          <w:tcPr>
            <w:tcW w:w="1750" w:type="dxa"/>
            <w:tcBorders>
              <w:top w:val="double" w:sz="4" w:space="0" w:color="000000"/>
              <w:bottom w:val="double" w:sz="4" w:space="0" w:color="000000"/>
            </w:tcBorders>
          </w:tcPr>
          <w:p w14:paraId="47E65605" w14:textId="77777777" w:rsidR="00F61726" w:rsidRDefault="00F61726">
            <w:pPr>
              <w:pStyle w:val="TableParagraph"/>
              <w:rPr>
                <w:sz w:val="18"/>
              </w:rPr>
            </w:pPr>
          </w:p>
        </w:tc>
        <w:tc>
          <w:tcPr>
            <w:tcW w:w="1485" w:type="dxa"/>
            <w:tcBorders>
              <w:top w:val="double" w:sz="4" w:space="0" w:color="000000"/>
              <w:bottom w:val="double" w:sz="4" w:space="0" w:color="000000"/>
            </w:tcBorders>
          </w:tcPr>
          <w:p w14:paraId="6A7EE3F1" w14:textId="77777777" w:rsidR="00F61726" w:rsidRDefault="009F1A12">
            <w:pPr>
              <w:pStyle w:val="TableParagraph"/>
              <w:spacing w:line="156" w:lineRule="exact"/>
              <w:ind w:left="141"/>
              <w:rPr>
                <w:sz w:val="14"/>
              </w:rPr>
            </w:pPr>
            <w:r>
              <w:rPr>
                <w:sz w:val="14"/>
              </w:rPr>
              <w:t>$</w:t>
            </w:r>
            <w:r>
              <w:rPr>
                <w:spacing w:val="-1"/>
                <w:sz w:val="14"/>
              </w:rPr>
              <w:t xml:space="preserve"> </w:t>
            </w:r>
            <w:r>
              <w:rPr>
                <w:spacing w:val="-2"/>
                <w:sz w:val="14"/>
              </w:rPr>
              <w:t>48,840.00</w:t>
            </w:r>
          </w:p>
        </w:tc>
      </w:tr>
      <w:tr w:rsidR="00F61726" w14:paraId="5AB15BEC" w14:textId="77777777">
        <w:trPr>
          <w:trHeight w:val="669"/>
        </w:trPr>
        <w:tc>
          <w:tcPr>
            <w:tcW w:w="1793" w:type="dxa"/>
            <w:tcBorders>
              <w:top w:val="double" w:sz="4" w:space="0" w:color="000000"/>
              <w:bottom w:val="double" w:sz="4" w:space="0" w:color="000000"/>
            </w:tcBorders>
          </w:tcPr>
          <w:p w14:paraId="6C16BDD9" w14:textId="77777777" w:rsidR="00F61726" w:rsidRDefault="009F1A12">
            <w:pPr>
              <w:pStyle w:val="TableParagraph"/>
              <w:tabs>
                <w:tab w:val="left" w:pos="1496"/>
              </w:tabs>
              <w:spacing w:line="259" w:lineRule="auto"/>
              <w:ind w:left="107" w:right="99"/>
              <w:jc w:val="both"/>
              <w:rPr>
                <w:sz w:val="14"/>
              </w:rPr>
            </w:pPr>
            <w:r>
              <w:rPr>
                <w:sz w:val="14"/>
              </w:rPr>
              <w:t>B-1). PORCENTAJE DE</w:t>
            </w:r>
            <w:r>
              <w:rPr>
                <w:spacing w:val="40"/>
                <w:sz w:val="14"/>
              </w:rPr>
              <w:t xml:space="preserve"> </w:t>
            </w:r>
            <w:r>
              <w:rPr>
                <w:spacing w:val="-2"/>
                <w:sz w:val="14"/>
              </w:rPr>
              <w:t>LUMINARIAS</w:t>
            </w:r>
            <w:r>
              <w:rPr>
                <w:sz w:val="14"/>
              </w:rPr>
              <w:tab/>
            </w:r>
            <w:r>
              <w:rPr>
                <w:spacing w:val="-6"/>
                <w:sz w:val="14"/>
              </w:rPr>
              <w:t>EN</w:t>
            </w:r>
            <w:r>
              <w:rPr>
                <w:spacing w:val="40"/>
                <w:sz w:val="14"/>
              </w:rPr>
              <w:t xml:space="preserve"> </w:t>
            </w:r>
            <w:r>
              <w:rPr>
                <w:sz w:val="14"/>
              </w:rPr>
              <w:t>ÁREAS</w:t>
            </w:r>
            <w:r>
              <w:rPr>
                <w:spacing w:val="-6"/>
                <w:sz w:val="14"/>
              </w:rPr>
              <w:t xml:space="preserve"> </w:t>
            </w:r>
            <w:r>
              <w:rPr>
                <w:sz w:val="14"/>
              </w:rPr>
              <w:t>PUBLICAS</w:t>
            </w:r>
          </w:p>
        </w:tc>
        <w:tc>
          <w:tcPr>
            <w:tcW w:w="1592" w:type="dxa"/>
            <w:tcBorders>
              <w:top w:val="double" w:sz="4" w:space="0" w:color="000000"/>
              <w:bottom w:val="double" w:sz="4" w:space="0" w:color="000000"/>
            </w:tcBorders>
          </w:tcPr>
          <w:p w14:paraId="3F7E1323" w14:textId="77777777" w:rsidR="00F61726" w:rsidRDefault="009F1A12">
            <w:pPr>
              <w:pStyle w:val="TableParagraph"/>
              <w:spacing w:line="156" w:lineRule="exact"/>
              <w:ind w:left="105"/>
              <w:rPr>
                <w:sz w:val="14"/>
              </w:rPr>
            </w:pPr>
            <w:r>
              <w:rPr>
                <w:spacing w:val="-5"/>
                <w:sz w:val="14"/>
              </w:rPr>
              <w:t>35%</w:t>
            </w:r>
          </w:p>
        </w:tc>
        <w:tc>
          <w:tcPr>
            <w:tcW w:w="1433" w:type="dxa"/>
            <w:tcBorders>
              <w:top w:val="double" w:sz="4" w:space="0" w:color="000000"/>
              <w:bottom w:val="double" w:sz="4" w:space="0" w:color="000000"/>
            </w:tcBorders>
          </w:tcPr>
          <w:p w14:paraId="62B0EF5E" w14:textId="77777777" w:rsidR="00F61726" w:rsidRDefault="00F61726">
            <w:pPr>
              <w:pStyle w:val="TableParagraph"/>
              <w:rPr>
                <w:sz w:val="18"/>
              </w:rPr>
            </w:pPr>
          </w:p>
        </w:tc>
        <w:tc>
          <w:tcPr>
            <w:tcW w:w="1589" w:type="dxa"/>
            <w:tcBorders>
              <w:top w:val="double" w:sz="4" w:space="0" w:color="000000"/>
              <w:bottom w:val="double" w:sz="4" w:space="0" w:color="000000"/>
            </w:tcBorders>
          </w:tcPr>
          <w:p w14:paraId="38DBD831" w14:textId="77777777" w:rsidR="00F61726" w:rsidRDefault="00F61726">
            <w:pPr>
              <w:pStyle w:val="TableParagraph"/>
              <w:rPr>
                <w:sz w:val="18"/>
              </w:rPr>
            </w:pPr>
          </w:p>
        </w:tc>
        <w:tc>
          <w:tcPr>
            <w:tcW w:w="1750" w:type="dxa"/>
            <w:tcBorders>
              <w:top w:val="double" w:sz="4" w:space="0" w:color="000000"/>
              <w:bottom w:val="double" w:sz="4" w:space="0" w:color="000000"/>
            </w:tcBorders>
          </w:tcPr>
          <w:p w14:paraId="6501B0FB" w14:textId="77777777" w:rsidR="00F61726" w:rsidRDefault="00F61726">
            <w:pPr>
              <w:pStyle w:val="TableParagraph"/>
              <w:rPr>
                <w:sz w:val="18"/>
              </w:rPr>
            </w:pPr>
          </w:p>
        </w:tc>
        <w:tc>
          <w:tcPr>
            <w:tcW w:w="1485" w:type="dxa"/>
            <w:tcBorders>
              <w:top w:val="double" w:sz="4" w:space="0" w:color="000000"/>
              <w:bottom w:val="double" w:sz="4" w:space="0" w:color="000000"/>
            </w:tcBorders>
          </w:tcPr>
          <w:p w14:paraId="0CEF7D94" w14:textId="77777777" w:rsidR="00F61726" w:rsidRDefault="00F61726">
            <w:pPr>
              <w:pStyle w:val="TableParagraph"/>
              <w:rPr>
                <w:sz w:val="18"/>
              </w:rPr>
            </w:pPr>
          </w:p>
        </w:tc>
      </w:tr>
      <w:tr w:rsidR="00F61726" w14:paraId="55637D93" w14:textId="77777777">
        <w:trPr>
          <w:trHeight w:val="680"/>
        </w:trPr>
        <w:tc>
          <w:tcPr>
            <w:tcW w:w="1793" w:type="dxa"/>
            <w:tcBorders>
              <w:top w:val="double" w:sz="4" w:space="0" w:color="000000"/>
            </w:tcBorders>
          </w:tcPr>
          <w:p w14:paraId="61205FAC" w14:textId="77777777" w:rsidR="00F61726" w:rsidRDefault="009F1A12">
            <w:pPr>
              <w:pStyle w:val="TableParagraph"/>
              <w:tabs>
                <w:tab w:val="left" w:pos="1494"/>
              </w:tabs>
              <w:spacing w:line="157" w:lineRule="exact"/>
              <w:ind w:left="107"/>
              <w:rPr>
                <w:sz w:val="14"/>
              </w:rPr>
            </w:pPr>
            <w:r>
              <w:rPr>
                <w:w w:val="95"/>
                <w:sz w:val="14"/>
              </w:rPr>
              <w:t>B-1-1</w:t>
            </w:r>
            <w:proofErr w:type="gramStart"/>
            <w:r>
              <w:rPr>
                <w:w w:val="95"/>
                <w:sz w:val="14"/>
              </w:rPr>
              <w:t>).-</w:t>
            </w:r>
            <w:proofErr w:type="gramEnd"/>
            <w:r>
              <w:rPr>
                <w:spacing w:val="-4"/>
                <w:w w:val="95"/>
                <w:sz w:val="14"/>
              </w:rPr>
              <w:t>TOTAL</w:t>
            </w:r>
            <w:r>
              <w:rPr>
                <w:sz w:val="14"/>
              </w:rPr>
              <w:tab/>
            </w:r>
            <w:r>
              <w:rPr>
                <w:spacing w:val="-5"/>
                <w:sz w:val="14"/>
              </w:rPr>
              <w:t>DE</w:t>
            </w:r>
          </w:p>
          <w:p w14:paraId="32033BC0" w14:textId="77777777" w:rsidR="00F61726" w:rsidRDefault="009F1A12">
            <w:pPr>
              <w:pStyle w:val="TableParagraph"/>
              <w:tabs>
                <w:tab w:val="left" w:pos="1496"/>
              </w:tabs>
              <w:spacing w:before="14" w:line="256" w:lineRule="auto"/>
              <w:ind w:left="107" w:right="99"/>
              <w:rPr>
                <w:sz w:val="14"/>
              </w:rPr>
            </w:pPr>
            <w:r>
              <w:rPr>
                <w:spacing w:val="-2"/>
                <w:sz w:val="14"/>
              </w:rPr>
              <w:t>LUMINARIAS</w:t>
            </w:r>
            <w:r>
              <w:rPr>
                <w:sz w:val="14"/>
              </w:rPr>
              <w:tab/>
            </w:r>
            <w:r>
              <w:rPr>
                <w:spacing w:val="-6"/>
                <w:sz w:val="14"/>
              </w:rPr>
              <w:t>EN</w:t>
            </w:r>
            <w:r>
              <w:rPr>
                <w:spacing w:val="40"/>
                <w:sz w:val="14"/>
              </w:rPr>
              <w:t xml:space="preserve"> </w:t>
            </w:r>
            <w:r>
              <w:rPr>
                <w:sz w:val="14"/>
              </w:rPr>
              <w:t>AREAS</w:t>
            </w:r>
            <w:r>
              <w:rPr>
                <w:spacing w:val="-6"/>
                <w:sz w:val="14"/>
              </w:rPr>
              <w:t xml:space="preserve"> </w:t>
            </w:r>
            <w:r>
              <w:rPr>
                <w:sz w:val="14"/>
              </w:rPr>
              <w:t>PUBLICAS</w:t>
            </w:r>
          </w:p>
        </w:tc>
        <w:tc>
          <w:tcPr>
            <w:tcW w:w="1592" w:type="dxa"/>
            <w:tcBorders>
              <w:top w:val="double" w:sz="4" w:space="0" w:color="000000"/>
            </w:tcBorders>
          </w:tcPr>
          <w:p w14:paraId="41180EAA" w14:textId="77777777" w:rsidR="00F61726" w:rsidRDefault="009F1A12">
            <w:pPr>
              <w:pStyle w:val="TableParagraph"/>
              <w:spacing w:line="157" w:lineRule="exact"/>
              <w:ind w:left="105"/>
              <w:rPr>
                <w:sz w:val="14"/>
              </w:rPr>
            </w:pPr>
            <w:r>
              <w:rPr>
                <w:spacing w:val="-2"/>
                <w:sz w:val="14"/>
              </w:rPr>
              <w:t>1314.25</w:t>
            </w:r>
          </w:p>
        </w:tc>
        <w:tc>
          <w:tcPr>
            <w:tcW w:w="1433" w:type="dxa"/>
            <w:tcBorders>
              <w:top w:val="double" w:sz="4" w:space="0" w:color="000000"/>
            </w:tcBorders>
          </w:tcPr>
          <w:p w14:paraId="52F76866" w14:textId="77777777" w:rsidR="00F61726" w:rsidRDefault="00F61726">
            <w:pPr>
              <w:pStyle w:val="TableParagraph"/>
              <w:rPr>
                <w:sz w:val="18"/>
              </w:rPr>
            </w:pPr>
          </w:p>
        </w:tc>
        <w:tc>
          <w:tcPr>
            <w:tcW w:w="1589" w:type="dxa"/>
            <w:tcBorders>
              <w:top w:val="double" w:sz="4" w:space="0" w:color="000000"/>
            </w:tcBorders>
          </w:tcPr>
          <w:p w14:paraId="786CE652" w14:textId="77777777" w:rsidR="00F61726" w:rsidRDefault="00F61726">
            <w:pPr>
              <w:pStyle w:val="TableParagraph"/>
              <w:rPr>
                <w:sz w:val="18"/>
              </w:rPr>
            </w:pPr>
          </w:p>
        </w:tc>
        <w:tc>
          <w:tcPr>
            <w:tcW w:w="1750" w:type="dxa"/>
            <w:tcBorders>
              <w:top w:val="double" w:sz="4" w:space="0" w:color="000000"/>
            </w:tcBorders>
          </w:tcPr>
          <w:p w14:paraId="04CCCCC2" w14:textId="77777777" w:rsidR="00F61726" w:rsidRDefault="00F61726">
            <w:pPr>
              <w:pStyle w:val="TableParagraph"/>
              <w:rPr>
                <w:sz w:val="18"/>
              </w:rPr>
            </w:pPr>
          </w:p>
        </w:tc>
        <w:tc>
          <w:tcPr>
            <w:tcW w:w="1485" w:type="dxa"/>
            <w:tcBorders>
              <w:top w:val="double" w:sz="4" w:space="0" w:color="000000"/>
            </w:tcBorders>
          </w:tcPr>
          <w:p w14:paraId="3FD7D06B" w14:textId="77777777" w:rsidR="00F61726" w:rsidRDefault="00F61726">
            <w:pPr>
              <w:pStyle w:val="TableParagraph"/>
              <w:rPr>
                <w:sz w:val="18"/>
              </w:rPr>
            </w:pPr>
          </w:p>
        </w:tc>
      </w:tr>
    </w:tbl>
    <w:p w14:paraId="64D54F09" w14:textId="77777777" w:rsidR="00F61726" w:rsidRDefault="00F61726">
      <w:pPr>
        <w:rPr>
          <w:sz w:val="18"/>
        </w:rPr>
        <w:sectPr w:rsidR="00F61726" w:rsidSect="00A16801">
          <w:pgSz w:w="12240" w:h="15840"/>
          <w:pgMar w:top="1321" w:right="902" w:bottom="278" w:left="1162" w:header="714" w:footer="0" w:gutter="0"/>
          <w:cols w:space="720"/>
        </w:sectPr>
      </w:pPr>
    </w:p>
    <w:p w14:paraId="6645F5EB" w14:textId="77777777" w:rsidR="00F61726" w:rsidRDefault="00F61726">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1592"/>
        <w:gridCol w:w="1433"/>
        <w:gridCol w:w="1589"/>
        <w:gridCol w:w="1750"/>
        <w:gridCol w:w="1485"/>
      </w:tblGrid>
      <w:tr w:rsidR="00F61726" w14:paraId="379A387A" w14:textId="77777777">
        <w:trPr>
          <w:trHeight w:val="667"/>
        </w:trPr>
        <w:tc>
          <w:tcPr>
            <w:tcW w:w="1793" w:type="dxa"/>
            <w:tcBorders>
              <w:bottom w:val="double" w:sz="4" w:space="0" w:color="000000"/>
            </w:tcBorders>
          </w:tcPr>
          <w:p w14:paraId="24F8168F" w14:textId="77777777" w:rsidR="00F61726" w:rsidRDefault="009F1A12">
            <w:pPr>
              <w:pStyle w:val="TableParagraph"/>
              <w:tabs>
                <w:tab w:val="left" w:pos="1496"/>
              </w:tabs>
              <w:spacing w:line="259" w:lineRule="auto"/>
              <w:ind w:left="107" w:right="99"/>
              <w:jc w:val="both"/>
              <w:rPr>
                <w:sz w:val="14"/>
              </w:rPr>
            </w:pPr>
            <w:r>
              <w:rPr>
                <w:sz w:val="14"/>
              </w:rPr>
              <w:t>B-2</w:t>
            </w:r>
            <w:proofErr w:type="gramStart"/>
            <w:r>
              <w:rPr>
                <w:sz w:val="14"/>
              </w:rPr>
              <w:t>).-</w:t>
            </w:r>
            <w:proofErr w:type="gramEnd"/>
            <w:r>
              <w:rPr>
                <w:sz w:val="14"/>
              </w:rPr>
              <w:t>PORCENTAJE DE</w:t>
            </w:r>
            <w:r>
              <w:rPr>
                <w:spacing w:val="40"/>
                <w:sz w:val="14"/>
              </w:rPr>
              <w:t xml:space="preserve"> </w:t>
            </w:r>
            <w:r>
              <w:rPr>
                <w:spacing w:val="-2"/>
                <w:sz w:val="14"/>
              </w:rPr>
              <w:t>LUMINARIAS</w:t>
            </w:r>
            <w:r>
              <w:rPr>
                <w:sz w:val="14"/>
              </w:rPr>
              <w:tab/>
            </w:r>
            <w:r>
              <w:rPr>
                <w:spacing w:val="-6"/>
                <w:sz w:val="14"/>
              </w:rPr>
              <w:t>EN</w:t>
            </w:r>
            <w:r>
              <w:rPr>
                <w:spacing w:val="40"/>
                <w:sz w:val="14"/>
              </w:rPr>
              <w:t xml:space="preserve"> </w:t>
            </w:r>
            <w:r>
              <w:rPr>
                <w:sz w:val="14"/>
              </w:rPr>
              <w:t>ÁREAS</w:t>
            </w:r>
            <w:r>
              <w:rPr>
                <w:spacing w:val="-6"/>
                <w:sz w:val="14"/>
              </w:rPr>
              <w:t xml:space="preserve"> </w:t>
            </w:r>
            <w:r>
              <w:rPr>
                <w:sz w:val="14"/>
              </w:rPr>
              <w:t>COMUNES</w:t>
            </w:r>
          </w:p>
        </w:tc>
        <w:tc>
          <w:tcPr>
            <w:tcW w:w="1592" w:type="dxa"/>
            <w:tcBorders>
              <w:bottom w:val="double" w:sz="4" w:space="0" w:color="000000"/>
            </w:tcBorders>
          </w:tcPr>
          <w:p w14:paraId="5C862BC9" w14:textId="77777777" w:rsidR="00F61726" w:rsidRDefault="009F1A12">
            <w:pPr>
              <w:pStyle w:val="TableParagraph"/>
              <w:spacing w:line="157" w:lineRule="exact"/>
              <w:ind w:left="105"/>
              <w:rPr>
                <w:sz w:val="14"/>
              </w:rPr>
            </w:pPr>
            <w:r>
              <w:rPr>
                <w:spacing w:val="-5"/>
                <w:sz w:val="14"/>
              </w:rPr>
              <w:t>65%</w:t>
            </w:r>
          </w:p>
        </w:tc>
        <w:tc>
          <w:tcPr>
            <w:tcW w:w="1433" w:type="dxa"/>
            <w:tcBorders>
              <w:bottom w:val="double" w:sz="4" w:space="0" w:color="000000"/>
            </w:tcBorders>
          </w:tcPr>
          <w:p w14:paraId="224AB4EF" w14:textId="77777777" w:rsidR="00F61726" w:rsidRDefault="00F61726">
            <w:pPr>
              <w:pStyle w:val="TableParagraph"/>
              <w:rPr>
                <w:sz w:val="14"/>
              </w:rPr>
            </w:pPr>
          </w:p>
        </w:tc>
        <w:tc>
          <w:tcPr>
            <w:tcW w:w="1589" w:type="dxa"/>
            <w:tcBorders>
              <w:bottom w:val="double" w:sz="4" w:space="0" w:color="000000"/>
            </w:tcBorders>
          </w:tcPr>
          <w:p w14:paraId="270BF26B" w14:textId="77777777" w:rsidR="00F61726" w:rsidRDefault="00F61726">
            <w:pPr>
              <w:pStyle w:val="TableParagraph"/>
              <w:rPr>
                <w:sz w:val="14"/>
              </w:rPr>
            </w:pPr>
          </w:p>
        </w:tc>
        <w:tc>
          <w:tcPr>
            <w:tcW w:w="1750" w:type="dxa"/>
            <w:tcBorders>
              <w:bottom w:val="double" w:sz="4" w:space="0" w:color="000000"/>
            </w:tcBorders>
          </w:tcPr>
          <w:p w14:paraId="105FB230" w14:textId="77777777" w:rsidR="00F61726" w:rsidRDefault="00F61726">
            <w:pPr>
              <w:pStyle w:val="TableParagraph"/>
              <w:rPr>
                <w:sz w:val="14"/>
              </w:rPr>
            </w:pPr>
          </w:p>
        </w:tc>
        <w:tc>
          <w:tcPr>
            <w:tcW w:w="1485" w:type="dxa"/>
            <w:tcBorders>
              <w:bottom w:val="double" w:sz="4" w:space="0" w:color="000000"/>
            </w:tcBorders>
          </w:tcPr>
          <w:p w14:paraId="4243A192" w14:textId="77777777" w:rsidR="00F61726" w:rsidRDefault="00F61726">
            <w:pPr>
              <w:pStyle w:val="TableParagraph"/>
              <w:rPr>
                <w:sz w:val="14"/>
              </w:rPr>
            </w:pPr>
          </w:p>
        </w:tc>
      </w:tr>
      <w:tr w:rsidR="00F61726" w14:paraId="7450CF2E" w14:textId="77777777">
        <w:trPr>
          <w:trHeight w:val="667"/>
        </w:trPr>
        <w:tc>
          <w:tcPr>
            <w:tcW w:w="1793" w:type="dxa"/>
            <w:tcBorders>
              <w:top w:val="double" w:sz="4" w:space="0" w:color="000000"/>
              <w:bottom w:val="single" w:sz="8" w:space="0" w:color="000000"/>
            </w:tcBorders>
          </w:tcPr>
          <w:p w14:paraId="32758360" w14:textId="77777777" w:rsidR="00F61726" w:rsidRDefault="009F1A12">
            <w:pPr>
              <w:pStyle w:val="TableParagraph"/>
              <w:tabs>
                <w:tab w:val="left" w:pos="1494"/>
              </w:tabs>
              <w:spacing w:line="153" w:lineRule="exact"/>
              <w:ind w:left="107"/>
              <w:rPr>
                <w:sz w:val="14"/>
              </w:rPr>
            </w:pPr>
            <w:r>
              <w:rPr>
                <w:w w:val="95"/>
                <w:sz w:val="14"/>
              </w:rPr>
              <w:t>B-2-2</w:t>
            </w:r>
            <w:proofErr w:type="gramStart"/>
            <w:r>
              <w:rPr>
                <w:w w:val="95"/>
                <w:sz w:val="14"/>
              </w:rPr>
              <w:t>).-</w:t>
            </w:r>
            <w:proofErr w:type="gramEnd"/>
            <w:r>
              <w:rPr>
                <w:spacing w:val="-4"/>
                <w:w w:val="95"/>
                <w:sz w:val="14"/>
              </w:rPr>
              <w:t>TOTAL</w:t>
            </w:r>
            <w:r>
              <w:rPr>
                <w:sz w:val="14"/>
              </w:rPr>
              <w:tab/>
            </w:r>
            <w:r>
              <w:rPr>
                <w:spacing w:val="-5"/>
                <w:sz w:val="14"/>
              </w:rPr>
              <w:t>DE</w:t>
            </w:r>
          </w:p>
          <w:p w14:paraId="613DD8A8" w14:textId="77777777" w:rsidR="00F61726" w:rsidRDefault="009F1A12">
            <w:pPr>
              <w:pStyle w:val="TableParagraph"/>
              <w:tabs>
                <w:tab w:val="left" w:pos="1496"/>
              </w:tabs>
              <w:spacing w:before="12" w:line="261" w:lineRule="auto"/>
              <w:ind w:left="107" w:right="99"/>
              <w:rPr>
                <w:sz w:val="14"/>
              </w:rPr>
            </w:pPr>
            <w:r>
              <w:rPr>
                <w:spacing w:val="-2"/>
                <w:sz w:val="14"/>
              </w:rPr>
              <w:t>LUMINARIAS</w:t>
            </w:r>
            <w:r>
              <w:rPr>
                <w:sz w:val="14"/>
              </w:rPr>
              <w:tab/>
            </w:r>
            <w:r>
              <w:rPr>
                <w:spacing w:val="-6"/>
                <w:sz w:val="14"/>
              </w:rPr>
              <w:t>EN</w:t>
            </w:r>
            <w:r>
              <w:rPr>
                <w:spacing w:val="40"/>
                <w:sz w:val="14"/>
              </w:rPr>
              <w:t xml:space="preserve"> </w:t>
            </w:r>
            <w:r>
              <w:rPr>
                <w:sz w:val="14"/>
              </w:rPr>
              <w:t>AREAS</w:t>
            </w:r>
            <w:r>
              <w:rPr>
                <w:spacing w:val="-6"/>
                <w:sz w:val="14"/>
              </w:rPr>
              <w:t xml:space="preserve"> </w:t>
            </w:r>
            <w:r>
              <w:rPr>
                <w:sz w:val="14"/>
              </w:rPr>
              <w:t>COMUNES</w:t>
            </w:r>
          </w:p>
        </w:tc>
        <w:tc>
          <w:tcPr>
            <w:tcW w:w="1592" w:type="dxa"/>
            <w:tcBorders>
              <w:top w:val="double" w:sz="4" w:space="0" w:color="000000"/>
              <w:bottom w:val="single" w:sz="8" w:space="0" w:color="000000"/>
            </w:tcBorders>
          </w:tcPr>
          <w:p w14:paraId="1CAD9C9F" w14:textId="77777777" w:rsidR="00F61726" w:rsidRDefault="009F1A12">
            <w:pPr>
              <w:pStyle w:val="TableParagraph"/>
              <w:spacing w:line="153" w:lineRule="exact"/>
              <w:ind w:left="105"/>
              <w:rPr>
                <w:sz w:val="14"/>
              </w:rPr>
            </w:pPr>
            <w:r>
              <w:rPr>
                <w:spacing w:val="-2"/>
                <w:sz w:val="14"/>
              </w:rPr>
              <w:t>2440.75</w:t>
            </w:r>
          </w:p>
        </w:tc>
        <w:tc>
          <w:tcPr>
            <w:tcW w:w="1433" w:type="dxa"/>
            <w:tcBorders>
              <w:top w:val="double" w:sz="4" w:space="0" w:color="000000"/>
              <w:bottom w:val="single" w:sz="8" w:space="0" w:color="000000"/>
            </w:tcBorders>
          </w:tcPr>
          <w:p w14:paraId="4B5E2F57" w14:textId="77777777" w:rsidR="00F61726" w:rsidRDefault="00F61726">
            <w:pPr>
              <w:pStyle w:val="TableParagraph"/>
              <w:rPr>
                <w:sz w:val="14"/>
              </w:rPr>
            </w:pPr>
          </w:p>
        </w:tc>
        <w:tc>
          <w:tcPr>
            <w:tcW w:w="1589" w:type="dxa"/>
            <w:tcBorders>
              <w:top w:val="double" w:sz="4" w:space="0" w:color="000000"/>
              <w:bottom w:val="single" w:sz="8" w:space="0" w:color="000000"/>
            </w:tcBorders>
          </w:tcPr>
          <w:p w14:paraId="774B038E" w14:textId="77777777" w:rsidR="00F61726" w:rsidRDefault="00F61726">
            <w:pPr>
              <w:pStyle w:val="TableParagraph"/>
              <w:rPr>
                <w:sz w:val="14"/>
              </w:rPr>
            </w:pPr>
          </w:p>
        </w:tc>
        <w:tc>
          <w:tcPr>
            <w:tcW w:w="1750" w:type="dxa"/>
            <w:tcBorders>
              <w:top w:val="double" w:sz="4" w:space="0" w:color="000000"/>
              <w:bottom w:val="single" w:sz="8" w:space="0" w:color="000000"/>
            </w:tcBorders>
          </w:tcPr>
          <w:p w14:paraId="13D44E75" w14:textId="77777777" w:rsidR="00F61726" w:rsidRDefault="00F61726">
            <w:pPr>
              <w:pStyle w:val="TableParagraph"/>
              <w:rPr>
                <w:sz w:val="14"/>
              </w:rPr>
            </w:pPr>
          </w:p>
        </w:tc>
        <w:tc>
          <w:tcPr>
            <w:tcW w:w="1485" w:type="dxa"/>
            <w:tcBorders>
              <w:top w:val="double" w:sz="4" w:space="0" w:color="000000"/>
              <w:bottom w:val="single" w:sz="8" w:space="0" w:color="000000"/>
            </w:tcBorders>
          </w:tcPr>
          <w:p w14:paraId="52D29952" w14:textId="77777777" w:rsidR="00F61726" w:rsidRDefault="00F61726">
            <w:pPr>
              <w:pStyle w:val="TableParagraph"/>
              <w:rPr>
                <w:sz w:val="14"/>
              </w:rPr>
            </w:pPr>
          </w:p>
        </w:tc>
      </w:tr>
      <w:tr w:rsidR="00F61726" w14:paraId="70DD965F" w14:textId="77777777">
        <w:trPr>
          <w:trHeight w:val="667"/>
        </w:trPr>
        <w:tc>
          <w:tcPr>
            <w:tcW w:w="1793" w:type="dxa"/>
            <w:tcBorders>
              <w:top w:val="single" w:sz="8" w:space="0" w:color="000000"/>
              <w:bottom w:val="double" w:sz="4" w:space="0" w:color="000000"/>
            </w:tcBorders>
          </w:tcPr>
          <w:p w14:paraId="5B29033B" w14:textId="77777777" w:rsidR="00F61726" w:rsidRDefault="009F1A12">
            <w:pPr>
              <w:pStyle w:val="TableParagraph"/>
              <w:tabs>
                <w:tab w:val="left" w:pos="1386"/>
              </w:tabs>
              <w:spacing w:line="256" w:lineRule="auto"/>
              <w:ind w:left="107" w:right="99"/>
              <w:jc w:val="both"/>
              <w:rPr>
                <w:sz w:val="14"/>
              </w:rPr>
            </w:pPr>
            <w:proofErr w:type="gramStart"/>
            <w:r>
              <w:rPr>
                <w:sz w:val="14"/>
              </w:rPr>
              <w:t>C).-</w:t>
            </w:r>
            <w:proofErr w:type="gramEnd"/>
            <w:r>
              <w:rPr>
                <w:sz w:val="14"/>
              </w:rPr>
              <w:t>TOTAL DE SUJETOS</w:t>
            </w:r>
            <w:r>
              <w:rPr>
                <w:spacing w:val="40"/>
                <w:sz w:val="14"/>
              </w:rPr>
              <w:t xml:space="preserve"> </w:t>
            </w:r>
            <w:r>
              <w:rPr>
                <w:spacing w:val="-2"/>
                <w:sz w:val="14"/>
              </w:rPr>
              <w:t>PASIVOS</w:t>
            </w:r>
            <w:r>
              <w:rPr>
                <w:sz w:val="14"/>
              </w:rPr>
              <w:tab/>
            </w:r>
            <w:r>
              <w:rPr>
                <w:spacing w:val="-4"/>
                <w:sz w:val="14"/>
              </w:rPr>
              <w:t>CON</w:t>
            </w:r>
            <w:r>
              <w:rPr>
                <w:spacing w:val="40"/>
                <w:sz w:val="14"/>
              </w:rPr>
              <w:t xml:space="preserve"> </w:t>
            </w:r>
            <w:r>
              <w:rPr>
                <w:sz w:val="14"/>
              </w:rPr>
              <w:t>CONTRATOS DE CFE</w:t>
            </w:r>
          </w:p>
        </w:tc>
        <w:tc>
          <w:tcPr>
            <w:tcW w:w="1592" w:type="dxa"/>
            <w:tcBorders>
              <w:top w:val="single" w:sz="8" w:space="0" w:color="000000"/>
              <w:bottom w:val="double" w:sz="4" w:space="0" w:color="000000"/>
            </w:tcBorders>
          </w:tcPr>
          <w:p w14:paraId="4F6DE173" w14:textId="77777777" w:rsidR="00F61726" w:rsidRDefault="009F1A12">
            <w:pPr>
              <w:pStyle w:val="TableParagraph"/>
              <w:spacing w:line="159" w:lineRule="exact"/>
              <w:ind w:left="105"/>
              <w:rPr>
                <w:sz w:val="14"/>
              </w:rPr>
            </w:pPr>
            <w:r>
              <w:rPr>
                <w:spacing w:val="-2"/>
                <w:sz w:val="14"/>
              </w:rPr>
              <w:t>18725</w:t>
            </w:r>
          </w:p>
        </w:tc>
        <w:tc>
          <w:tcPr>
            <w:tcW w:w="1433" w:type="dxa"/>
            <w:tcBorders>
              <w:top w:val="single" w:sz="8" w:space="0" w:color="000000"/>
              <w:bottom w:val="double" w:sz="4" w:space="0" w:color="000000"/>
            </w:tcBorders>
          </w:tcPr>
          <w:p w14:paraId="456ECBA6" w14:textId="77777777" w:rsidR="00F61726" w:rsidRDefault="00F61726">
            <w:pPr>
              <w:pStyle w:val="TableParagraph"/>
              <w:rPr>
                <w:sz w:val="14"/>
              </w:rPr>
            </w:pPr>
          </w:p>
        </w:tc>
        <w:tc>
          <w:tcPr>
            <w:tcW w:w="1589" w:type="dxa"/>
            <w:tcBorders>
              <w:top w:val="single" w:sz="8" w:space="0" w:color="000000"/>
              <w:bottom w:val="double" w:sz="4" w:space="0" w:color="000000"/>
            </w:tcBorders>
          </w:tcPr>
          <w:p w14:paraId="46877519" w14:textId="77777777" w:rsidR="00F61726" w:rsidRDefault="00F61726">
            <w:pPr>
              <w:pStyle w:val="TableParagraph"/>
              <w:rPr>
                <w:sz w:val="14"/>
              </w:rPr>
            </w:pPr>
          </w:p>
        </w:tc>
        <w:tc>
          <w:tcPr>
            <w:tcW w:w="1750" w:type="dxa"/>
            <w:tcBorders>
              <w:top w:val="single" w:sz="8" w:space="0" w:color="000000"/>
              <w:bottom w:val="double" w:sz="4" w:space="0" w:color="000000"/>
            </w:tcBorders>
          </w:tcPr>
          <w:p w14:paraId="55A41919" w14:textId="77777777" w:rsidR="00F61726" w:rsidRDefault="00F61726">
            <w:pPr>
              <w:pStyle w:val="TableParagraph"/>
              <w:rPr>
                <w:sz w:val="14"/>
              </w:rPr>
            </w:pPr>
          </w:p>
        </w:tc>
        <w:tc>
          <w:tcPr>
            <w:tcW w:w="1485" w:type="dxa"/>
            <w:tcBorders>
              <w:top w:val="single" w:sz="8" w:space="0" w:color="000000"/>
              <w:bottom w:val="double" w:sz="4" w:space="0" w:color="000000"/>
            </w:tcBorders>
          </w:tcPr>
          <w:p w14:paraId="1363A5D5" w14:textId="77777777" w:rsidR="00F61726" w:rsidRDefault="00F61726">
            <w:pPr>
              <w:pStyle w:val="TableParagraph"/>
              <w:rPr>
                <w:sz w:val="14"/>
              </w:rPr>
            </w:pPr>
          </w:p>
        </w:tc>
      </w:tr>
      <w:tr w:rsidR="00F61726" w14:paraId="7FC458D3" w14:textId="77777777">
        <w:trPr>
          <w:trHeight w:val="1176"/>
        </w:trPr>
        <w:tc>
          <w:tcPr>
            <w:tcW w:w="1793" w:type="dxa"/>
            <w:tcBorders>
              <w:top w:val="double" w:sz="4" w:space="0" w:color="000000"/>
              <w:bottom w:val="single" w:sz="8" w:space="0" w:color="000000"/>
            </w:tcBorders>
          </w:tcPr>
          <w:p w14:paraId="7FDEAAFA" w14:textId="77777777" w:rsidR="00F61726" w:rsidRDefault="009F1A12">
            <w:pPr>
              <w:pStyle w:val="TableParagraph"/>
              <w:spacing w:line="153" w:lineRule="exact"/>
              <w:ind w:left="107"/>
              <w:rPr>
                <w:sz w:val="14"/>
              </w:rPr>
            </w:pPr>
            <w:r>
              <w:rPr>
                <w:spacing w:val="-5"/>
                <w:sz w:val="14"/>
              </w:rPr>
              <w:t>D).</w:t>
            </w:r>
          </w:p>
          <w:p w14:paraId="1C522B63" w14:textId="77777777" w:rsidR="00F61726" w:rsidRDefault="00F61726">
            <w:pPr>
              <w:pStyle w:val="TableParagraph"/>
              <w:rPr>
                <w:sz w:val="15"/>
              </w:rPr>
            </w:pPr>
          </w:p>
          <w:p w14:paraId="17574477" w14:textId="77777777" w:rsidR="00F61726" w:rsidRDefault="009F1A12">
            <w:pPr>
              <w:pStyle w:val="TableParagraph"/>
              <w:spacing w:line="259" w:lineRule="auto"/>
              <w:ind w:left="107" w:right="96"/>
              <w:jc w:val="both"/>
              <w:rPr>
                <w:sz w:val="14"/>
              </w:rPr>
            </w:pPr>
            <w:r>
              <w:rPr>
                <w:sz w:val="14"/>
              </w:rPr>
              <w:t>FACTURACIÓN (CFE)</w:t>
            </w:r>
            <w:r>
              <w:rPr>
                <w:spacing w:val="40"/>
                <w:sz w:val="14"/>
              </w:rPr>
              <w:t xml:space="preserve"> </w:t>
            </w:r>
            <w:r>
              <w:rPr>
                <w:sz w:val="14"/>
              </w:rPr>
              <w:t>POR ENERGÍA DE</w:t>
            </w:r>
            <w:r>
              <w:rPr>
                <w:spacing w:val="40"/>
                <w:sz w:val="14"/>
              </w:rPr>
              <w:t xml:space="preserve"> </w:t>
            </w:r>
            <w:r>
              <w:rPr>
                <w:sz w:val="14"/>
              </w:rPr>
              <w:t>ÁREAS PUBLICAS AL</w:t>
            </w:r>
            <w:r>
              <w:rPr>
                <w:spacing w:val="40"/>
                <w:sz w:val="14"/>
              </w:rPr>
              <w:t xml:space="preserve"> </w:t>
            </w:r>
            <w:r>
              <w:rPr>
                <w:spacing w:val="-4"/>
                <w:sz w:val="14"/>
              </w:rPr>
              <w:t>MES</w:t>
            </w:r>
          </w:p>
        </w:tc>
        <w:tc>
          <w:tcPr>
            <w:tcW w:w="1592" w:type="dxa"/>
            <w:tcBorders>
              <w:top w:val="double" w:sz="4" w:space="0" w:color="000000"/>
              <w:bottom w:val="single" w:sz="8" w:space="0" w:color="000000"/>
            </w:tcBorders>
          </w:tcPr>
          <w:p w14:paraId="09EA585C" w14:textId="77777777" w:rsidR="00F61726" w:rsidRDefault="009F1A12">
            <w:pPr>
              <w:pStyle w:val="TableParagraph"/>
              <w:spacing w:line="153" w:lineRule="exact"/>
              <w:ind w:left="141"/>
              <w:rPr>
                <w:sz w:val="14"/>
              </w:rPr>
            </w:pPr>
            <w:r>
              <w:rPr>
                <w:sz w:val="14"/>
              </w:rPr>
              <w:t>$</w:t>
            </w:r>
            <w:r>
              <w:rPr>
                <w:spacing w:val="35"/>
                <w:sz w:val="14"/>
              </w:rPr>
              <w:t xml:space="preserve"> </w:t>
            </w:r>
            <w:r>
              <w:rPr>
                <w:spacing w:val="-2"/>
                <w:sz w:val="14"/>
              </w:rPr>
              <w:t>129,500.00</w:t>
            </w:r>
          </w:p>
        </w:tc>
        <w:tc>
          <w:tcPr>
            <w:tcW w:w="1433" w:type="dxa"/>
            <w:tcBorders>
              <w:top w:val="double" w:sz="4" w:space="0" w:color="000000"/>
              <w:bottom w:val="single" w:sz="8" w:space="0" w:color="000000"/>
            </w:tcBorders>
          </w:tcPr>
          <w:p w14:paraId="7E4C6DB3" w14:textId="77777777" w:rsidR="00F61726" w:rsidRDefault="00F61726">
            <w:pPr>
              <w:pStyle w:val="TableParagraph"/>
              <w:rPr>
                <w:sz w:val="14"/>
              </w:rPr>
            </w:pPr>
          </w:p>
        </w:tc>
        <w:tc>
          <w:tcPr>
            <w:tcW w:w="1589" w:type="dxa"/>
            <w:tcBorders>
              <w:top w:val="double" w:sz="4" w:space="0" w:color="000000"/>
              <w:bottom w:val="single" w:sz="8" w:space="0" w:color="000000"/>
            </w:tcBorders>
          </w:tcPr>
          <w:p w14:paraId="551979A4" w14:textId="77777777" w:rsidR="00F61726" w:rsidRDefault="00F61726">
            <w:pPr>
              <w:pStyle w:val="TableParagraph"/>
              <w:rPr>
                <w:sz w:val="14"/>
              </w:rPr>
            </w:pPr>
          </w:p>
        </w:tc>
        <w:tc>
          <w:tcPr>
            <w:tcW w:w="1750" w:type="dxa"/>
            <w:tcBorders>
              <w:top w:val="double" w:sz="4" w:space="0" w:color="000000"/>
              <w:bottom w:val="single" w:sz="8" w:space="0" w:color="000000"/>
            </w:tcBorders>
          </w:tcPr>
          <w:p w14:paraId="4D5C6E1B" w14:textId="77777777" w:rsidR="00F61726" w:rsidRDefault="00F61726">
            <w:pPr>
              <w:pStyle w:val="TableParagraph"/>
              <w:rPr>
                <w:sz w:val="14"/>
              </w:rPr>
            </w:pPr>
          </w:p>
        </w:tc>
        <w:tc>
          <w:tcPr>
            <w:tcW w:w="1485" w:type="dxa"/>
            <w:tcBorders>
              <w:top w:val="double" w:sz="4" w:space="0" w:color="000000"/>
              <w:bottom w:val="single" w:sz="8" w:space="0" w:color="000000"/>
            </w:tcBorders>
          </w:tcPr>
          <w:p w14:paraId="6DF8E05E" w14:textId="77777777" w:rsidR="00F61726" w:rsidRDefault="00F61726">
            <w:pPr>
              <w:pStyle w:val="TableParagraph"/>
              <w:rPr>
                <w:sz w:val="14"/>
              </w:rPr>
            </w:pPr>
          </w:p>
        </w:tc>
      </w:tr>
      <w:tr w:rsidR="00F61726" w14:paraId="3834F20A" w14:textId="77777777">
        <w:trPr>
          <w:trHeight w:val="843"/>
        </w:trPr>
        <w:tc>
          <w:tcPr>
            <w:tcW w:w="1793" w:type="dxa"/>
            <w:tcBorders>
              <w:top w:val="single" w:sz="8" w:space="0" w:color="000000"/>
              <w:bottom w:val="double" w:sz="4" w:space="0" w:color="000000"/>
            </w:tcBorders>
          </w:tcPr>
          <w:p w14:paraId="2A909F66" w14:textId="77777777" w:rsidR="00F61726" w:rsidRDefault="009F1A12">
            <w:pPr>
              <w:pStyle w:val="TableParagraph"/>
              <w:spacing w:line="259" w:lineRule="auto"/>
              <w:ind w:left="107" w:right="96"/>
              <w:rPr>
                <w:sz w:val="14"/>
              </w:rPr>
            </w:pPr>
            <w:r>
              <w:rPr>
                <w:spacing w:val="-2"/>
                <w:sz w:val="14"/>
              </w:rPr>
              <w:t>E</w:t>
            </w:r>
            <w:proofErr w:type="gramStart"/>
            <w:r>
              <w:rPr>
                <w:spacing w:val="-2"/>
                <w:sz w:val="14"/>
              </w:rPr>
              <w:t>).-</w:t>
            </w:r>
            <w:proofErr w:type="gramEnd"/>
            <w:r>
              <w:rPr>
                <w:spacing w:val="-2"/>
                <w:sz w:val="14"/>
              </w:rPr>
              <w:t>FACTURACIÓN</w:t>
            </w:r>
            <w:r>
              <w:rPr>
                <w:spacing w:val="80"/>
                <w:sz w:val="14"/>
              </w:rPr>
              <w:t xml:space="preserve"> </w:t>
            </w:r>
            <w:r>
              <w:rPr>
                <w:sz w:val="14"/>
              </w:rPr>
              <w:t>(CFE)</w:t>
            </w:r>
            <w:r>
              <w:rPr>
                <w:spacing w:val="22"/>
                <w:sz w:val="14"/>
              </w:rPr>
              <w:t xml:space="preserve"> </w:t>
            </w:r>
            <w:r>
              <w:rPr>
                <w:sz w:val="14"/>
              </w:rPr>
              <w:t>POR</w:t>
            </w:r>
            <w:r>
              <w:rPr>
                <w:spacing w:val="-4"/>
                <w:sz w:val="14"/>
              </w:rPr>
              <w:t xml:space="preserve"> </w:t>
            </w:r>
            <w:r>
              <w:rPr>
                <w:sz w:val="14"/>
              </w:rPr>
              <w:t>ENERGÍA</w:t>
            </w:r>
            <w:r>
              <w:rPr>
                <w:spacing w:val="-8"/>
                <w:sz w:val="14"/>
              </w:rPr>
              <w:t xml:space="preserve"> </w:t>
            </w:r>
            <w:r>
              <w:rPr>
                <w:sz w:val="14"/>
              </w:rPr>
              <w:t>DE</w:t>
            </w:r>
            <w:r>
              <w:rPr>
                <w:spacing w:val="40"/>
                <w:sz w:val="14"/>
              </w:rPr>
              <w:t xml:space="preserve"> </w:t>
            </w:r>
            <w:r>
              <w:rPr>
                <w:sz w:val="14"/>
              </w:rPr>
              <w:t>ÁREAS</w:t>
            </w:r>
            <w:r>
              <w:rPr>
                <w:spacing w:val="69"/>
                <w:sz w:val="14"/>
              </w:rPr>
              <w:t xml:space="preserve"> </w:t>
            </w:r>
            <w:r>
              <w:rPr>
                <w:sz w:val="14"/>
              </w:rPr>
              <w:t>COMUNES</w:t>
            </w:r>
            <w:r>
              <w:rPr>
                <w:spacing w:val="69"/>
                <w:sz w:val="14"/>
              </w:rPr>
              <w:t xml:space="preserve"> </w:t>
            </w:r>
            <w:r>
              <w:rPr>
                <w:sz w:val="14"/>
              </w:rPr>
              <w:t>AL</w:t>
            </w:r>
            <w:r>
              <w:rPr>
                <w:spacing w:val="40"/>
                <w:sz w:val="14"/>
              </w:rPr>
              <w:t xml:space="preserve"> </w:t>
            </w:r>
            <w:r>
              <w:rPr>
                <w:spacing w:val="-4"/>
                <w:sz w:val="14"/>
              </w:rPr>
              <w:t>MES</w:t>
            </w:r>
          </w:p>
        </w:tc>
        <w:tc>
          <w:tcPr>
            <w:tcW w:w="1592" w:type="dxa"/>
            <w:tcBorders>
              <w:top w:val="single" w:sz="8" w:space="0" w:color="000000"/>
              <w:bottom w:val="double" w:sz="4" w:space="0" w:color="000000"/>
            </w:tcBorders>
          </w:tcPr>
          <w:p w14:paraId="093FD291" w14:textId="77777777" w:rsidR="00F61726" w:rsidRDefault="009F1A12">
            <w:pPr>
              <w:pStyle w:val="TableParagraph"/>
              <w:spacing w:line="159" w:lineRule="exact"/>
              <w:ind w:left="141"/>
              <w:rPr>
                <w:sz w:val="14"/>
              </w:rPr>
            </w:pPr>
            <w:r>
              <w:rPr>
                <w:sz w:val="14"/>
              </w:rPr>
              <w:t>$</w:t>
            </w:r>
            <w:r>
              <w:rPr>
                <w:spacing w:val="35"/>
                <w:sz w:val="14"/>
              </w:rPr>
              <w:t xml:space="preserve"> </w:t>
            </w:r>
            <w:r>
              <w:rPr>
                <w:spacing w:val="-2"/>
                <w:sz w:val="14"/>
              </w:rPr>
              <w:t>240,500.00</w:t>
            </w:r>
          </w:p>
        </w:tc>
        <w:tc>
          <w:tcPr>
            <w:tcW w:w="1433" w:type="dxa"/>
            <w:tcBorders>
              <w:top w:val="single" w:sz="8" w:space="0" w:color="000000"/>
              <w:bottom w:val="double" w:sz="4" w:space="0" w:color="000000"/>
            </w:tcBorders>
          </w:tcPr>
          <w:p w14:paraId="707DB53A" w14:textId="77777777" w:rsidR="00F61726" w:rsidRDefault="00F61726">
            <w:pPr>
              <w:pStyle w:val="TableParagraph"/>
              <w:rPr>
                <w:sz w:val="14"/>
              </w:rPr>
            </w:pPr>
          </w:p>
        </w:tc>
        <w:tc>
          <w:tcPr>
            <w:tcW w:w="1589" w:type="dxa"/>
            <w:tcBorders>
              <w:top w:val="single" w:sz="8" w:space="0" w:color="000000"/>
              <w:bottom w:val="double" w:sz="4" w:space="0" w:color="000000"/>
            </w:tcBorders>
          </w:tcPr>
          <w:p w14:paraId="219E66E3" w14:textId="77777777" w:rsidR="00F61726" w:rsidRDefault="00F61726">
            <w:pPr>
              <w:pStyle w:val="TableParagraph"/>
              <w:rPr>
                <w:sz w:val="14"/>
              </w:rPr>
            </w:pPr>
          </w:p>
        </w:tc>
        <w:tc>
          <w:tcPr>
            <w:tcW w:w="1750" w:type="dxa"/>
            <w:tcBorders>
              <w:top w:val="single" w:sz="8" w:space="0" w:color="000000"/>
              <w:bottom w:val="double" w:sz="4" w:space="0" w:color="000000"/>
            </w:tcBorders>
          </w:tcPr>
          <w:p w14:paraId="54DDCCD5" w14:textId="77777777" w:rsidR="00F61726" w:rsidRDefault="00F61726">
            <w:pPr>
              <w:pStyle w:val="TableParagraph"/>
              <w:rPr>
                <w:sz w:val="14"/>
              </w:rPr>
            </w:pPr>
          </w:p>
        </w:tc>
        <w:tc>
          <w:tcPr>
            <w:tcW w:w="1485" w:type="dxa"/>
            <w:tcBorders>
              <w:top w:val="single" w:sz="8" w:space="0" w:color="000000"/>
              <w:bottom w:val="double" w:sz="4" w:space="0" w:color="000000"/>
            </w:tcBorders>
          </w:tcPr>
          <w:p w14:paraId="5C07F453" w14:textId="77777777" w:rsidR="00F61726" w:rsidRDefault="00F61726">
            <w:pPr>
              <w:pStyle w:val="TableParagraph"/>
              <w:rPr>
                <w:sz w:val="14"/>
              </w:rPr>
            </w:pPr>
          </w:p>
        </w:tc>
      </w:tr>
      <w:tr w:rsidR="00F61726" w14:paraId="4E078F17" w14:textId="77777777">
        <w:trPr>
          <w:trHeight w:val="1705"/>
        </w:trPr>
        <w:tc>
          <w:tcPr>
            <w:tcW w:w="1793" w:type="dxa"/>
            <w:tcBorders>
              <w:top w:val="double" w:sz="4" w:space="0" w:color="000000"/>
              <w:bottom w:val="double" w:sz="4" w:space="0" w:color="000000"/>
            </w:tcBorders>
          </w:tcPr>
          <w:p w14:paraId="623633F6" w14:textId="77777777" w:rsidR="00F61726" w:rsidRDefault="009F1A12">
            <w:pPr>
              <w:pStyle w:val="TableParagraph"/>
              <w:tabs>
                <w:tab w:val="left" w:pos="1410"/>
                <w:tab w:val="left" w:pos="1494"/>
                <w:tab w:val="left" w:pos="1580"/>
              </w:tabs>
              <w:spacing w:line="259" w:lineRule="auto"/>
              <w:ind w:left="107" w:right="96"/>
              <w:rPr>
                <w:sz w:val="14"/>
              </w:rPr>
            </w:pPr>
            <w:r>
              <w:rPr>
                <w:spacing w:val="-2"/>
                <w:sz w:val="14"/>
              </w:rPr>
              <w:t>F</w:t>
            </w:r>
            <w:proofErr w:type="gramStart"/>
            <w:r>
              <w:rPr>
                <w:spacing w:val="-2"/>
                <w:sz w:val="14"/>
              </w:rPr>
              <w:t>).-</w:t>
            </w:r>
            <w:proofErr w:type="gramEnd"/>
            <w:r>
              <w:rPr>
                <w:spacing w:val="-2"/>
                <w:sz w:val="14"/>
              </w:rPr>
              <w:t>TOTAL</w:t>
            </w:r>
            <w:r>
              <w:rPr>
                <w:sz w:val="14"/>
              </w:rPr>
              <w:tab/>
            </w:r>
            <w:r>
              <w:rPr>
                <w:sz w:val="14"/>
              </w:rPr>
              <w:tab/>
            </w:r>
            <w:r>
              <w:rPr>
                <w:spacing w:val="-6"/>
                <w:sz w:val="14"/>
              </w:rPr>
              <w:t>DE</w:t>
            </w:r>
            <w:r>
              <w:rPr>
                <w:spacing w:val="40"/>
                <w:sz w:val="14"/>
              </w:rPr>
              <w:t xml:space="preserve"> </w:t>
            </w:r>
            <w:r>
              <w:rPr>
                <w:spacing w:val="-2"/>
                <w:sz w:val="14"/>
              </w:rPr>
              <w:t>SERVICIOS</w:t>
            </w:r>
            <w:r>
              <w:rPr>
                <w:spacing w:val="40"/>
                <w:sz w:val="14"/>
              </w:rPr>
              <w:t xml:space="preserve"> </w:t>
            </w:r>
            <w:r>
              <w:rPr>
                <w:spacing w:val="-2"/>
                <w:sz w:val="14"/>
              </w:rPr>
              <w:t>PERSONALES</w:t>
            </w:r>
            <w:r>
              <w:rPr>
                <w:sz w:val="14"/>
              </w:rPr>
              <w:tab/>
            </w:r>
            <w:r>
              <w:rPr>
                <w:spacing w:val="-4"/>
                <w:sz w:val="14"/>
              </w:rPr>
              <w:t>DEL</w:t>
            </w:r>
            <w:r>
              <w:rPr>
                <w:spacing w:val="40"/>
                <w:sz w:val="14"/>
              </w:rPr>
              <w:t xml:space="preserve"> </w:t>
            </w:r>
            <w:r>
              <w:rPr>
                <w:spacing w:val="-2"/>
                <w:sz w:val="14"/>
              </w:rPr>
              <w:t>DEPARTAMENTO</w:t>
            </w:r>
            <w:r>
              <w:rPr>
                <w:sz w:val="14"/>
              </w:rPr>
              <w:tab/>
            </w:r>
            <w:r>
              <w:rPr>
                <w:sz w:val="14"/>
              </w:rPr>
              <w:tab/>
            </w:r>
            <w:r>
              <w:rPr>
                <w:spacing w:val="-6"/>
                <w:sz w:val="14"/>
              </w:rPr>
              <w:t>DE</w:t>
            </w:r>
            <w:r>
              <w:rPr>
                <w:spacing w:val="40"/>
                <w:sz w:val="14"/>
              </w:rPr>
              <w:t xml:space="preserve"> </w:t>
            </w:r>
            <w:r>
              <w:rPr>
                <w:sz w:val="14"/>
              </w:rPr>
              <w:t>ALUMBRADO</w:t>
            </w:r>
            <w:r>
              <w:rPr>
                <w:spacing w:val="15"/>
                <w:sz w:val="14"/>
              </w:rPr>
              <w:t xml:space="preserve"> </w:t>
            </w:r>
            <w:r>
              <w:rPr>
                <w:sz w:val="14"/>
              </w:rPr>
              <w:t>PUBLICO</w:t>
            </w:r>
            <w:r>
              <w:rPr>
                <w:spacing w:val="40"/>
                <w:sz w:val="14"/>
              </w:rPr>
              <w:t xml:space="preserve"> </w:t>
            </w:r>
            <w:r>
              <w:rPr>
                <w:sz w:val="14"/>
              </w:rPr>
              <w:t>(AL</w:t>
            </w:r>
            <w:r>
              <w:rPr>
                <w:spacing w:val="40"/>
                <w:sz w:val="14"/>
              </w:rPr>
              <w:t xml:space="preserve"> </w:t>
            </w:r>
            <w:r>
              <w:rPr>
                <w:sz w:val="14"/>
              </w:rPr>
              <w:t>MES)</w:t>
            </w:r>
            <w:r>
              <w:rPr>
                <w:spacing w:val="80"/>
                <w:w w:val="150"/>
                <w:sz w:val="14"/>
              </w:rPr>
              <w:t xml:space="preserve"> </w:t>
            </w:r>
            <w:r>
              <w:rPr>
                <w:sz w:val="14"/>
              </w:rPr>
              <w:t>PERSONAL</w:t>
            </w:r>
            <w:r>
              <w:rPr>
                <w:spacing w:val="40"/>
                <w:sz w:val="14"/>
              </w:rPr>
              <w:t xml:space="preserve"> </w:t>
            </w:r>
            <w:r>
              <w:rPr>
                <w:sz w:val="14"/>
              </w:rPr>
              <w:t>PARA</w:t>
            </w:r>
            <w:r>
              <w:rPr>
                <w:spacing w:val="18"/>
                <w:sz w:val="14"/>
              </w:rPr>
              <w:t xml:space="preserve"> </w:t>
            </w:r>
            <w:r>
              <w:rPr>
                <w:sz w:val="14"/>
              </w:rPr>
              <w:t>EL</w:t>
            </w:r>
            <w:r>
              <w:rPr>
                <w:spacing w:val="19"/>
                <w:sz w:val="14"/>
              </w:rPr>
              <w:t xml:space="preserve"> </w:t>
            </w:r>
            <w:r>
              <w:rPr>
                <w:sz w:val="14"/>
              </w:rPr>
              <w:t>SERVICIO</w:t>
            </w:r>
            <w:r>
              <w:rPr>
                <w:spacing w:val="20"/>
                <w:sz w:val="14"/>
              </w:rPr>
              <w:t xml:space="preserve"> </w:t>
            </w:r>
            <w:r>
              <w:rPr>
                <w:sz w:val="14"/>
              </w:rPr>
              <w:t>DE</w:t>
            </w:r>
            <w:r>
              <w:rPr>
                <w:spacing w:val="40"/>
                <w:sz w:val="14"/>
              </w:rPr>
              <w:t xml:space="preserve"> </w:t>
            </w:r>
            <w:r>
              <w:rPr>
                <w:spacing w:val="-2"/>
                <w:sz w:val="14"/>
              </w:rPr>
              <w:t>OPERACIÓN</w:t>
            </w:r>
            <w:r>
              <w:rPr>
                <w:sz w:val="14"/>
              </w:rPr>
              <w:tab/>
            </w:r>
            <w:r>
              <w:rPr>
                <w:sz w:val="14"/>
              </w:rPr>
              <w:tab/>
            </w:r>
            <w:r>
              <w:rPr>
                <w:sz w:val="14"/>
              </w:rPr>
              <w:tab/>
            </w:r>
            <w:r>
              <w:rPr>
                <w:spacing w:val="-10"/>
                <w:sz w:val="14"/>
              </w:rPr>
              <w:t>Y</w:t>
            </w:r>
            <w:r>
              <w:rPr>
                <w:spacing w:val="40"/>
                <w:sz w:val="14"/>
              </w:rPr>
              <w:t xml:space="preserve"> </w:t>
            </w:r>
            <w:r>
              <w:rPr>
                <w:spacing w:val="-2"/>
                <w:sz w:val="14"/>
              </w:rPr>
              <w:t>ADMINISTRACION</w:t>
            </w:r>
          </w:p>
        </w:tc>
        <w:tc>
          <w:tcPr>
            <w:tcW w:w="1592" w:type="dxa"/>
            <w:tcBorders>
              <w:top w:val="double" w:sz="4" w:space="0" w:color="000000"/>
              <w:bottom w:val="double" w:sz="4" w:space="0" w:color="000000"/>
            </w:tcBorders>
          </w:tcPr>
          <w:p w14:paraId="54744566" w14:textId="77777777" w:rsidR="00F61726" w:rsidRDefault="009F1A12">
            <w:pPr>
              <w:pStyle w:val="TableParagraph"/>
              <w:spacing w:line="153" w:lineRule="exact"/>
              <w:ind w:left="141"/>
              <w:rPr>
                <w:sz w:val="14"/>
              </w:rPr>
            </w:pPr>
            <w:r>
              <w:rPr>
                <w:sz w:val="14"/>
              </w:rPr>
              <w:t>$</w:t>
            </w:r>
            <w:r>
              <w:rPr>
                <w:spacing w:val="-1"/>
                <w:sz w:val="14"/>
              </w:rPr>
              <w:t xml:space="preserve"> </w:t>
            </w:r>
            <w:r>
              <w:rPr>
                <w:spacing w:val="-2"/>
                <w:sz w:val="14"/>
              </w:rPr>
              <w:t>38,000.00</w:t>
            </w:r>
          </w:p>
        </w:tc>
        <w:tc>
          <w:tcPr>
            <w:tcW w:w="1433" w:type="dxa"/>
            <w:tcBorders>
              <w:top w:val="double" w:sz="4" w:space="0" w:color="000000"/>
              <w:bottom w:val="double" w:sz="4" w:space="0" w:color="000000"/>
            </w:tcBorders>
          </w:tcPr>
          <w:p w14:paraId="0B973C84" w14:textId="77777777" w:rsidR="00F61726" w:rsidRDefault="00F61726">
            <w:pPr>
              <w:pStyle w:val="TableParagraph"/>
              <w:rPr>
                <w:sz w:val="14"/>
              </w:rPr>
            </w:pPr>
          </w:p>
        </w:tc>
        <w:tc>
          <w:tcPr>
            <w:tcW w:w="1589" w:type="dxa"/>
            <w:tcBorders>
              <w:top w:val="double" w:sz="4" w:space="0" w:color="000000"/>
              <w:bottom w:val="double" w:sz="4" w:space="0" w:color="000000"/>
            </w:tcBorders>
          </w:tcPr>
          <w:p w14:paraId="43F93AFE" w14:textId="77777777" w:rsidR="00F61726" w:rsidRDefault="00F61726">
            <w:pPr>
              <w:pStyle w:val="TableParagraph"/>
              <w:rPr>
                <w:sz w:val="14"/>
              </w:rPr>
            </w:pPr>
          </w:p>
        </w:tc>
        <w:tc>
          <w:tcPr>
            <w:tcW w:w="1750" w:type="dxa"/>
            <w:tcBorders>
              <w:top w:val="double" w:sz="4" w:space="0" w:color="000000"/>
              <w:bottom w:val="double" w:sz="4" w:space="0" w:color="000000"/>
            </w:tcBorders>
          </w:tcPr>
          <w:p w14:paraId="4B58EE1A" w14:textId="77777777" w:rsidR="00F61726" w:rsidRDefault="00F61726">
            <w:pPr>
              <w:pStyle w:val="TableParagraph"/>
              <w:rPr>
                <w:sz w:val="14"/>
              </w:rPr>
            </w:pPr>
          </w:p>
        </w:tc>
        <w:tc>
          <w:tcPr>
            <w:tcW w:w="1485" w:type="dxa"/>
            <w:tcBorders>
              <w:top w:val="double" w:sz="4" w:space="0" w:color="000000"/>
              <w:bottom w:val="double" w:sz="4" w:space="0" w:color="000000"/>
            </w:tcBorders>
          </w:tcPr>
          <w:p w14:paraId="2DB32E64" w14:textId="77777777" w:rsidR="00F61726" w:rsidRDefault="009F1A12">
            <w:pPr>
              <w:pStyle w:val="TableParagraph"/>
              <w:spacing w:line="153" w:lineRule="exact"/>
              <w:ind w:left="141"/>
              <w:rPr>
                <w:sz w:val="14"/>
              </w:rPr>
            </w:pPr>
            <w:r>
              <w:rPr>
                <w:sz w:val="14"/>
              </w:rPr>
              <w:t>$</w:t>
            </w:r>
            <w:r>
              <w:rPr>
                <w:spacing w:val="71"/>
                <w:sz w:val="14"/>
              </w:rPr>
              <w:t xml:space="preserve"> </w:t>
            </w:r>
            <w:r>
              <w:rPr>
                <w:spacing w:val="-2"/>
                <w:sz w:val="14"/>
              </w:rPr>
              <w:t>456,000.00</w:t>
            </w:r>
          </w:p>
        </w:tc>
      </w:tr>
      <w:tr w:rsidR="00F61726" w14:paraId="7CB360EF" w14:textId="77777777">
        <w:trPr>
          <w:trHeight w:val="1536"/>
        </w:trPr>
        <w:tc>
          <w:tcPr>
            <w:tcW w:w="1793" w:type="dxa"/>
            <w:tcBorders>
              <w:top w:val="double" w:sz="4" w:space="0" w:color="000000"/>
              <w:bottom w:val="single" w:sz="8" w:space="0" w:color="000000"/>
            </w:tcBorders>
          </w:tcPr>
          <w:p w14:paraId="13093A41" w14:textId="77777777" w:rsidR="00F61726" w:rsidRDefault="009F1A12">
            <w:pPr>
              <w:pStyle w:val="TableParagraph"/>
              <w:tabs>
                <w:tab w:val="left" w:pos="599"/>
                <w:tab w:val="left" w:pos="1187"/>
                <w:tab w:val="left" w:pos="1496"/>
                <w:tab w:val="left" w:pos="1580"/>
              </w:tabs>
              <w:spacing w:line="259" w:lineRule="auto"/>
              <w:ind w:left="107" w:right="96"/>
              <w:rPr>
                <w:sz w:val="14"/>
              </w:rPr>
            </w:pPr>
            <w:r>
              <w:rPr>
                <w:sz w:val="14"/>
              </w:rPr>
              <w:t>G</w:t>
            </w:r>
            <w:proofErr w:type="gramStart"/>
            <w:r>
              <w:rPr>
                <w:sz w:val="14"/>
              </w:rPr>
              <w:t>).-</w:t>
            </w:r>
            <w:proofErr w:type="gramEnd"/>
            <w:r>
              <w:rPr>
                <w:sz w:val="14"/>
              </w:rPr>
              <w:t>TOTAL</w:t>
            </w:r>
            <w:r>
              <w:rPr>
                <w:spacing w:val="25"/>
                <w:sz w:val="14"/>
              </w:rPr>
              <w:t xml:space="preserve"> </w:t>
            </w:r>
            <w:r>
              <w:rPr>
                <w:sz w:val="14"/>
              </w:rPr>
              <w:t>DE</w:t>
            </w:r>
            <w:r>
              <w:rPr>
                <w:spacing w:val="25"/>
                <w:sz w:val="14"/>
              </w:rPr>
              <w:t xml:space="preserve"> </w:t>
            </w:r>
            <w:r>
              <w:rPr>
                <w:sz w:val="14"/>
              </w:rPr>
              <w:t>GASTOS</w:t>
            </w:r>
            <w:r>
              <w:rPr>
                <w:spacing w:val="40"/>
                <w:sz w:val="14"/>
              </w:rPr>
              <w:t xml:space="preserve"> </w:t>
            </w:r>
            <w:r>
              <w:rPr>
                <w:spacing w:val="-6"/>
                <w:sz w:val="14"/>
              </w:rPr>
              <w:t>DE</w:t>
            </w:r>
            <w:r>
              <w:rPr>
                <w:sz w:val="14"/>
              </w:rPr>
              <w:tab/>
            </w:r>
            <w:r>
              <w:rPr>
                <w:spacing w:val="-2"/>
                <w:sz w:val="14"/>
              </w:rPr>
              <w:t>COMPRA</w:t>
            </w:r>
            <w:r>
              <w:rPr>
                <w:sz w:val="14"/>
              </w:rPr>
              <w:tab/>
            </w:r>
            <w:r>
              <w:rPr>
                <w:sz w:val="14"/>
              </w:rPr>
              <w:tab/>
            </w:r>
            <w:r>
              <w:rPr>
                <w:spacing w:val="-6"/>
                <w:sz w:val="14"/>
              </w:rPr>
              <w:t>DE</w:t>
            </w:r>
            <w:r>
              <w:rPr>
                <w:spacing w:val="40"/>
                <w:sz w:val="14"/>
              </w:rPr>
              <w:t xml:space="preserve"> </w:t>
            </w:r>
            <w:r>
              <w:rPr>
                <w:sz w:val="14"/>
              </w:rPr>
              <w:t>REFACCIONES</w:t>
            </w:r>
            <w:r>
              <w:rPr>
                <w:spacing w:val="-9"/>
                <w:sz w:val="14"/>
              </w:rPr>
              <w:t xml:space="preserve"> </w:t>
            </w:r>
            <w:r>
              <w:rPr>
                <w:sz w:val="14"/>
              </w:rPr>
              <w:t>PARA</w:t>
            </w:r>
            <w:r>
              <w:rPr>
                <w:spacing w:val="-9"/>
                <w:sz w:val="14"/>
              </w:rPr>
              <w:t xml:space="preserve"> </w:t>
            </w:r>
            <w:r>
              <w:rPr>
                <w:sz w:val="14"/>
              </w:rPr>
              <w:t>EL</w:t>
            </w:r>
            <w:r>
              <w:rPr>
                <w:spacing w:val="40"/>
                <w:sz w:val="14"/>
              </w:rPr>
              <w:t xml:space="preserve"> </w:t>
            </w:r>
            <w:r>
              <w:rPr>
                <w:spacing w:val="-2"/>
                <w:sz w:val="14"/>
              </w:rPr>
              <w:t>MANTENIMIENTO</w:t>
            </w:r>
            <w:r>
              <w:rPr>
                <w:sz w:val="14"/>
              </w:rPr>
              <w:tab/>
            </w:r>
            <w:r>
              <w:rPr>
                <w:spacing w:val="-6"/>
                <w:sz w:val="14"/>
              </w:rPr>
              <w:t>DE</w:t>
            </w:r>
            <w:r>
              <w:rPr>
                <w:spacing w:val="40"/>
                <w:sz w:val="14"/>
              </w:rPr>
              <w:t xml:space="preserve"> </w:t>
            </w:r>
            <w:r>
              <w:rPr>
                <w:spacing w:val="-2"/>
                <w:sz w:val="14"/>
              </w:rPr>
              <w:t>LUMINARIA,</w:t>
            </w:r>
            <w:r>
              <w:rPr>
                <w:sz w:val="14"/>
              </w:rPr>
              <w:tab/>
            </w:r>
            <w:r>
              <w:rPr>
                <w:spacing w:val="-2"/>
                <w:sz w:val="14"/>
              </w:rPr>
              <w:t>LINEAS</w:t>
            </w:r>
            <w:r>
              <w:rPr>
                <w:spacing w:val="40"/>
                <w:sz w:val="14"/>
              </w:rPr>
              <w:t xml:space="preserve"> </w:t>
            </w:r>
            <w:r>
              <w:rPr>
                <w:spacing w:val="-2"/>
                <w:sz w:val="14"/>
              </w:rPr>
              <w:t>ELECTRICAS</w:t>
            </w:r>
            <w:r>
              <w:rPr>
                <w:sz w:val="14"/>
              </w:rPr>
              <w:tab/>
            </w:r>
            <w:r>
              <w:rPr>
                <w:sz w:val="14"/>
              </w:rPr>
              <w:tab/>
            </w:r>
            <w:r>
              <w:rPr>
                <w:sz w:val="14"/>
              </w:rPr>
              <w:tab/>
            </w:r>
            <w:r>
              <w:rPr>
                <w:spacing w:val="-10"/>
                <w:sz w:val="14"/>
              </w:rPr>
              <w:t>Y</w:t>
            </w:r>
            <w:r>
              <w:rPr>
                <w:spacing w:val="40"/>
                <w:sz w:val="14"/>
              </w:rPr>
              <w:t xml:space="preserve"> </w:t>
            </w:r>
            <w:r>
              <w:rPr>
                <w:spacing w:val="-2"/>
                <w:sz w:val="14"/>
              </w:rPr>
              <w:t>MATERIALES</w:t>
            </w:r>
            <w:r>
              <w:rPr>
                <w:spacing w:val="40"/>
                <w:sz w:val="14"/>
              </w:rPr>
              <w:t xml:space="preserve"> </w:t>
            </w:r>
            <w:r>
              <w:rPr>
                <w:spacing w:val="-2"/>
                <w:sz w:val="14"/>
              </w:rPr>
              <w:t>RECICLADOS</w:t>
            </w:r>
          </w:p>
        </w:tc>
        <w:tc>
          <w:tcPr>
            <w:tcW w:w="1592" w:type="dxa"/>
            <w:tcBorders>
              <w:top w:val="double" w:sz="4" w:space="0" w:color="000000"/>
              <w:bottom w:val="single" w:sz="8" w:space="0" w:color="000000"/>
            </w:tcBorders>
          </w:tcPr>
          <w:p w14:paraId="640C7B5F" w14:textId="77777777" w:rsidR="00F61726" w:rsidRDefault="009F1A12">
            <w:pPr>
              <w:pStyle w:val="TableParagraph"/>
              <w:spacing w:line="153" w:lineRule="exact"/>
              <w:ind w:left="141"/>
              <w:rPr>
                <w:sz w:val="14"/>
              </w:rPr>
            </w:pPr>
            <w:r>
              <w:rPr>
                <w:sz w:val="14"/>
              </w:rPr>
              <w:t>$</w:t>
            </w:r>
            <w:r>
              <w:rPr>
                <w:spacing w:val="36"/>
                <w:sz w:val="14"/>
              </w:rPr>
              <w:t xml:space="preserve"> </w:t>
            </w:r>
            <w:r>
              <w:rPr>
                <w:spacing w:val="-10"/>
                <w:sz w:val="14"/>
              </w:rPr>
              <w:t>-</w:t>
            </w:r>
          </w:p>
        </w:tc>
        <w:tc>
          <w:tcPr>
            <w:tcW w:w="1433" w:type="dxa"/>
            <w:tcBorders>
              <w:top w:val="double" w:sz="4" w:space="0" w:color="000000"/>
              <w:bottom w:val="single" w:sz="8" w:space="0" w:color="000000"/>
            </w:tcBorders>
          </w:tcPr>
          <w:p w14:paraId="4DE5C859" w14:textId="77777777" w:rsidR="00F61726" w:rsidRDefault="00F61726">
            <w:pPr>
              <w:pStyle w:val="TableParagraph"/>
              <w:rPr>
                <w:sz w:val="14"/>
              </w:rPr>
            </w:pPr>
          </w:p>
        </w:tc>
        <w:tc>
          <w:tcPr>
            <w:tcW w:w="1589" w:type="dxa"/>
            <w:tcBorders>
              <w:top w:val="double" w:sz="4" w:space="0" w:color="000000"/>
              <w:bottom w:val="single" w:sz="8" w:space="0" w:color="000000"/>
            </w:tcBorders>
          </w:tcPr>
          <w:p w14:paraId="0343DA33" w14:textId="77777777" w:rsidR="00F61726" w:rsidRDefault="00F61726">
            <w:pPr>
              <w:pStyle w:val="TableParagraph"/>
              <w:rPr>
                <w:sz w:val="14"/>
              </w:rPr>
            </w:pPr>
          </w:p>
        </w:tc>
        <w:tc>
          <w:tcPr>
            <w:tcW w:w="1750" w:type="dxa"/>
            <w:tcBorders>
              <w:top w:val="double" w:sz="4" w:space="0" w:color="000000"/>
              <w:bottom w:val="single" w:sz="8" w:space="0" w:color="000000"/>
            </w:tcBorders>
          </w:tcPr>
          <w:p w14:paraId="5D167E2A" w14:textId="77777777" w:rsidR="00F61726" w:rsidRDefault="00F61726">
            <w:pPr>
              <w:pStyle w:val="TableParagraph"/>
              <w:rPr>
                <w:sz w:val="14"/>
              </w:rPr>
            </w:pPr>
          </w:p>
        </w:tc>
        <w:tc>
          <w:tcPr>
            <w:tcW w:w="1485" w:type="dxa"/>
            <w:tcBorders>
              <w:top w:val="double" w:sz="4" w:space="0" w:color="000000"/>
              <w:bottom w:val="single" w:sz="8" w:space="0" w:color="000000"/>
            </w:tcBorders>
          </w:tcPr>
          <w:p w14:paraId="42F2EE79" w14:textId="77777777" w:rsidR="00F61726" w:rsidRDefault="00F61726">
            <w:pPr>
              <w:pStyle w:val="TableParagraph"/>
              <w:rPr>
                <w:sz w:val="14"/>
              </w:rPr>
            </w:pPr>
          </w:p>
        </w:tc>
      </w:tr>
      <w:tr w:rsidR="00F61726" w14:paraId="44AF081C" w14:textId="77777777">
        <w:trPr>
          <w:trHeight w:val="1194"/>
        </w:trPr>
        <w:tc>
          <w:tcPr>
            <w:tcW w:w="1793" w:type="dxa"/>
            <w:tcBorders>
              <w:top w:val="single" w:sz="8" w:space="0" w:color="000000"/>
              <w:bottom w:val="single" w:sz="8" w:space="0" w:color="000000"/>
            </w:tcBorders>
          </w:tcPr>
          <w:p w14:paraId="089AADE2" w14:textId="77777777" w:rsidR="00F61726" w:rsidRDefault="009F1A12">
            <w:pPr>
              <w:pStyle w:val="TableParagraph"/>
              <w:tabs>
                <w:tab w:val="left" w:pos="1494"/>
              </w:tabs>
              <w:spacing w:line="259" w:lineRule="auto"/>
              <w:ind w:left="107" w:right="96"/>
              <w:jc w:val="both"/>
              <w:rPr>
                <w:sz w:val="14"/>
              </w:rPr>
            </w:pPr>
            <w:r>
              <w:rPr>
                <w:spacing w:val="-2"/>
                <w:sz w:val="14"/>
              </w:rPr>
              <w:t>H</w:t>
            </w:r>
            <w:proofErr w:type="gramStart"/>
            <w:r>
              <w:rPr>
                <w:spacing w:val="-2"/>
                <w:sz w:val="14"/>
              </w:rPr>
              <w:t>).-</w:t>
            </w:r>
            <w:proofErr w:type="gramEnd"/>
            <w:r>
              <w:rPr>
                <w:spacing w:val="-2"/>
                <w:sz w:val="14"/>
              </w:rPr>
              <w:t>TOTAL</w:t>
            </w:r>
            <w:r>
              <w:rPr>
                <w:sz w:val="14"/>
              </w:rPr>
              <w:tab/>
            </w:r>
            <w:r>
              <w:rPr>
                <w:spacing w:val="-6"/>
                <w:sz w:val="14"/>
              </w:rPr>
              <w:t>DE</w:t>
            </w:r>
            <w:r>
              <w:rPr>
                <w:spacing w:val="40"/>
                <w:sz w:val="14"/>
              </w:rPr>
              <w:t xml:space="preserve"> </w:t>
            </w:r>
            <w:r>
              <w:rPr>
                <w:sz w:val="14"/>
              </w:rPr>
              <w:t>SUSTITUCIONES AL</w:t>
            </w:r>
            <w:r>
              <w:rPr>
                <w:spacing w:val="40"/>
                <w:sz w:val="14"/>
              </w:rPr>
              <w:t xml:space="preserve"> </w:t>
            </w:r>
            <w:r>
              <w:rPr>
                <w:sz w:val="14"/>
              </w:rPr>
              <w:t>MES DE POSTES</w:t>
            </w:r>
            <w:r>
              <w:rPr>
                <w:spacing w:val="40"/>
                <w:sz w:val="14"/>
              </w:rPr>
              <w:t xml:space="preserve"> </w:t>
            </w:r>
            <w:r>
              <w:rPr>
                <w:sz w:val="14"/>
              </w:rPr>
              <w:t>METALICOS DAÑADOS</w:t>
            </w:r>
            <w:r>
              <w:rPr>
                <w:spacing w:val="40"/>
                <w:sz w:val="14"/>
              </w:rPr>
              <w:t xml:space="preserve"> </w:t>
            </w:r>
            <w:r>
              <w:rPr>
                <w:sz w:val="14"/>
              </w:rPr>
              <w:t>Y/O POR EL</w:t>
            </w:r>
            <w:r>
              <w:rPr>
                <w:spacing w:val="-1"/>
                <w:sz w:val="14"/>
              </w:rPr>
              <w:t xml:space="preserve"> </w:t>
            </w:r>
            <w:r>
              <w:rPr>
                <w:sz w:val="14"/>
              </w:rPr>
              <w:t>TIEMPO AL</w:t>
            </w:r>
            <w:r>
              <w:rPr>
                <w:spacing w:val="40"/>
                <w:sz w:val="14"/>
              </w:rPr>
              <w:t xml:space="preserve"> </w:t>
            </w:r>
            <w:r>
              <w:rPr>
                <w:spacing w:val="-4"/>
                <w:sz w:val="14"/>
              </w:rPr>
              <w:t>MES.</w:t>
            </w:r>
          </w:p>
        </w:tc>
        <w:tc>
          <w:tcPr>
            <w:tcW w:w="1592" w:type="dxa"/>
            <w:tcBorders>
              <w:top w:val="single" w:sz="8" w:space="0" w:color="000000"/>
              <w:bottom w:val="single" w:sz="8" w:space="0" w:color="000000"/>
            </w:tcBorders>
          </w:tcPr>
          <w:p w14:paraId="310D70B9" w14:textId="77777777" w:rsidR="00F61726" w:rsidRDefault="009F1A12">
            <w:pPr>
              <w:pStyle w:val="TableParagraph"/>
              <w:spacing w:line="159" w:lineRule="exact"/>
              <w:ind w:left="141"/>
              <w:rPr>
                <w:sz w:val="14"/>
              </w:rPr>
            </w:pPr>
            <w:r>
              <w:rPr>
                <w:sz w:val="14"/>
              </w:rPr>
              <w:t>$</w:t>
            </w:r>
            <w:r>
              <w:rPr>
                <w:spacing w:val="72"/>
                <w:sz w:val="14"/>
              </w:rPr>
              <w:t xml:space="preserve"> </w:t>
            </w:r>
            <w:r>
              <w:rPr>
                <w:spacing w:val="-10"/>
                <w:sz w:val="14"/>
              </w:rPr>
              <w:t>-</w:t>
            </w:r>
          </w:p>
        </w:tc>
        <w:tc>
          <w:tcPr>
            <w:tcW w:w="1433" w:type="dxa"/>
            <w:tcBorders>
              <w:top w:val="single" w:sz="8" w:space="0" w:color="000000"/>
              <w:bottom w:val="single" w:sz="8" w:space="0" w:color="000000"/>
            </w:tcBorders>
          </w:tcPr>
          <w:p w14:paraId="6BAA36D5" w14:textId="77777777" w:rsidR="00F61726" w:rsidRDefault="00F61726">
            <w:pPr>
              <w:pStyle w:val="TableParagraph"/>
              <w:rPr>
                <w:sz w:val="14"/>
              </w:rPr>
            </w:pPr>
          </w:p>
        </w:tc>
        <w:tc>
          <w:tcPr>
            <w:tcW w:w="1589" w:type="dxa"/>
            <w:tcBorders>
              <w:top w:val="single" w:sz="8" w:space="0" w:color="000000"/>
              <w:bottom w:val="single" w:sz="8" w:space="0" w:color="000000"/>
            </w:tcBorders>
          </w:tcPr>
          <w:p w14:paraId="7C066A1C" w14:textId="77777777" w:rsidR="00F61726" w:rsidRDefault="00F61726">
            <w:pPr>
              <w:pStyle w:val="TableParagraph"/>
              <w:rPr>
                <w:sz w:val="14"/>
              </w:rPr>
            </w:pPr>
          </w:p>
        </w:tc>
        <w:tc>
          <w:tcPr>
            <w:tcW w:w="1750" w:type="dxa"/>
            <w:tcBorders>
              <w:top w:val="single" w:sz="8" w:space="0" w:color="000000"/>
              <w:bottom w:val="single" w:sz="8" w:space="0" w:color="000000"/>
            </w:tcBorders>
          </w:tcPr>
          <w:p w14:paraId="1D21A132" w14:textId="77777777" w:rsidR="00F61726" w:rsidRDefault="00F61726">
            <w:pPr>
              <w:pStyle w:val="TableParagraph"/>
              <w:rPr>
                <w:sz w:val="14"/>
              </w:rPr>
            </w:pPr>
          </w:p>
        </w:tc>
        <w:tc>
          <w:tcPr>
            <w:tcW w:w="1485" w:type="dxa"/>
            <w:tcBorders>
              <w:top w:val="single" w:sz="8" w:space="0" w:color="000000"/>
              <w:bottom w:val="single" w:sz="8" w:space="0" w:color="000000"/>
            </w:tcBorders>
          </w:tcPr>
          <w:p w14:paraId="2E31B9BB" w14:textId="77777777" w:rsidR="00F61726" w:rsidRDefault="00F61726">
            <w:pPr>
              <w:pStyle w:val="TableParagraph"/>
              <w:rPr>
                <w:sz w:val="14"/>
              </w:rPr>
            </w:pPr>
          </w:p>
        </w:tc>
      </w:tr>
      <w:tr w:rsidR="00F61726" w14:paraId="261B6A0D" w14:textId="77777777">
        <w:trPr>
          <w:trHeight w:val="1194"/>
        </w:trPr>
        <w:tc>
          <w:tcPr>
            <w:tcW w:w="1793" w:type="dxa"/>
            <w:tcBorders>
              <w:top w:val="single" w:sz="8" w:space="0" w:color="000000"/>
              <w:bottom w:val="single" w:sz="8" w:space="0" w:color="000000"/>
            </w:tcBorders>
          </w:tcPr>
          <w:p w14:paraId="09D6F776" w14:textId="77777777" w:rsidR="00F61726" w:rsidRDefault="009F1A12">
            <w:pPr>
              <w:pStyle w:val="TableParagraph"/>
              <w:spacing w:line="256" w:lineRule="auto"/>
              <w:ind w:left="107" w:right="96"/>
              <w:jc w:val="both"/>
              <w:rPr>
                <w:sz w:val="14"/>
              </w:rPr>
            </w:pPr>
            <w:proofErr w:type="gramStart"/>
            <w:r>
              <w:rPr>
                <w:sz w:val="14"/>
              </w:rPr>
              <w:t>I).-</w:t>
            </w:r>
            <w:proofErr w:type="gramEnd"/>
            <w:r>
              <w:rPr>
                <w:sz w:val="14"/>
              </w:rPr>
              <w:t>TOTAL DE GASTOS</w:t>
            </w:r>
            <w:r>
              <w:rPr>
                <w:spacing w:val="40"/>
                <w:sz w:val="14"/>
              </w:rPr>
              <w:t xml:space="preserve"> </w:t>
            </w:r>
            <w:r>
              <w:rPr>
                <w:sz w:val="14"/>
              </w:rPr>
              <w:t>DE CONSUMIBLES AL</w:t>
            </w:r>
            <w:r>
              <w:rPr>
                <w:spacing w:val="40"/>
                <w:sz w:val="14"/>
              </w:rPr>
              <w:t xml:space="preserve"> </w:t>
            </w:r>
            <w:r>
              <w:rPr>
                <w:sz w:val="14"/>
              </w:rPr>
              <w:t>MES</w:t>
            </w:r>
            <w:r>
              <w:rPr>
                <w:spacing w:val="67"/>
                <w:w w:val="150"/>
                <w:sz w:val="14"/>
              </w:rPr>
              <w:t xml:space="preserve">   </w:t>
            </w:r>
            <w:r>
              <w:rPr>
                <w:sz w:val="14"/>
              </w:rPr>
              <w:t>PARA</w:t>
            </w:r>
            <w:r>
              <w:rPr>
                <w:spacing w:val="68"/>
                <w:w w:val="150"/>
                <w:sz w:val="14"/>
              </w:rPr>
              <w:t xml:space="preserve">   </w:t>
            </w:r>
            <w:r>
              <w:rPr>
                <w:spacing w:val="-5"/>
                <w:sz w:val="14"/>
              </w:rPr>
              <w:t>LA</w:t>
            </w:r>
          </w:p>
          <w:p w14:paraId="16E022D1" w14:textId="77777777" w:rsidR="00F61726" w:rsidRDefault="009F1A12">
            <w:pPr>
              <w:pStyle w:val="TableParagraph"/>
              <w:tabs>
                <w:tab w:val="left" w:pos="1410"/>
              </w:tabs>
              <w:spacing w:before="2"/>
              <w:ind w:left="107"/>
              <w:rPr>
                <w:sz w:val="14"/>
              </w:rPr>
            </w:pPr>
            <w:r>
              <w:rPr>
                <w:spacing w:val="-2"/>
                <w:sz w:val="14"/>
              </w:rPr>
              <w:t>OPERACIÓN</w:t>
            </w:r>
            <w:r>
              <w:rPr>
                <w:sz w:val="14"/>
              </w:rPr>
              <w:tab/>
            </w:r>
            <w:r>
              <w:rPr>
                <w:spacing w:val="-5"/>
                <w:sz w:val="14"/>
              </w:rPr>
              <w:t>DEL</w:t>
            </w:r>
          </w:p>
          <w:p w14:paraId="2FA46133" w14:textId="77777777" w:rsidR="00F61726" w:rsidRDefault="009F1A12">
            <w:pPr>
              <w:pStyle w:val="TableParagraph"/>
              <w:tabs>
                <w:tab w:val="left" w:pos="1496"/>
              </w:tabs>
              <w:spacing w:before="12"/>
              <w:ind w:left="107"/>
              <w:rPr>
                <w:sz w:val="14"/>
              </w:rPr>
            </w:pPr>
            <w:r>
              <w:rPr>
                <w:spacing w:val="-2"/>
                <w:sz w:val="14"/>
              </w:rPr>
              <w:t>SISTEMA</w:t>
            </w:r>
            <w:r>
              <w:rPr>
                <w:sz w:val="14"/>
              </w:rPr>
              <w:tab/>
            </w:r>
            <w:r>
              <w:rPr>
                <w:spacing w:val="-5"/>
                <w:sz w:val="14"/>
              </w:rPr>
              <w:t>DE</w:t>
            </w:r>
          </w:p>
          <w:p w14:paraId="5031C0FC" w14:textId="77777777" w:rsidR="00F61726" w:rsidRDefault="009F1A12">
            <w:pPr>
              <w:pStyle w:val="TableParagraph"/>
              <w:spacing w:before="12"/>
              <w:ind w:left="107"/>
              <w:rPr>
                <w:sz w:val="14"/>
              </w:rPr>
            </w:pPr>
            <w:r>
              <w:rPr>
                <w:sz w:val="14"/>
              </w:rPr>
              <w:t>ALUMBRADO</w:t>
            </w:r>
            <w:r>
              <w:rPr>
                <w:spacing w:val="-9"/>
                <w:sz w:val="14"/>
              </w:rPr>
              <w:t xml:space="preserve"> </w:t>
            </w:r>
            <w:r>
              <w:rPr>
                <w:spacing w:val="-2"/>
                <w:sz w:val="14"/>
              </w:rPr>
              <w:t>PÚBLICO.</w:t>
            </w:r>
          </w:p>
        </w:tc>
        <w:tc>
          <w:tcPr>
            <w:tcW w:w="1592" w:type="dxa"/>
            <w:tcBorders>
              <w:top w:val="single" w:sz="8" w:space="0" w:color="000000"/>
              <w:bottom w:val="single" w:sz="8" w:space="0" w:color="000000"/>
            </w:tcBorders>
          </w:tcPr>
          <w:p w14:paraId="1FC56D20" w14:textId="77777777" w:rsidR="00F61726" w:rsidRDefault="009F1A12">
            <w:pPr>
              <w:pStyle w:val="TableParagraph"/>
              <w:spacing w:line="159" w:lineRule="exact"/>
              <w:ind w:left="141"/>
              <w:rPr>
                <w:sz w:val="14"/>
              </w:rPr>
            </w:pPr>
            <w:r>
              <w:rPr>
                <w:sz w:val="14"/>
              </w:rPr>
              <w:t>$</w:t>
            </w:r>
            <w:r>
              <w:rPr>
                <w:spacing w:val="72"/>
                <w:sz w:val="14"/>
              </w:rPr>
              <w:t xml:space="preserve"> </w:t>
            </w:r>
            <w:r>
              <w:rPr>
                <w:spacing w:val="-10"/>
                <w:sz w:val="14"/>
              </w:rPr>
              <w:t>-</w:t>
            </w:r>
          </w:p>
        </w:tc>
        <w:tc>
          <w:tcPr>
            <w:tcW w:w="1433" w:type="dxa"/>
            <w:tcBorders>
              <w:top w:val="single" w:sz="8" w:space="0" w:color="000000"/>
              <w:bottom w:val="single" w:sz="8" w:space="0" w:color="000000"/>
            </w:tcBorders>
          </w:tcPr>
          <w:p w14:paraId="73F8157A" w14:textId="77777777" w:rsidR="00F61726" w:rsidRDefault="00F61726">
            <w:pPr>
              <w:pStyle w:val="TableParagraph"/>
              <w:rPr>
                <w:sz w:val="14"/>
              </w:rPr>
            </w:pPr>
          </w:p>
        </w:tc>
        <w:tc>
          <w:tcPr>
            <w:tcW w:w="1589" w:type="dxa"/>
            <w:tcBorders>
              <w:top w:val="single" w:sz="8" w:space="0" w:color="000000"/>
              <w:bottom w:val="single" w:sz="8" w:space="0" w:color="000000"/>
            </w:tcBorders>
          </w:tcPr>
          <w:p w14:paraId="0F5CD3A6" w14:textId="77777777" w:rsidR="00F61726" w:rsidRDefault="00F61726">
            <w:pPr>
              <w:pStyle w:val="TableParagraph"/>
              <w:rPr>
                <w:sz w:val="14"/>
              </w:rPr>
            </w:pPr>
          </w:p>
        </w:tc>
        <w:tc>
          <w:tcPr>
            <w:tcW w:w="1750" w:type="dxa"/>
            <w:tcBorders>
              <w:top w:val="single" w:sz="8" w:space="0" w:color="000000"/>
              <w:bottom w:val="single" w:sz="8" w:space="0" w:color="000000"/>
            </w:tcBorders>
          </w:tcPr>
          <w:p w14:paraId="77303130" w14:textId="77777777" w:rsidR="00F61726" w:rsidRDefault="00F61726">
            <w:pPr>
              <w:pStyle w:val="TableParagraph"/>
              <w:rPr>
                <w:sz w:val="14"/>
              </w:rPr>
            </w:pPr>
          </w:p>
        </w:tc>
        <w:tc>
          <w:tcPr>
            <w:tcW w:w="1485" w:type="dxa"/>
            <w:tcBorders>
              <w:top w:val="single" w:sz="8" w:space="0" w:color="000000"/>
              <w:bottom w:val="single" w:sz="8" w:space="0" w:color="000000"/>
            </w:tcBorders>
          </w:tcPr>
          <w:p w14:paraId="0EDBECE3" w14:textId="77777777" w:rsidR="00F61726" w:rsidRDefault="00F61726">
            <w:pPr>
              <w:pStyle w:val="TableParagraph"/>
              <w:rPr>
                <w:sz w:val="14"/>
              </w:rPr>
            </w:pPr>
          </w:p>
        </w:tc>
      </w:tr>
      <w:tr w:rsidR="00F61726" w14:paraId="59943D54" w14:textId="77777777">
        <w:trPr>
          <w:trHeight w:val="1715"/>
        </w:trPr>
        <w:tc>
          <w:tcPr>
            <w:tcW w:w="1793" w:type="dxa"/>
            <w:tcBorders>
              <w:top w:val="single" w:sz="8" w:space="0" w:color="000000"/>
              <w:bottom w:val="single" w:sz="8" w:space="0" w:color="000000"/>
            </w:tcBorders>
          </w:tcPr>
          <w:p w14:paraId="04C0474C" w14:textId="77777777" w:rsidR="00F61726" w:rsidRDefault="009F1A12">
            <w:pPr>
              <w:pStyle w:val="TableParagraph"/>
              <w:tabs>
                <w:tab w:val="left" w:pos="896"/>
                <w:tab w:val="left" w:pos="980"/>
                <w:tab w:val="left" w:pos="1494"/>
                <w:tab w:val="left" w:pos="1580"/>
              </w:tabs>
              <w:spacing w:line="259" w:lineRule="auto"/>
              <w:ind w:left="107" w:right="96"/>
              <w:rPr>
                <w:sz w:val="14"/>
              </w:rPr>
            </w:pPr>
            <w:r>
              <w:rPr>
                <w:spacing w:val="-2"/>
                <w:sz w:val="14"/>
              </w:rPr>
              <w:t>J</w:t>
            </w:r>
            <w:proofErr w:type="gramStart"/>
            <w:r>
              <w:rPr>
                <w:spacing w:val="-2"/>
                <w:sz w:val="14"/>
              </w:rPr>
              <w:t>).-</w:t>
            </w:r>
            <w:proofErr w:type="gramEnd"/>
            <w:r>
              <w:rPr>
                <w:spacing w:val="-2"/>
                <w:sz w:val="14"/>
              </w:rPr>
              <w:t>RESUMEN</w:t>
            </w:r>
            <w:r>
              <w:rPr>
                <w:sz w:val="14"/>
              </w:rPr>
              <w:tab/>
            </w:r>
            <w:r>
              <w:rPr>
                <w:sz w:val="14"/>
              </w:rPr>
              <w:tab/>
            </w:r>
            <w:r>
              <w:rPr>
                <w:spacing w:val="-6"/>
                <w:sz w:val="14"/>
              </w:rPr>
              <w:t>DE</w:t>
            </w:r>
            <w:r>
              <w:rPr>
                <w:spacing w:val="40"/>
                <w:sz w:val="14"/>
              </w:rPr>
              <w:t xml:space="preserve"> </w:t>
            </w:r>
            <w:r>
              <w:rPr>
                <w:spacing w:val="-2"/>
                <w:sz w:val="14"/>
              </w:rPr>
              <w:t>MANTENIMIENTO</w:t>
            </w:r>
            <w:r>
              <w:rPr>
                <w:sz w:val="14"/>
              </w:rPr>
              <w:tab/>
            </w:r>
            <w:r>
              <w:rPr>
                <w:spacing w:val="-34"/>
                <w:sz w:val="14"/>
              </w:rPr>
              <w:t xml:space="preserve"> </w:t>
            </w:r>
            <w:r>
              <w:rPr>
                <w:spacing w:val="-6"/>
                <w:sz w:val="14"/>
              </w:rPr>
              <w:t>DE</w:t>
            </w:r>
            <w:r>
              <w:rPr>
                <w:spacing w:val="40"/>
                <w:sz w:val="14"/>
              </w:rPr>
              <w:t xml:space="preserve"> </w:t>
            </w:r>
            <w:r>
              <w:rPr>
                <w:spacing w:val="-2"/>
                <w:sz w:val="14"/>
              </w:rPr>
              <w:t>LUMINARIAS</w:t>
            </w:r>
            <w:r>
              <w:rPr>
                <w:spacing w:val="40"/>
                <w:sz w:val="14"/>
              </w:rPr>
              <w:t xml:space="preserve"> </w:t>
            </w:r>
            <w:r>
              <w:rPr>
                <w:spacing w:val="-2"/>
                <w:sz w:val="14"/>
              </w:rPr>
              <w:t>PREVENTIVO</w:t>
            </w:r>
            <w:r>
              <w:rPr>
                <w:sz w:val="14"/>
              </w:rPr>
              <w:tab/>
            </w:r>
            <w:r>
              <w:rPr>
                <w:sz w:val="14"/>
              </w:rPr>
              <w:tab/>
            </w:r>
            <w:r>
              <w:rPr>
                <w:spacing w:val="-10"/>
                <w:sz w:val="14"/>
              </w:rPr>
              <w:t>Y</w:t>
            </w:r>
            <w:r>
              <w:rPr>
                <w:spacing w:val="40"/>
                <w:sz w:val="14"/>
              </w:rPr>
              <w:t xml:space="preserve"> </w:t>
            </w:r>
            <w:r>
              <w:rPr>
                <w:sz w:val="14"/>
              </w:rPr>
              <w:t>CORRECTIVO</w:t>
            </w:r>
            <w:r>
              <w:rPr>
                <w:spacing w:val="40"/>
                <w:sz w:val="14"/>
              </w:rPr>
              <w:t xml:space="preserve"> </w:t>
            </w:r>
            <w:r>
              <w:rPr>
                <w:sz w:val="14"/>
              </w:rPr>
              <w:t>AL</w:t>
            </w:r>
            <w:r>
              <w:rPr>
                <w:spacing w:val="40"/>
                <w:sz w:val="14"/>
              </w:rPr>
              <w:t xml:space="preserve"> </w:t>
            </w:r>
            <w:r>
              <w:rPr>
                <w:sz w:val="14"/>
              </w:rPr>
              <w:t>MES</w:t>
            </w:r>
            <w:r>
              <w:rPr>
                <w:spacing w:val="40"/>
                <w:sz w:val="14"/>
              </w:rPr>
              <w:t xml:space="preserve"> </w:t>
            </w:r>
            <w:r>
              <w:rPr>
                <w:spacing w:val="-2"/>
                <w:sz w:val="14"/>
              </w:rPr>
              <w:t>(DADO</w:t>
            </w:r>
            <w:r>
              <w:rPr>
                <w:sz w:val="14"/>
              </w:rPr>
              <w:tab/>
            </w:r>
            <w:r>
              <w:rPr>
                <w:spacing w:val="-4"/>
                <w:sz w:val="14"/>
              </w:rPr>
              <w:t>POR</w:t>
            </w:r>
            <w:r>
              <w:rPr>
                <w:sz w:val="14"/>
              </w:rPr>
              <w:tab/>
            </w:r>
            <w:r>
              <w:rPr>
                <w:spacing w:val="-20"/>
                <w:sz w:val="14"/>
              </w:rPr>
              <w:t xml:space="preserve"> </w:t>
            </w:r>
            <w:r>
              <w:rPr>
                <w:spacing w:val="-2"/>
                <w:sz w:val="14"/>
              </w:rPr>
              <w:t>EL</w:t>
            </w:r>
            <w:r>
              <w:rPr>
                <w:spacing w:val="40"/>
                <w:sz w:val="14"/>
              </w:rPr>
              <w:t xml:space="preserve"> </w:t>
            </w:r>
            <w:r>
              <w:rPr>
                <w:sz w:val="14"/>
              </w:rPr>
              <w:t>MUNICIPIO</w:t>
            </w:r>
            <w:r>
              <w:rPr>
                <w:spacing w:val="80"/>
                <w:sz w:val="14"/>
              </w:rPr>
              <w:t xml:space="preserve"> </w:t>
            </w:r>
            <w:r>
              <w:rPr>
                <w:sz w:val="14"/>
              </w:rPr>
              <w:t>)</w:t>
            </w:r>
            <w:r>
              <w:rPr>
                <w:spacing w:val="80"/>
                <w:sz w:val="14"/>
              </w:rPr>
              <w:t xml:space="preserve"> </w:t>
            </w:r>
            <w:r>
              <w:rPr>
                <w:sz w:val="14"/>
              </w:rPr>
              <w:t>TOTAL</w:t>
            </w:r>
            <w:r>
              <w:rPr>
                <w:spacing w:val="40"/>
                <w:sz w:val="14"/>
              </w:rPr>
              <w:t xml:space="preserve"> </w:t>
            </w:r>
            <w:r>
              <w:rPr>
                <w:sz w:val="14"/>
              </w:rPr>
              <w:t xml:space="preserve">SUMA </w:t>
            </w:r>
            <w:r>
              <w:rPr>
                <w:spacing w:val="-7"/>
                <w:sz w:val="14"/>
              </w:rPr>
              <w:t>DE</w:t>
            </w:r>
            <w:r>
              <w:rPr>
                <w:sz w:val="14"/>
              </w:rPr>
              <w:tab/>
            </w:r>
            <w:r>
              <w:rPr>
                <w:sz w:val="14"/>
              </w:rPr>
              <w:tab/>
              <w:t>G)</w:t>
            </w:r>
            <w:r>
              <w:rPr>
                <w:spacing w:val="3"/>
                <w:sz w:val="14"/>
              </w:rPr>
              <w:t xml:space="preserve"> </w:t>
            </w:r>
            <w:r>
              <w:rPr>
                <w:sz w:val="14"/>
              </w:rPr>
              <w:t>+</w:t>
            </w:r>
            <w:r>
              <w:rPr>
                <w:spacing w:val="1"/>
                <w:sz w:val="14"/>
              </w:rPr>
              <w:t xml:space="preserve"> </w:t>
            </w:r>
            <w:r>
              <w:rPr>
                <w:sz w:val="14"/>
              </w:rPr>
              <w:t>H)</w:t>
            </w:r>
            <w:r>
              <w:rPr>
                <w:spacing w:val="2"/>
                <w:sz w:val="14"/>
              </w:rPr>
              <w:t xml:space="preserve"> </w:t>
            </w:r>
            <w:r>
              <w:rPr>
                <w:sz w:val="14"/>
              </w:rPr>
              <w:t>+</w:t>
            </w:r>
            <w:r>
              <w:rPr>
                <w:spacing w:val="4"/>
                <w:sz w:val="14"/>
              </w:rPr>
              <w:t xml:space="preserve"> </w:t>
            </w:r>
            <w:r>
              <w:rPr>
                <w:spacing w:val="-5"/>
                <w:sz w:val="14"/>
              </w:rPr>
              <w:t>I)</w:t>
            </w:r>
          </w:p>
          <w:p w14:paraId="5F7BE887" w14:textId="77777777" w:rsidR="00F61726" w:rsidRDefault="009F1A12">
            <w:pPr>
              <w:pStyle w:val="TableParagraph"/>
              <w:spacing w:line="160" w:lineRule="exact"/>
              <w:ind w:left="107"/>
              <w:rPr>
                <w:sz w:val="14"/>
              </w:rPr>
            </w:pPr>
            <w:r>
              <w:rPr>
                <w:sz w:val="14"/>
              </w:rPr>
              <w:t xml:space="preserve">= </w:t>
            </w:r>
            <w:r>
              <w:rPr>
                <w:spacing w:val="-10"/>
                <w:sz w:val="14"/>
              </w:rPr>
              <w:t>J</w:t>
            </w:r>
          </w:p>
        </w:tc>
        <w:tc>
          <w:tcPr>
            <w:tcW w:w="1592" w:type="dxa"/>
            <w:tcBorders>
              <w:top w:val="single" w:sz="8" w:space="0" w:color="000000"/>
              <w:bottom w:val="single" w:sz="8" w:space="0" w:color="000000"/>
            </w:tcBorders>
          </w:tcPr>
          <w:p w14:paraId="2F946C8B" w14:textId="77777777" w:rsidR="00F61726" w:rsidRDefault="009F1A12">
            <w:pPr>
              <w:pStyle w:val="TableParagraph"/>
              <w:spacing w:line="159" w:lineRule="exact"/>
              <w:ind w:left="141"/>
              <w:rPr>
                <w:sz w:val="14"/>
              </w:rPr>
            </w:pPr>
            <w:r>
              <w:rPr>
                <w:sz w:val="14"/>
              </w:rPr>
              <w:t>$</w:t>
            </w:r>
            <w:r>
              <w:rPr>
                <w:spacing w:val="35"/>
                <w:sz w:val="14"/>
              </w:rPr>
              <w:t xml:space="preserve">  </w:t>
            </w:r>
            <w:r>
              <w:rPr>
                <w:spacing w:val="-10"/>
                <w:sz w:val="14"/>
              </w:rPr>
              <w:t>-</w:t>
            </w:r>
          </w:p>
        </w:tc>
        <w:tc>
          <w:tcPr>
            <w:tcW w:w="1433" w:type="dxa"/>
            <w:tcBorders>
              <w:top w:val="single" w:sz="8" w:space="0" w:color="000000"/>
              <w:bottom w:val="single" w:sz="8" w:space="0" w:color="000000"/>
            </w:tcBorders>
          </w:tcPr>
          <w:p w14:paraId="6C14E0BE" w14:textId="77777777" w:rsidR="00F61726" w:rsidRDefault="00F61726">
            <w:pPr>
              <w:pStyle w:val="TableParagraph"/>
              <w:rPr>
                <w:sz w:val="14"/>
              </w:rPr>
            </w:pPr>
          </w:p>
        </w:tc>
        <w:tc>
          <w:tcPr>
            <w:tcW w:w="1589" w:type="dxa"/>
            <w:tcBorders>
              <w:top w:val="single" w:sz="8" w:space="0" w:color="000000"/>
              <w:bottom w:val="single" w:sz="8" w:space="0" w:color="000000"/>
            </w:tcBorders>
          </w:tcPr>
          <w:p w14:paraId="77FEC777" w14:textId="77777777" w:rsidR="00F61726" w:rsidRDefault="00F61726">
            <w:pPr>
              <w:pStyle w:val="TableParagraph"/>
              <w:rPr>
                <w:sz w:val="14"/>
              </w:rPr>
            </w:pPr>
          </w:p>
        </w:tc>
        <w:tc>
          <w:tcPr>
            <w:tcW w:w="1750" w:type="dxa"/>
            <w:tcBorders>
              <w:top w:val="single" w:sz="8" w:space="0" w:color="000000"/>
              <w:bottom w:val="single" w:sz="8" w:space="0" w:color="000000"/>
            </w:tcBorders>
          </w:tcPr>
          <w:p w14:paraId="0437168C" w14:textId="77777777" w:rsidR="00F61726" w:rsidRDefault="00F61726">
            <w:pPr>
              <w:pStyle w:val="TableParagraph"/>
              <w:rPr>
                <w:sz w:val="14"/>
              </w:rPr>
            </w:pPr>
          </w:p>
        </w:tc>
        <w:tc>
          <w:tcPr>
            <w:tcW w:w="1485" w:type="dxa"/>
            <w:tcBorders>
              <w:top w:val="single" w:sz="8" w:space="0" w:color="000000"/>
              <w:bottom w:val="single" w:sz="8" w:space="0" w:color="000000"/>
            </w:tcBorders>
          </w:tcPr>
          <w:p w14:paraId="5068A524" w14:textId="77777777" w:rsidR="00F61726" w:rsidRDefault="009F1A12">
            <w:pPr>
              <w:pStyle w:val="TableParagraph"/>
              <w:spacing w:line="159" w:lineRule="exact"/>
              <w:ind w:left="141"/>
              <w:rPr>
                <w:sz w:val="14"/>
              </w:rPr>
            </w:pPr>
            <w:r>
              <w:rPr>
                <w:sz w:val="14"/>
              </w:rPr>
              <w:t>$</w:t>
            </w:r>
            <w:r>
              <w:rPr>
                <w:spacing w:val="36"/>
                <w:sz w:val="14"/>
              </w:rPr>
              <w:t xml:space="preserve"> </w:t>
            </w:r>
            <w:r>
              <w:rPr>
                <w:spacing w:val="-10"/>
                <w:sz w:val="14"/>
              </w:rPr>
              <w:t>-</w:t>
            </w:r>
          </w:p>
        </w:tc>
      </w:tr>
      <w:tr w:rsidR="00F61726" w14:paraId="27437DE6" w14:textId="77777777">
        <w:trPr>
          <w:trHeight w:val="1376"/>
        </w:trPr>
        <w:tc>
          <w:tcPr>
            <w:tcW w:w="1793" w:type="dxa"/>
            <w:tcBorders>
              <w:top w:val="single" w:sz="8" w:space="0" w:color="000000"/>
            </w:tcBorders>
          </w:tcPr>
          <w:p w14:paraId="2701A4E5" w14:textId="77777777" w:rsidR="00F61726" w:rsidRDefault="009F1A12">
            <w:pPr>
              <w:pStyle w:val="TableParagraph"/>
              <w:tabs>
                <w:tab w:val="left" w:pos="1494"/>
              </w:tabs>
              <w:spacing w:line="159" w:lineRule="exact"/>
              <w:ind w:left="107"/>
              <w:jc w:val="both"/>
              <w:rPr>
                <w:sz w:val="14"/>
              </w:rPr>
            </w:pPr>
            <w:r>
              <w:rPr>
                <w:w w:val="95"/>
                <w:sz w:val="14"/>
              </w:rPr>
              <w:t>K</w:t>
            </w:r>
            <w:proofErr w:type="gramStart"/>
            <w:r>
              <w:rPr>
                <w:w w:val="95"/>
                <w:sz w:val="14"/>
              </w:rPr>
              <w:t>).-</w:t>
            </w:r>
            <w:proofErr w:type="gramEnd"/>
            <w:r>
              <w:rPr>
                <w:spacing w:val="-2"/>
                <w:sz w:val="14"/>
              </w:rPr>
              <w:t>PROMEDIO</w:t>
            </w:r>
            <w:r>
              <w:rPr>
                <w:sz w:val="14"/>
              </w:rPr>
              <w:tab/>
            </w:r>
            <w:r>
              <w:rPr>
                <w:spacing w:val="-5"/>
                <w:sz w:val="14"/>
              </w:rPr>
              <w:t>DE</w:t>
            </w:r>
          </w:p>
          <w:p w14:paraId="051FB5D1" w14:textId="77777777" w:rsidR="00F61726" w:rsidRDefault="009F1A12">
            <w:pPr>
              <w:pStyle w:val="TableParagraph"/>
              <w:tabs>
                <w:tab w:val="left" w:pos="1410"/>
              </w:tabs>
              <w:spacing w:before="12"/>
              <w:ind w:left="107"/>
              <w:jc w:val="both"/>
              <w:rPr>
                <w:sz w:val="14"/>
              </w:rPr>
            </w:pPr>
            <w:r>
              <w:rPr>
                <w:spacing w:val="-2"/>
                <w:sz w:val="14"/>
              </w:rPr>
              <w:t>COSTO</w:t>
            </w:r>
            <w:r>
              <w:rPr>
                <w:sz w:val="14"/>
              </w:rPr>
              <w:tab/>
            </w:r>
            <w:r>
              <w:rPr>
                <w:spacing w:val="-5"/>
                <w:sz w:val="14"/>
              </w:rPr>
              <w:t>POR</w:t>
            </w:r>
          </w:p>
          <w:p w14:paraId="2C8ED77D" w14:textId="77777777" w:rsidR="00F61726" w:rsidRDefault="009F1A12">
            <w:pPr>
              <w:pStyle w:val="TableParagraph"/>
              <w:tabs>
                <w:tab w:val="left" w:pos="918"/>
              </w:tabs>
              <w:spacing w:before="11" w:line="259" w:lineRule="auto"/>
              <w:ind w:left="107" w:right="97"/>
              <w:jc w:val="both"/>
              <w:rPr>
                <w:sz w:val="14"/>
              </w:rPr>
            </w:pPr>
            <w:r>
              <w:rPr>
                <w:sz w:val="14"/>
              </w:rPr>
              <w:t>LUMINARIA OV-15 EN</w:t>
            </w:r>
            <w:r>
              <w:rPr>
                <w:spacing w:val="40"/>
                <w:sz w:val="14"/>
              </w:rPr>
              <w:t xml:space="preserve"> </w:t>
            </w:r>
            <w:r>
              <w:rPr>
                <w:sz w:val="14"/>
              </w:rPr>
              <w:t>PROMEDIO</w:t>
            </w:r>
            <w:r>
              <w:rPr>
                <w:spacing w:val="-9"/>
                <w:sz w:val="14"/>
              </w:rPr>
              <w:t xml:space="preserve"> </w:t>
            </w:r>
            <w:r>
              <w:rPr>
                <w:sz w:val="14"/>
              </w:rPr>
              <w:t>INSTALADA</w:t>
            </w:r>
            <w:r>
              <w:rPr>
                <w:spacing w:val="40"/>
                <w:sz w:val="14"/>
              </w:rPr>
              <w:t xml:space="preserve"> </w:t>
            </w:r>
            <w:r>
              <w:rPr>
                <w:spacing w:val="-4"/>
                <w:sz w:val="14"/>
              </w:rPr>
              <w:t>VÍAS</w:t>
            </w:r>
            <w:r>
              <w:rPr>
                <w:sz w:val="14"/>
              </w:rPr>
              <w:tab/>
            </w:r>
            <w:r>
              <w:rPr>
                <w:spacing w:val="-2"/>
                <w:sz w:val="14"/>
              </w:rPr>
              <w:t>PRIMARIAS</w:t>
            </w:r>
          </w:p>
          <w:p w14:paraId="7EED919A" w14:textId="77777777" w:rsidR="00F61726" w:rsidRDefault="009F1A12">
            <w:pPr>
              <w:pStyle w:val="TableParagraph"/>
              <w:spacing w:before="2" w:line="256" w:lineRule="auto"/>
              <w:ind w:left="107" w:right="99"/>
              <w:jc w:val="both"/>
              <w:rPr>
                <w:sz w:val="14"/>
              </w:rPr>
            </w:pPr>
            <w:r>
              <w:rPr>
                <w:sz w:val="14"/>
              </w:rPr>
              <w:t>(ÁREAS PUBLICAS)</w:t>
            </w:r>
            <w:r>
              <w:rPr>
                <w:spacing w:val="40"/>
                <w:sz w:val="14"/>
              </w:rPr>
              <w:t xml:space="preserve"> </w:t>
            </w:r>
            <w:r>
              <w:rPr>
                <w:sz w:val="14"/>
              </w:rPr>
              <w:t>INCLUYE</w:t>
            </w:r>
            <w:r>
              <w:rPr>
                <w:spacing w:val="-2"/>
                <w:sz w:val="14"/>
              </w:rPr>
              <w:t xml:space="preserve"> </w:t>
            </w:r>
            <w:r>
              <w:rPr>
                <w:sz w:val="14"/>
              </w:rPr>
              <w:t>LEDS</w:t>
            </w:r>
          </w:p>
        </w:tc>
        <w:tc>
          <w:tcPr>
            <w:tcW w:w="1592" w:type="dxa"/>
            <w:tcBorders>
              <w:top w:val="single" w:sz="8" w:space="0" w:color="000000"/>
            </w:tcBorders>
          </w:tcPr>
          <w:p w14:paraId="7AF7ADD0" w14:textId="77777777" w:rsidR="00F61726" w:rsidRDefault="009F1A12">
            <w:pPr>
              <w:pStyle w:val="TableParagraph"/>
              <w:spacing w:line="159" w:lineRule="exact"/>
              <w:ind w:left="141"/>
              <w:rPr>
                <w:sz w:val="14"/>
              </w:rPr>
            </w:pPr>
            <w:r>
              <w:rPr>
                <w:sz w:val="14"/>
              </w:rPr>
              <w:t>$</w:t>
            </w:r>
            <w:r>
              <w:rPr>
                <w:spacing w:val="35"/>
                <w:sz w:val="14"/>
              </w:rPr>
              <w:t xml:space="preserve"> </w:t>
            </w:r>
            <w:r>
              <w:rPr>
                <w:spacing w:val="-2"/>
                <w:sz w:val="14"/>
              </w:rPr>
              <w:t>4,755.00</w:t>
            </w:r>
          </w:p>
        </w:tc>
        <w:tc>
          <w:tcPr>
            <w:tcW w:w="1433" w:type="dxa"/>
            <w:tcBorders>
              <w:top w:val="single" w:sz="8" w:space="0" w:color="000000"/>
            </w:tcBorders>
          </w:tcPr>
          <w:p w14:paraId="0AD401EC" w14:textId="77777777" w:rsidR="00F61726" w:rsidRDefault="009F1A12">
            <w:pPr>
              <w:pStyle w:val="TableParagraph"/>
              <w:spacing w:line="159" w:lineRule="exact"/>
              <w:ind w:left="104"/>
              <w:rPr>
                <w:sz w:val="14"/>
              </w:rPr>
            </w:pPr>
            <w:r>
              <w:rPr>
                <w:spacing w:val="-2"/>
                <w:sz w:val="14"/>
              </w:rPr>
              <w:t>1314.25</w:t>
            </w:r>
          </w:p>
        </w:tc>
        <w:tc>
          <w:tcPr>
            <w:tcW w:w="1589" w:type="dxa"/>
            <w:tcBorders>
              <w:top w:val="single" w:sz="8" w:space="0" w:color="000000"/>
            </w:tcBorders>
          </w:tcPr>
          <w:p w14:paraId="025A69DE" w14:textId="77777777" w:rsidR="00F61726" w:rsidRDefault="009F1A12">
            <w:pPr>
              <w:pStyle w:val="TableParagraph"/>
              <w:spacing w:line="159" w:lineRule="exact"/>
              <w:ind w:left="140"/>
              <w:rPr>
                <w:sz w:val="14"/>
              </w:rPr>
            </w:pPr>
            <w:r>
              <w:rPr>
                <w:sz w:val="14"/>
              </w:rPr>
              <w:t>$</w:t>
            </w:r>
            <w:r>
              <w:rPr>
                <w:spacing w:val="-1"/>
                <w:sz w:val="14"/>
              </w:rPr>
              <w:t xml:space="preserve"> </w:t>
            </w:r>
            <w:r>
              <w:rPr>
                <w:spacing w:val="-2"/>
                <w:sz w:val="14"/>
              </w:rPr>
              <w:t>6,249,258.75</w:t>
            </w:r>
          </w:p>
        </w:tc>
        <w:tc>
          <w:tcPr>
            <w:tcW w:w="1750" w:type="dxa"/>
            <w:tcBorders>
              <w:top w:val="single" w:sz="8" w:space="0" w:color="000000"/>
            </w:tcBorders>
          </w:tcPr>
          <w:p w14:paraId="619C26CA" w14:textId="77777777" w:rsidR="00F61726" w:rsidRDefault="00F61726">
            <w:pPr>
              <w:pStyle w:val="TableParagraph"/>
              <w:rPr>
                <w:sz w:val="14"/>
              </w:rPr>
            </w:pPr>
          </w:p>
        </w:tc>
        <w:tc>
          <w:tcPr>
            <w:tcW w:w="1485" w:type="dxa"/>
            <w:tcBorders>
              <w:top w:val="single" w:sz="8" w:space="0" w:color="000000"/>
            </w:tcBorders>
          </w:tcPr>
          <w:p w14:paraId="3E88F59E" w14:textId="77777777" w:rsidR="00F61726" w:rsidRDefault="00F61726">
            <w:pPr>
              <w:pStyle w:val="TableParagraph"/>
              <w:rPr>
                <w:sz w:val="14"/>
              </w:rPr>
            </w:pPr>
          </w:p>
        </w:tc>
      </w:tr>
    </w:tbl>
    <w:p w14:paraId="6341AFAD" w14:textId="77777777" w:rsidR="00F61726" w:rsidRDefault="00F61726">
      <w:pPr>
        <w:rPr>
          <w:sz w:val="14"/>
        </w:rPr>
        <w:sectPr w:rsidR="00F61726" w:rsidSect="00A16801">
          <w:pgSz w:w="12240" w:h="15840"/>
          <w:pgMar w:top="1321" w:right="902" w:bottom="278" w:left="1162" w:header="714" w:footer="0" w:gutter="0"/>
          <w:cols w:space="720"/>
        </w:sectPr>
      </w:pPr>
    </w:p>
    <w:p w14:paraId="69FD78DB" w14:textId="77777777" w:rsidR="00F61726" w:rsidRDefault="00F61726">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1592"/>
        <w:gridCol w:w="1433"/>
        <w:gridCol w:w="1589"/>
        <w:gridCol w:w="1750"/>
        <w:gridCol w:w="1485"/>
      </w:tblGrid>
      <w:tr w:rsidR="00F61726" w14:paraId="6FCFE562" w14:textId="77777777">
        <w:trPr>
          <w:trHeight w:val="1563"/>
        </w:trPr>
        <w:tc>
          <w:tcPr>
            <w:tcW w:w="1793" w:type="dxa"/>
            <w:tcBorders>
              <w:bottom w:val="double" w:sz="4" w:space="0" w:color="000000"/>
            </w:tcBorders>
          </w:tcPr>
          <w:p w14:paraId="3C1250CF" w14:textId="77777777" w:rsidR="00F61726" w:rsidRDefault="009F1A12">
            <w:pPr>
              <w:pStyle w:val="TableParagraph"/>
              <w:tabs>
                <w:tab w:val="left" w:pos="1497"/>
              </w:tabs>
              <w:spacing w:line="157" w:lineRule="exact"/>
              <w:ind w:left="107"/>
              <w:rPr>
                <w:sz w:val="14"/>
              </w:rPr>
            </w:pPr>
            <w:proofErr w:type="gramStart"/>
            <w:r>
              <w:rPr>
                <w:w w:val="95"/>
                <w:sz w:val="14"/>
              </w:rPr>
              <w:t>L).-</w:t>
            </w:r>
            <w:proofErr w:type="gramEnd"/>
            <w:r>
              <w:rPr>
                <w:spacing w:val="-2"/>
                <w:sz w:val="14"/>
              </w:rPr>
              <w:t>PROMEDIO</w:t>
            </w:r>
            <w:r>
              <w:rPr>
                <w:sz w:val="14"/>
              </w:rPr>
              <w:tab/>
            </w:r>
            <w:r>
              <w:rPr>
                <w:spacing w:val="-5"/>
                <w:sz w:val="14"/>
              </w:rPr>
              <w:t>DE</w:t>
            </w:r>
          </w:p>
          <w:p w14:paraId="25B2FA94" w14:textId="77777777" w:rsidR="00F61726" w:rsidRDefault="009F1A12">
            <w:pPr>
              <w:pStyle w:val="TableParagraph"/>
              <w:tabs>
                <w:tab w:val="left" w:pos="1410"/>
              </w:tabs>
              <w:spacing w:before="12"/>
              <w:ind w:left="107"/>
              <w:rPr>
                <w:sz w:val="14"/>
              </w:rPr>
            </w:pPr>
            <w:r>
              <w:rPr>
                <w:spacing w:val="-2"/>
                <w:sz w:val="14"/>
              </w:rPr>
              <w:t>COSTO</w:t>
            </w:r>
            <w:r>
              <w:rPr>
                <w:sz w:val="14"/>
              </w:rPr>
              <w:tab/>
            </w:r>
            <w:r>
              <w:rPr>
                <w:spacing w:val="-5"/>
                <w:sz w:val="14"/>
              </w:rPr>
              <w:t>POR</w:t>
            </w:r>
          </w:p>
          <w:p w14:paraId="5E43D063" w14:textId="77777777" w:rsidR="00F61726" w:rsidRDefault="009F1A12">
            <w:pPr>
              <w:pStyle w:val="TableParagraph"/>
              <w:tabs>
                <w:tab w:val="left" w:pos="1163"/>
                <w:tab w:val="left" w:pos="1354"/>
                <w:tab w:val="left" w:pos="1496"/>
              </w:tabs>
              <w:spacing w:before="14" w:line="259" w:lineRule="auto"/>
              <w:ind w:left="107" w:right="98"/>
              <w:rPr>
                <w:sz w:val="14"/>
              </w:rPr>
            </w:pPr>
            <w:r>
              <w:rPr>
                <w:spacing w:val="-2"/>
                <w:sz w:val="14"/>
              </w:rPr>
              <w:t>LUMINARIA</w:t>
            </w:r>
            <w:r>
              <w:rPr>
                <w:sz w:val="14"/>
              </w:rPr>
              <w:tab/>
            </w:r>
            <w:r>
              <w:rPr>
                <w:spacing w:val="-10"/>
                <w:sz w:val="14"/>
              </w:rPr>
              <w:t>S</w:t>
            </w:r>
            <w:r>
              <w:rPr>
                <w:sz w:val="14"/>
              </w:rPr>
              <w:tab/>
            </w:r>
            <w:r>
              <w:rPr>
                <w:sz w:val="14"/>
              </w:rPr>
              <w:tab/>
            </w:r>
            <w:r>
              <w:rPr>
                <w:spacing w:val="-6"/>
                <w:sz w:val="14"/>
              </w:rPr>
              <w:t>DE</w:t>
            </w:r>
            <w:r>
              <w:rPr>
                <w:spacing w:val="40"/>
                <w:sz w:val="14"/>
              </w:rPr>
              <w:t xml:space="preserve"> </w:t>
            </w:r>
            <w:r>
              <w:rPr>
                <w:spacing w:val="-2"/>
                <w:sz w:val="14"/>
              </w:rPr>
              <w:t>DIFERENTES</w:t>
            </w:r>
            <w:r>
              <w:rPr>
                <w:spacing w:val="40"/>
                <w:sz w:val="14"/>
              </w:rPr>
              <w:t xml:space="preserve"> </w:t>
            </w:r>
            <w:r>
              <w:rPr>
                <w:spacing w:val="-2"/>
                <w:sz w:val="14"/>
              </w:rPr>
              <w:t>TECNOLOGÍAS,</w:t>
            </w:r>
            <w:r>
              <w:rPr>
                <w:sz w:val="14"/>
              </w:rPr>
              <w:tab/>
            </w:r>
            <w:r>
              <w:rPr>
                <w:sz w:val="14"/>
              </w:rPr>
              <w:tab/>
            </w:r>
            <w:r>
              <w:rPr>
                <w:spacing w:val="-4"/>
                <w:sz w:val="14"/>
              </w:rPr>
              <w:t>VÍAS</w:t>
            </w:r>
            <w:r>
              <w:rPr>
                <w:spacing w:val="40"/>
                <w:sz w:val="14"/>
              </w:rPr>
              <w:t xml:space="preserve"> </w:t>
            </w:r>
            <w:r>
              <w:rPr>
                <w:sz w:val="14"/>
              </w:rPr>
              <w:t>SECUNDARIAS</w:t>
            </w:r>
            <w:r>
              <w:rPr>
                <w:spacing w:val="23"/>
                <w:sz w:val="14"/>
              </w:rPr>
              <w:t xml:space="preserve"> </w:t>
            </w:r>
            <w:r>
              <w:rPr>
                <w:sz w:val="14"/>
              </w:rPr>
              <w:t>(ÁREAS</w:t>
            </w:r>
            <w:r>
              <w:rPr>
                <w:spacing w:val="40"/>
                <w:sz w:val="14"/>
              </w:rPr>
              <w:t xml:space="preserve"> </w:t>
            </w:r>
            <w:r>
              <w:rPr>
                <w:sz w:val="14"/>
              </w:rPr>
              <w:t>COMUNES),</w:t>
            </w:r>
            <w:r>
              <w:rPr>
                <w:spacing w:val="80"/>
                <w:w w:val="150"/>
                <w:sz w:val="14"/>
              </w:rPr>
              <w:t xml:space="preserve"> </w:t>
            </w:r>
            <w:r>
              <w:rPr>
                <w:sz w:val="14"/>
              </w:rPr>
              <w:t>INCLUYE</w:t>
            </w:r>
            <w:r>
              <w:rPr>
                <w:spacing w:val="40"/>
                <w:sz w:val="14"/>
              </w:rPr>
              <w:t xml:space="preserve"> </w:t>
            </w:r>
            <w:r>
              <w:rPr>
                <w:spacing w:val="-4"/>
                <w:sz w:val="14"/>
              </w:rPr>
              <w:t>LEDS</w:t>
            </w:r>
          </w:p>
        </w:tc>
        <w:tc>
          <w:tcPr>
            <w:tcW w:w="1592" w:type="dxa"/>
            <w:tcBorders>
              <w:bottom w:val="double" w:sz="4" w:space="0" w:color="000000"/>
            </w:tcBorders>
          </w:tcPr>
          <w:p w14:paraId="6A9E50E3" w14:textId="77777777" w:rsidR="00F61726" w:rsidRDefault="009F1A12">
            <w:pPr>
              <w:pStyle w:val="TableParagraph"/>
              <w:spacing w:line="157" w:lineRule="exact"/>
              <w:ind w:left="141"/>
              <w:rPr>
                <w:sz w:val="14"/>
              </w:rPr>
            </w:pPr>
            <w:r>
              <w:rPr>
                <w:sz w:val="14"/>
              </w:rPr>
              <w:t>$</w:t>
            </w:r>
            <w:r>
              <w:rPr>
                <w:spacing w:val="-1"/>
                <w:sz w:val="14"/>
              </w:rPr>
              <w:t xml:space="preserve"> </w:t>
            </w:r>
            <w:r>
              <w:rPr>
                <w:spacing w:val="-2"/>
                <w:sz w:val="14"/>
              </w:rPr>
              <w:t>3,950.00</w:t>
            </w:r>
          </w:p>
        </w:tc>
        <w:tc>
          <w:tcPr>
            <w:tcW w:w="1433" w:type="dxa"/>
            <w:tcBorders>
              <w:bottom w:val="double" w:sz="4" w:space="0" w:color="000000"/>
            </w:tcBorders>
          </w:tcPr>
          <w:p w14:paraId="5691F605" w14:textId="77777777" w:rsidR="00F61726" w:rsidRDefault="009F1A12">
            <w:pPr>
              <w:pStyle w:val="TableParagraph"/>
              <w:spacing w:line="157" w:lineRule="exact"/>
              <w:ind w:left="104"/>
              <w:rPr>
                <w:sz w:val="14"/>
              </w:rPr>
            </w:pPr>
            <w:r>
              <w:rPr>
                <w:spacing w:val="-2"/>
                <w:sz w:val="14"/>
              </w:rPr>
              <w:t>2440.75</w:t>
            </w:r>
          </w:p>
        </w:tc>
        <w:tc>
          <w:tcPr>
            <w:tcW w:w="1589" w:type="dxa"/>
            <w:tcBorders>
              <w:bottom w:val="double" w:sz="4" w:space="0" w:color="000000"/>
            </w:tcBorders>
          </w:tcPr>
          <w:p w14:paraId="38980AB0" w14:textId="77777777" w:rsidR="00F61726" w:rsidRDefault="009F1A12">
            <w:pPr>
              <w:pStyle w:val="TableParagraph"/>
              <w:spacing w:line="157" w:lineRule="exact"/>
              <w:ind w:right="596"/>
              <w:jc w:val="right"/>
              <w:rPr>
                <w:sz w:val="14"/>
              </w:rPr>
            </w:pPr>
            <w:r>
              <w:rPr>
                <w:sz w:val="14"/>
              </w:rPr>
              <w:t>$</w:t>
            </w:r>
            <w:r>
              <w:rPr>
                <w:spacing w:val="-1"/>
                <w:sz w:val="14"/>
              </w:rPr>
              <w:t xml:space="preserve"> </w:t>
            </w:r>
            <w:r>
              <w:rPr>
                <w:spacing w:val="-2"/>
                <w:sz w:val="14"/>
              </w:rPr>
              <w:t>9,640,962.50</w:t>
            </w:r>
          </w:p>
        </w:tc>
        <w:tc>
          <w:tcPr>
            <w:tcW w:w="1750" w:type="dxa"/>
            <w:tcBorders>
              <w:bottom w:val="double" w:sz="4" w:space="0" w:color="000000"/>
            </w:tcBorders>
          </w:tcPr>
          <w:p w14:paraId="3BDED8DB" w14:textId="77777777" w:rsidR="00F61726" w:rsidRDefault="00F61726">
            <w:pPr>
              <w:pStyle w:val="TableParagraph"/>
              <w:rPr>
                <w:sz w:val="14"/>
              </w:rPr>
            </w:pPr>
          </w:p>
        </w:tc>
        <w:tc>
          <w:tcPr>
            <w:tcW w:w="1485" w:type="dxa"/>
            <w:tcBorders>
              <w:bottom w:val="double" w:sz="4" w:space="0" w:color="000000"/>
            </w:tcBorders>
          </w:tcPr>
          <w:p w14:paraId="6F321802" w14:textId="77777777" w:rsidR="00F61726" w:rsidRDefault="00F61726">
            <w:pPr>
              <w:pStyle w:val="TableParagraph"/>
              <w:rPr>
                <w:sz w:val="14"/>
              </w:rPr>
            </w:pPr>
          </w:p>
        </w:tc>
      </w:tr>
      <w:tr w:rsidR="00F61726" w14:paraId="1A4E6998" w14:textId="77777777">
        <w:trPr>
          <w:trHeight w:val="1675"/>
        </w:trPr>
        <w:tc>
          <w:tcPr>
            <w:tcW w:w="1793" w:type="dxa"/>
            <w:tcBorders>
              <w:top w:val="double" w:sz="4" w:space="0" w:color="000000"/>
              <w:bottom w:val="double" w:sz="4" w:space="0" w:color="000000"/>
            </w:tcBorders>
          </w:tcPr>
          <w:p w14:paraId="159FC6BB" w14:textId="77777777" w:rsidR="00F61726" w:rsidRDefault="009F1A12">
            <w:pPr>
              <w:pStyle w:val="TableParagraph"/>
              <w:tabs>
                <w:tab w:val="left" w:pos="1494"/>
              </w:tabs>
              <w:spacing w:before="21" w:line="259" w:lineRule="auto"/>
              <w:ind w:left="107" w:right="96"/>
              <w:rPr>
                <w:sz w:val="14"/>
              </w:rPr>
            </w:pPr>
            <w:proofErr w:type="gramStart"/>
            <w:r>
              <w:rPr>
                <w:sz w:val="14"/>
              </w:rPr>
              <w:t>M).-</w:t>
            </w:r>
            <w:proofErr w:type="gramEnd"/>
            <w:r>
              <w:rPr>
                <w:sz w:val="14"/>
              </w:rPr>
              <w:t>MONTO</w:t>
            </w:r>
            <w:r>
              <w:rPr>
                <w:spacing w:val="-9"/>
                <w:sz w:val="14"/>
              </w:rPr>
              <w:t xml:space="preserve"> </w:t>
            </w:r>
            <w:r>
              <w:rPr>
                <w:sz w:val="14"/>
              </w:rPr>
              <w:t>TOTAL</w:t>
            </w:r>
            <w:r>
              <w:rPr>
                <w:spacing w:val="-9"/>
                <w:sz w:val="14"/>
              </w:rPr>
              <w:t xml:space="preserve"> </w:t>
            </w:r>
            <w:r>
              <w:rPr>
                <w:sz w:val="14"/>
              </w:rPr>
              <w:t>DEL</w:t>
            </w:r>
            <w:r>
              <w:rPr>
                <w:spacing w:val="40"/>
                <w:sz w:val="14"/>
              </w:rPr>
              <w:t xml:space="preserve"> </w:t>
            </w:r>
            <w:r>
              <w:rPr>
                <w:spacing w:val="-2"/>
                <w:sz w:val="14"/>
              </w:rPr>
              <w:t>MOBILIARIO</w:t>
            </w:r>
            <w:r>
              <w:rPr>
                <w:sz w:val="14"/>
              </w:rPr>
              <w:tab/>
            </w:r>
            <w:r>
              <w:rPr>
                <w:spacing w:val="-6"/>
                <w:sz w:val="14"/>
              </w:rPr>
              <w:t>DE</w:t>
            </w:r>
            <w:r>
              <w:rPr>
                <w:spacing w:val="40"/>
                <w:sz w:val="14"/>
              </w:rPr>
              <w:t xml:space="preserve"> </w:t>
            </w:r>
            <w:r>
              <w:rPr>
                <w:spacing w:val="-2"/>
                <w:sz w:val="14"/>
              </w:rPr>
              <w:t>LUMINARIAS=</w:t>
            </w:r>
            <w:r>
              <w:rPr>
                <w:spacing w:val="40"/>
                <w:sz w:val="14"/>
              </w:rPr>
              <w:t xml:space="preserve"> </w:t>
            </w:r>
            <w:r>
              <w:rPr>
                <w:sz w:val="14"/>
              </w:rPr>
              <w:t>RESULTADO</w:t>
            </w:r>
            <w:r>
              <w:rPr>
                <w:spacing w:val="40"/>
                <w:sz w:val="14"/>
              </w:rPr>
              <w:t xml:space="preserve"> </w:t>
            </w:r>
            <w:r>
              <w:rPr>
                <w:sz w:val="14"/>
              </w:rPr>
              <w:t>"A"</w:t>
            </w:r>
          </w:p>
        </w:tc>
        <w:tc>
          <w:tcPr>
            <w:tcW w:w="1592" w:type="dxa"/>
            <w:tcBorders>
              <w:top w:val="double" w:sz="4" w:space="0" w:color="000000"/>
              <w:bottom w:val="double" w:sz="4" w:space="0" w:color="000000"/>
            </w:tcBorders>
          </w:tcPr>
          <w:p w14:paraId="2D97BD97" w14:textId="77777777" w:rsidR="00F61726" w:rsidRDefault="00F61726">
            <w:pPr>
              <w:pStyle w:val="TableParagraph"/>
              <w:rPr>
                <w:sz w:val="14"/>
              </w:rPr>
            </w:pPr>
          </w:p>
        </w:tc>
        <w:tc>
          <w:tcPr>
            <w:tcW w:w="1433" w:type="dxa"/>
            <w:tcBorders>
              <w:top w:val="double" w:sz="4" w:space="0" w:color="000000"/>
              <w:bottom w:val="double" w:sz="4" w:space="0" w:color="000000"/>
            </w:tcBorders>
          </w:tcPr>
          <w:p w14:paraId="3151128A" w14:textId="77777777" w:rsidR="00F61726" w:rsidRDefault="00F61726">
            <w:pPr>
              <w:pStyle w:val="TableParagraph"/>
              <w:rPr>
                <w:sz w:val="14"/>
              </w:rPr>
            </w:pPr>
          </w:p>
        </w:tc>
        <w:tc>
          <w:tcPr>
            <w:tcW w:w="1589" w:type="dxa"/>
            <w:tcBorders>
              <w:top w:val="double" w:sz="4" w:space="0" w:color="000000"/>
              <w:bottom w:val="double" w:sz="4" w:space="0" w:color="000000"/>
            </w:tcBorders>
          </w:tcPr>
          <w:p w14:paraId="0E40F2F4" w14:textId="77777777" w:rsidR="00F61726" w:rsidRDefault="009F1A12">
            <w:pPr>
              <w:pStyle w:val="TableParagraph"/>
              <w:spacing w:before="21"/>
              <w:ind w:right="635"/>
              <w:jc w:val="right"/>
              <w:rPr>
                <w:sz w:val="14"/>
              </w:rPr>
            </w:pPr>
            <w:r>
              <w:rPr>
                <w:sz w:val="14"/>
              </w:rPr>
              <w:t>$</w:t>
            </w:r>
            <w:r>
              <w:rPr>
                <w:spacing w:val="-1"/>
                <w:sz w:val="14"/>
              </w:rPr>
              <w:t xml:space="preserve"> </w:t>
            </w:r>
            <w:r>
              <w:rPr>
                <w:spacing w:val="-2"/>
                <w:sz w:val="14"/>
              </w:rPr>
              <w:t>15,890,221.25</w:t>
            </w:r>
          </w:p>
        </w:tc>
        <w:tc>
          <w:tcPr>
            <w:tcW w:w="1750" w:type="dxa"/>
            <w:tcBorders>
              <w:top w:val="double" w:sz="4" w:space="0" w:color="000000"/>
              <w:bottom w:val="double" w:sz="4" w:space="0" w:color="000000"/>
            </w:tcBorders>
          </w:tcPr>
          <w:p w14:paraId="6CB544AB" w14:textId="77777777" w:rsidR="00F61726" w:rsidRDefault="009F1A12">
            <w:pPr>
              <w:pStyle w:val="TableParagraph"/>
              <w:spacing w:before="21" w:line="259" w:lineRule="auto"/>
              <w:ind w:left="107"/>
              <w:rPr>
                <w:sz w:val="14"/>
              </w:rPr>
            </w:pPr>
            <w:r>
              <w:rPr>
                <w:sz w:val="14"/>
              </w:rPr>
              <w:t>UTILIZAR LA</w:t>
            </w:r>
            <w:r>
              <w:rPr>
                <w:spacing w:val="40"/>
                <w:sz w:val="14"/>
              </w:rPr>
              <w:t xml:space="preserve"> </w:t>
            </w:r>
            <w:r>
              <w:rPr>
                <w:spacing w:val="-2"/>
                <w:sz w:val="14"/>
              </w:rPr>
              <w:t>DEPRECIACIÓN</w:t>
            </w:r>
            <w:r>
              <w:rPr>
                <w:spacing w:val="40"/>
                <w:sz w:val="14"/>
              </w:rPr>
              <w:t xml:space="preserve"> </w:t>
            </w:r>
            <w:r>
              <w:rPr>
                <w:sz w:val="14"/>
              </w:rPr>
              <w:t>MENSUAL,</w:t>
            </w:r>
            <w:r>
              <w:rPr>
                <w:spacing w:val="-2"/>
                <w:sz w:val="14"/>
              </w:rPr>
              <w:t xml:space="preserve"> </w:t>
            </w:r>
            <w:r>
              <w:rPr>
                <w:sz w:val="14"/>
              </w:rPr>
              <w:t>TOMANDO</w:t>
            </w:r>
            <w:r>
              <w:rPr>
                <w:spacing w:val="40"/>
                <w:sz w:val="14"/>
              </w:rPr>
              <w:t xml:space="preserve"> </w:t>
            </w:r>
            <w:r>
              <w:rPr>
                <w:sz w:val="14"/>
              </w:rPr>
              <w:t>COMO</w:t>
            </w:r>
            <w:r>
              <w:rPr>
                <w:spacing w:val="-9"/>
                <w:sz w:val="14"/>
              </w:rPr>
              <w:t xml:space="preserve"> </w:t>
            </w:r>
            <w:r>
              <w:rPr>
                <w:sz w:val="14"/>
              </w:rPr>
              <w:t>BASE</w:t>
            </w:r>
            <w:r>
              <w:rPr>
                <w:spacing w:val="-9"/>
                <w:sz w:val="14"/>
              </w:rPr>
              <w:t xml:space="preserve"> </w:t>
            </w:r>
            <w:r>
              <w:rPr>
                <w:sz w:val="14"/>
              </w:rPr>
              <w:t>EL</w:t>
            </w:r>
            <w:r>
              <w:rPr>
                <w:spacing w:val="-9"/>
                <w:sz w:val="14"/>
              </w:rPr>
              <w:t xml:space="preserve"> </w:t>
            </w:r>
            <w:r>
              <w:rPr>
                <w:sz w:val="14"/>
              </w:rPr>
              <w:t>TOTAL</w:t>
            </w:r>
            <w:r>
              <w:rPr>
                <w:spacing w:val="40"/>
                <w:sz w:val="14"/>
              </w:rPr>
              <w:t xml:space="preserve"> </w:t>
            </w:r>
            <w:r>
              <w:rPr>
                <w:sz w:val="14"/>
              </w:rPr>
              <w:t>DE INVERSION DE</w:t>
            </w:r>
            <w:r>
              <w:rPr>
                <w:spacing w:val="40"/>
                <w:sz w:val="14"/>
              </w:rPr>
              <w:t xml:space="preserve"> </w:t>
            </w:r>
            <w:r>
              <w:rPr>
                <w:spacing w:val="-2"/>
                <w:sz w:val="14"/>
              </w:rPr>
              <w:t>LUMINARIAS</w:t>
            </w:r>
          </w:p>
        </w:tc>
        <w:tc>
          <w:tcPr>
            <w:tcW w:w="1485" w:type="dxa"/>
            <w:tcBorders>
              <w:top w:val="double" w:sz="4" w:space="0" w:color="000000"/>
              <w:bottom w:val="double" w:sz="4" w:space="0" w:color="000000"/>
            </w:tcBorders>
          </w:tcPr>
          <w:p w14:paraId="01183FA6" w14:textId="77777777" w:rsidR="00F61726" w:rsidRDefault="00F61726">
            <w:pPr>
              <w:pStyle w:val="TableParagraph"/>
              <w:rPr>
                <w:sz w:val="14"/>
              </w:rPr>
            </w:pPr>
          </w:p>
        </w:tc>
      </w:tr>
      <w:tr w:rsidR="00F61726" w14:paraId="76E24B2B" w14:textId="77777777">
        <w:trPr>
          <w:trHeight w:val="1574"/>
        </w:trPr>
        <w:tc>
          <w:tcPr>
            <w:tcW w:w="1793" w:type="dxa"/>
            <w:tcBorders>
              <w:top w:val="double" w:sz="4" w:space="0" w:color="000000"/>
            </w:tcBorders>
          </w:tcPr>
          <w:p w14:paraId="4D35BF17" w14:textId="77777777" w:rsidR="00F61726" w:rsidRDefault="009F1A12">
            <w:pPr>
              <w:pStyle w:val="TableParagraph"/>
              <w:tabs>
                <w:tab w:val="left" w:pos="508"/>
                <w:tab w:val="left" w:pos="637"/>
                <w:tab w:val="left" w:pos="1024"/>
                <w:tab w:val="left" w:pos="1494"/>
                <w:tab w:val="left" w:pos="1580"/>
              </w:tabs>
              <w:spacing w:before="20" w:line="259" w:lineRule="auto"/>
              <w:ind w:left="107" w:right="96"/>
              <w:rPr>
                <w:sz w:val="14"/>
              </w:rPr>
            </w:pPr>
            <w:r>
              <w:rPr>
                <w:sz w:val="14"/>
              </w:rPr>
              <w:t>N</w:t>
            </w:r>
            <w:proofErr w:type="gramStart"/>
            <w:r>
              <w:rPr>
                <w:sz w:val="14"/>
              </w:rPr>
              <w:t>).-</w:t>
            </w:r>
            <w:proofErr w:type="gramEnd"/>
            <w:r>
              <w:rPr>
                <w:sz w:val="14"/>
              </w:rPr>
              <w:t>MONTO</w:t>
            </w:r>
            <w:r>
              <w:rPr>
                <w:spacing w:val="-2"/>
                <w:sz w:val="14"/>
              </w:rPr>
              <w:t xml:space="preserve"> </w:t>
            </w:r>
            <w:r>
              <w:rPr>
                <w:sz w:val="14"/>
              </w:rPr>
              <w:t>DE</w:t>
            </w:r>
            <w:r>
              <w:rPr>
                <w:spacing w:val="-2"/>
                <w:sz w:val="14"/>
              </w:rPr>
              <w:t xml:space="preserve"> </w:t>
            </w:r>
            <w:r>
              <w:rPr>
                <w:sz w:val="14"/>
              </w:rPr>
              <w:t>GASTOS</w:t>
            </w:r>
            <w:r>
              <w:rPr>
                <w:spacing w:val="40"/>
                <w:sz w:val="14"/>
              </w:rPr>
              <w:t xml:space="preserve"> </w:t>
            </w:r>
            <w:r>
              <w:rPr>
                <w:spacing w:val="-6"/>
                <w:sz w:val="14"/>
              </w:rPr>
              <w:t>AL</w:t>
            </w:r>
            <w:r>
              <w:rPr>
                <w:sz w:val="14"/>
              </w:rPr>
              <w:tab/>
            </w:r>
            <w:r>
              <w:rPr>
                <w:spacing w:val="-4"/>
                <w:sz w:val="14"/>
              </w:rPr>
              <w:t>AÑO</w:t>
            </w:r>
            <w:r>
              <w:rPr>
                <w:sz w:val="14"/>
              </w:rPr>
              <w:tab/>
            </w:r>
            <w:r>
              <w:rPr>
                <w:spacing w:val="-4"/>
                <w:sz w:val="14"/>
              </w:rPr>
              <w:t>POR</w:t>
            </w:r>
            <w:r>
              <w:rPr>
                <w:sz w:val="14"/>
              </w:rPr>
              <w:tab/>
            </w:r>
            <w:r>
              <w:rPr>
                <w:spacing w:val="-19"/>
                <w:sz w:val="14"/>
              </w:rPr>
              <w:t xml:space="preserve"> </w:t>
            </w:r>
            <w:r>
              <w:rPr>
                <w:spacing w:val="-4"/>
                <w:sz w:val="14"/>
              </w:rPr>
              <w:t>EL</w:t>
            </w:r>
            <w:r>
              <w:rPr>
                <w:spacing w:val="40"/>
                <w:sz w:val="14"/>
              </w:rPr>
              <w:t xml:space="preserve"> </w:t>
            </w:r>
            <w:r>
              <w:rPr>
                <w:spacing w:val="-2"/>
                <w:sz w:val="14"/>
              </w:rPr>
              <w:t>SERVICIOS</w:t>
            </w:r>
            <w:r>
              <w:rPr>
                <w:sz w:val="14"/>
              </w:rPr>
              <w:tab/>
            </w:r>
            <w:r>
              <w:rPr>
                <w:spacing w:val="-27"/>
                <w:sz w:val="14"/>
              </w:rPr>
              <w:t xml:space="preserve"> </w:t>
            </w:r>
            <w:r>
              <w:rPr>
                <w:spacing w:val="-2"/>
                <w:sz w:val="14"/>
              </w:rPr>
              <w:t>ENERGÍA,</w:t>
            </w:r>
            <w:r>
              <w:rPr>
                <w:spacing w:val="40"/>
                <w:sz w:val="14"/>
              </w:rPr>
              <w:t xml:space="preserve"> </w:t>
            </w:r>
            <w:r>
              <w:rPr>
                <w:spacing w:val="-2"/>
                <w:sz w:val="14"/>
              </w:rPr>
              <w:t>ADMINISTRACION</w:t>
            </w:r>
            <w:r>
              <w:rPr>
                <w:sz w:val="14"/>
              </w:rPr>
              <w:tab/>
            </w:r>
            <w:r>
              <w:rPr>
                <w:sz w:val="14"/>
              </w:rPr>
              <w:tab/>
            </w:r>
            <w:r>
              <w:rPr>
                <w:spacing w:val="-10"/>
                <w:sz w:val="14"/>
              </w:rPr>
              <w:t>Y</w:t>
            </w:r>
            <w:r>
              <w:rPr>
                <w:spacing w:val="40"/>
                <w:sz w:val="14"/>
              </w:rPr>
              <w:t xml:space="preserve"> </w:t>
            </w:r>
            <w:r>
              <w:rPr>
                <w:spacing w:val="-2"/>
                <w:sz w:val="14"/>
              </w:rPr>
              <w:t>MANTENIMIENTO</w:t>
            </w:r>
            <w:r>
              <w:rPr>
                <w:sz w:val="14"/>
              </w:rPr>
              <w:tab/>
            </w:r>
            <w:r>
              <w:rPr>
                <w:spacing w:val="-34"/>
                <w:sz w:val="14"/>
              </w:rPr>
              <w:t xml:space="preserve"> </w:t>
            </w:r>
            <w:r>
              <w:rPr>
                <w:spacing w:val="-6"/>
                <w:sz w:val="14"/>
              </w:rPr>
              <w:t>DE</w:t>
            </w:r>
            <w:r>
              <w:rPr>
                <w:spacing w:val="40"/>
                <w:sz w:val="14"/>
              </w:rPr>
              <w:t xml:space="preserve"> </w:t>
            </w:r>
            <w:r>
              <w:rPr>
                <w:spacing w:val="-2"/>
                <w:sz w:val="14"/>
              </w:rPr>
              <w:t>INFRAESTRUCTURA</w:t>
            </w:r>
            <w:r>
              <w:rPr>
                <w:spacing w:val="40"/>
                <w:sz w:val="14"/>
              </w:rPr>
              <w:t xml:space="preserve"> </w:t>
            </w:r>
            <w:r>
              <w:rPr>
                <w:spacing w:val="-4"/>
                <w:sz w:val="14"/>
              </w:rPr>
              <w:t>DEL</w:t>
            </w:r>
            <w:r>
              <w:rPr>
                <w:sz w:val="14"/>
              </w:rPr>
              <w:tab/>
            </w:r>
            <w:r>
              <w:rPr>
                <w:sz w:val="14"/>
              </w:rPr>
              <w:tab/>
            </w:r>
            <w:r>
              <w:rPr>
                <w:spacing w:val="-2"/>
                <w:sz w:val="14"/>
              </w:rPr>
              <w:t>SISTEMA</w:t>
            </w:r>
            <w:r>
              <w:rPr>
                <w:sz w:val="14"/>
              </w:rPr>
              <w:tab/>
            </w:r>
            <w:r>
              <w:rPr>
                <w:spacing w:val="-6"/>
                <w:sz w:val="14"/>
              </w:rPr>
              <w:t>DE</w:t>
            </w:r>
            <w:r>
              <w:rPr>
                <w:spacing w:val="40"/>
                <w:sz w:val="14"/>
              </w:rPr>
              <w:t xml:space="preserve"> </w:t>
            </w:r>
            <w:r>
              <w:rPr>
                <w:sz w:val="14"/>
              </w:rPr>
              <w:t>ALUMBRADO</w:t>
            </w:r>
            <w:r>
              <w:rPr>
                <w:spacing w:val="-4"/>
                <w:sz w:val="14"/>
              </w:rPr>
              <w:t xml:space="preserve"> </w:t>
            </w:r>
            <w:r>
              <w:rPr>
                <w:sz w:val="14"/>
              </w:rPr>
              <w:t>PUBLICO</w:t>
            </w:r>
          </w:p>
        </w:tc>
        <w:tc>
          <w:tcPr>
            <w:tcW w:w="1592" w:type="dxa"/>
            <w:tcBorders>
              <w:top w:val="double" w:sz="4" w:space="0" w:color="000000"/>
            </w:tcBorders>
          </w:tcPr>
          <w:p w14:paraId="21F0B6A7" w14:textId="77777777" w:rsidR="00F61726" w:rsidRDefault="00F61726">
            <w:pPr>
              <w:pStyle w:val="TableParagraph"/>
              <w:rPr>
                <w:sz w:val="14"/>
              </w:rPr>
            </w:pPr>
          </w:p>
        </w:tc>
        <w:tc>
          <w:tcPr>
            <w:tcW w:w="1433" w:type="dxa"/>
            <w:tcBorders>
              <w:top w:val="double" w:sz="4" w:space="0" w:color="000000"/>
            </w:tcBorders>
          </w:tcPr>
          <w:p w14:paraId="2A9BE602" w14:textId="77777777" w:rsidR="00F61726" w:rsidRDefault="00F61726">
            <w:pPr>
              <w:pStyle w:val="TableParagraph"/>
              <w:rPr>
                <w:sz w:val="14"/>
              </w:rPr>
            </w:pPr>
          </w:p>
        </w:tc>
        <w:tc>
          <w:tcPr>
            <w:tcW w:w="1589" w:type="dxa"/>
            <w:tcBorders>
              <w:top w:val="double" w:sz="4" w:space="0" w:color="000000"/>
            </w:tcBorders>
          </w:tcPr>
          <w:p w14:paraId="39D39D30" w14:textId="77777777" w:rsidR="00F61726" w:rsidRDefault="00F61726">
            <w:pPr>
              <w:pStyle w:val="TableParagraph"/>
              <w:rPr>
                <w:sz w:val="14"/>
              </w:rPr>
            </w:pPr>
          </w:p>
        </w:tc>
        <w:tc>
          <w:tcPr>
            <w:tcW w:w="1750" w:type="dxa"/>
            <w:tcBorders>
              <w:top w:val="double" w:sz="4" w:space="0" w:color="000000"/>
            </w:tcBorders>
          </w:tcPr>
          <w:p w14:paraId="064218B3" w14:textId="77777777" w:rsidR="00F61726" w:rsidRDefault="00F61726">
            <w:pPr>
              <w:pStyle w:val="TableParagraph"/>
              <w:rPr>
                <w:sz w:val="14"/>
              </w:rPr>
            </w:pPr>
          </w:p>
        </w:tc>
        <w:tc>
          <w:tcPr>
            <w:tcW w:w="1485" w:type="dxa"/>
            <w:tcBorders>
              <w:top w:val="double" w:sz="4" w:space="0" w:color="000000"/>
            </w:tcBorders>
          </w:tcPr>
          <w:p w14:paraId="30BA51D6" w14:textId="77777777" w:rsidR="00F61726" w:rsidRDefault="009F1A12">
            <w:pPr>
              <w:pStyle w:val="TableParagraph"/>
              <w:spacing w:before="20"/>
              <w:ind w:left="141"/>
              <w:rPr>
                <w:sz w:val="14"/>
              </w:rPr>
            </w:pPr>
            <w:proofErr w:type="gramStart"/>
            <w:r>
              <w:rPr>
                <w:sz w:val="14"/>
              </w:rPr>
              <w:t>$</w:t>
            </w:r>
            <w:r>
              <w:rPr>
                <w:spacing w:val="35"/>
                <w:sz w:val="14"/>
              </w:rPr>
              <w:t xml:space="preserve">  </w:t>
            </w:r>
            <w:r>
              <w:rPr>
                <w:spacing w:val="-2"/>
                <w:sz w:val="14"/>
              </w:rPr>
              <w:t>4,944,840.00</w:t>
            </w:r>
            <w:proofErr w:type="gramEnd"/>
          </w:p>
        </w:tc>
      </w:tr>
    </w:tbl>
    <w:p w14:paraId="626A94F3" w14:textId="77777777" w:rsidR="00F61726" w:rsidRDefault="00F61726">
      <w:pPr>
        <w:pStyle w:val="Textoindependiente"/>
        <w:spacing w:before="3"/>
        <w:rPr>
          <w:sz w:val="15"/>
        </w:rPr>
      </w:pPr>
    </w:p>
    <w:p w14:paraId="2DE11082" w14:textId="77777777" w:rsidR="00F61726" w:rsidRDefault="009F1A12">
      <w:pPr>
        <w:pStyle w:val="Textoindependiente"/>
        <w:spacing w:before="92" w:line="278" w:lineRule="auto"/>
        <w:ind w:left="258"/>
      </w:pPr>
      <w:r>
        <w:rPr>
          <w:b/>
        </w:rPr>
        <w:t>TABLA</w:t>
      </w:r>
      <w:r>
        <w:rPr>
          <w:b/>
          <w:spacing w:val="28"/>
        </w:rPr>
        <w:t xml:space="preserve"> </w:t>
      </w:r>
      <w:r>
        <w:rPr>
          <w:b/>
        </w:rPr>
        <w:t>B.</w:t>
      </w:r>
      <w:r>
        <w:rPr>
          <w:b/>
          <w:spacing w:val="27"/>
        </w:rPr>
        <w:t xml:space="preserve"> </w:t>
      </w:r>
      <w:r>
        <w:t>Donde</w:t>
      </w:r>
      <w:r>
        <w:rPr>
          <w:spacing w:val="27"/>
        </w:rPr>
        <w:t xml:space="preserve"> </w:t>
      </w:r>
      <w:r>
        <w:t>se</w:t>
      </w:r>
      <w:r>
        <w:rPr>
          <w:spacing w:val="29"/>
        </w:rPr>
        <w:t xml:space="preserve"> </w:t>
      </w:r>
      <w:r>
        <w:t>hacen</w:t>
      </w:r>
      <w:r>
        <w:rPr>
          <w:spacing w:val="29"/>
        </w:rPr>
        <w:t xml:space="preserve"> </w:t>
      </w:r>
      <w:r>
        <w:t>los</w:t>
      </w:r>
      <w:r>
        <w:rPr>
          <w:spacing w:val="31"/>
        </w:rPr>
        <w:t xml:space="preserve"> </w:t>
      </w:r>
      <w:r>
        <w:t>respectivos</w:t>
      </w:r>
      <w:r>
        <w:rPr>
          <w:spacing w:val="29"/>
        </w:rPr>
        <w:t xml:space="preserve"> </w:t>
      </w:r>
      <w:r>
        <w:t>cálculos</w:t>
      </w:r>
      <w:r>
        <w:rPr>
          <w:spacing w:val="27"/>
        </w:rPr>
        <w:t xml:space="preserve"> </w:t>
      </w:r>
      <w:r>
        <w:t>para</w:t>
      </w:r>
      <w:r>
        <w:rPr>
          <w:spacing w:val="27"/>
        </w:rPr>
        <w:t xml:space="preserve"> </w:t>
      </w:r>
      <w:r>
        <w:t>la</w:t>
      </w:r>
      <w:r>
        <w:rPr>
          <w:spacing w:val="29"/>
        </w:rPr>
        <w:t xml:space="preserve"> </w:t>
      </w:r>
      <w:r>
        <w:t>determinación</w:t>
      </w:r>
      <w:r>
        <w:rPr>
          <w:spacing w:val="26"/>
        </w:rPr>
        <w:t xml:space="preserve"> </w:t>
      </w:r>
      <w:r>
        <w:t>de</w:t>
      </w:r>
      <w:r>
        <w:rPr>
          <w:spacing w:val="27"/>
        </w:rPr>
        <w:t xml:space="preserve"> </w:t>
      </w:r>
      <w:r>
        <w:t>3</w:t>
      </w:r>
      <w:r>
        <w:rPr>
          <w:spacing w:val="29"/>
        </w:rPr>
        <w:t xml:space="preserve"> </w:t>
      </w:r>
      <w:r>
        <w:t>variables</w:t>
      </w:r>
      <w:r>
        <w:rPr>
          <w:spacing w:val="29"/>
        </w:rPr>
        <w:t xml:space="preserve"> </w:t>
      </w:r>
      <w:r>
        <w:t>que</w:t>
      </w:r>
      <w:r>
        <w:rPr>
          <w:spacing w:val="27"/>
        </w:rPr>
        <w:t xml:space="preserve"> </w:t>
      </w:r>
      <w:r>
        <w:t>integran</w:t>
      </w:r>
      <w:r>
        <w:rPr>
          <w:spacing w:val="27"/>
        </w:rPr>
        <w:t xml:space="preserve"> </w:t>
      </w:r>
      <w:r>
        <w:t>la fórmula MDSIAP=SIAP, que determina los valores de CML PÚBLICOS, CML COMUN y CU.</w:t>
      </w:r>
    </w:p>
    <w:p w14:paraId="2E432A16" w14:textId="77777777" w:rsidR="00F61726" w:rsidRDefault="00F61726">
      <w:pPr>
        <w:pStyle w:val="Textoindependiente"/>
        <w:rPr>
          <w:sz w:val="20"/>
        </w:rPr>
      </w:pPr>
    </w:p>
    <w:p w14:paraId="61B2662E" w14:textId="77777777" w:rsidR="00F61726" w:rsidRDefault="00F61726">
      <w:pPr>
        <w:pStyle w:val="Textoindependiente"/>
        <w:rPr>
          <w:sz w:val="18"/>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2158"/>
        <w:gridCol w:w="2074"/>
        <w:gridCol w:w="1841"/>
        <w:gridCol w:w="1488"/>
      </w:tblGrid>
      <w:tr w:rsidR="00F61726" w14:paraId="686E3A84" w14:textId="77777777">
        <w:trPr>
          <w:trHeight w:val="521"/>
        </w:trPr>
        <w:tc>
          <w:tcPr>
            <w:tcW w:w="9642" w:type="dxa"/>
            <w:gridSpan w:val="5"/>
            <w:tcBorders>
              <w:bottom w:val="double" w:sz="4" w:space="0" w:color="000000"/>
            </w:tcBorders>
          </w:tcPr>
          <w:p w14:paraId="1406EAE6" w14:textId="77777777" w:rsidR="00F61726" w:rsidRDefault="009F1A12">
            <w:pPr>
              <w:pStyle w:val="TableParagraph"/>
              <w:spacing w:line="261" w:lineRule="auto"/>
              <w:ind w:left="107"/>
              <w:rPr>
                <w:b/>
                <w:sz w:val="14"/>
              </w:rPr>
            </w:pPr>
            <w:r>
              <w:rPr>
                <w:b/>
                <w:sz w:val="14"/>
              </w:rPr>
              <w:t>TABLA B.</w:t>
            </w:r>
            <w:r>
              <w:rPr>
                <w:b/>
                <w:spacing w:val="-1"/>
                <w:sz w:val="14"/>
              </w:rPr>
              <w:t xml:space="preserve"> </w:t>
            </w:r>
            <w:r>
              <w:rPr>
                <w:b/>
                <w:sz w:val="14"/>
              </w:rPr>
              <w:t>DETERMINACION DE</w:t>
            </w:r>
            <w:r>
              <w:rPr>
                <w:b/>
                <w:spacing w:val="-2"/>
                <w:sz w:val="14"/>
              </w:rPr>
              <w:t xml:space="preserve"> </w:t>
            </w:r>
            <w:r>
              <w:rPr>
                <w:b/>
                <w:sz w:val="14"/>
              </w:rPr>
              <w:t>LAS</w:t>
            </w:r>
            <w:r>
              <w:rPr>
                <w:b/>
                <w:spacing w:val="-1"/>
                <w:sz w:val="14"/>
              </w:rPr>
              <w:t xml:space="preserve"> </w:t>
            </w:r>
            <w:r>
              <w:rPr>
                <w:b/>
                <w:sz w:val="14"/>
              </w:rPr>
              <w:t>VARIABLES</w:t>
            </w:r>
            <w:r>
              <w:rPr>
                <w:b/>
                <w:spacing w:val="-1"/>
                <w:sz w:val="14"/>
              </w:rPr>
              <w:t xml:space="preserve"> </w:t>
            </w:r>
            <w:r>
              <w:rPr>
                <w:b/>
                <w:sz w:val="14"/>
              </w:rPr>
              <w:t>QUE INTEGRAN LA</w:t>
            </w:r>
            <w:r>
              <w:rPr>
                <w:b/>
                <w:spacing w:val="-2"/>
                <w:sz w:val="14"/>
              </w:rPr>
              <w:t xml:space="preserve"> </w:t>
            </w:r>
            <w:r>
              <w:rPr>
                <w:b/>
                <w:sz w:val="14"/>
              </w:rPr>
              <w:t>FORMULA CML.PUBLICOS, CML.COMUN,</w:t>
            </w:r>
            <w:r>
              <w:rPr>
                <w:b/>
                <w:spacing w:val="-1"/>
                <w:sz w:val="14"/>
              </w:rPr>
              <w:t xml:space="preserve"> </w:t>
            </w:r>
            <w:r>
              <w:rPr>
                <w:b/>
                <w:sz w:val="14"/>
              </w:rPr>
              <w:t>Y CU,</w:t>
            </w:r>
            <w:r>
              <w:rPr>
                <w:b/>
                <w:spacing w:val="-1"/>
                <w:sz w:val="14"/>
              </w:rPr>
              <w:t xml:space="preserve"> </w:t>
            </w:r>
            <w:r>
              <w:rPr>
                <w:b/>
                <w:sz w:val="14"/>
              </w:rPr>
              <w:t>CON REFERENCIA A</w:t>
            </w:r>
            <w:r>
              <w:rPr>
                <w:b/>
                <w:spacing w:val="40"/>
                <w:sz w:val="14"/>
              </w:rPr>
              <w:t xml:space="preserve"> </w:t>
            </w:r>
            <w:r>
              <w:rPr>
                <w:b/>
                <w:sz w:val="14"/>
              </w:rPr>
              <w:t>LA TABLA A.</w:t>
            </w:r>
          </w:p>
        </w:tc>
      </w:tr>
      <w:tr w:rsidR="00F61726" w14:paraId="32EB09D5" w14:textId="77777777">
        <w:trPr>
          <w:trHeight w:val="370"/>
        </w:trPr>
        <w:tc>
          <w:tcPr>
            <w:tcW w:w="2081" w:type="dxa"/>
            <w:tcBorders>
              <w:top w:val="double" w:sz="4" w:space="0" w:color="000000"/>
              <w:bottom w:val="double" w:sz="4" w:space="0" w:color="000000"/>
            </w:tcBorders>
          </w:tcPr>
          <w:p w14:paraId="67C7C64C" w14:textId="77777777" w:rsidR="00F61726" w:rsidRDefault="009F1A12">
            <w:pPr>
              <w:pStyle w:val="TableParagraph"/>
              <w:spacing w:before="23"/>
              <w:ind w:left="107"/>
              <w:rPr>
                <w:b/>
                <w:sz w:val="14"/>
              </w:rPr>
            </w:pPr>
            <w:r>
              <w:rPr>
                <w:b/>
                <w:w w:val="99"/>
                <w:sz w:val="14"/>
              </w:rPr>
              <w:t>A</w:t>
            </w:r>
          </w:p>
        </w:tc>
        <w:tc>
          <w:tcPr>
            <w:tcW w:w="2158" w:type="dxa"/>
            <w:tcBorders>
              <w:top w:val="double" w:sz="4" w:space="0" w:color="000000"/>
              <w:bottom w:val="double" w:sz="4" w:space="0" w:color="000000"/>
            </w:tcBorders>
          </w:tcPr>
          <w:p w14:paraId="760F4479" w14:textId="77777777" w:rsidR="00F61726" w:rsidRDefault="009F1A12">
            <w:pPr>
              <w:pStyle w:val="TableParagraph"/>
              <w:spacing w:before="23"/>
              <w:ind w:left="107"/>
              <w:rPr>
                <w:b/>
                <w:sz w:val="14"/>
              </w:rPr>
            </w:pPr>
            <w:r>
              <w:rPr>
                <w:b/>
                <w:w w:val="99"/>
                <w:sz w:val="14"/>
              </w:rPr>
              <w:t>B</w:t>
            </w:r>
          </w:p>
        </w:tc>
        <w:tc>
          <w:tcPr>
            <w:tcW w:w="2074" w:type="dxa"/>
            <w:tcBorders>
              <w:top w:val="double" w:sz="4" w:space="0" w:color="000000"/>
              <w:bottom w:val="double" w:sz="4" w:space="0" w:color="000000"/>
            </w:tcBorders>
          </w:tcPr>
          <w:p w14:paraId="42C2C141" w14:textId="77777777" w:rsidR="00F61726" w:rsidRDefault="009F1A12">
            <w:pPr>
              <w:pStyle w:val="TableParagraph"/>
              <w:spacing w:before="23"/>
              <w:ind w:left="107"/>
              <w:rPr>
                <w:b/>
                <w:sz w:val="14"/>
              </w:rPr>
            </w:pPr>
            <w:r>
              <w:rPr>
                <w:b/>
                <w:w w:val="99"/>
                <w:sz w:val="14"/>
              </w:rPr>
              <w:t>C</w:t>
            </w:r>
          </w:p>
        </w:tc>
        <w:tc>
          <w:tcPr>
            <w:tcW w:w="1841" w:type="dxa"/>
            <w:tcBorders>
              <w:top w:val="double" w:sz="4" w:space="0" w:color="000000"/>
              <w:bottom w:val="double" w:sz="4" w:space="0" w:color="000000"/>
            </w:tcBorders>
          </w:tcPr>
          <w:p w14:paraId="447CB8A6" w14:textId="77777777" w:rsidR="00F61726" w:rsidRDefault="009F1A12">
            <w:pPr>
              <w:pStyle w:val="TableParagraph"/>
              <w:spacing w:before="23"/>
              <w:ind w:left="107"/>
              <w:rPr>
                <w:b/>
                <w:sz w:val="14"/>
              </w:rPr>
            </w:pPr>
            <w:r>
              <w:rPr>
                <w:b/>
                <w:w w:val="99"/>
                <w:sz w:val="14"/>
              </w:rPr>
              <w:t>D</w:t>
            </w:r>
          </w:p>
        </w:tc>
        <w:tc>
          <w:tcPr>
            <w:tcW w:w="1488" w:type="dxa"/>
            <w:tcBorders>
              <w:top w:val="double" w:sz="4" w:space="0" w:color="000000"/>
              <w:bottom w:val="double" w:sz="4" w:space="0" w:color="000000"/>
            </w:tcBorders>
          </w:tcPr>
          <w:p w14:paraId="7FC49091" w14:textId="77777777" w:rsidR="00F61726" w:rsidRDefault="009F1A12">
            <w:pPr>
              <w:pStyle w:val="TableParagraph"/>
              <w:spacing w:before="23"/>
              <w:ind w:left="105"/>
              <w:rPr>
                <w:b/>
                <w:sz w:val="14"/>
              </w:rPr>
            </w:pPr>
            <w:r>
              <w:rPr>
                <w:b/>
                <w:w w:val="99"/>
                <w:sz w:val="14"/>
              </w:rPr>
              <w:t>F</w:t>
            </w:r>
          </w:p>
        </w:tc>
      </w:tr>
      <w:tr w:rsidR="00F61726" w14:paraId="1DC6A8F7" w14:textId="77777777">
        <w:trPr>
          <w:trHeight w:val="724"/>
        </w:trPr>
        <w:tc>
          <w:tcPr>
            <w:tcW w:w="2081" w:type="dxa"/>
            <w:tcBorders>
              <w:top w:val="double" w:sz="4" w:space="0" w:color="000000"/>
              <w:bottom w:val="double" w:sz="4" w:space="0" w:color="000000"/>
            </w:tcBorders>
          </w:tcPr>
          <w:p w14:paraId="7DE4ED4B" w14:textId="77777777" w:rsidR="00F61726" w:rsidRDefault="009F1A12">
            <w:pPr>
              <w:pStyle w:val="TableParagraph"/>
              <w:spacing w:before="21" w:line="259" w:lineRule="auto"/>
              <w:ind w:left="107" w:right="97"/>
              <w:jc w:val="both"/>
              <w:rPr>
                <w:b/>
                <w:sz w:val="14"/>
              </w:rPr>
            </w:pPr>
            <w:r>
              <w:rPr>
                <w:b/>
                <w:sz w:val="14"/>
              </w:rPr>
              <w:t>INCLUYE</w:t>
            </w:r>
            <w:r>
              <w:rPr>
                <w:b/>
                <w:spacing w:val="-9"/>
                <w:sz w:val="14"/>
              </w:rPr>
              <w:t xml:space="preserve"> </w:t>
            </w:r>
            <w:r>
              <w:rPr>
                <w:b/>
                <w:sz w:val="14"/>
              </w:rPr>
              <w:t>LOS</w:t>
            </w:r>
            <w:r>
              <w:rPr>
                <w:b/>
                <w:spacing w:val="-9"/>
                <w:sz w:val="14"/>
              </w:rPr>
              <w:t xml:space="preserve"> </w:t>
            </w:r>
            <w:r>
              <w:rPr>
                <w:b/>
                <w:sz w:val="14"/>
              </w:rPr>
              <w:t>SIGUIENTES</w:t>
            </w:r>
            <w:r>
              <w:rPr>
                <w:b/>
                <w:spacing w:val="40"/>
                <w:sz w:val="14"/>
              </w:rPr>
              <w:t xml:space="preserve"> </w:t>
            </w:r>
            <w:r>
              <w:rPr>
                <w:b/>
                <w:sz w:val="14"/>
              </w:rPr>
              <w:t>CONCEPTOS DE GASTOS</w:t>
            </w:r>
            <w:r>
              <w:rPr>
                <w:b/>
                <w:spacing w:val="40"/>
                <w:sz w:val="14"/>
              </w:rPr>
              <w:t xml:space="preserve"> </w:t>
            </w:r>
            <w:r>
              <w:rPr>
                <w:b/>
                <w:sz w:val="14"/>
              </w:rPr>
              <w:t>DEL</w:t>
            </w:r>
            <w:r>
              <w:rPr>
                <w:b/>
                <w:spacing w:val="-4"/>
                <w:sz w:val="14"/>
              </w:rPr>
              <w:t xml:space="preserve"> </w:t>
            </w:r>
            <w:r>
              <w:rPr>
                <w:b/>
                <w:sz w:val="14"/>
              </w:rPr>
              <w:t>MUNICIPIO</w:t>
            </w:r>
          </w:p>
        </w:tc>
        <w:tc>
          <w:tcPr>
            <w:tcW w:w="2158" w:type="dxa"/>
            <w:tcBorders>
              <w:top w:val="double" w:sz="4" w:space="0" w:color="000000"/>
              <w:bottom w:val="double" w:sz="4" w:space="0" w:color="000000"/>
            </w:tcBorders>
          </w:tcPr>
          <w:p w14:paraId="527049EF" w14:textId="77777777" w:rsidR="00F61726" w:rsidRDefault="009F1A12">
            <w:pPr>
              <w:pStyle w:val="TableParagraph"/>
              <w:spacing w:before="21"/>
              <w:ind w:left="107"/>
              <w:rPr>
                <w:b/>
                <w:sz w:val="14"/>
              </w:rPr>
            </w:pPr>
            <w:r>
              <w:rPr>
                <w:b/>
                <w:sz w:val="14"/>
              </w:rPr>
              <w:t>CML.</w:t>
            </w:r>
            <w:r>
              <w:rPr>
                <w:b/>
                <w:spacing w:val="-2"/>
                <w:sz w:val="14"/>
              </w:rPr>
              <w:t xml:space="preserve"> PÚBLICOS</w:t>
            </w:r>
          </w:p>
        </w:tc>
        <w:tc>
          <w:tcPr>
            <w:tcW w:w="2074" w:type="dxa"/>
            <w:tcBorders>
              <w:top w:val="double" w:sz="4" w:space="0" w:color="000000"/>
              <w:bottom w:val="double" w:sz="4" w:space="0" w:color="000000"/>
            </w:tcBorders>
          </w:tcPr>
          <w:p w14:paraId="38D1410C" w14:textId="77777777" w:rsidR="00F61726" w:rsidRDefault="009F1A12">
            <w:pPr>
              <w:pStyle w:val="TableParagraph"/>
              <w:spacing w:before="21"/>
              <w:ind w:left="107"/>
              <w:rPr>
                <w:b/>
                <w:sz w:val="14"/>
              </w:rPr>
            </w:pPr>
            <w:r>
              <w:rPr>
                <w:b/>
                <w:sz w:val="14"/>
              </w:rPr>
              <w:t>CML.</w:t>
            </w:r>
            <w:r>
              <w:rPr>
                <w:b/>
                <w:spacing w:val="-2"/>
                <w:sz w:val="14"/>
              </w:rPr>
              <w:t xml:space="preserve"> COMUNES</w:t>
            </w:r>
          </w:p>
        </w:tc>
        <w:tc>
          <w:tcPr>
            <w:tcW w:w="1841" w:type="dxa"/>
            <w:tcBorders>
              <w:top w:val="double" w:sz="4" w:space="0" w:color="000000"/>
              <w:bottom w:val="double" w:sz="4" w:space="0" w:color="000000"/>
            </w:tcBorders>
          </w:tcPr>
          <w:p w14:paraId="4EB9406D" w14:textId="77777777" w:rsidR="00F61726" w:rsidRDefault="009F1A12">
            <w:pPr>
              <w:pStyle w:val="TableParagraph"/>
              <w:spacing w:before="21"/>
              <w:ind w:left="107"/>
              <w:rPr>
                <w:b/>
                <w:sz w:val="14"/>
              </w:rPr>
            </w:pPr>
            <w:r>
              <w:rPr>
                <w:b/>
                <w:spacing w:val="-5"/>
                <w:sz w:val="14"/>
              </w:rPr>
              <w:t>CU</w:t>
            </w:r>
          </w:p>
        </w:tc>
        <w:tc>
          <w:tcPr>
            <w:tcW w:w="1488" w:type="dxa"/>
            <w:tcBorders>
              <w:top w:val="double" w:sz="4" w:space="0" w:color="000000"/>
              <w:bottom w:val="double" w:sz="4" w:space="0" w:color="000000"/>
            </w:tcBorders>
          </w:tcPr>
          <w:p w14:paraId="33E971FC" w14:textId="77777777" w:rsidR="00F61726" w:rsidRDefault="009F1A12">
            <w:pPr>
              <w:pStyle w:val="TableParagraph"/>
              <w:spacing w:before="21"/>
              <w:ind w:left="105"/>
              <w:rPr>
                <w:b/>
                <w:sz w:val="14"/>
              </w:rPr>
            </w:pPr>
            <w:r>
              <w:rPr>
                <w:b/>
                <w:spacing w:val="-2"/>
                <w:sz w:val="14"/>
              </w:rPr>
              <w:t>OBSERVACIÓN</w:t>
            </w:r>
          </w:p>
        </w:tc>
      </w:tr>
      <w:tr w:rsidR="00F61726" w14:paraId="458ED8FB" w14:textId="77777777">
        <w:trPr>
          <w:trHeight w:val="175"/>
        </w:trPr>
        <w:tc>
          <w:tcPr>
            <w:tcW w:w="2081" w:type="dxa"/>
            <w:tcBorders>
              <w:top w:val="double" w:sz="4" w:space="0" w:color="000000"/>
              <w:bottom w:val="nil"/>
            </w:tcBorders>
          </w:tcPr>
          <w:p w14:paraId="694CCC17" w14:textId="77777777" w:rsidR="00F61726" w:rsidRDefault="009F1A12">
            <w:pPr>
              <w:pStyle w:val="TableParagraph"/>
              <w:tabs>
                <w:tab w:val="left" w:pos="772"/>
                <w:tab w:val="left" w:pos="1784"/>
              </w:tabs>
              <w:spacing w:before="18" w:line="136" w:lineRule="exact"/>
              <w:ind w:left="107"/>
              <w:rPr>
                <w:sz w:val="14"/>
              </w:rPr>
            </w:pPr>
            <w:r>
              <w:rPr>
                <w:spacing w:val="-4"/>
                <w:sz w:val="14"/>
              </w:rPr>
              <w:t>(1).</w:t>
            </w:r>
            <w:r>
              <w:rPr>
                <w:sz w:val="14"/>
              </w:rPr>
              <w:tab/>
            </w:r>
            <w:r>
              <w:rPr>
                <w:spacing w:val="-2"/>
                <w:sz w:val="14"/>
              </w:rPr>
              <w:t>GASTOS</w:t>
            </w:r>
            <w:r>
              <w:rPr>
                <w:sz w:val="14"/>
              </w:rPr>
              <w:tab/>
            </w:r>
            <w:r>
              <w:rPr>
                <w:spacing w:val="-5"/>
                <w:sz w:val="14"/>
              </w:rPr>
              <w:t>DE</w:t>
            </w:r>
          </w:p>
        </w:tc>
        <w:tc>
          <w:tcPr>
            <w:tcW w:w="2158" w:type="dxa"/>
            <w:tcBorders>
              <w:top w:val="double" w:sz="4" w:space="0" w:color="000000"/>
              <w:bottom w:val="nil"/>
            </w:tcBorders>
          </w:tcPr>
          <w:p w14:paraId="423E8FAF" w14:textId="77777777" w:rsidR="00F61726" w:rsidRDefault="009F1A12">
            <w:pPr>
              <w:pStyle w:val="TableParagraph"/>
              <w:spacing w:before="18" w:line="136" w:lineRule="exact"/>
              <w:ind w:left="143"/>
              <w:rPr>
                <w:sz w:val="14"/>
              </w:rPr>
            </w:pPr>
            <w:r>
              <w:rPr>
                <w:sz w:val="14"/>
              </w:rPr>
              <w:t>$</w:t>
            </w:r>
            <w:r>
              <w:rPr>
                <w:spacing w:val="36"/>
                <w:sz w:val="14"/>
              </w:rPr>
              <w:t xml:space="preserve"> </w:t>
            </w:r>
            <w:r>
              <w:rPr>
                <w:spacing w:val="-10"/>
                <w:sz w:val="14"/>
              </w:rPr>
              <w:t>-</w:t>
            </w:r>
          </w:p>
        </w:tc>
        <w:tc>
          <w:tcPr>
            <w:tcW w:w="2074" w:type="dxa"/>
            <w:tcBorders>
              <w:top w:val="double" w:sz="4" w:space="0" w:color="000000"/>
              <w:bottom w:val="nil"/>
            </w:tcBorders>
          </w:tcPr>
          <w:p w14:paraId="751AF3AE" w14:textId="77777777" w:rsidR="00F61726" w:rsidRDefault="009F1A12">
            <w:pPr>
              <w:pStyle w:val="TableParagraph"/>
              <w:spacing w:before="18" w:line="136" w:lineRule="exact"/>
              <w:ind w:left="143"/>
              <w:rPr>
                <w:sz w:val="14"/>
              </w:rPr>
            </w:pPr>
            <w:r>
              <w:rPr>
                <w:sz w:val="14"/>
              </w:rPr>
              <w:t>$</w:t>
            </w:r>
            <w:r>
              <w:rPr>
                <w:spacing w:val="35"/>
                <w:sz w:val="14"/>
              </w:rPr>
              <w:t xml:space="preserve">  </w:t>
            </w:r>
            <w:r>
              <w:rPr>
                <w:spacing w:val="-10"/>
                <w:sz w:val="14"/>
              </w:rPr>
              <w:t>-</w:t>
            </w:r>
          </w:p>
        </w:tc>
        <w:tc>
          <w:tcPr>
            <w:tcW w:w="1841" w:type="dxa"/>
            <w:vMerge w:val="restart"/>
            <w:tcBorders>
              <w:top w:val="double" w:sz="4" w:space="0" w:color="000000"/>
              <w:bottom w:val="double" w:sz="4" w:space="0" w:color="000000"/>
            </w:tcBorders>
          </w:tcPr>
          <w:p w14:paraId="26034283" w14:textId="77777777" w:rsidR="00F61726" w:rsidRDefault="00F61726">
            <w:pPr>
              <w:pStyle w:val="TableParagraph"/>
              <w:rPr>
                <w:sz w:val="14"/>
              </w:rPr>
            </w:pPr>
          </w:p>
        </w:tc>
        <w:tc>
          <w:tcPr>
            <w:tcW w:w="1488" w:type="dxa"/>
            <w:tcBorders>
              <w:top w:val="double" w:sz="4" w:space="0" w:color="000000"/>
              <w:bottom w:val="nil"/>
            </w:tcBorders>
          </w:tcPr>
          <w:p w14:paraId="661B6F6F" w14:textId="77777777" w:rsidR="00F61726" w:rsidRDefault="009F1A12">
            <w:pPr>
              <w:pStyle w:val="TableParagraph"/>
              <w:spacing w:before="18" w:line="136" w:lineRule="exact"/>
              <w:ind w:left="105"/>
              <w:rPr>
                <w:sz w:val="14"/>
              </w:rPr>
            </w:pPr>
            <w:r>
              <w:rPr>
                <w:sz w:val="14"/>
              </w:rPr>
              <w:t>GASTOS</w:t>
            </w:r>
            <w:r>
              <w:rPr>
                <w:spacing w:val="35"/>
                <w:sz w:val="14"/>
              </w:rPr>
              <w:t xml:space="preserve"> </w:t>
            </w:r>
            <w:r>
              <w:rPr>
                <w:sz w:val="14"/>
              </w:rPr>
              <w:t>POR</w:t>
            </w:r>
            <w:r>
              <w:rPr>
                <w:spacing w:val="37"/>
                <w:sz w:val="14"/>
              </w:rPr>
              <w:t xml:space="preserve"> </w:t>
            </w:r>
            <w:r>
              <w:rPr>
                <w:spacing w:val="-5"/>
                <w:sz w:val="14"/>
              </w:rPr>
              <w:t>UNA</w:t>
            </w:r>
          </w:p>
        </w:tc>
      </w:tr>
      <w:tr w:rsidR="00F61726" w14:paraId="1387B796" w14:textId="77777777">
        <w:trPr>
          <w:trHeight w:val="143"/>
        </w:trPr>
        <w:tc>
          <w:tcPr>
            <w:tcW w:w="2081" w:type="dxa"/>
            <w:tcBorders>
              <w:top w:val="nil"/>
              <w:bottom w:val="nil"/>
            </w:tcBorders>
          </w:tcPr>
          <w:p w14:paraId="1426DEFE" w14:textId="77777777" w:rsidR="00F61726" w:rsidRDefault="009F1A12">
            <w:pPr>
              <w:pStyle w:val="TableParagraph"/>
              <w:spacing w:line="124" w:lineRule="exact"/>
              <w:ind w:left="107"/>
              <w:rPr>
                <w:sz w:val="14"/>
              </w:rPr>
            </w:pPr>
            <w:r>
              <w:rPr>
                <w:spacing w:val="-2"/>
                <w:sz w:val="14"/>
              </w:rPr>
              <w:t>MANTENIMIENTO</w:t>
            </w:r>
          </w:p>
        </w:tc>
        <w:tc>
          <w:tcPr>
            <w:tcW w:w="2158" w:type="dxa"/>
            <w:tcBorders>
              <w:top w:val="nil"/>
              <w:bottom w:val="nil"/>
            </w:tcBorders>
          </w:tcPr>
          <w:p w14:paraId="32456687" w14:textId="77777777" w:rsidR="00F61726" w:rsidRDefault="00F61726">
            <w:pPr>
              <w:pStyle w:val="TableParagraph"/>
              <w:rPr>
                <w:sz w:val="8"/>
              </w:rPr>
            </w:pPr>
          </w:p>
        </w:tc>
        <w:tc>
          <w:tcPr>
            <w:tcW w:w="2074" w:type="dxa"/>
            <w:tcBorders>
              <w:top w:val="nil"/>
              <w:bottom w:val="nil"/>
            </w:tcBorders>
          </w:tcPr>
          <w:p w14:paraId="2B7B21FC" w14:textId="77777777" w:rsidR="00F61726" w:rsidRDefault="00F61726">
            <w:pPr>
              <w:pStyle w:val="TableParagraph"/>
              <w:rPr>
                <w:sz w:val="8"/>
              </w:rPr>
            </w:pPr>
          </w:p>
        </w:tc>
        <w:tc>
          <w:tcPr>
            <w:tcW w:w="1841" w:type="dxa"/>
            <w:vMerge/>
            <w:tcBorders>
              <w:top w:val="nil"/>
              <w:bottom w:val="double" w:sz="4" w:space="0" w:color="000000"/>
            </w:tcBorders>
          </w:tcPr>
          <w:p w14:paraId="2DD38B54" w14:textId="77777777" w:rsidR="00F61726" w:rsidRDefault="00F61726">
            <w:pPr>
              <w:rPr>
                <w:sz w:val="2"/>
                <w:szCs w:val="2"/>
              </w:rPr>
            </w:pPr>
          </w:p>
        </w:tc>
        <w:tc>
          <w:tcPr>
            <w:tcW w:w="1488" w:type="dxa"/>
            <w:tcBorders>
              <w:top w:val="nil"/>
              <w:bottom w:val="nil"/>
            </w:tcBorders>
          </w:tcPr>
          <w:p w14:paraId="2794D3A2" w14:textId="77777777" w:rsidR="00F61726" w:rsidRDefault="009F1A12">
            <w:pPr>
              <w:pStyle w:val="TableParagraph"/>
              <w:spacing w:line="124" w:lineRule="exact"/>
              <w:ind w:left="105"/>
              <w:rPr>
                <w:sz w:val="14"/>
              </w:rPr>
            </w:pPr>
            <w:r>
              <w:rPr>
                <w:spacing w:val="-2"/>
                <w:sz w:val="14"/>
              </w:rPr>
              <w:t>LUMINARIA</w:t>
            </w:r>
          </w:p>
        </w:tc>
      </w:tr>
      <w:tr w:rsidR="00F61726" w14:paraId="52DCF752" w14:textId="77777777">
        <w:trPr>
          <w:trHeight w:val="143"/>
        </w:trPr>
        <w:tc>
          <w:tcPr>
            <w:tcW w:w="2081" w:type="dxa"/>
            <w:tcBorders>
              <w:top w:val="nil"/>
              <w:bottom w:val="nil"/>
            </w:tcBorders>
          </w:tcPr>
          <w:p w14:paraId="589A9EC7" w14:textId="77777777" w:rsidR="00F61726" w:rsidRDefault="009F1A12">
            <w:pPr>
              <w:pStyle w:val="TableParagraph"/>
              <w:tabs>
                <w:tab w:val="left" w:pos="1868"/>
              </w:tabs>
              <w:spacing w:line="124" w:lineRule="exact"/>
              <w:ind w:left="107"/>
              <w:rPr>
                <w:sz w:val="14"/>
              </w:rPr>
            </w:pPr>
            <w:r>
              <w:rPr>
                <w:spacing w:val="-2"/>
                <w:sz w:val="14"/>
              </w:rPr>
              <w:t>PREVENTIVO</w:t>
            </w:r>
            <w:r>
              <w:rPr>
                <w:sz w:val="14"/>
              </w:rPr>
              <w:tab/>
            </w:r>
            <w:r>
              <w:rPr>
                <w:spacing w:val="-10"/>
                <w:sz w:val="14"/>
              </w:rPr>
              <w:t>Y</w:t>
            </w:r>
          </w:p>
        </w:tc>
        <w:tc>
          <w:tcPr>
            <w:tcW w:w="2158" w:type="dxa"/>
            <w:tcBorders>
              <w:top w:val="nil"/>
              <w:bottom w:val="nil"/>
            </w:tcBorders>
          </w:tcPr>
          <w:p w14:paraId="3ECA155B" w14:textId="77777777" w:rsidR="00F61726" w:rsidRDefault="00F61726">
            <w:pPr>
              <w:pStyle w:val="TableParagraph"/>
              <w:rPr>
                <w:sz w:val="8"/>
              </w:rPr>
            </w:pPr>
          </w:p>
        </w:tc>
        <w:tc>
          <w:tcPr>
            <w:tcW w:w="2074" w:type="dxa"/>
            <w:tcBorders>
              <w:top w:val="nil"/>
              <w:bottom w:val="nil"/>
            </w:tcBorders>
          </w:tcPr>
          <w:p w14:paraId="69A20E76" w14:textId="77777777" w:rsidR="00F61726" w:rsidRDefault="00F61726">
            <w:pPr>
              <w:pStyle w:val="TableParagraph"/>
              <w:rPr>
                <w:sz w:val="8"/>
              </w:rPr>
            </w:pPr>
          </w:p>
        </w:tc>
        <w:tc>
          <w:tcPr>
            <w:tcW w:w="1841" w:type="dxa"/>
            <w:vMerge/>
            <w:tcBorders>
              <w:top w:val="nil"/>
              <w:bottom w:val="double" w:sz="4" w:space="0" w:color="000000"/>
            </w:tcBorders>
          </w:tcPr>
          <w:p w14:paraId="0911ACDF" w14:textId="77777777" w:rsidR="00F61726" w:rsidRDefault="00F61726">
            <w:pPr>
              <w:rPr>
                <w:sz w:val="2"/>
                <w:szCs w:val="2"/>
              </w:rPr>
            </w:pPr>
          </w:p>
        </w:tc>
        <w:tc>
          <w:tcPr>
            <w:tcW w:w="1488" w:type="dxa"/>
            <w:tcBorders>
              <w:top w:val="nil"/>
              <w:bottom w:val="nil"/>
            </w:tcBorders>
          </w:tcPr>
          <w:p w14:paraId="06219EFD" w14:textId="77777777" w:rsidR="00F61726" w:rsidRDefault="00F61726">
            <w:pPr>
              <w:pStyle w:val="TableParagraph"/>
              <w:rPr>
                <w:sz w:val="8"/>
              </w:rPr>
            </w:pPr>
          </w:p>
        </w:tc>
      </w:tr>
      <w:tr w:rsidR="00F61726" w14:paraId="52FED06D" w14:textId="77777777">
        <w:trPr>
          <w:trHeight w:val="143"/>
        </w:trPr>
        <w:tc>
          <w:tcPr>
            <w:tcW w:w="2081" w:type="dxa"/>
            <w:tcBorders>
              <w:top w:val="nil"/>
              <w:bottom w:val="nil"/>
            </w:tcBorders>
          </w:tcPr>
          <w:p w14:paraId="0208F376" w14:textId="77777777" w:rsidR="00F61726" w:rsidRDefault="009F1A12">
            <w:pPr>
              <w:pStyle w:val="TableParagraph"/>
              <w:tabs>
                <w:tab w:val="left" w:pos="1239"/>
              </w:tabs>
              <w:spacing w:line="124" w:lineRule="exact"/>
              <w:ind w:left="107"/>
              <w:rPr>
                <w:sz w:val="14"/>
              </w:rPr>
            </w:pPr>
            <w:r>
              <w:rPr>
                <w:spacing w:val="-2"/>
                <w:sz w:val="14"/>
              </w:rPr>
              <w:t>CORRECTIVO</w:t>
            </w:r>
            <w:r>
              <w:rPr>
                <w:sz w:val="14"/>
              </w:rPr>
              <w:tab/>
            </w:r>
            <w:r>
              <w:rPr>
                <w:spacing w:val="-2"/>
                <w:sz w:val="14"/>
              </w:rPr>
              <w:t>PROMEDIO</w:t>
            </w:r>
          </w:p>
        </w:tc>
        <w:tc>
          <w:tcPr>
            <w:tcW w:w="2158" w:type="dxa"/>
            <w:tcBorders>
              <w:top w:val="nil"/>
              <w:bottom w:val="nil"/>
            </w:tcBorders>
          </w:tcPr>
          <w:p w14:paraId="2C70B436" w14:textId="77777777" w:rsidR="00F61726" w:rsidRDefault="00F61726">
            <w:pPr>
              <w:pStyle w:val="TableParagraph"/>
              <w:rPr>
                <w:sz w:val="8"/>
              </w:rPr>
            </w:pPr>
          </w:p>
        </w:tc>
        <w:tc>
          <w:tcPr>
            <w:tcW w:w="2074" w:type="dxa"/>
            <w:tcBorders>
              <w:top w:val="nil"/>
              <w:bottom w:val="nil"/>
            </w:tcBorders>
          </w:tcPr>
          <w:p w14:paraId="7ABE33E3" w14:textId="77777777" w:rsidR="00F61726" w:rsidRDefault="00F61726">
            <w:pPr>
              <w:pStyle w:val="TableParagraph"/>
              <w:rPr>
                <w:sz w:val="8"/>
              </w:rPr>
            </w:pPr>
          </w:p>
        </w:tc>
        <w:tc>
          <w:tcPr>
            <w:tcW w:w="1841" w:type="dxa"/>
            <w:vMerge/>
            <w:tcBorders>
              <w:top w:val="nil"/>
              <w:bottom w:val="double" w:sz="4" w:space="0" w:color="000000"/>
            </w:tcBorders>
          </w:tcPr>
          <w:p w14:paraId="6DD98C1D" w14:textId="77777777" w:rsidR="00F61726" w:rsidRDefault="00F61726">
            <w:pPr>
              <w:rPr>
                <w:sz w:val="2"/>
                <w:szCs w:val="2"/>
              </w:rPr>
            </w:pPr>
          </w:p>
        </w:tc>
        <w:tc>
          <w:tcPr>
            <w:tcW w:w="1488" w:type="dxa"/>
            <w:tcBorders>
              <w:top w:val="nil"/>
              <w:bottom w:val="nil"/>
            </w:tcBorders>
          </w:tcPr>
          <w:p w14:paraId="4DE13017" w14:textId="77777777" w:rsidR="00F61726" w:rsidRDefault="00F61726">
            <w:pPr>
              <w:pStyle w:val="TableParagraph"/>
              <w:rPr>
                <w:sz w:val="8"/>
              </w:rPr>
            </w:pPr>
          </w:p>
        </w:tc>
      </w:tr>
      <w:tr w:rsidR="00F61726" w14:paraId="2D78B2D5" w14:textId="77777777">
        <w:trPr>
          <w:trHeight w:val="142"/>
        </w:trPr>
        <w:tc>
          <w:tcPr>
            <w:tcW w:w="2081" w:type="dxa"/>
            <w:tcBorders>
              <w:top w:val="nil"/>
              <w:bottom w:val="nil"/>
            </w:tcBorders>
          </w:tcPr>
          <w:p w14:paraId="148EB8EC" w14:textId="77777777" w:rsidR="00F61726" w:rsidRDefault="009F1A12">
            <w:pPr>
              <w:pStyle w:val="TableParagraph"/>
              <w:spacing w:line="123" w:lineRule="exact"/>
              <w:ind w:left="107"/>
              <w:rPr>
                <w:sz w:val="14"/>
              </w:rPr>
            </w:pPr>
            <w:r>
              <w:rPr>
                <w:sz w:val="14"/>
              </w:rPr>
              <w:t>DE</w:t>
            </w:r>
            <w:r>
              <w:rPr>
                <w:spacing w:val="71"/>
                <w:w w:val="150"/>
                <w:sz w:val="14"/>
              </w:rPr>
              <w:t xml:space="preserve"> </w:t>
            </w:r>
            <w:r>
              <w:rPr>
                <w:sz w:val="14"/>
              </w:rPr>
              <w:t>UNA</w:t>
            </w:r>
            <w:r>
              <w:rPr>
                <w:spacing w:val="72"/>
                <w:w w:val="150"/>
                <w:sz w:val="14"/>
              </w:rPr>
              <w:t xml:space="preserve"> </w:t>
            </w:r>
            <w:r>
              <w:rPr>
                <w:sz w:val="14"/>
              </w:rPr>
              <w:t>LUMINARIA</w:t>
            </w:r>
            <w:r>
              <w:rPr>
                <w:spacing w:val="72"/>
                <w:w w:val="150"/>
                <w:sz w:val="14"/>
              </w:rPr>
              <w:t xml:space="preserve"> </w:t>
            </w:r>
            <w:r>
              <w:rPr>
                <w:spacing w:val="-5"/>
                <w:sz w:val="14"/>
              </w:rPr>
              <w:t>AL</w:t>
            </w:r>
          </w:p>
        </w:tc>
        <w:tc>
          <w:tcPr>
            <w:tcW w:w="2158" w:type="dxa"/>
            <w:tcBorders>
              <w:top w:val="nil"/>
              <w:bottom w:val="nil"/>
            </w:tcBorders>
          </w:tcPr>
          <w:p w14:paraId="4258E89C" w14:textId="77777777" w:rsidR="00F61726" w:rsidRDefault="00F61726">
            <w:pPr>
              <w:pStyle w:val="TableParagraph"/>
              <w:rPr>
                <w:sz w:val="8"/>
              </w:rPr>
            </w:pPr>
          </w:p>
        </w:tc>
        <w:tc>
          <w:tcPr>
            <w:tcW w:w="2074" w:type="dxa"/>
            <w:tcBorders>
              <w:top w:val="nil"/>
              <w:bottom w:val="nil"/>
            </w:tcBorders>
          </w:tcPr>
          <w:p w14:paraId="67E08F52" w14:textId="77777777" w:rsidR="00F61726" w:rsidRDefault="00F61726">
            <w:pPr>
              <w:pStyle w:val="TableParagraph"/>
              <w:rPr>
                <w:sz w:val="8"/>
              </w:rPr>
            </w:pPr>
          </w:p>
        </w:tc>
        <w:tc>
          <w:tcPr>
            <w:tcW w:w="1841" w:type="dxa"/>
            <w:vMerge/>
            <w:tcBorders>
              <w:top w:val="nil"/>
              <w:bottom w:val="double" w:sz="4" w:space="0" w:color="000000"/>
            </w:tcBorders>
          </w:tcPr>
          <w:p w14:paraId="2CE73726" w14:textId="77777777" w:rsidR="00F61726" w:rsidRDefault="00F61726">
            <w:pPr>
              <w:rPr>
                <w:sz w:val="2"/>
                <w:szCs w:val="2"/>
              </w:rPr>
            </w:pPr>
          </w:p>
        </w:tc>
        <w:tc>
          <w:tcPr>
            <w:tcW w:w="1488" w:type="dxa"/>
            <w:tcBorders>
              <w:top w:val="nil"/>
              <w:bottom w:val="nil"/>
            </w:tcBorders>
          </w:tcPr>
          <w:p w14:paraId="3D3B7808" w14:textId="77777777" w:rsidR="00F61726" w:rsidRDefault="00F61726">
            <w:pPr>
              <w:pStyle w:val="TableParagraph"/>
              <w:rPr>
                <w:sz w:val="8"/>
              </w:rPr>
            </w:pPr>
          </w:p>
        </w:tc>
      </w:tr>
      <w:tr w:rsidR="00F61726" w14:paraId="50EE6BEF" w14:textId="77777777">
        <w:trPr>
          <w:trHeight w:val="143"/>
        </w:trPr>
        <w:tc>
          <w:tcPr>
            <w:tcW w:w="2081" w:type="dxa"/>
            <w:tcBorders>
              <w:top w:val="nil"/>
              <w:bottom w:val="nil"/>
            </w:tcBorders>
          </w:tcPr>
          <w:p w14:paraId="0A716CC0" w14:textId="77777777" w:rsidR="00F61726" w:rsidRDefault="009F1A12">
            <w:pPr>
              <w:pStyle w:val="TableParagraph"/>
              <w:spacing w:line="124" w:lineRule="exact"/>
              <w:ind w:left="107"/>
              <w:rPr>
                <w:sz w:val="14"/>
              </w:rPr>
            </w:pPr>
            <w:proofErr w:type="gramStart"/>
            <w:r>
              <w:rPr>
                <w:sz w:val="14"/>
              </w:rPr>
              <w:t>MES</w:t>
            </w:r>
            <w:r>
              <w:rPr>
                <w:spacing w:val="49"/>
                <w:sz w:val="14"/>
              </w:rPr>
              <w:t xml:space="preserve">  </w:t>
            </w:r>
            <w:r>
              <w:rPr>
                <w:sz w:val="14"/>
              </w:rPr>
              <w:t>(</w:t>
            </w:r>
            <w:proofErr w:type="gramEnd"/>
            <w:r>
              <w:rPr>
                <w:spacing w:val="48"/>
                <w:sz w:val="14"/>
              </w:rPr>
              <w:t xml:space="preserve">  </w:t>
            </w:r>
            <w:r>
              <w:rPr>
                <w:sz w:val="14"/>
              </w:rPr>
              <w:t>DADO</w:t>
            </w:r>
            <w:r>
              <w:rPr>
                <w:spacing w:val="50"/>
                <w:sz w:val="14"/>
              </w:rPr>
              <w:t xml:space="preserve">  </w:t>
            </w:r>
            <w:r>
              <w:rPr>
                <w:sz w:val="14"/>
              </w:rPr>
              <w:t>POR</w:t>
            </w:r>
            <w:r>
              <w:rPr>
                <w:spacing w:val="49"/>
                <w:sz w:val="14"/>
              </w:rPr>
              <w:t xml:space="preserve">  </w:t>
            </w:r>
            <w:r>
              <w:rPr>
                <w:spacing w:val="-5"/>
                <w:sz w:val="14"/>
              </w:rPr>
              <w:t>EL</w:t>
            </w:r>
          </w:p>
        </w:tc>
        <w:tc>
          <w:tcPr>
            <w:tcW w:w="2158" w:type="dxa"/>
            <w:tcBorders>
              <w:top w:val="nil"/>
              <w:bottom w:val="nil"/>
            </w:tcBorders>
          </w:tcPr>
          <w:p w14:paraId="3C65AD49" w14:textId="77777777" w:rsidR="00F61726" w:rsidRDefault="00F61726">
            <w:pPr>
              <w:pStyle w:val="TableParagraph"/>
              <w:rPr>
                <w:sz w:val="8"/>
              </w:rPr>
            </w:pPr>
          </w:p>
        </w:tc>
        <w:tc>
          <w:tcPr>
            <w:tcW w:w="2074" w:type="dxa"/>
            <w:tcBorders>
              <w:top w:val="nil"/>
              <w:bottom w:val="nil"/>
            </w:tcBorders>
          </w:tcPr>
          <w:p w14:paraId="23B59174" w14:textId="77777777" w:rsidR="00F61726" w:rsidRDefault="00F61726">
            <w:pPr>
              <w:pStyle w:val="TableParagraph"/>
              <w:rPr>
                <w:sz w:val="8"/>
              </w:rPr>
            </w:pPr>
          </w:p>
        </w:tc>
        <w:tc>
          <w:tcPr>
            <w:tcW w:w="1841" w:type="dxa"/>
            <w:vMerge/>
            <w:tcBorders>
              <w:top w:val="nil"/>
              <w:bottom w:val="double" w:sz="4" w:space="0" w:color="000000"/>
            </w:tcBorders>
          </w:tcPr>
          <w:p w14:paraId="0799D102" w14:textId="77777777" w:rsidR="00F61726" w:rsidRDefault="00F61726">
            <w:pPr>
              <w:rPr>
                <w:sz w:val="2"/>
                <w:szCs w:val="2"/>
              </w:rPr>
            </w:pPr>
          </w:p>
        </w:tc>
        <w:tc>
          <w:tcPr>
            <w:tcW w:w="1488" w:type="dxa"/>
            <w:tcBorders>
              <w:top w:val="nil"/>
              <w:bottom w:val="nil"/>
            </w:tcBorders>
          </w:tcPr>
          <w:p w14:paraId="32F3E03E" w14:textId="77777777" w:rsidR="00F61726" w:rsidRDefault="00F61726">
            <w:pPr>
              <w:pStyle w:val="TableParagraph"/>
              <w:rPr>
                <w:sz w:val="8"/>
              </w:rPr>
            </w:pPr>
          </w:p>
        </w:tc>
      </w:tr>
      <w:tr w:rsidR="00F61726" w14:paraId="028DD2FB" w14:textId="77777777">
        <w:trPr>
          <w:trHeight w:val="143"/>
        </w:trPr>
        <w:tc>
          <w:tcPr>
            <w:tcW w:w="2081" w:type="dxa"/>
            <w:tcBorders>
              <w:top w:val="nil"/>
              <w:bottom w:val="nil"/>
            </w:tcBorders>
          </w:tcPr>
          <w:p w14:paraId="65AF9F9E" w14:textId="77777777" w:rsidR="00F61726" w:rsidRDefault="009F1A12">
            <w:pPr>
              <w:pStyle w:val="TableParagraph"/>
              <w:tabs>
                <w:tab w:val="left" w:pos="1729"/>
              </w:tabs>
              <w:spacing w:line="124" w:lineRule="exact"/>
              <w:ind w:left="107"/>
              <w:rPr>
                <w:sz w:val="14"/>
              </w:rPr>
            </w:pPr>
            <w:r>
              <w:rPr>
                <w:spacing w:val="-2"/>
                <w:sz w:val="14"/>
              </w:rPr>
              <w:t>MUNICIPIO</w:t>
            </w:r>
            <w:r>
              <w:rPr>
                <w:sz w:val="14"/>
              </w:rPr>
              <w:tab/>
            </w:r>
            <w:r>
              <w:rPr>
                <w:spacing w:val="-5"/>
                <w:sz w:val="14"/>
              </w:rPr>
              <w:t>Y/O</w:t>
            </w:r>
          </w:p>
        </w:tc>
        <w:tc>
          <w:tcPr>
            <w:tcW w:w="2158" w:type="dxa"/>
            <w:tcBorders>
              <w:top w:val="nil"/>
              <w:bottom w:val="nil"/>
            </w:tcBorders>
          </w:tcPr>
          <w:p w14:paraId="1D8B4A8A" w14:textId="77777777" w:rsidR="00F61726" w:rsidRDefault="00F61726">
            <w:pPr>
              <w:pStyle w:val="TableParagraph"/>
              <w:rPr>
                <w:sz w:val="8"/>
              </w:rPr>
            </w:pPr>
          </w:p>
        </w:tc>
        <w:tc>
          <w:tcPr>
            <w:tcW w:w="2074" w:type="dxa"/>
            <w:tcBorders>
              <w:top w:val="nil"/>
              <w:bottom w:val="nil"/>
            </w:tcBorders>
          </w:tcPr>
          <w:p w14:paraId="03B75752" w14:textId="77777777" w:rsidR="00F61726" w:rsidRDefault="00F61726">
            <w:pPr>
              <w:pStyle w:val="TableParagraph"/>
              <w:rPr>
                <w:sz w:val="8"/>
              </w:rPr>
            </w:pPr>
          </w:p>
        </w:tc>
        <w:tc>
          <w:tcPr>
            <w:tcW w:w="1841" w:type="dxa"/>
            <w:vMerge/>
            <w:tcBorders>
              <w:top w:val="nil"/>
              <w:bottom w:val="double" w:sz="4" w:space="0" w:color="000000"/>
            </w:tcBorders>
          </w:tcPr>
          <w:p w14:paraId="2B9D8755" w14:textId="77777777" w:rsidR="00F61726" w:rsidRDefault="00F61726">
            <w:pPr>
              <w:rPr>
                <w:sz w:val="2"/>
                <w:szCs w:val="2"/>
              </w:rPr>
            </w:pPr>
          </w:p>
        </w:tc>
        <w:tc>
          <w:tcPr>
            <w:tcW w:w="1488" w:type="dxa"/>
            <w:tcBorders>
              <w:top w:val="nil"/>
              <w:bottom w:val="nil"/>
            </w:tcBorders>
          </w:tcPr>
          <w:p w14:paraId="555D979A" w14:textId="77777777" w:rsidR="00F61726" w:rsidRDefault="00F61726">
            <w:pPr>
              <w:pStyle w:val="TableParagraph"/>
              <w:rPr>
                <w:sz w:val="8"/>
              </w:rPr>
            </w:pPr>
          </w:p>
        </w:tc>
      </w:tr>
      <w:tr w:rsidR="00F61726" w14:paraId="72C63721" w14:textId="77777777">
        <w:trPr>
          <w:trHeight w:val="143"/>
        </w:trPr>
        <w:tc>
          <w:tcPr>
            <w:tcW w:w="2081" w:type="dxa"/>
            <w:tcBorders>
              <w:top w:val="nil"/>
              <w:bottom w:val="nil"/>
            </w:tcBorders>
          </w:tcPr>
          <w:p w14:paraId="15E3871B" w14:textId="77777777" w:rsidR="00F61726" w:rsidRDefault="009F1A12">
            <w:pPr>
              <w:pStyle w:val="TableParagraph"/>
              <w:spacing w:line="124" w:lineRule="exact"/>
              <w:ind w:left="107"/>
              <w:rPr>
                <w:sz w:val="14"/>
              </w:rPr>
            </w:pPr>
            <w:r>
              <w:rPr>
                <w:sz w:val="14"/>
              </w:rPr>
              <w:t>CONCESIONADO)</w:t>
            </w:r>
            <w:r>
              <w:rPr>
                <w:spacing w:val="14"/>
                <w:sz w:val="14"/>
              </w:rPr>
              <w:t xml:space="preserve"> </w:t>
            </w:r>
            <w:r>
              <w:rPr>
                <w:sz w:val="14"/>
              </w:rPr>
              <w:t>ES</w:t>
            </w:r>
            <w:r>
              <w:rPr>
                <w:spacing w:val="15"/>
                <w:sz w:val="14"/>
              </w:rPr>
              <w:t xml:space="preserve"> </w:t>
            </w:r>
            <w:r>
              <w:rPr>
                <w:spacing w:val="-4"/>
                <w:sz w:val="14"/>
              </w:rPr>
              <w:t>IGUAL</w:t>
            </w:r>
          </w:p>
        </w:tc>
        <w:tc>
          <w:tcPr>
            <w:tcW w:w="2158" w:type="dxa"/>
            <w:tcBorders>
              <w:top w:val="nil"/>
              <w:bottom w:val="nil"/>
            </w:tcBorders>
          </w:tcPr>
          <w:p w14:paraId="54C2D8D2" w14:textId="77777777" w:rsidR="00F61726" w:rsidRDefault="00F61726">
            <w:pPr>
              <w:pStyle w:val="TableParagraph"/>
              <w:rPr>
                <w:sz w:val="8"/>
              </w:rPr>
            </w:pPr>
          </w:p>
        </w:tc>
        <w:tc>
          <w:tcPr>
            <w:tcW w:w="2074" w:type="dxa"/>
            <w:tcBorders>
              <w:top w:val="nil"/>
              <w:bottom w:val="nil"/>
            </w:tcBorders>
          </w:tcPr>
          <w:p w14:paraId="5204E21B" w14:textId="77777777" w:rsidR="00F61726" w:rsidRDefault="00F61726">
            <w:pPr>
              <w:pStyle w:val="TableParagraph"/>
              <w:rPr>
                <w:sz w:val="8"/>
              </w:rPr>
            </w:pPr>
          </w:p>
        </w:tc>
        <w:tc>
          <w:tcPr>
            <w:tcW w:w="1841" w:type="dxa"/>
            <w:vMerge/>
            <w:tcBorders>
              <w:top w:val="nil"/>
              <w:bottom w:val="double" w:sz="4" w:space="0" w:color="000000"/>
            </w:tcBorders>
          </w:tcPr>
          <w:p w14:paraId="2062FC47" w14:textId="77777777" w:rsidR="00F61726" w:rsidRDefault="00F61726">
            <w:pPr>
              <w:rPr>
                <w:sz w:val="2"/>
                <w:szCs w:val="2"/>
              </w:rPr>
            </w:pPr>
          </w:p>
        </w:tc>
        <w:tc>
          <w:tcPr>
            <w:tcW w:w="1488" w:type="dxa"/>
            <w:tcBorders>
              <w:top w:val="nil"/>
              <w:bottom w:val="nil"/>
            </w:tcBorders>
          </w:tcPr>
          <w:p w14:paraId="1074FACD" w14:textId="77777777" w:rsidR="00F61726" w:rsidRDefault="00F61726">
            <w:pPr>
              <w:pStyle w:val="TableParagraph"/>
              <w:rPr>
                <w:sz w:val="8"/>
              </w:rPr>
            </w:pPr>
          </w:p>
        </w:tc>
      </w:tr>
      <w:tr w:rsidR="00F61726" w14:paraId="0D040E4B" w14:textId="77777777">
        <w:trPr>
          <w:trHeight w:val="144"/>
        </w:trPr>
        <w:tc>
          <w:tcPr>
            <w:tcW w:w="2081" w:type="dxa"/>
            <w:tcBorders>
              <w:top w:val="nil"/>
              <w:bottom w:val="nil"/>
            </w:tcBorders>
          </w:tcPr>
          <w:p w14:paraId="393DD0B8" w14:textId="77777777" w:rsidR="00F61726" w:rsidRDefault="009F1A12">
            <w:pPr>
              <w:pStyle w:val="TableParagraph"/>
              <w:tabs>
                <w:tab w:val="left" w:pos="791"/>
                <w:tab w:val="left" w:pos="1784"/>
              </w:tabs>
              <w:spacing w:line="124" w:lineRule="exact"/>
              <w:ind w:left="107"/>
              <w:rPr>
                <w:sz w:val="14"/>
              </w:rPr>
            </w:pPr>
            <w:r>
              <w:rPr>
                <w:spacing w:val="-10"/>
                <w:sz w:val="14"/>
              </w:rPr>
              <w:t>:</w:t>
            </w:r>
            <w:r>
              <w:rPr>
                <w:sz w:val="14"/>
              </w:rPr>
              <w:tab/>
            </w:r>
            <w:r>
              <w:rPr>
                <w:spacing w:val="-2"/>
                <w:sz w:val="14"/>
              </w:rPr>
              <w:t>RESUMEN</w:t>
            </w:r>
            <w:r>
              <w:rPr>
                <w:sz w:val="14"/>
              </w:rPr>
              <w:tab/>
            </w:r>
            <w:r>
              <w:rPr>
                <w:spacing w:val="-5"/>
                <w:sz w:val="14"/>
              </w:rPr>
              <w:t>DE</w:t>
            </w:r>
          </w:p>
        </w:tc>
        <w:tc>
          <w:tcPr>
            <w:tcW w:w="2158" w:type="dxa"/>
            <w:tcBorders>
              <w:top w:val="nil"/>
              <w:bottom w:val="nil"/>
            </w:tcBorders>
          </w:tcPr>
          <w:p w14:paraId="137CF3B2" w14:textId="77777777" w:rsidR="00F61726" w:rsidRDefault="00F61726">
            <w:pPr>
              <w:pStyle w:val="TableParagraph"/>
              <w:rPr>
                <w:sz w:val="8"/>
              </w:rPr>
            </w:pPr>
          </w:p>
        </w:tc>
        <w:tc>
          <w:tcPr>
            <w:tcW w:w="2074" w:type="dxa"/>
            <w:tcBorders>
              <w:top w:val="nil"/>
              <w:bottom w:val="nil"/>
            </w:tcBorders>
          </w:tcPr>
          <w:p w14:paraId="3B9DA6C4" w14:textId="77777777" w:rsidR="00F61726" w:rsidRDefault="00F61726">
            <w:pPr>
              <w:pStyle w:val="TableParagraph"/>
              <w:rPr>
                <w:sz w:val="8"/>
              </w:rPr>
            </w:pPr>
          </w:p>
        </w:tc>
        <w:tc>
          <w:tcPr>
            <w:tcW w:w="1841" w:type="dxa"/>
            <w:vMerge/>
            <w:tcBorders>
              <w:top w:val="nil"/>
              <w:bottom w:val="double" w:sz="4" w:space="0" w:color="000000"/>
            </w:tcBorders>
          </w:tcPr>
          <w:p w14:paraId="2A138266" w14:textId="77777777" w:rsidR="00F61726" w:rsidRDefault="00F61726">
            <w:pPr>
              <w:rPr>
                <w:sz w:val="2"/>
                <w:szCs w:val="2"/>
              </w:rPr>
            </w:pPr>
          </w:p>
        </w:tc>
        <w:tc>
          <w:tcPr>
            <w:tcW w:w="1488" w:type="dxa"/>
            <w:tcBorders>
              <w:top w:val="nil"/>
              <w:bottom w:val="nil"/>
            </w:tcBorders>
          </w:tcPr>
          <w:p w14:paraId="497E4AB0" w14:textId="77777777" w:rsidR="00F61726" w:rsidRDefault="00F61726">
            <w:pPr>
              <w:pStyle w:val="TableParagraph"/>
              <w:rPr>
                <w:sz w:val="8"/>
              </w:rPr>
            </w:pPr>
          </w:p>
        </w:tc>
      </w:tr>
      <w:tr w:rsidR="00F61726" w14:paraId="42E3A314" w14:textId="77777777">
        <w:trPr>
          <w:trHeight w:val="142"/>
        </w:trPr>
        <w:tc>
          <w:tcPr>
            <w:tcW w:w="2081" w:type="dxa"/>
            <w:tcBorders>
              <w:top w:val="nil"/>
              <w:bottom w:val="nil"/>
            </w:tcBorders>
          </w:tcPr>
          <w:p w14:paraId="6FA50A3E" w14:textId="77777777" w:rsidR="00F61726" w:rsidRDefault="009F1A12">
            <w:pPr>
              <w:pStyle w:val="TableParagraph"/>
              <w:tabs>
                <w:tab w:val="left" w:pos="1784"/>
              </w:tabs>
              <w:spacing w:line="123" w:lineRule="exact"/>
              <w:ind w:left="107"/>
              <w:rPr>
                <w:sz w:val="14"/>
              </w:rPr>
            </w:pPr>
            <w:r>
              <w:rPr>
                <w:spacing w:val="-2"/>
                <w:sz w:val="14"/>
              </w:rPr>
              <w:t>MANTENIMIENTO</w:t>
            </w:r>
            <w:r>
              <w:rPr>
                <w:sz w:val="14"/>
              </w:rPr>
              <w:tab/>
            </w:r>
            <w:r>
              <w:rPr>
                <w:spacing w:val="-5"/>
                <w:sz w:val="14"/>
              </w:rPr>
              <w:t>DE</w:t>
            </w:r>
          </w:p>
        </w:tc>
        <w:tc>
          <w:tcPr>
            <w:tcW w:w="2158" w:type="dxa"/>
            <w:tcBorders>
              <w:top w:val="nil"/>
              <w:bottom w:val="nil"/>
            </w:tcBorders>
          </w:tcPr>
          <w:p w14:paraId="2986D2CD" w14:textId="77777777" w:rsidR="00F61726" w:rsidRDefault="00F61726">
            <w:pPr>
              <w:pStyle w:val="TableParagraph"/>
              <w:rPr>
                <w:sz w:val="8"/>
              </w:rPr>
            </w:pPr>
          </w:p>
        </w:tc>
        <w:tc>
          <w:tcPr>
            <w:tcW w:w="2074" w:type="dxa"/>
            <w:tcBorders>
              <w:top w:val="nil"/>
              <w:bottom w:val="nil"/>
            </w:tcBorders>
          </w:tcPr>
          <w:p w14:paraId="3451DA11" w14:textId="77777777" w:rsidR="00F61726" w:rsidRDefault="00F61726">
            <w:pPr>
              <w:pStyle w:val="TableParagraph"/>
              <w:rPr>
                <w:sz w:val="8"/>
              </w:rPr>
            </w:pPr>
          </w:p>
        </w:tc>
        <w:tc>
          <w:tcPr>
            <w:tcW w:w="1841" w:type="dxa"/>
            <w:vMerge/>
            <w:tcBorders>
              <w:top w:val="nil"/>
              <w:bottom w:val="double" w:sz="4" w:space="0" w:color="000000"/>
            </w:tcBorders>
          </w:tcPr>
          <w:p w14:paraId="43277E9D" w14:textId="77777777" w:rsidR="00F61726" w:rsidRDefault="00F61726">
            <w:pPr>
              <w:rPr>
                <w:sz w:val="2"/>
                <w:szCs w:val="2"/>
              </w:rPr>
            </w:pPr>
          </w:p>
        </w:tc>
        <w:tc>
          <w:tcPr>
            <w:tcW w:w="1488" w:type="dxa"/>
            <w:tcBorders>
              <w:top w:val="nil"/>
              <w:bottom w:val="nil"/>
            </w:tcBorders>
          </w:tcPr>
          <w:p w14:paraId="5D312EF7" w14:textId="77777777" w:rsidR="00F61726" w:rsidRDefault="00F61726">
            <w:pPr>
              <w:pStyle w:val="TableParagraph"/>
              <w:rPr>
                <w:sz w:val="8"/>
              </w:rPr>
            </w:pPr>
          </w:p>
        </w:tc>
      </w:tr>
      <w:tr w:rsidR="00F61726" w14:paraId="12DADB5F" w14:textId="77777777">
        <w:trPr>
          <w:trHeight w:val="143"/>
        </w:trPr>
        <w:tc>
          <w:tcPr>
            <w:tcW w:w="2081" w:type="dxa"/>
            <w:tcBorders>
              <w:top w:val="nil"/>
              <w:bottom w:val="nil"/>
            </w:tcBorders>
          </w:tcPr>
          <w:p w14:paraId="31F41EF1" w14:textId="77777777" w:rsidR="00F61726" w:rsidRDefault="009F1A12">
            <w:pPr>
              <w:pStyle w:val="TableParagraph"/>
              <w:spacing w:line="124" w:lineRule="exact"/>
              <w:ind w:left="107"/>
              <w:rPr>
                <w:sz w:val="14"/>
              </w:rPr>
            </w:pPr>
            <w:r>
              <w:rPr>
                <w:sz w:val="14"/>
              </w:rPr>
              <w:t>LUMINARIAS</w:t>
            </w:r>
            <w:r>
              <w:rPr>
                <w:spacing w:val="61"/>
                <w:sz w:val="14"/>
              </w:rPr>
              <w:t xml:space="preserve"> </w:t>
            </w:r>
            <w:r>
              <w:rPr>
                <w:spacing w:val="-2"/>
                <w:sz w:val="14"/>
              </w:rPr>
              <w:t>PREVENTIVO</w:t>
            </w:r>
          </w:p>
        </w:tc>
        <w:tc>
          <w:tcPr>
            <w:tcW w:w="2158" w:type="dxa"/>
            <w:tcBorders>
              <w:top w:val="nil"/>
              <w:bottom w:val="nil"/>
            </w:tcBorders>
          </w:tcPr>
          <w:p w14:paraId="7D53D3DF" w14:textId="77777777" w:rsidR="00F61726" w:rsidRDefault="00F61726">
            <w:pPr>
              <w:pStyle w:val="TableParagraph"/>
              <w:rPr>
                <w:sz w:val="8"/>
              </w:rPr>
            </w:pPr>
          </w:p>
        </w:tc>
        <w:tc>
          <w:tcPr>
            <w:tcW w:w="2074" w:type="dxa"/>
            <w:tcBorders>
              <w:top w:val="nil"/>
              <w:bottom w:val="nil"/>
            </w:tcBorders>
          </w:tcPr>
          <w:p w14:paraId="13F4076D" w14:textId="77777777" w:rsidR="00F61726" w:rsidRDefault="00F61726">
            <w:pPr>
              <w:pStyle w:val="TableParagraph"/>
              <w:rPr>
                <w:sz w:val="8"/>
              </w:rPr>
            </w:pPr>
          </w:p>
        </w:tc>
        <w:tc>
          <w:tcPr>
            <w:tcW w:w="1841" w:type="dxa"/>
            <w:vMerge/>
            <w:tcBorders>
              <w:top w:val="nil"/>
              <w:bottom w:val="double" w:sz="4" w:space="0" w:color="000000"/>
            </w:tcBorders>
          </w:tcPr>
          <w:p w14:paraId="13CDAC5A" w14:textId="77777777" w:rsidR="00F61726" w:rsidRDefault="00F61726">
            <w:pPr>
              <w:rPr>
                <w:sz w:val="2"/>
                <w:szCs w:val="2"/>
              </w:rPr>
            </w:pPr>
          </w:p>
        </w:tc>
        <w:tc>
          <w:tcPr>
            <w:tcW w:w="1488" w:type="dxa"/>
            <w:tcBorders>
              <w:top w:val="nil"/>
              <w:bottom w:val="nil"/>
            </w:tcBorders>
          </w:tcPr>
          <w:p w14:paraId="5459C4AC" w14:textId="77777777" w:rsidR="00F61726" w:rsidRDefault="00F61726">
            <w:pPr>
              <w:pStyle w:val="TableParagraph"/>
              <w:rPr>
                <w:sz w:val="8"/>
              </w:rPr>
            </w:pPr>
          </w:p>
        </w:tc>
      </w:tr>
      <w:tr w:rsidR="00F61726" w14:paraId="77BF1325" w14:textId="77777777">
        <w:trPr>
          <w:trHeight w:val="143"/>
        </w:trPr>
        <w:tc>
          <w:tcPr>
            <w:tcW w:w="2081" w:type="dxa"/>
            <w:tcBorders>
              <w:top w:val="nil"/>
              <w:bottom w:val="nil"/>
            </w:tcBorders>
          </w:tcPr>
          <w:p w14:paraId="711E79AA" w14:textId="77777777" w:rsidR="00F61726" w:rsidRDefault="009F1A12">
            <w:pPr>
              <w:pStyle w:val="TableParagraph"/>
              <w:tabs>
                <w:tab w:val="left" w:pos="1508"/>
              </w:tabs>
              <w:spacing w:line="124" w:lineRule="exact"/>
              <w:ind w:left="107"/>
              <w:rPr>
                <w:sz w:val="14"/>
              </w:rPr>
            </w:pPr>
            <w:proofErr w:type="gramStart"/>
            <w:r>
              <w:rPr>
                <w:sz w:val="14"/>
              </w:rPr>
              <w:t>Y</w:t>
            </w:r>
            <w:r>
              <w:rPr>
                <w:spacing w:val="32"/>
                <w:sz w:val="14"/>
              </w:rPr>
              <w:t xml:space="preserve">  </w:t>
            </w:r>
            <w:r>
              <w:rPr>
                <w:spacing w:val="-2"/>
                <w:sz w:val="14"/>
              </w:rPr>
              <w:t>CORRECTIVO</w:t>
            </w:r>
            <w:proofErr w:type="gramEnd"/>
            <w:r>
              <w:rPr>
                <w:sz w:val="14"/>
              </w:rPr>
              <w:tab/>
              <w:t>MES</w:t>
            </w:r>
            <w:r>
              <w:rPr>
                <w:spacing w:val="78"/>
                <w:w w:val="150"/>
                <w:sz w:val="14"/>
              </w:rPr>
              <w:t xml:space="preserve"> </w:t>
            </w:r>
            <w:r>
              <w:rPr>
                <w:spacing w:val="-10"/>
                <w:sz w:val="14"/>
              </w:rPr>
              <w:t>/</w:t>
            </w:r>
          </w:p>
        </w:tc>
        <w:tc>
          <w:tcPr>
            <w:tcW w:w="2158" w:type="dxa"/>
            <w:tcBorders>
              <w:top w:val="nil"/>
              <w:bottom w:val="nil"/>
            </w:tcBorders>
          </w:tcPr>
          <w:p w14:paraId="392E6AC4" w14:textId="77777777" w:rsidR="00F61726" w:rsidRDefault="00F61726">
            <w:pPr>
              <w:pStyle w:val="TableParagraph"/>
              <w:rPr>
                <w:sz w:val="8"/>
              </w:rPr>
            </w:pPr>
          </w:p>
        </w:tc>
        <w:tc>
          <w:tcPr>
            <w:tcW w:w="2074" w:type="dxa"/>
            <w:tcBorders>
              <w:top w:val="nil"/>
              <w:bottom w:val="nil"/>
            </w:tcBorders>
          </w:tcPr>
          <w:p w14:paraId="44C2AC5B" w14:textId="77777777" w:rsidR="00F61726" w:rsidRDefault="00F61726">
            <w:pPr>
              <w:pStyle w:val="TableParagraph"/>
              <w:rPr>
                <w:sz w:val="8"/>
              </w:rPr>
            </w:pPr>
          </w:p>
        </w:tc>
        <w:tc>
          <w:tcPr>
            <w:tcW w:w="1841" w:type="dxa"/>
            <w:vMerge/>
            <w:tcBorders>
              <w:top w:val="nil"/>
              <w:bottom w:val="double" w:sz="4" w:space="0" w:color="000000"/>
            </w:tcBorders>
          </w:tcPr>
          <w:p w14:paraId="7B5B0003" w14:textId="77777777" w:rsidR="00F61726" w:rsidRDefault="00F61726">
            <w:pPr>
              <w:rPr>
                <w:sz w:val="2"/>
                <w:szCs w:val="2"/>
              </w:rPr>
            </w:pPr>
          </w:p>
        </w:tc>
        <w:tc>
          <w:tcPr>
            <w:tcW w:w="1488" w:type="dxa"/>
            <w:tcBorders>
              <w:top w:val="nil"/>
              <w:bottom w:val="nil"/>
            </w:tcBorders>
          </w:tcPr>
          <w:p w14:paraId="6D1C74F0" w14:textId="77777777" w:rsidR="00F61726" w:rsidRDefault="00F61726">
            <w:pPr>
              <w:pStyle w:val="TableParagraph"/>
              <w:rPr>
                <w:sz w:val="8"/>
              </w:rPr>
            </w:pPr>
          </w:p>
        </w:tc>
      </w:tr>
      <w:tr w:rsidR="00F61726" w14:paraId="6C613863" w14:textId="77777777">
        <w:trPr>
          <w:trHeight w:val="142"/>
        </w:trPr>
        <w:tc>
          <w:tcPr>
            <w:tcW w:w="2081" w:type="dxa"/>
            <w:tcBorders>
              <w:top w:val="nil"/>
              <w:bottom w:val="nil"/>
            </w:tcBorders>
          </w:tcPr>
          <w:p w14:paraId="784E6B4C" w14:textId="77777777" w:rsidR="00F61726" w:rsidRDefault="009F1A12">
            <w:pPr>
              <w:pStyle w:val="TableParagraph"/>
              <w:spacing w:line="123" w:lineRule="exact"/>
              <w:ind w:left="107"/>
              <w:rPr>
                <w:sz w:val="14"/>
              </w:rPr>
            </w:pPr>
            <w:proofErr w:type="gramStart"/>
            <w:r>
              <w:rPr>
                <w:sz w:val="14"/>
              </w:rPr>
              <w:t>TOTAL</w:t>
            </w:r>
            <w:proofErr w:type="gramEnd"/>
            <w:r>
              <w:rPr>
                <w:spacing w:val="-3"/>
                <w:sz w:val="14"/>
              </w:rPr>
              <w:t xml:space="preserve"> </w:t>
            </w:r>
            <w:r>
              <w:rPr>
                <w:sz w:val="14"/>
              </w:rPr>
              <w:t>DE</w:t>
            </w:r>
            <w:r>
              <w:rPr>
                <w:spacing w:val="1"/>
                <w:sz w:val="14"/>
              </w:rPr>
              <w:t xml:space="preserve"> </w:t>
            </w:r>
            <w:r>
              <w:rPr>
                <w:sz w:val="14"/>
              </w:rPr>
              <w:t>LUMINARIAS,</w:t>
            </w:r>
            <w:r>
              <w:rPr>
                <w:spacing w:val="-1"/>
                <w:sz w:val="14"/>
              </w:rPr>
              <w:t xml:space="preserve"> </w:t>
            </w:r>
            <w:r>
              <w:rPr>
                <w:spacing w:val="-5"/>
                <w:sz w:val="14"/>
              </w:rPr>
              <w:t>EN</w:t>
            </w:r>
          </w:p>
        </w:tc>
        <w:tc>
          <w:tcPr>
            <w:tcW w:w="2158" w:type="dxa"/>
            <w:tcBorders>
              <w:top w:val="nil"/>
              <w:bottom w:val="nil"/>
            </w:tcBorders>
          </w:tcPr>
          <w:p w14:paraId="7377425C" w14:textId="77777777" w:rsidR="00F61726" w:rsidRDefault="00F61726">
            <w:pPr>
              <w:pStyle w:val="TableParagraph"/>
              <w:rPr>
                <w:sz w:val="8"/>
              </w:rPr>
            </w:pPr>
          </w:p>
        </w:tc>
        <w:tc>
          <w:tcPr>
            <w:tcW w:w="2074" w:type="dxa"/>
            <w:tcBorders>
              <w:top w:val="nil"/>
              <w:bottom w:val="nil"/>
            </w:tcBorders>
          </w:tcPr>
          <w:p w14:paraId="4139B816" w14:textId="77777777" w:rsidR="00F61726" w:rsidRDefault="00F61726">
            <w:pPr>
              <w:pStyle w:val="TableParagraph"/>
              <w:rPr>
                <w:sz w:val="8"/>
              </w:rPr>
            </w:pPr>
          </w:p>
        </w:tc>
        <w:tc>
          <w:tcPr>
            <w:tcW w:w="1841" w:type="dxa"/>
            <w:vMerge/>
            <w:tcBorders>
              <w:top w:val="nil"/>
              <w:bottom w:val="double" w:sz="4" w:space="0" w:color="000000"/>
            </w:tcBorders>
          </w:tcPr>
          <w:p w14:paraId="5E57F6C9" w14:textId="77777777" w:rsidR="00F61726" w:rsidRDefault="00F61726">
            <w:pPr>
              <w:rPr>
                <w:sz w:val="2"/>
                <w:szCs w:val="2"/>
              </w:rPr>
            </w:pPr>
          </w:p>
        </w:tc>
        <w:tc>
          <w:tcPr>
            <w:tcW w:w="1488" w:type="dxa"/>
            <w:tcBorders>
              <w:top w:val="nil"/>
              <w:bottom w:val="nil"/>
            </w:tcBorders>
          </w:tcPr>
          <w:p w14:paraId="6FA37234" w14:textId="77777777" w:rsidR="00F61726" w:rsidRDefault="00F61726">
            <w:pPr>
              <w:pStyle w:val="TableParagraph"/>
              <w:rPr>
                <w:sz w:val="8"/>
              </w:rPr>
            </w:pPr>
          </w:p>
        </w:tc>
      </w:tr>
      <w:tr w:rsidR="00F61726" w14:paraId="6884D8A9" w14:textId="77777777">
        <w:trPr>
          <w:trHeight w:val="339"/>
        </w:trPr>
        <w:tc>
          <w:tcPr>
            <w:tcW w:w="2081" w:type="dxa"/>
            <w:tcBorders>
              <w:top w:val="nil"/>
              <w:bottom w:val="double" w:sz="4" w:space="0" w:color="000000"/>
            </w:tcBorders>
          </w:tcPr>
          <w:p w14:paraId="68BD25C6" w14:textId="77777777" w:rsidR="00F61726" w:rsidRDefault="009F1A12">
            <w:pPr>
              <w:pStyle w:val="TableParagraph"/>
              <w:spacing w:line="149" w:lineRule="exact"/>
              <w:ind w:left="107"/>
              <w:rPr>
                <w:sz w:val="14"/>
              </w:rPr>
            </w:pPr>
            <w:r>
              <w:rPr>
                <w:sz w:val="14"/>
              </w:rPr>
              <w:t>EL</w:t>
            </w:r>
            <w:r>
              <w:rPr>
                <w:spacing w:val="-8"/>
                <w:sz w:val="14"/>
              </w:rPr>
              <w:t xml:space="preserve"> </w:t>
            </w:r>
            <w:r>
              <w:rPr>
                <w:sz w:val="14"/>
              </w:rPr>
              <w:t>TERRITORIO</w:t>
            </w:r>
            <w:r>
              <w:rPr>
                <w:spacing w:val="-5"/>
                <w:sz w:val="14"/>
              </w:rPr>
              <w:t xml:space="preserve"> </w:t>
            </w:r>
            <w:r>
              <w:rPr>
                <w:spacing w:val="-2"/>
                <w:sz w:val="14"/>
              </w:rPr>
              <w:t>MUNICIPAL</w:t>
            </w:r>
          </w:p>
        </w:tc>
        <w:tc>
          <w:tcPr>
            <w:tcW w:w="2158" w:type="dxa"/>
            <w:tcBorders>
              <w:top w:val="nil"/>
              <w:bottom w:val="double" w:sz="4" w:space="0" w:color="000000"/>
            </w:tcBorders>
          </w:tcPr>
          <w:p w14:paraId="3B5F07DA" w14:textId="77777777" w:rsidR="00F61726" w:rsidRDefault="00F61726">
            <w:pPr>
              <w:pStyle w:val="TableParagraph"/>
              <w:rPr>
                <w:sz w:val="14"/>
              </w:rPr>
            </w:pPr>
          </w:p>
        </w:tc>
        <w:tc>
          <w:tcPr>
            <w:tcW w:w="2074" w:type="dxa"/>
            <w:tcBorders>
              <w:top w:val="nil"/>
              <w:bottom w:val="double" w:sz="4" w:space="0" w:color="000000"/>
            </w:tcBorders>
          </w:tcPr>
          <w:p w14:paraId="47BD17C0" w14:textId="77777777" w:rsidR="00F61726" w:rsidRDefault="00F61726">
            <w:pPr>
              <w:pStyle w:val="TableParagraph"/>
              <w:rPr>
                <w:sz w:val="14"/>
              </w:rPr>
            </w:pPr>
          </w:p>
        </w:tc>
        <w:tc>
          <w:tcPr>
            <w:tcW w:w="1841" w:type="dxa"/>
            <w:vMerge/>
            <w:tcBorders>
              <w:top w:val="nil"/>
              <w:bottom w:val="double" w:sz="4" w:space="0" w:color="000000"/>
            </w:tcBorders>
          </w:tcPr>
          <w:p w14:paraId="3C450D9F" w14:textId="77777777" w:rsidR="00F61726" w:rsidRDefault="00F61726">
            <w:pPr>
              <w:rPr>
                <w:sz w:val="2"/>
                <w:szCs w:val="2"/>
              </w:rPr>
            </w:pPr>
          </w:p>
        </w:tc>
        <w:tc>
          <w:tcPr>
            <w:tcW w:w="1488" w:type="dxa"/>
            <w:tcBorders>
              <w:top w:val="nil"/>
              <w:bottom w:val="double" w:sz="4" w:space="0" w:color="000000"/>
            </w:tcBorders>
          </w:tcPr>
          <w:p w14:paraId="402863AE" w14:textId="77777777" w:rsidR="00F61726" w:rsidRDefault="00F61726">
            <w:pPr>
              <w:pStyle w:val="TableParagraph"/>
              <w:rPr>
                <w:sz w:val="14"/>
              </w:rPr>
            </w:pPr>
          </w:p>
        </w:tc>
      </w:tr>
      <w:tr w:rsidR="00F61726" w14:paraId="1C86C60A" w14:textId="77777777">
        <w:trPr>
          <w:trHeight w:val="185"/>
        </w:trPr>
        <w:tc>
          <w:tcPr>
            <w:tcW w:w="2081" w:type="dxa"/>
            <w:tcBorders>
              <w:top w:val="double" w:sz="4" w:space="0" w:color="000000"/>
              <w:bottom w:val="nil"/>
            </w:tcBorders>
          </w:tcPr>
          <w:p w14:paraId="4B78AC0D" w14:textId="77777777" w:rsidR="00F61726" w:rsidRDefault="009F1A12">
            <w:pPr>
              <w:pStyle w:val="TableParagraph"/>
              <w:tabs>
                <w:tab w:val="left" w:pos="753"/>
                <w:tab w:val="left" w:pos="1698"/>
              </w:tabs>
              <w:spacing w:before="19" w:line="146" w:lineRule="exact"/>
              <w:ind w:left="107"/>
              <w:rPr>
                <w:sz w:val="14"/>
              </w:rPr>
            </w:pPr>
            <w:r>
              <w:rPr>
                <w:spacing w:val="-2"/>
                <w:sz w:val="14"/>
              </w:rPr>
              <w:t>(2</w:t>
            </w:r>
            <w:proofErr w:type="gramStart"/>
            <w:r>
              <w:rPr>
                <w:spacing w:val="-2"/>
                <w:sz w:val="14"/>
              </w:rPr>
              <w:t>).-</w:t>
            </w:r>
            <w:proofErr w:type="gramEnd"/>
            <w:r>
              <w:rPr>
                <w:sz w:val="14"/>
              </w:rPr>
              <w:tab/>
            </w:r>
            <w:r>
              <w:rPr>
                <w:spacing w:val="-2"/>
                <w:sz w:val="14"/>
              </w:rPr>
              <w:t>GASTOS</w:t>
            </w:r>
            <w:r>
              <w:rPr>
                <w:sz w:val="14"/>
              </w:rPr>
              <w:tab/>
            </w:r>
            <w:r>
              <w:rPr>
                <w:spacing w:val="-5"/>
                <w:sz w:val="14"/>
              </w:rPr>
              <w:t>POR</w:t>
            </w:r>
          </w:p>
        </w:tc>
        <w:tc>
          <w:tcPr>
            <w:tcW w:w="2158" w:type="dxa"/>
            <w:tcBorders>
              <w:top w:val="double" w:sz="4" w:space="0" w:color="000000"/>
              <w:bottom w:val="nil"/>
            </w:tcBorders>
          </w:tcPr>
          <w:p w14:paraId="6F6D54B3" w14:textId="77777777" w:rsidR="00F61726" w:rsidRDefault="009F1A12">
            <w:pPr>
              <w:pStyle w:val="TableParagraph"/>
              <w:spacing w:before="19" w:line="146" w:lineRule="exact"/>
              <w:ind w:left="143"/>
              <w:rPr>
                <w:sz w:val="14"/>
              </w:rPr>
            </w:pPr>
            <w:r>
              <w:rPr>
                <w:sz w:val="14"/>
              </w:rPr>
              <w:t>$</w:t>
            </w:r>
            <w:r>
              <w:rPr>
                <w:spacing w:val="-1"/>
                <w:sz w:val="14"/>
              </w:rPr>
              <w:t xml:space="preserve"> </w:t>
            </w:r>
            <w:r>
              <w:rPr>
                <w:spacing w:val="-2"/>
                <w:sz w:val="14"/>
              </w:rPr>
              <w:t>79.25</w:t>
            </w:r>
          </w:p>
        </w:tc>
        <w:tc>
          <w:tcPr>
            <w:tcW w:w="2074" w:type="dxa"/>
            <w:tcBorders>
              <w:top w:val="double" w:sz="4" w:space="0" w:color="000000"/>
              <w:bottom w:val="nil"/>
            </w:tcBorders>
          </w:tcPr>
          <w:p w14:paraId="50573908" w14:textId="77777777" w:rsidR="00F61726" w:rsidRDefault="009F1A12">
            <w:pPr>
              <w:pStyle w:val="TableParagraph"/>
              <w:spacing w:before="19" w:line="146" w:lineRule="exact"/>
              <w:ind w:left="143"/>
              <w:rPr>
                <w:sz w:val="14"/>
              </w:rPr>
            </w:pPr>
            <w:r>
              <w:rPr>
                <w:sz w:val="14"/>
              </w:rPr>
              <w:t>$</w:t>
            </w:r>
            <w:r>
              <w:rPr>
                <w:spacing w:val="71"/>
                <w:sz w:val="14"/>
              </w:rPr>
              <w:t xml:space="preserve"> </w:t>
            </w:r>
            <w:r>
              <w:rPr>
                <w:spacing w:val="-2"/>
                <w:sz w:val="14"/>
              </w:rPr>
              <w:t>65.83</w:t>
            </w:r>
          </w:p>
        </w:tc>
        <w:tc>
          <w:tcPr>
            <w:tcW w:w="1841" w:type="dxa"/>
            <w:vMerge w:val="restart"/>
            <w:tcBorders>
              <w:top w:val="double" w:sz="4" w:space="0" w:color="000000"/>
            </w:tcBorders>
          </w:tcPr>
          <w:p w14:paraId="3D33D839" w14:textId="77777777" w:rsidR="00F61726" w:rsidRDefault="00F61726">
            <w:pPr>
              <w:pStyle w:val="TableParagraph"/>
              <w:rPr>
                <w:sz w:val="14"/>
              </w:rPr>
            </w:pPr>
          </w:p>
        </w:tc>
        <w:tc>
          <w:tcPr>
            <w:tcW w:w="1488" w:type="dxa"/>
            <w:tcBorders>
              <w:top w:val="double" w:sz="4" w:space="0" w:color="000000"/>
              <w:bottom w:val="nil"/>
            </w:tcBorders>
          </w:tcPr>
          <w:p w14:paraId="08FAE744" w14:textId="77777777" w:rsidR="00F61726" w:rsidRDefault="009F1A12">
            <w:pPr>
              <w:pStyle w:val="TableParagraph"/>
              <w:spacing w:before="19" w:line="146" w:lineRule="exact"/>
              <w:ind w:left="105"/>
              <w:rPr>
                <w:sz w:val="14"/>
              </w:rPr>
            </w:pPr>
            <w:r>
              <w:rPr>
                <w:sz w:val="14"/>
              </w:rPr>
              <w:t>GASTOS</w:t>
            </w:r>
            <w:r>
              <w:rPr>
                <w:spacing w:val="35"/>
                <w:sz w:val="14"/>
              </w:rPr>
              <w:t xml:space="preserve"> </w:t>
            </w:r>
            <w:r>
              <w:rPr>
                <w:sz w:val="14"/>
              </w:rPr>
              <w:t>POR</w:t>
            </w:r>
            <w:r>
              <w:rPr>
                <w:spacing w:val="37"/>
                <w:sz w:val="14"/>
              </w:rPr>
              <w:t xml:space="preserve"> </w:t>
            </w:r>
            <w:r>
              <w:rPr>
                <w:spacing w:val="-5"/>
                <w:sz w:val="14"/>
              </w:rPr>
              <w:t>UNA</w:t>
            </w:r>
          </w:p>
        </w:tc>
      </w:tr>
      <w:tr w:rsidR="00F61726" w14:paraId="23A16119" w14:textId="77777777">
        <w:trPr>
          <w:trHeight w:val="163"/>
        </w:trPr>
        <w:tc>
          <w:tcPr>
            <w:tcW w:w="2081" w:type="dxa"/>
            <w:tcBorders>
              <w:top w:val="nil"/>
              <w:bottom w:val="nil"/>
            </w:tcBorders>
          </w:tcPr>
          <w:p w14:paraId="79683928" w14:textId="77777777" w:rsidR="00F61726" w:rsidRDefault="009F1A12">
            <w:pPr>
              <w:pStyle w:val="TableParagraph"/>
              <w:spacing w:line="144" w:lineRule="exact"/>
              <w:ind w:left="107"/>
              <w:rPr>
                <w:sz w:val="14"/>
              </w:rPr>
            </w:pPr>
            <w:r>
              <w:rPr>
                <w:sz w:val="14"/>
              </w:rPr>
              <w:t>DEPRECIACIÓN</w:t>
            </w:r>
            <w:r>
              <w:rPr>
                <w:spacing w:val="61"/>
                <w:sz w:val="14"/>
              </w:rPr>
              <w:t xml:space="preserve"> </w:t>
            </w:r>
            <w:r>
              <w:rPr>
                <w:spacing w:val="-2"/>
                <w:sz w:val="14"/>
              </w:rPr>
              <w:t>PROMEDIO</w:t>
            </w:r>
          </w:p>
        </w:tc>
        <w:tc>
          <w:tcPr>
            <w:tcW w:w="2158" w:type="dxa"/>
            <w:tcBorders>
              <w:top w:val="nil"/>
              <w:bottom w:val="nil"/>
            </w:tcBorders>
          </w:tcPr>
          <w:p w14:paraId="2E65B755" w14:textId="77777777" w:rsidR="00F61726" w:rsidRDefault="00F61726">
            <w:pPr>
              <w:pStyle w:val="TableParagraph"/>
              <w:rPr>
                <w:sz w:val="10"/>
              </w:rPr>
            </w:pPr>
          </w:p>
        </w:tc>
        <w:tc>
          <w:tcPr>
            <w:tcW w:w="2074" w:type="dxa"/>
            <w:tcBorders>
              <w:top w:val="nil"/>
              <w:bottom w:val="nil"/>
            </w:tcBorders>
          </w:tcPr>
          <w:p w14:paraId="0F36FED7" w14:textId="77777777" w:rsidR="00F61726" w:rsidRDefault="00F61726">
            <w:pPr>
              <w:pStyle w:val="TableParagraph"/>
              <w:rPr>
                <w:sz w:val="10"/>
              </w:rPr>
            </w:pPr>
          </w:p>
        </w:tc>
        <w:tc>
          <w:tcPr>
            <w:tcW w:w="1841" w:type="dxa"/>
            <w:vMerge/>
            <w:tcBorders>
              <w:top w:val="nil"/>
            </w:tcBorders>
          </w:tcPr>
          <w:p w14:paraId="4BDB321B" w14:textId="77777777" w:rsidR="00F61726" w:rsidRDefault="00F61726">
            <w:pPr>
              <w:rPr>
                <w:sz w:val="2"/>
                <w:szCs w:val="2"/>
              </w:rPr>
            </w:pPr>
          </w:p>
        </w:tc>
        <w:tc>
          <w:tcPr>
            <w:tcW w:w="1488" w:type="dxa"/>
            <w:tcBorders>
              <w:top w:val="nil"/>
              <w:bottom w:val="nil"/>
            </w:tcBorders>
          </w:tcPr>
          <w:p w14:paraId="331E11E6" w14:textId="77777777" w:rsidR="00F61726" w:rsidRDefault="009F1A12">
            <w:pPr>
              <w:pStyle w:val="TableParagraph"/>
              <w:spacing w:line="144" w:lineRule="exact"/>
              <w:ind w:left="105"/>
              <w:rPr>
                <w:sz w:val="14"/>
              </w:rPr>
            </w:pPr>
            <w:r>
              <w:rPr>
                <w:spacing w:val="-2"/>
                <w:sz w:val="14"/>
              </w:rPr>
              <w:t>LUMINARIA</w:t>
            </w:r>
          </w:p>
        </w:tc>
      </w:tr>
      <w:tr w:rsidR="00F61726" w14:paraId="6F273CFC" w14:textId="77777777">
        <w:trPr>
          <w:trHeight w:val="162"/>
        </w:trPr>
        <w:tc>
          <w:tcPr>
            <w:tcW w:w="2081" w:type="dxa"/>
            <w:tcBorders>
              <w:top w:val="nil"/>
              <w:bottom w:val="nil"/>
            </w:tcBorders>
          </w:tcPr>
          <w:p w14:paraId="0116CCEF" w14:textId="77777777" w:rsidR="00F61726" w:rsidRDefault="009F1A12">
            <w:pPr>
              <w:pStyle w:val="TableParagraph"/>
              <w:spacing w:line="143" w:lineRule="exact"/>
              <w:ind w:left="107"/>
              <w:rPr>
                <w:sz w:val="14"/>
              </w:rPr>
            </w:pPr>
            <w:r>
              <w:rPr>
                <w:sz w:val="14"/>
              </w:rPr>
              <w:t>DE</w:t>
            </w:r>
            <w:r>
              <w:rPr>
                <w:spacing w:val="53"/>
                <w:sz w:val="14"/>
              </w:rPr>
              <w:t xml:space="preserve"> </w:t>
            </w:r>
            <w:r>
              <w:rPr>
                <w:sz w:val="14"/>
              </w:rPr>
              <w:t>UNA</w:t>
            </w:r>
            <w:r>
              <w:rPr>
                <w:spacing w:val="55"/>
                <w:sz w:val="14"/>
              </w:rPr>
              <w:t xml:space="preserve"> </w:t>
            </w:r>
            <w:r>
              <w:rPr>
                <w:sz w:val="14"/>
              </w:rPr>
              <w:t>LUMINARIA:</w:t>
            </w:r>
            <w:r>
              <w:rPr>
                <w:spacing w:val="54"/>
                <w:sz w:val="14"/>
              </w:rPr>
              <w:t xml:space="preserve">  </w:t>
            </w:r>
            <w:r>
              <w:rPr>
                <w:spacing w:val="-5"/>
                <w:sz w:val="14"/>
              </w:rPr>
              <w:t>ES</w:t>
            </w:r>
          </w:p>
        </w:tc>
        <w:tc>
          <w:tcPr>
            <w:tcW w:w="2158" w:type="dxa"/>
            <w:tcBorders>
              <w:top w:val="nil"/>
              <w:bottom w:val="nil"/>
            </w:tcBorders>
          </w:tcPr>
          <w:p w14:paraId="62C09FEC" w14:textId="77777777" w:rsidR="00F61726" w:rsidRDefault="00F61726">
            <w:pPr>
              <w:pStyle w:val="TableParagraph"/>
              <w:rPr>
                <w:sz w:val="10"/>
              </w:rPr>
            </w:pPr>
          </w:p>
        </w:tc>
        <w:tc>
          <w:tcPr>
            <w:tcW w:w="2074" w:type="dxa"/>
            <w:tcBorders>
              <w:top w:val="nil"/>
              <w:bottom w:val="nil"/>
            </w:tcBorders>
          </w:tcPr>
          <w:p w14:paraId="12C41C4C" w14:textId="77777777" w:rsidR="00F61726" w:rsidRDefault="00F61726">
            <w:pPr>
              <w:pStyle w:val="TableParagraph"/>
              <w:rPr>
                <w:sz w:val="10"/>
              </w:rPr>
            </w:pPr>
          </w:p>
        </w:tc>
        <w:tc>
          <w:tcPr>
            <w:tcW w:w="1841" w:type="dxa"/>
            <w:vMerge/>
            <w:tcBorders>
              <w:top w:val="nil"/>
            </w:tcBorders>
          </w:tcPr>
          <w:p w14:paraId="087E3C58" w14:textId="77777777" w:rsidR="00F61726" w:rsidRDefault="00F61726">
            <w:pPr>
              <w:rPr>
                <w:sz w:val="2"/>
                <w:szCs w:val="2"/>
              </w:rPr>
            </w:pPr>
          </w:p>
        </w:tc>
        <w:tc>
          <w:tcPr>
            <w:tcW w:w="1488" w:type="dxa"/>
            <w:tcBorders>
              <w:top w:val="nil"/>
              <w:bottom w:val="nil"/>
            </w:tcBorders>
          </w:tcPr>
          <w:p w14:paraId="6DDDC04D" w14:textId="77777777" w:rsidR="00F61726" w:rsidRDefault="00F61726">
            <w:pPr>
              <w:pStyle w:val="TableParagraph"/>
              <w:rPr>
                <w:sz w:val="10"/>
              </w:rPr>
            </w:pPr>
          </w:p>
        </w:tc>
      </w:tr>
      <w:tr w:rsidR="00F61726" w14:paraId="0911D5BC" w14:textId="77777777">
        <w:trPr>
          <w:trHeight w:val="163"/>
        </w:trPr>
        <w:tc>
          <w:tcPr>
            <w:tcW w:w="2081" w:type="dxa"/>
            <w:tcBorders>
              <w:top w:val="nil"/>
              <w:bottom w:val="nil"/>
            </w:tcBorders>
          </w:tcPr>
          <w:p w14:paraId="4F5B88DB" w14:textId="77777777" w:rsidR="00F61726" w:rsidRDefault="009F1A12">
            <w:pPr>
              <w:pStyle w:val="TableParagraph"/>
              <w:spacing w:line="144" w:lineRule="exact"/>
              <w:ind w:left="107"/>
              <w:rPr>
                <w:sz w:val="14"/>
              </w:rPr>
            </w:pPr>
            <w:r>
              <w:rPr>
                <w:sz w:val="14"/>
              </w:rPr>
              <w:t>IGUAL</w:t>
            </w:r>
            <w:r>
              <w:rPr>
                <w:spacing w:val="62"/>
                <w:w w:val="150"/>
                <w:sz w:val="14"/>
              </w:rPr>
              <w:t xml:space="preserve"> </w:t>
            </w:r>
            <w:r>
              <w:rPr>
                <w:sz w:val="14"/>
              </w:rPr>
              <w:t>A</w:t>
            </w:r>
            <w:r>
              <w:rPr>
                <w:spacing w:val="78"/>
                <w:sz w:val="14"/>
              </w:rPr>
              <w:t xml:space="preserve"> </w:t>
            </w:r>
            <w:r>
              <w:rPr>
                <w:sz w:val="14"/>
              </w:rPr>
              <w:t>MONTO</w:t>
            </w:r>
            <w:r>
              <w:rPr>
                <w:spacing w:val="66"/>
                <w:w w:val="150"/>
                <w:sz w:val="14"/>
              </w:rPr>
              <w:t xml:space="preserve"> </w:t>
            </w:r>
            <w:r>
              <w:rPr>
                <w:spacing w:val="-4"/>
                <w:sz w:val="14"/>
              </w:rPr>
              <w:t>TOTAL</w:t>
            </w:r>
          </w:p>
        </w:tc>
        <w:tc>
          <w:tcPr>
            <w:tcW w:w="2158" w:type="dxa"/>
            <w:tcBorders>
              <w:top w:val="nil"/>
              <w:bottom w:val="nil"/>
            </w:tcBorders>
          </w:tcPr>
          <w:p w14:paraId="059E1666" w14:textId="77777777" w:rsidR="00F61726" w:rsidRDefault="00F61726">
            <w:pPr>
              <w:pStyle w:val="TableParagraph"/>
              <w:rPr>
                <w:sz w:val="10"/>
              </w:rPr>
            </w:pPr>
          </w:p>
        </w:tc>
        <w:tc>
          <w:tcPr>
            <w:tcW w:w="2074" w:type="dxa"/>
            <w:tcBorders>
              <w:top w:val="nil"/>
              <w:bottom w:val="nil"/>
            </w:tcBorders>
          </w:tcPr>
          <w:p w14:paraId="1CCDFC8E" w14:textId="77777777" w:rsidR="00F61726" w:rsidRDefault="00F61726">
            <w:pPr>
              <w:pStyle w:val="TableParagraph"/>
              <w:rPr>
                <w:sz w:val="10"/>
              </w:rPr>
            </w:pPr>
          </w:p>
        </w:tc>
        <w:tc>
          <w:tcPr>
            <w:tcW w:w="1841" w:type="dxa"/>
            <w:vMerge/>
            <w:tcBorders>
              <w:top w:val="nil"/>
            </w:tcBorders>
          </w:tcPr>
          <w:p w14:paraId="255EA197" w14:textId="77777777" w:rsidR="00F61726" w:rsidRDefault="00F61726">
            <w:pPr>
              <w:rPr>
                <w:sz w:val="2"/>
                <w:szCs w:val="2"/>
              </w:rPr>
            </w:pPr>
          </w:p>
        </w:tc>
        <w:tc>
          <w:tcPr>
            <w:tcW w:w="1488" w:type="dxa"/>
            <w:tcBorders>
              <w:top w:val="nil"/>
              <w:bottom w:val="nil"/>
            </w:tcBorders>
          </w:tcPr>
          <w:p w14:paraId="3A69D4B4" w14:textId="77777777" w:rsidR="00F61726" w:rsidRDefault="00F61726">
            <w:pPr>
              <w:pStyle w:val="TableParagraph"/>
              <w:rPr>
                <w:sz w:val="10"/>
              </w:rPr>
            </w:pPr>
          </w:p>
        </w:tc>
      </w:tr>
      <w:tr w:rsidR="00F61726" w14:paraId="4578F9EB" w14:textId="77777777">
        <w:trPr>
          <w:trHeight w:val="164"/>
        </w:trPr>
        <w:tc>
          <w:tcPr>
            <w:tcW w:w="2081" w:type="dxa"/>
            <w:tcBorders>
              <w:top w:val="nil"/>
              <w:bottom w:val="nil"/>
            </w:tcBorders>
          </w:tcPr>
          <w:p w14:paraId="0C4146B2" w14:textId="77777777" w:rsidR="00F61726" w:rsidRDefault="009F1A12">
            <w:pPr>
              <w:pStyle w:val="TableParagraph"/>
              <w:spacing w:line="144" w:lineRule="exact"/>
              <w:ind w:left="107"/>
              <w:rPr>
                <w:sz w:val="14"/>
              </w:rPr>
            </w:pPr>
            <w:r>
              <w:rPr>
                <w:sz w:val="14"/>
              </w:rPr>
              <w:t>DEL</w:t>
            </w:r>
            <w:r>
              <w:rPr>
                <w:spacing w:val="-9"/>
                <w:sz w:val="14"/>
              </w:rPr>
              <w:t xml:space="preserve"> </w:t>
            </w:r>
            <w:r>
              <w:rPr>
                <w:sz w:val="14"/>
              </w:rPr>
              <w:t>MOBILIARIO</w:t>
            </w:r>
            <w:r>
              <w:rPr>
                <w:spacing w:val="-3"/>
                <w:sz w:val="14"/>
              </w:rPr>
              <w:t xml:space="preserve"> </w:t>
            </w:r>
            <w:r>
              <w:rPr>
                <w:sz w:val="14"/>
              </w:rPr>
              <w:t>SEGÚN</w:t>
            </w:r>
            <w:r>
              <w:rPr>
                <w:spacing w:val="-5"/>
                <w:sz w:val="14"/>
              </w:rPr>
              <w:t xml:space="preserve"> SU</w:t>
            </w:r>
          </w:p>
        </w:tc>
        <w:tc>
          <w:tcPr>
            <w:tcW w:w="2158" w:type="dxa"/>
            <w:tcBorders>
              <w:top w:val="nil"/>
              <w:bottom w:val="nil"/>
            </w:tcBorders>
          </w:tcPr>
          <w:p w14:paraId="3F41D363" w14:textId="77777777" w:rsidR="00F61726" w:rsidRDefault="00F61726">
            <w:pPr>
              <w:pStyle w:val="TableParagraph"/>
              <w:rPr>
                <w:sz w:val="10"/>
              </w:rPr>
            </w:pPr>
          </w:p>
        </w:tc>
        <w:tc>
          <w:tcPr>
            <w:tcW w:w="2074" w:type="dxa"/>
            <w:tcBorders>
              <w:top w:val="nil"/>
              <w:bottom w:val="nil"/>
            </w:tcBorders>
          </w:tcPr>
          <w:p w14:paraId="5B5743B2" w14:textId="77777777" w:rsidR="00F61726" w:rsidRDefault="00F61726">
            <w:pPr>
              <w:pStyle w:val="TableParagraph"/>
              <w:rPr>
                <w:sz w:val="10"/>
              </w:rPr>
            </w:pPr>
          </w:p>
        </w:tc>
        <w:tc>
          <w:tcPr>
            <w:tcW w:w="1841" w:type="dxa"/>
            <w:vMerge/>
            <w:tcBorders>
              <w:top w:val="nil"/>
            </w:tcBorders>
          </w:tcPr>
          <w:p w14:paraId="3DCCEF7D" w14:textId="77777777" w:rsidR="00F61726" w:rsidRDefault="00F61726">
            <w:pPr>
              <w:rPr>
                <w:sz w:val="2"/>
                <w:szCs w:val="2"/>
              </w:rPr>
            </w:pPr>
          </w:p>
        </w:tc>
        <w:tc>
          <w:tcPr>
            <w:tcW w:w="1488" w:type="dxa"/>
            <w:tcBorders>
              <w:top w:val="nil"/>
              <w:bottom w:val="nil"/>
            </w:tcBorders>
          </w:tcPr>
          <w:p w14:paraId="7A0C507E" w14:textId="77777777" w:rsidR="00F61726" w:rsidRDefault="00F61726">
            <w:pPr>
              <w:pStyle w:val="TableParagraph"/>
              <w:rPr>
                <w:sz w:val="10"/>
              </w:rPr>
            </w:pPr>
          </w:p>
        </w:tc>
      </w:tr>
      <w:tr w:rsidR="00F61726" w14:paraId="671D9D03" w14:textId="77777777">
        <w:trPr>
          <w:trHeight w:val="164"/>
        </w:trPr>
        <w:tc>
          <w:tcPr>
            <w:tcW w:w="2081" w:type="dxa"/>
            <w:tcBorders>
              <w:top w:val="nil"/>
              <w:bottom w:val="nil"/>
            </w:tcBorders>
          </w:tcPr>
          <w:p w14:paraId="4D1887DC" w14:textId="77777777" w:rsidR="00F61726" w:rsidRDefault="009F1A12">
            <w:pPr>
              <w:pStyle w:val="TableParagraph"/>
              <w:spacing w:line="144" w:lineRule="exact"/>
              <w:ind w:left="107"/>
              <w:rPr>
                <w:sz w:val="14"/>
              </w:rPr>
            </w:pPr>
            <w:r>
              <w:rPr>
                <w:sz w:val="14"/>
              </w:rPr>
              <w:t>UBICACION</w:t>
            </w:r>
            <w:r>
              <w:rPr>
                <w:spacing w:val="19"/>
                <w:sz w:val="14"/>
              </w:rPr>
              <w:t xml:space="preserve"> </w:t>
            </w:r>
            <w:proofErr w:type="gramStart"/>
            <w:r>
              <w:rPr>
                <w:sz w:val="14"/>
              </w:rPr>
              <w:t>(</w:t>
            </w:r>
            <w:r>
              <w:rPr>
                <w:spacing w:val="19"/>
                <w:sz w:val="14"/>
              </w:rPr>
              <w:t xml:space="preserve"> </w:t>
            </w:r>
            <w:r>
              <w:rPr>
                <w:sz w:val="14"/>
              </w:rPr>
              <w:t>K</w:t>
            </w:r>
            <w:proofErr w:type="gramEnd"/>
            <w:r>
              <w:rPr>
                <w:spacing w:val="16"/>
                <w:sz w:val="14"/>
              </w:rPr>
              <w:t xml:space="preserve"> </w:t>
            </w:r>
            <w:r>
              <w:rPr>
                <w:sz w:val="14"/>
              </w:rPr>
              <w:t>Y/O</w:t>
            </w:r>
            <w:r>
              <w:rPr>
                <w:spacing w:val="20"/>
                <w:sz w:val="14"/>
              </w:rPr>
              <w:t xml:space="preserve"> </w:t>
            </w:r>
            <w:r>
              <w:rPr>
                <w:sz w:val="14"/>
              </w:rPr>
              <w:t>L</w:t>
            </w:r>
            <w:r>
              <w:rPr>
                <w:spacing w:val="17"/>
                <w:sz w:val="14"/>
              </w:rPr>
              <w:t xml:space="preserve"> </w:t>
            </w:r>
            <w:r>
              <w:rPr>
                <w:sz w:val="14"/>
              </w:rPr>
              <w:t>)</w:t>
            </w:r>
            <w:r>
              <w:rPr>
                <w:spacing w:val="19"/>
                <w:sz w:val="14"/>
              </w:rPr>
              <w:t xml:space="preserve"> </w:t>
            </w:r>
            <w:r>
              <w:rPr>
                <w:sz w:val="14"/>
              </w:rPr>
              <w:t>/</w:t>
            </w:r>
            <w:r>
              <w:rPr>
                <w:spacing w:val="17"/>
                <w:sz w:val="14"/>
              </w:rPr>
              <w:t xml:space="preserve"> </w:t>
            </w:r>
            <w:r>
              <w:rPr>
                <w:spacing w:val="-5"/>
                <w:sz w:val="14"/>
              </w:rPr>
              <w:t>60</w:t>
            </w:r>
          </w:p>
        </w:tc>
        <w:tc>
          <w:tcPr>
            <w:tcW w:w="2158" w:type="dxa"/>
            <w:tcBorders>
              <w:top w:val="nil"/>
              <w:bottom w:val="nil"/>
            </w:tcBorders>
          </w:tcPr>
          <w:p w14:paraId="4120D472" w14:textId="77777777" w:rsidR="00F61726" w:rsidRDefault="00F61726">
            <w:pPr>
              <w:pStyle w:val="TableParagraph"/>
              <w:rPr>
                <w:sz w:val="10"/>
              </w:rPr>
            </w:pPr>
          </w:p>
        </w:tc>
        <w:tc>
          <w:tcPr>
            <w:tcW w:w="2074" w:type="dxa"/>
            <w:tcBorders>
              <w:top w:val="nil"/>
              <w:bottom w:val="nil"/>
            </w:tcBorders>
          </w:tcPr>
          <w:p w14:paraId="2382E4DE" w14:textId="77777777" w:rsidR="00F61726" w:rsidRDefault="00F61726">
            <w:pPr>
              <w:pStyle w:val="TableParagraph"/>
              <w:rPr>
                <w:sz w:val="10"/>
              </w:rPr>
            </w:pPr>
          </w:p>
        </w:tc>
        <w:tc>
          <w:tcPr>
            <w:tcW w:w="1841" w:type="dxa"/>
            <w:vMerge/>
            <w:tcBorders>
              <w:top w:val="nil"/>
            </w:tcBorders>
          </w:tcPr>
          <w:p w14:paraId="6F92EF1D" w14:textId="77777777" w:rsidR="00F61726" w:rsidRDefault="00F61726">
            <w:pPr>
              <w:rPr>
                <w:sz w:val="2"/>
                <w:szCs w:val="2"/>
              </w:rPr>
            </w:pPr>
          </w:p>
        </w:tc>
        <w:tc>
          <w:tcPr>
            <w:tcW w:w="1488" w:type="dxa"/>
            <w:tcBorders>
              <w:top w:val="nil"/>
              <w:bottom w:val="nil"/>
            </w:tcBorders>
          </w:tcPr>
          <w:p w14:paraId="72EC1CE6" w14:textId="77777777" w:rsidR="00F61726" w:rsidRDefault="00F61726">
            <w:pPr>
              <w:pStyle w:val="TableParagraph"/>
              <w:rPr>
                <w:sz w:val="10"/>
              </w:rPr>
            </w:pPr>
          </w:p>
        </w:tc>
      </w:tr>
      <w:tr w:rsidR="00F61726" w14:paraId="01AA5B46" w14:textId="77777777">
        <w:trPr>
          <w:trHeight w:val="163"/>
        </w:trPr>
        <w:tc>
          <w:tcPr>
            <w:tcW w:w="2081" w:type="dxa"/>
            <w:tcBorders>
              <w:top w:val="nil"/>
              <w:bottom w:val="nil"/>
            </w:tcBorders>
          </w:tcPr>
          <w:p w14:paraId="761D66DC" w14:textId="77777777" w:rsidR="00F61726" w:rsidRDefault="009F1A12">
            <w:pPr>
              <w:pStyle w:val="TableParagraph"/>
              <w:tabs>
                <w:tab w:val="left" w:pos="961"/>
                <w:tab w:val="left" w:pos="1784"/>
              </w:tabs>
              <w:spacing w:line="144" w:lineRule="exact"/>
              <w:ind w:left="107"/>
              <w:rPr>
                <w:sz w:val="14"/>
              </w:rPr>
            </w:pPr>
            <w:r>
              <w:rPr>
                <w:spacing w:val="-2"/>
                <w:sz w:val="14"/>
              </w:rPr>
              <w:t>MESES/</w:t>
            </w:r>
            <w:r>
              <w:rPr>
                <w:sz w:val="14"/>
              </w:rPr>
              <w:tab/>
            </w:r>
            <w:r>
              <w:rPr>
                <w:spacing w:val="-2"/>
                <w:sz w:val="14"/>
              </w:rPr>
              <w:t>TOTAL</w:t>
            </w:r>
            <w:r>
              <w:rPr>
                <w:sz w:val="14"/>
              </w:rPr>
              <w:tab/>
            </w:r>
            <w:r>
              <w:rPr>
                <w:spacing w:val="-5"/>
                <w:sz w:val="14"/>
              </w:rPr>
              <w:t>DE</w:t>
            </w:r>
          </w:p>
        </w:tc>
        <w:tc>
          <w:tcPr>
            <w:tcW w:w="2158" w:type="dxa"/>
            <w:tcBorders>
              <w:top w:val="nil"/>
              <w:bottom w:val="nil"/>
            </w:tcBorders>
          </w:tcPr>
          <w:p w14:paraId="60FFFFE7" w14:textId="77777777" w:rsidR="00F61726" w:rsidRDefault="00F61726">
            <w:pPr>
              <w:pStyle w:val="TableParagraph"/>
              <w:rPr>
                <w:sz w:val="10"/>
              </w:rPr>
            </w:pPr>
          </w:p>
        </w:tc>
        <w:tc>
          <w:tcPr>
            <w:tcW w:w="2074" w:type="dxa"/>
            <w:tcBorders>
              <w:top w:val="nil"/>
              <w:bottom w:val="nil"/>
            </w:tcBorders>
          </w:tcPr>
          <w:p w14:paraId="58093608" w14:textId="77777777" w:rsidR="00F61726" w:rsidRDefault="00F61726">
            <w:pPr>
              <w:pStyle w:val="TableParagraph"/>
              <w:rPr>
                <w:sz w:val="10"/>
              </w:rPr>
            </w:pPr>
          </w:p>
        </w:tc>
        <w:tc>
          <w:tcPr>
            <w:tcW w:w="1841" w:type="dxa"/>
            <w:vMerge/>
            <w:tcBorders>
              <w:top w:val="nil"/>
            </w:tcBorders>
          </w:tcPr>
          <w:p w14:paraId="746AA712" w14:textId="77777777" w:rsidR="00F61726" w:rsidRDefault="00F61726">
            <w:pPr>
              <w:rPr>
                <w:sz w:val="2"/>
                <w:szCs w:val="2"/>
              </w:rPr>
            </w:pPr>
          </w:p>
        </w:tc>
        <w:tc>
          <w:tcPr>
            <w:tcW w:w="1488" w:type="dxa"/>
            <w:tcBorders>
              <w:top w:val="nil"/>
              <w:bottom w:val="nil"/>
            </w:tcBorders>
          </w:tcPr>
          <w:p w14:paraId="3A985965" w14:textId="77777777" w:rsidR="00F61726" w:rsidRDefault="00F61726">
            <w:pPr>
              <w:pStyle w:val="TableParagraph"/>
              <w:rPr>
                <w:sz w:val="10"/>
              </w:rPr>
            </w:pPr>
          </w:p>
        </w:tc>
      </w:tr>
      <w:tr w:rsidR="00F61726" w14:paraId="7319A208" w14:textId="77777777">
        <w:trPr>
          <w:trHeight w:val="162"/>
        </w:trPr>
        <w:tc>
          <w:tcPr>
            <w:tcW w:w="2081" w:type="dxa"/>
            <w:tcBorders>
              <w:top w:val="nil"/>
              <w:bottom w:val="nil"/>
            </w:tcBorders>
          </w:tcPr>
          <w:p w14:paraId="7F7C4F43" w14:textId="77777777" w:rsidR="00F61726" w:rsidRDefault="009F1A12">
            <w:pPr>
              <w:pStyle w:val="TableParagraph"/>
              <w:spacing w:line="143" w:lineRule="exact"/>
              <w:ind w:left="107"/>
              <w:rPr>
                <w:sz w:val="14"/>
              </w:rPr>
            </w:pPr>
            <w:proofErr w:type="gramStart"/>
            <w:r>
              <w:rPr>
                <w:sz w:val="14"/>
              </w:rPr>
              <w:t>LUMINARIAS,</w:t>
            </w:r>
            <w:r>
              <w:rPr>
                <w:spacing w:val="37"/>
                <w:sz w:val="14"/>
              </w:rPr>
              <w:t xml:space="preserve">  </w:t>
            </w:r>
            <w:r>
              <w:rPr>
                <w:sz w:val="14"/>
              </w:rPr>
              <w:t>SEGÚN</w:t>
            </w:r>
            <w:proofErr w:type="gramEnd"/>
            <w:r>
              <w:rPr>
                <w:spacing w:val="37"/>
                <w:sz w:val="14"/>
              </w:rPr>
              <w:t xml:space="preserve">  </w:t>
            </w:r>
            <w:r>
              <w:rPr>
                <w:spacing w:val="-5"/>
                <w:sz w:val="14"/>
              </w:rPr>
              <w:t>SU</w:t>
            </w:r>
          </w:p>
        </w:tc>
        <w:tc>
          <w:tcPr>
            <w:tcW w:w="2158" w:type="dxa"/>
            <w:tcBorders>
              <w:top w:val="nil"/>
              <w:bottom w:val="nil"/>
            </w:tcBorders>
          </w:tcPr>
          <w:p w14:paraId="5EF9BE71" w14:textId="77777777" w:rsidR="00F61726" w:rsidRDefault="00F61726">
            <w:pPr>
              <w:pStyle w:val="TableParagraph"/>
              <w:rPr>
                <w:sz w:val="10"/>
              </w:rPr>
            </w:pPr>
          </w:p>
        </w:tc>
        <w:tc>
          <w:tcPr>
            <w:tcW w:w="2074" w:type="dxa"/>
            <w:tcBorders>
              <w:top w:val="nil"/>
              <w:bottom w:val="nil"/>
            </w:tcBorders>
          </w:tcPr>
          <w:p w14:paraId="2E0BD93B" w14:textId="77777777" w:rsidR="00F61726" w:rsidRDefault="00F61726">
            <w:pPr>
              <w:pStyle w:val="TableParagraph"/>
              <w:rPr>
                <w:sz w:val="10"/>
              </w:rPr>
            </w:pPr>
          </w:p>
        </w:tc>
        <w:tc>
          <w:tcPr>
            <w:tcW w:w="1841" w:type="dxa"/>
            <w:vMerge/>
            <w:tcBorders>
              <w:top w:val="nil"/>
            </w:tcBorders>
          </w:tcPr>
          <w:p w14:paraId="179980A8" w14:textId="77777777" w:rsidR="00F61726" w:rsidRDefault="00F61726">
            <w:pPr>
              <w:rPr>
                <w:sz w:val="2"/>
                <w:szCs w:val="2"/>
              </w:rPr>
            </w:pPr>
          </w:p>
        </w:tc>
        <w:tc>
          <w:tcPr>
            <w:tcW w:w="1488" w:type="dxa"/>
            <w:tcBorders>
              <w:top w:val="nil"/>
              <w:bottom w:val="nil"/>
            </w:tcBorders>
          </w:tcPr>
          <w:p w14:paraId="76E966CC" w14:textId="77777777" w:rsidR="00F61726" w:rsidRDefault="00F61726">
            <w:pPr>
              <w:pStyle w:val="TableParagraph"/>
              <w:rPr>
                <w:sz w:val="10"/>
              </w:rPr>
            </w:pPr>
          </w:p>
        </w:tc>
      </w:tr>
      <w:tr w:rsidR="00F61726" w14:paraId="6B6F50CA" w14:textId="77777777">
        <w:trPr>
          <w:trHeight w:val="164"/>
        </w:trPr>
        <w:tc>
          <w:tcPr>
            <w:tcW w:w="2081" w:type="dxa"/>
            <w:tcBorders>
              <w:top w:val="nil"/>
              <w:bottom w:val="nil"/>
            </w:tcBorders>
          </w:tcPr>
          <w:p w14:paraId="396A0BE9" w14:textId="77777777" w:rsidR="00F61726" w:rsidRDefault="009F1A12">
            <w:pPr>
              <w:pStyle w:val="TableParagraph"/>
              <w:spacing w:line="144" w:lineRule="exact"/>
              <w:ind w:left="107"/>
              <w:rPr>
                <w:sz w:val="14"/>
              </w:rPr>
            </w:pPr>
            <w:proofErr w:type="gramStart"/>
            <w:r>
              <w:rPr>
                <w:spacing w:val="-2"/>
                <w:sz w:val="14"/>
              </w:rPr>
              <w:t>UBICACIÓN.(</w:t>
            </w:r>
            <w:proofErr w:type="gramEnd"/>
            <w:r>
              <w:rPr>
                <w:spacing w:val="-2"/>
                <w:sz w:val="14"/>
              </w:rPr>
              <w:t>REPOSICION</w:t>
            </w:r>
          </w:p>
        </w:tc>
        <w:tc>
          <w:tcPr>
            <w:tcW w:w="2158" w:type="dxa"/>
            <w:tcBorders>
              <w:top w:val="nil"/>
              <w:bottom w:val="nil"/>
            </w:tcBorders>
          </w:tcPr>
          <w:p w14:paraId="3457BEFD" w14:textId="77777777" w:rsidR="00F61726" w:rsidRDefault="00F61726">
            <w:pPr>
              <w:pStyle w:val="TableParagraph"/>
              <w:rPr>
                <w:sz w:val="10"/>
              </w:rPr>
            </w:pPr>
          </w:p>
        </w:tc>
        <w:tc>
          <w:tcPr>
            <w:tcW w:w="2074" w:type="dxa"/>
            <w:tcBorders>
              <w:top w:val="nil"/>
              <w:bottom w:val="nil"/>
            </w:tcBorders>
          </w:tcPr>
          <w:p w14:paraId="2546C57B" w14:textId="77777777" w:rsidR="00F61726" w:rsidRDefault="00F61726">
            <w:pPr>
              <w:pStyle w:val="TableParagraph"/>
              <w:rPr>
                <w:sz w:val="10"/>
              </w:rPr>
            </w:pPr>
          </w:p>
        </w:tc>
        <w:tc>
          <w:tcPr>
            <w:tcW w:w="1841" w:type="dxa"/>
            <w:vMerge/>
            <w:tcBorders>
              <w:top w:val="nil"/>
            </w:tcBorders>
          </w:tcPr>
          <w:p w14:paraId="2712C3CC" w14:textId="77777777" w:rsidR="00F61726" w:rsidRDefault="00F61726">
            <w:pPr>
              <w:rPr>
                <w:sz w:val="2"/>
                <w:szCs w:val="2"/>
              </w:rPr>
            </w:pPr>
          </w:p>
        </w:tc>
        <w:tc>
          <w:tcPr>
            <w:tcW w:w="1488" w:type="dxa"/>
            <w:tcBorders>
              <w:top w:val="nil"/>
              <w:bottom w:val="nil"/>
            </w:tcBorders>
          </w:tcPr>
          <w:p w14:paraId="15EE20DC" w14:textId="77777777" w:rsidR="00F61726" w:rsidRDefault="00F61726">
            <w:pPr>
              <w:pStyle w:val="TableParagraph"/>
              <w:rPr>
                <w:sz w:val="10"/>
              </w:rPr>
            </w:pPr>
          </w:p>
        </w:tc>
      </w:tr>
      <w:tr w:rsidR="00F61726" w14:paraId="3609FF11" w14:textId="77777777">
        <w:trPr>
          <w:trHeight w:val="163"/>
        </w:trPr>
        <w:tc>
          <w:tcPr>
            <w:tcW w:w="2081" w:type="dxa"/>
            <w:tcBorders>
              <w:top w:val="nil"/>
              <w:bottom w:val="nil"/>
            </w:tcBorders>
          </w:tcPr>
          <w:p w14:paraId="287B506B" w14:textId="77777777" w:rsidR="00F61726" w:rsidRDefault="009F1A12">
            <w:pPr>
              <w:pStyle w:val="TableParagraph"/>
              <w:tabs>
                <w:tab w:val="left" w:pos="1706"/>
              </w:tabs>
              <w:spacing w:line="144" w:lineRule="exact"/>
              <w:ind w:left="107"/>
              <w:rPr>
                <w:sz w:val="14"/>
              </w:rPr>
            </w:pPr>
            <w:r>
              <w:rPr>
                <w:sz w:val="14"/>
              </w:rPr>
              <w:t>DE</w:t>
            </w:r>
            <w:r>
              <w:rPr>
                <w:spacing w:val="29"/>
                <w:sz w:val="14"/>
              </w:rPr>
              <w:t xml:space="preserve"> </w:t>
            </w:r>
            <w:r>
              <w:rPr>
                <w:sz w:val="14"/>
              </w:rPr>
              <w:t>LUMINARIAS</w:t>
            </w:r>
            <w:r>
              <w:rPr>
                <w:spacing w:val="28"/>
                <w:sz w:val="14"/>
              </w:rPr>
              <w:t xml:space="preserve"> </w:t>
            </w:r>
            <w:r>
              <w:rPr>
                <w:spacing w:val="-7"/>
                <w:sz w:val="14"/>
              </w:rPr>
              <w:t>DE</w:t>
            </w:r>
            <w:r>
              <w:rPr>
                <w:sz w:val="14"/>
              </w:rPr>
              <w:tab/>
            </w:r>
            <w:r>
              <w:rPr>
                <w:spacing w:val="-5"/>
                <w:sz w:val="14"/>
              </w:rPr>
              <w:t>LAS</w:t>
            </w:r>
          </w:p>
        </w:tc>
        <w:tc>
          <w:tcPr>
            <w:tcW w:w="2158" w:type="dxa"/>
            <w:tcBorders>
              <w:top w:val="nil"/>
              <w:bottom w:val="nil"/>
            </w:tcBorders>
          </w:tcPr>
          <w:p w14:paraId="1DC8D63D" w14:textId="77777777" w:rsidR="00F61726" w:rsidRDefault="00F61726">
            <w:pPr>
              <w:pStyle w:val="TableParagraph"/>
              <w:rPr>
                <w:sz w:val="10"/>
              </w:rPr>
            </w:pPr>
          </w:p>
        </w:tc>
        <w:tc>
          <w:tcPr>
            <w:tcW w:w="2074" w:type="dxa"/>
            <w:tcBorders>
              <w:top w:val="nil"/>
              <w:bottom w:val="nil"/>
            </w:tcBorders>
          </w:tcPr>
          <w:p w14:paraId="3CCFB2EF" w14:textId="77777777" w:rsidR="00F61726" w:rsidRDefault="00F61726">
            <w:pPr>
              <w:pStyle w:val="TableParagraph"/>
              <w:rPr>
                <w:sz w:val="10"/>
              </w:rPr>
            </w:pPr>
          </w:p>
        </w:tc>
        <w:tc>
          <w:tcPr>
            <w:tcW w:w="1841" w:type="dxa"/>
            <w:vMerge/>
            <w:tcBorders>
              <w:top w:val="nil"/>
            </w:tcBorders>
          </w:tcPr>
          <w:p w14:paraId="07104D53" w14:textId="77777777" w:rsidR="00F61726" w:rsidRDefault="00F61726">
            <w:pPr>
              <w:rPr>
                <w:sz w:val="2"/>
                <w:szCs w:val="2"/>
              </w:rPr>
            </w:pPr>
          </w:p>
        </w:tc>
        <w:tc>
          <w:tcPr>
            <w:tcW w:w="1488" w:type="dxa"/>
            <w:tcBorders>
              <w:top w:val="nil"/>
              <w:bottom w:val="nil"/>
            </w:tcBorders>
          </w:tcPr>
          <w:p w14:paraId="17731C1B" w14:textId="77777777" w:rsidR="00F61726" w:rsidRDefault="00F61726">
            <w:pPr>
              <w:pStyle w:val="TableParagraph"/>
              <w:rPr>
                <w:sz w:val="10"/>
              </w:rPr>
            </w:pPr>
          </w:p>
        </w:tc>
      </w:tr>
      <w:tr w:rsidR="00F61726" w14:paraId="58497B4D" w14:textId="77777777">
        <w:trPr>
          <w:trHeight w:val="163"/>
        </w:trPr>
        <w:tc>
          <w:tcPr>
            <w:tcW w:w="2081" w:type="dxa"/>
            <w:tcBorders>
              <w:top w:val="nil"/>
              <w:bottom w:val="nil"/>
            </w:tcBorders>
          </w:tcPr>
          <w:p w14:paraId="388AFF0D" w14:textId="77777777" w:rsidR="00F61726" w:rsidRDefault="009F1A12">
            <w:pPr>
              <w:pStyle w:val="TableParagraph"/>
              <w:spacing w:line="144" w:lineRule="exact"/>
              <w:ind w:left="107"/>
              <w:rPr>
                <w:sz w:val="14"/>
              </w:rPr>
            </w:pPr>
            <w:r>
              <w:rPr>
                <w:sz w:val="14"/>
              </w:rPr>
              <w:t>QUE</w:t>
            </w:r>
            <w:r>
              <w:rPr>
                <w:spacing w:val="64"/>
                <w:w w:val="150"/>
                <w:sz w:val="14"/>
              </w:rPr>
              <w:t xml:space="preserve"> </w:t>
            </w:r>
            <w:r>
              <w:rPr>
                <w:sz w:val="14"/>
              </w:rPr>
              <w:t>SE</w:t>
            </w:r>
            <w:r>
              <w:rPr>
                <w:spacing w:val="67"/>
                <w:w w:val="150"/>
                <w:sz w:val="14"/>
              </w:rPr>
              <w:t xml:space="preserve"> </w:t>
            </w:r>
            <w:r>
              <w:rPr>
                <w:sz w:val="14"/>
              </w:rPr>
              <w:t>LES</w:t>
            </w:r>
            <w:r>
              <w:rPr>
                <w:spacing w:val="68"/>
                <w:w w:val="150"/>
                <w:sz w:val="14"/>
              </w:rPr>
              <w:t xml:space="preserve"> </w:t>
            </w:r>
            <w:r>
              <w:rPr>
                <w:sz w:val="14"/>
              </w:rPr>
              <w:t>ACABO</w:t>
            </w:r>
            <w:r>
              <w:rPr>
                <w:spacing w:val="69"/>
                <w:w w:val="150"/>
                <w:sz w:val="14"/>
              </w:rPr>
              <w:t xml:space="preserve"> </w:t>
            </w:r>
            <w:r>
              <w:rPr>
                <w:spacing w:val="-5"/>
                <w:sz w:val="14"/>
              </w:rPr>
              <w:t>LA</w:t>
            </w:r>
          </w:p>
        </w:tc>
        <w:tc>
          <w:tcPr>
            <w:tcW w:w="2158" w:type="dxa"/>
            <w:tcBorders>
              <w:top w:val="nil"/>
              <w:bottom w:val="nil"/>
            </w:tcBorders>
          </w:tcPr>
          <w:p w14:paraId="47676153" w14:textId="77777777" w:rsidR="00F61726" w:rsidRDefault="00F61726">
            <w:pPr>
              <w:pStyle w:val="TableParagraph"/>
              <w:rPr>
                <w:sz w:val="10"/>
              </w:rPr>
            </w:pPr>
          </w:p>
        </w:tc>
        <w:tc>
          <w:tcPr>
            <w:tcW w:w="2074" w:type="dxa"/>
            <w:tcBorders>
              <w:top w:val="nil"/>
              <w:bottom w:val="nil"/>
            </w:tcBorders>
          </w:tcPr>
          <w:p w14:paraId="640D918E" w14:textId="77777777" w:rsidR="00F61726" w:rsidRDefault="00F61726">
            <w:pPr>
              <w:pStyle w:val="TableParagraph"/>
              <w:rPr>
                <w:sz w:val="10"/>
              </w:rPr>
            </w:pPr>
          </w:p>
        </w:tc>
        <w:tc>
          <w:tcPr>
            <w:tcW w:w="1841" w:type="dxa"/>
            <w:vMerge/>
            <w:tcBorders>
              <w:top w:val="nil"/>
            </w:tcBorders>
          </w:tcPr>
          <w:p w14:paraId="7795DDB5" w14:textId="77777777" w:rsidR="00F61726" w:rsidRDefault="00F61726">
            <w:pPr>
              <w:rPr>
                <w:sz w:val="2"/>
                <w:szCs w:val="2"/>
              </w:rPr>
            </w:pPr>
          </w:p>
        </w:tc>
        <w:tc>
          <w:tcPr>
            <w:tcW w:w="1488" w:type="dxa"/>
            <w:tcBorders>
              <w:top w:val="nil"/>
              <w:bottom w:val="nil"/>
            </w:tcBorders>
          </w:tcPr>
          <w:p w14:paraId="4B6762E3" w14:textId="77777777" w:rsidR="00F61726" w:rsidRDefault="00F61726">
            <w:pPr>
              <w:pStyle w:val="TableParagraph"/>
              <w:rPr>
                <w:sz w:val="10"/>
              </w:rPr>
            </w:pPr>
          </w:p>
        </w:tc>
      </w:tr>
      <w:tr w:rsidR="00F61726" w14:paraId="60832E0A" w14:textId="77777777">
        <w:trPr>
          <w:trHeight w:val="164"/>
        </w:trPr>
        <w:tc>
          <w:tcPr>
            <w:tcW w:w="2081" w:type="dxa"/>
            <w:tcBorders>
              <w:top w:val="nil"/>
              <w:bottom w:val="nil"/>
            </w:tcBorders>
          </w:tcPr>
          <w:p w14:paraId="160C14D6" w14:textId="77777777" w:rsidR="00F61726" w:rsidRDefault="009F1A12">
            <w:pPr>
              <w:pStyle w:val="TableParagraph"/>
              <w:spacing w:line="144" w:lineRule="exact"/>
              <w:ind w:left="107"/>
              <w:rPr>
                <w:sz w:val="14"/>
              </w:rPr>
            </w:pPr>
            <w:proofErr w:type="gramStart"/>
            <w:r>
              <w:rPr>
                <w:sz w:val="14"/>
              </w:rPr>
              <w:t>VIDA</w:t>
            </w:r>
            <w:r>
              <w:rPr>
                <w:spacing w:val="33"/>
                <w:sz w:val="14"/>
              </w:rPr>
              <w:t xml:space="preserve">  </w:t>
            </w:r>
            <w:r>
              <w:rPr>
                <w:sz w:val="14"/>
              </w:rPr>
              <w:t>ÚTIL</w:t>
            </w:r>
            <w:proofErr w:type="gramEnd"/>
            <w:r>
              <w:rPr>
                <w:spacing w:val="33"/>
                <w:sz w:val="14"/>
              </w:rPr>
              <w:t xml:space="preserve">  </w:t>
            </w:r>
            <w:r>
              <w:rPr>
                <w:sz w:val="14"/>
              </w:rPr>
              <w:t>A</w:t>
            </w:r>
            <w:r>
              <w:rPr>
                <w:spacing w:val="33"/>
                <w:sz w:val="14"/>
              </w:rPr>
              <w:t xml:space="preserve">  </w:t>
            </w:r>
            <w:r>
              <w:rPr>
                <w:sz w:val="14"/>
              </w:rPr>
              <w:t>CADA</w:t>
            </w:r>
            <w:r>
              <w:rPr>
                <w:spacing w:val="33"/>
                <w:sz w:val="14"/>
              </w:rPr>
              <w:t xml:space="preserve">  </w:t>
            </w:r>
            <w:r>
              <w:rPr>
                <w:spacing w:val="-5"/>
                <w:sz w:val="14"/>
              </w:rPr>
              <w:t>60</w:t>
            </w:r>
          </w:p>
        </w:tc>
        <w:tc>
          <w:tcPr>
            <w:tcW w:w="2158" w:type="dxa"/>
            <w:tcBorders>
              <w:top w:val="nil"/>
              <w:bottom w:val="nil"/>
            </w:tcBorders>
          </w:tcPr>
          <w:p w14:paraId="688823BE" w14:textId="77777777" w:rsidR="00F61726" w:rsidRDefault="00F61726">
            <w:pPr>
              <w:pStyle w:val="TableParagraph"/>
              <w:rPr>
                <w:sz w:val="10"/>
              </w:rPr>
            </w:pPr>
          </w:p>
        </w:tc>
        <w:tc>
          <w:tcPr>
            <w:tcW w:w="2074" w:type="dxa"/>
            <w:tcBorders>
              <w:top w:val="nil"/>
              <w:bottom w:val="nil"/>
            </w:tcBorders>
          </w:tcPr>
          <w:p w14:paraId="49D00D3C" w14:textId="77777777" w:rsidR="00F61726" w:rsidRDefault="00F61726">
            <w:pPr>
              <w:pStyle w:val="TableParagraph"/>
              <w:rPr>
                <w:sz w:val="10"/>
              </w:rPr>
            </w:pPr>
          </w:p>
        </w:tc>
        <w:tc>
          <w:tcPr>
            <w:tcW w:w="1841" w:type="dxa"/>
            <w:vMerge/>
            <w:tcBorders>
              <w:top w:val="nil"/>
            </w:tcBorders>
          </w:tcPr>
          <w:p w14:paraId="4D988F23" w14:textId="77777777" w:rsidR="00F61726" w:rsidRDefault="00F61726">
            <w:pPr>
              <w:rPr>
                <w:sz w:val="2"/>
                <w:szCs w:val="2"/>
              </w:rPr>
            </w:pPr>
          </w:p>
        </w:tc>
        <w:tc>
          <w:tcPr>
            <w:tcW w:w="1488" w:type="dxa"/>
            <w:tcBorders>
              <w:top w:val="nil"/>
              <w:bottom w:val="nil"/>
            </w:tcBorders>
          </w:tcPr>
          <w:p w14:paraId="70B81178" w14:textId="77777777" w:rsidR="00F61726" w:rsidRDefault="00F61726">
            <w:pPr>
              <w:pStyle w:val="TableParagraph"/>
              <w:rPr>
                <w:sz w:val="10"/>
              </w:rPr>
            </w:pPr>
          </w:p>
        </w:tc>
      </w:tr>
      <w:tr w:rsidR="00F61726" w14:paraId="5BD691E2" w14:textId="77777777">
        <w:trPr>
          <w:trHeight w:val="334"/>
        </w:trPr>
        <w:tc>
          <w:tcPr>
            <w:tcW w:w="2081" w:type="dxa"/>
            <w:tcBorders>
              <w:top w:val="nil"/>
            </w:tcBorders>
          </w:tcPr>
          <w:p w14:paraId="238A22CE" w14:textId="77777777" w:rsidR="00F61726" w:rsidRDefault="009F1A12">
            <w:pPr>
              <w:pStyle w:val="TableParagraph"/>
              <w:spacing w:line="159" w:lineRule="exact"/>
              <w:ind w:left="107"/>
              <w:rPr>
                <w:sz w:val="14"/>
              </w:rPr>
            </w:pPr>
            <w:r>
              <w:rPr>
                <w:sz w:val="14"/>
              </w:rPr>
              <w:t>MESES</w:t>
            </w:r>
            <w:r>
              <w:rPr>
                <w:spacing w:val="-5"/>
                <w:sz w:val="14"/>
              </w:rPr>
              <w:t xml:space="preserve"> </w:t>
            </w:r>
            <w:r>
              <w:rPr>
                <w:sz w:val="14"/>
              </w:rPr>
              <w:t>(5</w:t>
            </w:r>
            <w:r>
              <w:rPr>
                <w:spacing w:val="-2"/>
                <w:sz w:val="14"/>
              </w:rPr>
              <w:t xml:space="preserve"> AÑOS))</w:t>
            </w:r>
          </w:p>
        </w:tc>
        <w:tc>
          <w:tcPr>
            <w:tcW w:w="2158" w:type="dxa"/>
            <w:tcBorders>
              <w:top w:val="nil"/>
            </w:tcBorders>
          </w:tcPr>
          <w:p w14:paraId="05660544" w14:textId="77777777" w:rsidR="00F61726" w:rsidRDefault="00F61726">
            <w:pPr>
              <w:pStyle w:val="TableParagraph"/>
              <w:rPr>
                <w:sz w:val="14"/>
              </w:rPr>
            </w:pPr>
          </w:p>
        </w:tc>
        <w:tc>
          <w:tcPr>
            <w:tcW w:w="2074" w:type="dxa"/>
            <w:tcBorders>
              <w:top w:val="nil"/>
            </w:tcBorders>
          </w:tcPr>
          <w:p w14:paraId="35E4BFAB" w14:textId="77777777" w:rsidR="00F61726" w:rsidRDefault="00F61726">
            <w:pPr>
              <w:pStyle w:val="TableParagraph"/>
              <w:rPr>
                <w:sz w:val="14"/>
              </w:rPr>
            </w:pPr>
          </w:p>
        </w:tc>
        <w:tc>
          <w:tcPr>
            <w:tcW w:w="1841" w:type="dxa"/>
            <w:vMerge/>
            <w:tcBorders>
              <w:top w:val="nil"/>
            </w:tcBorders>
          </w:tcPr>
          <w:p w14:paraId="2399E547" w14:textId="77777777" w:rsidR="00F61726" w:rsidRDefault="00F61726">
            <w:pPr>
              <w:rPr>
                <w:sz w:val="2"/>
                <w:szCs w:val="2"/>
              </w:rPr>
            </w:pPr>
          </w:p>
        </w:tc>
        <w:tc>
          <w:tcPr>
            <w:tcW w:w="1488" w:type="dxa"/>
            <w:tcBorders>
              <w:top w:val="nil"/>
            </w:tcBorders>
          </w:tcPr>
          <w:p w14:paraId="61FDACAF" w14:textId="77777777" w:rsidR="00F61726" w:rsidRDefault="00F61726">
            <w:pPr>
              <w:pStyle w:val="TableParagraph"/>
              <w:rPr>
                <w:sz w:val="14"/>
              </w:rPr>
            </w:pPr>
          </w:p>
        </w:tc>
      </w:tr>
    </w:tbl>
    <w:p w14:paraId="51A782E9" w14:textId="77777777" w:rsidR="00F61726" w:rsidRDefault="00F61726">
      <w:pPr>
        <w:rPr>
          <w:sz w:val="14"/>
        </w:rPr>
        <w:sectPr w:rsidR="00F61726" w:rsidSect="00A16801">
          <w:pgSz w:w="12240" w:h="15840"/>
          <w:pgMar w:top="1321" w:right="902" w:bottom="278" w:left="1162" w:header="714" w:footer="0" w:gutter="0"/>
          <w:cols w:space="720"/>
        </w:sectPr>
      </w:pPr>
    </w:p>
    <w:p w14:paraId="22560F7F" w14:textId="77777777" w:rsidR="00F61726" w:rsidRDefault="00F61726">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2158"/>
        <w:gridCol w:w="2074"/>
        <w:gridCol w:w="1841"/>
        <w:gridCol w:w="1488"/>
      </w:tblGrid>
      <w:tr w:rsidR="00F61726" w14:paraId="0ED0056C" w14:textId="77777777">
        <w:trPr>
          <w:trHeight w:val="1542"/>
        </w:trPr>
        <w:tc>
          <w:tcPr>
            <w:tcW w:w="2081" w:type="dxa"/>
            <w:tcBorders>
              <w:bottom w:val="double" w:sz="4" w:space="0" w:color="000000"/>
            </w:tcBorders>
          </w:tcPr>
          <w:p w14:paraId="5A9D2F5C" w14:textId="77777777" w:rsidR="00F61726" w:rsidRDefault="009F1A12">
            <w:pPr>
              <w:pStyle w:val="TableParagraph"/>
              <w:tabs>
                <w:tab w:val="left" w:pos="1096"/>
                <w:tab w:val="left" w:pos="1666"/>
              </w:tabs>
              <w:spacing w:line="259" w:lineRule="auto"/>
              <w:ind w:left="107" w:right="97"/>
              <w:jc w:val="both"/>
              <w:rPr>
                <w:sz w:val="14"/>
              </w:rPr>
            </w:pPr>
            <w:r>
              <w:rPr>
                <w:sz w:val="14"/>
              </w:rPr>
              <w:t>(3</w:t>
            </w:r>
            <w:proofErr w:type="gramStart"/>
            <w:r>
              <w:rPr>
                <w:sz w:val="14"/>
              </w:rPr>
              <w:t>).-</w:t>
            </w:r>
            <w:proofErr w:type="gramEnd"/>
            <w:r>
              <w:rPr>
                <w:sz w:val="14"/>
              </w:rPr>
              <w:t xml:space="preserve"> GASTOS PROMEDIOS</w:t>
            </w:r>
            <w:r>
              <w:rPr>
                <w:spacing w:val="40"/>
                <w:sz w:val="14"/>
              </w:rPr>
              <w:t xml:space="preserve"> </w:t>
            </w:r>
            <w:r>
              <w:rPr>
                <w:sz w:val="14"/>
              </w:rPr>
              <w:t>PARA EL MUNICIPIO POR</w:t>
            </w:r>
            <w:r>
              <w:rPr>
                <w:spacing w:val="40"/>
                <w:sz w:val="14"/>
              </w:rPr>
              <w:t xml:space="preserve"> </w:t>
            </w:r>
            <w:r>
              <w:rPr>
                <w:spacing w:val="-2"/>
                <w:sz w:val="14"/>
              </w:rPr>
              <w:t>ENERGIA</w:t>
            </w:r>
            <w:r>
              <w:rPr>
                <w:sz w:val="14"/>
              </w:rPr>
              <w:tab/>
            </w:r>
            <w:r>
              <w:rPr>
                <w:spacing w:val="-9"/>
                <w:sz w:val="14"/>
              </w:rPr>
              <w:t xml:space="preserve"> </w:t>
            </w:r>
            <w:r>
              <w:rPr>
                <w:sz w:val="14"/>
              </w:rPr>
              <w:t>DE</w:t>
            </w:r>
            <w:r>
              <w:rPr>
                <w:sz w:val="14"/>
              </w:rPr>
              <w:tab/>
            </w:r>
            <w:r>
              <w:rPr>
                <w:spacing w:val="-4"/>
                <w:sz w:val="14"/>
              </w:rPr>
              <w:t>UNA</w:t>
            </w:r>
            <w:r>
              <w:rPr>
                <w:spacing w:val="40"/>
                <w:sz w:val="14"/>
              </w:rPr>
              <w:t xml:space="preserve"> </w:t>
            </w:r>
            <w:r>
              <w:rPr>
                <w:sz w:val="14"/>
              </w:rPr>
              <w:t>LUMINARIA AL MES ES</w:t>
            </w:r>
            <w:r>
              <w:rPr>
                <w:spacing w:val="40"/>
                <w:sz w:val="14"/>
              </w:rPr>
              <w:t xml:space="preserve"> </w:t>
            </w:r>
            <w:r>
              <w:rPr>
                <w:sz w:val="14"/>
              </w:rPr>
              <w:t>IGUAL:</w:t>
            </w:r>
            <w:r>
              <w:rPr>
                <w:spacing w:val="40"/>
                <w:sz w:val="14"/>
              </w:rPr>
              <w:t xml:space="preserve"> </w:t>
            </w:r>
            <w:r>
              <w:rPr>
                <w:sz w:val="14"/>
              </w:rPr>
              <w:t>TOTAL DE GASTOS</w:t>
            </w:r>
            <w:r>
              <w:rPr>
                <w:spacing w:val="40"/>
                <w:sz w:val="14"/>
              </w:rPr>
              <w:t xml:space="preserve"> </w:t>
            </w:r>
            <w:r>
              <w:rPr>
                <w:sz w:val="14"/>
              </w:rPr>
              <w:t>POR ENERGÍA / EL TOTAL</w:t>
            </w:r>
            <w:r>
              <w:rPr>
                <w:spacing w:val="40"/>
                <w:sz w:val="14"/>
              </w:rPr>
              <w:t xml:space="preserve"> </w:t>
            </w:r>
            <w:r>
              <w:rPr>
                <w:spacing w:val="-6"/>
                <w:sz w:val="14"/>
              </w:rPr>
              <w:t>DE</w:t>
            </w:r>
            <w:r>
              <w:rPr>
                <w:sz w:val="14"/>
              </w:rPr>
              <w:tab/>
            </w:r>
            <w:r>
              <w:rPr>
                <w:spacing w:val="-2"/>
                <w:sz w:val="14"/>
              </w:rPr>
              <w:t>LUMINARIAS</w:t>
            </w:r>
            <w:r>
              <w:rPr>
                <w:spacing w:val="40"/>
                <w:sz w:val="14"/>
              </w:rPr>
              <w:t xml:space="preserve"> </w:t>
            </w:r>
            <w:r>
              <w:rPr>
                <w:sz w:val="14"/>
              </w:rPr>
              <w:t>REGISTRADAS POR CFE.</w:t>
            </w:r>
          </w:p>
        </w:tc>
        <w:tc>
          <w:tcPr>
            <w:tcW w:w="2158" w:type="dxa"/>
            <w:tcBorders>
              <w:bottom w:val="double" w:sz="4" w:space="0" w:color="000000"/>
            </w:tcBorders>
          </w:tcPr>
          <w:p w14:paraId="5B2ECD6A" w14:textId="77777777" w:rsidR="00F61726" w:rsidRDefault="009F1A12">
            <w:pPr>
              <w:pStyle w:val="TableParagraph"/>
              <w:spacing w:line="157" w:lineRule="exact"/>
              <w:ind w:left="143"/>
              <w:rPr>
                <w:sz w:val="14"/>
              </w:rPr>
            </w:pPr>
            <w:r>
              <w:rPr>
                <w:sz w:val="14"/>
              </w:rPr>
              <w:t>$</w:t>
            </w:r>
            <w:r>
              <w:rPr>
                <w:spacing w:val="71"/>
                <w:sz w:val="14"/>
              </w:rPr>
              <w:t xml:space="preserve"> </w:t>
            </w:r>
            <w:r>
              <w:rPr>
                <w:spacing w:val="-2"/>
                <w:sz w:val="14"/>
              </w:rPr>
              <w:t>98.54</w:t>
            </w:r>
          </w:p>
        </w:tc>
        <w:tc>
          <w:tcPr>
            <w:tcW w:w="2074" w:type="dxa"/>
            <w:tcBorders>
              <w:bottom w:val="double" w:sz="4" w:space="0" w:color="000000"/>
            </w:tcBorders>
          </w:tcPr>
          <w:p w14:paraId="2D8B320D" w14:textId="77777777" w:rsidR="00F61726" w:rsidRDefault="009F1A12">
            <w:pPr>
              <w:pStyle w:val="TableParagraph"/>
              <w:spacing w:line="157" w:lineRule="exact"/>
              <w:ind w:left="143"/>
              <w:rPr>
                <w:sz w:val="14"/>
              </w:rPr>
            </w:pPr>
            <w:r>
              <w:rPr>
                <w:sz w:val="14"/>
              </w:rPr>
              <w:t>$</w:t>
            </w:r>
            <w:r>
              <w:rPr>
                <w:spacing w:val="71"/>
                <w:sz w:val="14"/>
              </w:rPr>
              <w:t xml:space="preserve"> </w:t>
            </w:r>
            <w:r>
              <w:rPr>
                <w:spacing w:val="-2"/>
                <w:sz w:val="14"/>
              </w:rPr>
              <w:t>98.54</w:t>
            </w:r>
          </w:p>
        </w:tc>
        <w:tc>
          <w:tcPr>
            <w:tcW w:w="1841" w:type="dxa"/>
            <w:tcBorders>
              <w:bottom w:val="double" w:sz="4" w:space="0" w:color="000000"/>
            </w:tcBorders>
          </w:tcPr>
          <w:p w14:paraId="500BEEB2" w14:textId="77777777" w:rsidR="00F61726" w:rsidRDefault="00F61726">
            <w:pPr>
              <w:pStyle w:val="TableParagraph"/>
              <w:rPr>
                <w:sz w:val="14"/>
              </w:rPr>
            </w:pPr>
          </w:p>
        </w:tc>
        <w:tc>
          <w:tcPr>
            <w:tcW w:w="1488" w:type="dxa"/>
            <w:tcBorders>
              <w:bottom w:val="double" w:sz="4" w:space="0" w:color="000000"/>
            </w:tcBorders>
          </w:tcPr>
          <w:p w14:paraId="74D0F190" w14:textId="77777777" w:rsidR="00F61726" w:rsidRDefault="009F1A12">
            <w:pPr>
              <w:pStyle w:val="TableParagraph"/>
              <w:spacing w:line="256" w:lineRule="auto"/>
              <w:ind w:left="105"/>
              <w:rPr>
                <w:sz w:val="14"/>
              </w:rPr>
            </w:pPr>
            <w:r>
              <w:rPr>
                <w:sz w:val="14"/>
              </w:rPr>
              <w:t>GASTOS</w:t>
            </w:r>
            <w:r>
              <w:rPr>
                <w:spacing w:val="21"/>
                <w:sz w:val="14"/>
              </w:rPr>
              <w:t xml:space="preserve"> </w:t>
            </w:r>
            <w:r>
              <w:rPr>
                <w:sz w:val="14"/>
              </w:rPr>
              <w:t>POR</w:t>
            </w:r>
            <w:r>
              <w:rPr>
                <w:spacing w:val="22"/>
                <w:sz w:val="14"/>
              </w:rPr>
              <w:t xml:space="preserve"> </w:t>
            </w:r>
            <w:r>
              <w:rPr>
                <w:sz w:val="14"/>
              </w:rPr>
              <w:t>UNA</w:t>
            </w:r>
            <w:r>
              <w:rPr>
                <w:spacing w:val="40"/>
                <w:sz w:val="14"/>
              </w:rPr>
              <w:t xml:space="preserve"> </w:t>
            </w:r>
            <w:r>
              <w:rPr>
                <w:spacing w:val="-2"/>
                <w:sz w:val="14"/>
              </w:rPr>
              <w:t>LUMINARIA</w:t>
            </w:r>
          </w:p>
        </w:tc>
      </w:tr>
      <w:tr w:rsidR="00F61726" w14:paraId="07901438" w14:textId="77777777">
        <w:trPr>
          <w:trHeight w:val="2933"/>
        </w:trPr>
        <w:tc>
          <w:tcPr>
            <w:tcW w:w="2081" w:type="dxa"/>
            <w:tcBorders>
              <w:top w:val="double" w:sz="4" w:space="0" w:color="000000"/>
              <w:bottom w:val="double" w:sz="4" w:space="0" w:color="000000"/>
            </w:tcBorders>
          </w:tcPr>
          <w:p w14:paraId="5D6CA71F" w14:textId="77777777" w:rsidR="00F61726" w:rsidRDefault="009F1A12">
            <w:pPr>
              <w:pStyle w:val="TableParagraph"/>
              <w:tabs>
                <w:tab w:val="left" w:pos="1227"/>
                <w:tab w:val="left" w:pos="1698"/>
                <w:tab w:val="left" w:pos="1786"/>
              </w:tabs>
              <w:spacing w:line="259" w:lineRule="auto"/>
              <w:ind w:left="107" w:right="96"/>
              <w:jc w:val="both"/>
              <w:rPr>
                <w:sz w:val="14"/>
              </w:rPr>
            </w:pPr>
            <w:r>
              <w:rPr>
                <w:spacing w:val="-2"/>
                <w:sz w:val="14"/>
              </w:rPr>
              <w:t>(4</w:t>
            </w:r>
            <w:proofErr w:type="gramStart"/>
            <w:r>
              <w:rPr>
                <w:spacing w:val="-2"/>
                <w:sz w:val="14"/>
              </w:rPr>
              <w:t>).-</w:t>
            </w:r>
            <w:proofErr w:type="gramEnd"/>
            <w:r>
              <w:rPr>
                <w:spacing w:val="-2"/>
                <w:sz w:val="14"/>
              </w:rPr>
              <w:t>GASTOS</w:t>
            </w:r>
            <w:r>
              <w:rPr>
                <w:sz w:val="14"/>
              </w:rPr>
              <w:tab/>
            </w:r>
            <w:r>
              <w:rPr>
                <w:sz w:val="14"/>
              </w:rPr>
              <w:tab/>
            </w:r>
            <w:r>
              <w:rPr>
                <w:spacing w:val="-4"/>
                <w:sz w:val="14"/>
              </w:rPr>
              <w:t>POR</w:t>
            </w:r>
            <w:r>
              <w:rPr>
                <w:spacing w:val="40"/>
                <w:sz w:val="14"/>
              </w:rPr>
              <w:t xml:space="preserve"> </w:t>
            </w:r>
            <w:r>
              <w:rPr>
                <w:spacing w:val="-2"/>
                <w:sz w:val="14"/>
              </w:rPr>
              <w:t>INFLACIÓN</w:t>
            </w:r>
            <w:r>
              <w:rPr>
                <w:sz w:val="14"/>
              </w:rPr>
              <w:tab/>
            </w:r>
            <w:r>
              <w:rPr>
                <w:spacing w:val="-6"/>
                <w:sz w:val="14"/>
              </w:rPr>
              <w:t>DE</w:t>
            </w:r>
            <w:r>
              <w:rPr>
                <w:sz w:val="14"/>
              </w:rPr>
              <w:tab/>
            </w:r>
            <w:r>
              <w:rPr>
                <w:sz w:val="14"/>
              </w:rPr>
              <w:tab/>
            </w:r>
            <w:r>
              <w:rPr>
                <w:spacing w:val="-6"/>
                <w:sz w:val="14"/>
              </w:rPr>
              <w:t>LA</w:t>
            </w:r>
            <w:r>
              <w:rPr>
                <w:spacing w:val="40"/>
                <w:sz w:val="14"/>
              </w:rPr>
              <w:t xml:space="preserve"> </w:t>
            </w:r>
            <w:r>
              <w:rPr>
                <w:sz w:val="14"/>
              </w:rPr>
              <w:t>ENERGIA, DE UNA</w:t>
            </w:r>
            <w:r>
              <w:rPr>
                <w:spacing w:val="40"/>
                <w:sz w:val="14"/>
              </w:rPr>
              <w:t xml:space="preserve"> </w:t>
            </w:r>
            <w:r>
              <w:rPr>
                <w:sz w:val="14"/>
              </w:rPr>
              <w:t>LUMINARIA AL MES:</w:t>
            </w:r>
            <w:r>
              <w:rPr>
                <w:spacing w:val="40"/>
                <w:sz w:val="14"/>
              </w:rPr>
              <w:t xml:space="preserve"> </w:t>
            </w:r>
            <w:r>
              <w:rPr>
                <w:sz w:val="14"/>
              </w:rPr>
              <w:t>ES</w:t>
            </w:r>
            <w:r>
              <w:rPr>
                <w:spacing w:val="40"/>
                <w:sz w:val="14"/>
              </w:rPr>
              <w:t xml:space="preserve"> </w:t>
            </w:r>
            <w:r>
              <w:rPr>
                <w:sz w:val="14"/>
              </w:rPr>
              <w:t>IGUAL AL GASTO PARA EL</w:t>
            </w:r>
            <w:r>
              <w:rPr>
                <w:spacing w:val="40"/>
                <w:sz w:val="14"/>
              </w:rPr>
              <w:t xml:space="preserve"> </w:t>
            </w:r>
            <w:r>
              <w:rPr>
                <w:sz w:val="14"/>
              </w:rPr>
              <w:t>MUNICIPIO POR ENERGIA</w:t>
            </w:r>
            <w:r>
              <w:rPr>
                <w:spacing w:val="40"/>
                <w:sz w:val="14"/>
              </w:rPr>
              <w:t xml:space="preserve"> </w:t>
            </w:r>
            <w:r>
              <w:rPr>
                <w:sz w:val="14"/>
              </w:rPr>
              <w:t>DE UNA LUMINARIA</w:t>
            </w:r>
            <w:r>
              <w:rPr>
                <w:spacing w:val="40"/>
                <w:sz w:val="14"/>
              </w:rPr>
              <w:t xml:space="preserve"> </w:t>
            </w:r>
            <w:r>
              <w:rPr>
                <w:sz w:val="14"/>
              </w:rPr>
              <w:t>RENGLON (3)</w:t>
            </w:r>
            <w:r>
              <w:rPr>
                <w:spacing w:val="40"/>
                <w:sz w:val="14"/>
              </w:rPr>
              <w:t xml:space="preserve"> </w:t>
            </w:r>
            <w:r>
              <w:rPr>
                <w:sz w:val="14"/>
              </w:rPr>
              <w:t>AL MES Y</w:t>
            </w:r>
            <w:r>
              <w:rPr>
                <w:spacing w:val="40"/>
                <w:sz w:val="14"/>
              </w:rPr>
              <w:t xml:space="preserve"> </w:t>
            </w:r>
            <w:r>
              <w:rPr>
                <w:sz w:val="14"/>
              </w:rPr>
              <w:t>MULTIPLICADO POR LA</w:t>
            </w:r>
            <w:r>
              <w:rPr>
                <w:spacing w:val="40"/>
                <w:sz w:val="14"/>
              </w:rPr>
              <w:t xml:space="preserve"> </w:t>
            </w:r>
            <w:r>
              <w:rPr>
                <w:sz w:val="14"/>
              </w:rPr>
              <w:t>INFLACION MENSUAL DE</w:t>
            </w:r>
            <w:r>
              <w:rPr>
                <w:spacing w:val="40"/>
                <w:sz w:val="14"/>
              </w:rPr>
              <w:t xml:space="preserve"> </w:t>
            </w:r>
            <w:r>
              <w:rPr>
                <w:sz w:val="14"/>
              </w:rPr>
              <w:t>LA ENERGIA DEL AÑO 2022</w:t>
            </w:r>
            <w:r>
              <w:rPr>
                <w:spacing w:val="40"/>
                <w:sz w:val="14"/>
              </w:rPr>
              <w:t xml:space="preserve"> </w:t>
            </w:r>
            <w:r>
              <w:rPr>
                <w:sz w:val="14"/>
              </w:rPr>
              <w:t>MES NOVIEMBRE Y</w:t>
            </w:r>
            <w:r>
              <w:rPr>
                <w:spacing w:val="40"/>
                <w:sz w:val="14"/>
              </w:rPr>
              <w:t xml:space="preserve"> </w:t>
            </w:r>
            <w:r>
              <w:rPr>
                <w:sz w:val="14"/>
              </w:rPr>
              <w:t>DICIEMBRE DE LA TARIFA</w:t>
            </w:r>
            <w:r>
              <w:rPr>
                <w:spacing w:val="40"/>
                <w:sz w:val="14"/>
              </w:rPr>
              <w:t xml:space="preserve"> </w:t>
            </w:r>
            <w:r>
              <w:rPr>
                <w:sz w:val="14"/>
              </w:rPr>
              <w:t>DEL</w:t>
            </w:r>
            <w:r>
              <w:rPr>
                <w:spacing w:val="-9"/>
                <w:sz w:val="14"/>
              </w:rPr>
              <w:t xml:space="preserve"> </w:t>
            </w:r>
            <w:r>
              <w:rPr>
                <w:sz w:val="14"/>
              </w:rPr>
              <w:t>ALUMBRADO</w:t>
            </w:r>
            <w:r>
              <w:rPr>
                <w:spacing w:val="-7"/>
                <w:sz w:val="14"/>
              </w:rPr>
              <w:t xml:space="preserve"> </w:t>
            </w:r>
            <w:r>
              <w:rPr>
                <w:sz w:val="14"/>
              </w:rPr>
              <w:t>PUBLICO</w:t>
            </w:r>
            <w:r>
              <w:rPr>
                <w:spacing w:val="40"/>
                <w:sz w:val="14"/>
              </w:rPr>
              <w:t xml:space="preserve"> </w:t>
            </w:r>
            <w:r>
              <w:rPr>
                <w:sz w:val="14"/>
              </w:rPr>
              <w:t>QUE FUE DE 0.005%</w:t>
            </w:r>
            <w:r>
              <w:rPr>
                <w:spacing w:val="40"/>
                <w:sz w:val="14"/>
              </w:rPr>
              <w:t xml:space="preserve"> </w:t>
            </w:r>
            <w:r>
              <w:rPr>
                <w:sz w:val="14"/>
              </w:rPr>
              <w:t>PROMEDIO</w:t>
            </w:r>
            <w:r>
              <w:rPr>
                <w:spacing w:val="-4"/>
                <w:sz w:val="14"/>
              </w:rPr>
              <w:t xml:space="preserve"> </w:t>
            </w:r>
            <w:r>
              <w:rPr>
                <w:sz w:val="14"/>
              </w:rPr>
              <w:t>MENSUAL.</w:t>
            </w:r>
          </w:p>
        </w:tc>
        <w:tc>
          <w:tcPr>
            <w:tcW w:w="2158" w:type="dxa"/>
            <w:tcBorders>
              <w:top w:val="double" w:sz="4" w:space="0" w:color="000000"/>
              <w:bottom w:val="double" w:sz="4" w:space="0" w:color="000000"/>
            </w:tcBorders>
          </w:tcPr>
          <w:p w14:paraId="2C543484" w14:textId="77777777" w:rsidR="00F61726" w:rsidRDefault="009F1A12">
            <w:pPr>
              <w:pStyle w:val="TableParagraph"/>
              <w:spacing w:line="159" w:lineRule="exact"/>
              <w:ind w:left="143"/>
              <w:rPr>
                <w:sz w:val="14"/>
              </w:rPr>
            </w:pPr>
            <w:r>
              <w:rPr>
                <w:sz w:val="14"/>
              </w:rPr>
              <w:t>$</w:t>
            </w:r>
            <w:r>
              <w:rPr>
                <w:spacing w:val="35"/>
                <w:sz w:val="14"/>
              </w:rPr>
              <w:t xml:space="preserve"> </w:t>
            </w:r>
            <w:r>
              <w:rPr>
                <w:spacing w:val="-4"/>
                <w:sz w:val="14"/>
              </w:rPr>
              <w:t>1.08</w:t>
            </w:r>
          </w:p>
        </w:tc>
        <w:tc>
          <w:tcPr>
            <w:tcW w:w="2074" w:type="dxa"/>
            <w:tcBorders>
              <w:top w:val="double" w:sz="4" w:space="0" w:color="000000"/>
              <w:bottom w:val="double" w:sz="4" w:space="0" w:color="000000"/>
            </w:tcBorders>
          </w:tcPr>
          <w:p w14:paraId="356F8724" w14:textId="77777777" w:rsidR="00F61726" w:rsidRDefault="009F1A12">
            <w:pPr>
              <w:pStyle w:val="TableParagraph"/>
              <w:spacing w:line="159" w:lineRule="exact"/>
              <w:ind w:left="143"/>
              <w:rPr>
                <w:sz w:val="14"/>
              </w:rPr>
            </w:pPr>
            <w:proofErr w:type="gramStart"/>
            <w:r>
              <w:rPr>
                <w:sz w:val="14"/>
              </w:rPr>
              <w:t>$</w:t>
            </w:r>
            <w:r>
              <w:rPr>
                <w:spacing w:val="35"/>
                <w:sz w:val="14"/>
              </w:rPr>
              <w:t xml:space="preserve">  </w:t>
            </w:r>
            <w:r>
              <w:rPr>
                <w:spacing w:val="-4"/>
                <w:sz w:val="14"/>
              </w:rPr>
              <w:t>1</w:t>
            </w:r>
            <w:proofErr w:type="gramEnd"/>
            <w:r>
              <w:rPr>
                <w:spacing w:val="-4"/>
                <w:sz w:val="14"/>
              </w:rPr>
              <w:t>.08</w:t>
            </w:r>
          </w:p>
        </w:tc>
        <w:tc>
          <w:tcPr>
            <w:tcW w:w="1841" w:type="dxa"/>
            <w:tcBorders>
              <w:top w:val="double" w:sz="4" w:space="0" w:color="000000"/>
              <w:bottom w:val="double" w:sz="4" w:space="0" w:color="000000"/>
            </w:tcBorders>
          </w:tcPr>
          <w:p w14:paraId="12A04C18" w14:textId="77777777" w:rsidR="00F61726" w:rsidRDefault="00F61726">
            <w:pPr>
              <w:pStyle w:val="TableParagraph"/>
              <w:rPr>
                <w:sz w:val="14"/>
              </w:rPr>
            </w:pPr>
          </w:p>
        </w:tc>
        <w:tc>
          <w:tcPr>
            <w:tcW w:w="1488" w:type="dxa"/>
            <w:tcBorders>
              <w:top w:val="double" w:sz="4" w:space="0" w:color="000000"/>
              <w:bottom w:val="double" w:sz="4" w:space="0" w:color="000000"/>
            </w:tcBorders>
          </w:tcPr>
          <w:p w14:paraId="2A93EA4B" w14:textId="77777777" w:rsidR="00F61726" w:rsidRDefault="009F1A12">
            <w:pPr>
              <w:pStyle w:val="TableParagraph"/>
              <w:spacing w:line="256" w:lineRule="auto"/>
              <w:ind w:left="105"/>
              <w:rPr>
                <w:sz w:val="14"/>
              </w:rPr>
            </w:pPr>
            <w:r>
              <w:rPr>
                <w:sz w:val="14"/>
              </w:rPr>
              <w:t>GASTOS</w:t>
            </w:r>
            <w:r>
              <w:rPr>
                <w:spacing w:val="21"/>
                <w:sz w:val="14"/>
              </w:rPr>
              <w:t xml:space="preserve"> </w:t>
            </w:r>
            <w:r>
              <w:rPr>
                <w:sz w:val="14"/>
              </w:rPr>
              <w:t>POR</w:t>
            </w:r>
            <w:r>
              <w:rPr>
                <w:spacing w:val="22"/>
                <w:sz w:val="14"/>
              </w:rPr>
              <w:t xml:space="preserve"> </w:t>
            </w:r>
            <w:r>
              <w:rPr>
                <w:sz w:val="14"/>
              </w:rPr>
              <w:t>UNA</w:t>
            </w:r>
            <w:r>
              <w:rPr>
                <w:spacing w:val="40"/>
                <w:sz w:val="14"/>
              </w:rPr>
              <w:t xml:space="preserve"> </w:t>
            </w:r>
            <w:r>
              <w:rPr>
                <w:spacing w:val="-2"/>
                <w:sz w:val="14"/>
              </w:rPr>
              <w:t>LUMINARIA</w:t>
            </w:r>
          </w:p>
        </w:tc>
      </w:tr>
      <w:tr w:rsidR="00F61726" w14:paraId="4F11F224" w14:textId="77777777">
        <w:trPr>
          <w:trHeight w:val="2063"/>
        </w:trPr>
        <w:tc>
          <w:tcPr>
            <w:tcW w:w="2081" w:type="dxa"/>
            <w:tcBorders>
              <w:top w:val="double" w:sz="4" w:space="0" w:color="000000"/>
              <w:bottom w:val="double" w:sz="4" w:space="0" w:color="000000"/>
            </w:tcBorders>
          </w:tcPr>
          <w:p w14:paraId="3D645B12" w14:textId="77777777" w:rsidR="00F61726" w:rsidRDefault="009F1A12">
            <w:pPr>
              <w:pStyle w:val="TableParagraph"/>
              <w:tabs>
                <w:tab w:val="left" w:pos="796"/>
                <w:tab w:val="left" w:pos="1698"/>
                <w:tab w:val="left" w:pos="1784"/>
              </w:tabs>
              <w:spacing w:line="259" w:lineRule="auto"/>
              <w:ind w:left="107" w:right="96"/>
              <w:jc w:val="both"/>
              <w:rPr>
                <w:sz w:val="14"/>
              </w:rPr>
            </w:pPr>
            <w:r>
              <w:rPr>
                <w:spacing w:val="-2"/>
                <w:sz w:val="14"/>
              </w:rPr>
              <w:t>(5</w:t>
            </w:r>
            <w:proofErr w:type="gramStart"/>
            <w:r>
              <w:rPr>
                <w:spacing w:val="-2"/>
                <w:sz w:val="14"/>
              </w:rPr>
              <w:t>).-</w:t>
            </w:r>
            <w:proofErr w:type="gramEnd"/>
            <w:r>
              <w:rPr>
                <w:sz w:val="14"/>
              </w:rPr>
              <w:tab/>
            </w:r>
            <w:r>
              <w:rPr>
                <w:spacing w:val="-2"/>
                <w:sz w:val="14"/>
              </w:rPr>
              <w:t>GASTOS</w:t>
            </w:r>
            <w:r>
              <w:rPr>
                <w:sz w:val="14"/>
              </w:rPr>
              <w:tab/>
            </w:r>
            <w:r>
              <w:rPr>
                <w:sz w:val="14"/>
              </w:rPr>
              <w:tab/>
            </w:r>
            <w:r>
              <w:rPr>
                <w:spacing w:val="-6"/>
                <w:sz w:val="14"/>
              </w:rPr>
              <w:t>DE</w:t>
            </w:r>
            <w:r>
              <w:rPr>
                <w:spacing w:val="40"/>
                <w:sz w:val="14"/>
              </w:rPr>
              <w:t xml:space="preserve"> </w:t>
            </w:r>
            <w:r>
              <w:rPr>
                <w:spacing w:val="-2"/>
                <w:sz w:val="14"/>
              </w:rPr>
              <w:t>ADMINISTRACIÓN</w:t>
            </w:r>
            <w:r>
              <w:rPr>
                <w:sz w:val="14"/>
              </w:rPr>
              <w:tab/>
            </w:r>
            <w:r>
              <w:rPr>
                <w:spacing w:val="-4"/>
                <w:sz w:val="14"/>
              </w:rPr>
              <w:t>DEL</w:t>
            </w:r>
            <w:r>
              <w:rPr>
                <w:spacing w:val="40"/>
                <w:sz w:val="14"/>
              </w:rPr>
              <w:t xml:space="preserve"> </w:t>
            </w:r>
            <w:r>
              <w:rPr>
                <w:sz w:val="14"/>
              </w:rPr>
              <w:t>SERVICIO DE ALUMBRADO</w:t>
            </w:r>
            <w:r>
              <w:rPr>
                <w:spacing w:val="40"/>
                <w:sz w:val="14"/>
              </w:rPr>
              <w:t xml:space="preserve"> </w:t>
            </w:r>
            <w:r>
              <w:rPr>
                <w:sz w:val="14"/>
              </w:rPr>
              <w:t>PUBLICO DEL MUNICIPIO ,</w:t>
            </w:r>
            <w:r>
              <w:rPr>
                <w:spacing w:val="40"/>
                <w:sz w:val="14"/>
              </w:rPr>
              <w:t xml:space="preserve"> </w:t>
            </w:r>
            <w:r>
              <w:rPr>
                <w:sz w:val="14"/>
              </w:rPr>
              <w:t>AL MES POR SUJETO</w:t>
            </w:r>
            <w:r>
              <w:rPr>
                <w:spacing w:val="40"/>
                <w:sz w:val="14"/>
              </w:rPr>
              <w:t xml:space="preserve"> </w:t>
            </w:r>
            <w:r>
              <w:rPr>
                <w:sz w:val="14"/>
              </w:rPr>
              <w:t>PASIVO ES IGUAL: A</w:t>
            </w:r>
            <w:r>
              <w:rPr>
                <w:spacing w:val="40"/>
                <w:sz w:val="14"/>
              </w:rPr>
              <w:t xml:space="preserve"> </w:t>
            </w:r>
            <w:r>
              <w:rPr>
                <w:spacing w:val="-2"/>
                <w:sz w:val="14"/>
              </w:rPr>
              <w:t>GASTOS</w:t>
            </w:r>
            <w:r>
              <w:rPr>
                <w:sz w:val="14"/>
              </w:rPr>
              <w:tab/>
            </w:r>
            <w:r>
              <w:rPr>
                <w:sz w:val="14"/>
              </w:rPr>
              <w:tab/>
            </w:r>
            <w:r>
              <w:rPr>
                <w:sz w:val="14"/>
              </w:rPr>
              <w:tab/>
            </w:r>
            <w:r>
              <w:rPr>
                <w:spacing w:val="-5"/>
                <w:sz w:val="14"/>
              </w:rPr>
              <w:t>DE</w:t>
            </w:r>
          </w:p>
          <w:p w14:paraId="4E069A41" w14:textId="77777777" w:rsidR="00F61726" w:rsidRDefault="009F1A12">
            <w:pPr>
              <w:pStyle w:val="TableParagraph"/>
              <w:tabs>
                <w:tab w:val="left" w:pos="1386"/>
              </w:tabs>
              <w:spacing w:line="259" w:lineRule="auto"/>
              <w:ind w:left="107" w:right="96"/>
              <w:jc w:val="both"/>
              <w:rPr>
                <w:sz w:val="14"/>
              </w:rPr>
            </w:pPr>
            <w:r>
              <w:rPr>
                <w:sz w:val="14"/>
              </w:rPr>
              <w:t>ADMINISTRACIÓN (F)</w:t>
            </w:r>
            <w:r>
              <w:rPr>
                <w:spacing w:val="40"/>
                <w:sz w:val="14"/>
              </w:rPr>
              <w:t xml:space="preserve"> </w:t>
            </w:r>
            <w:r>
              <w:rPr>
                <w:sz w:val="14"/>
              </w:rPr>
              <w:t>AL</w:t>
            </w:r>
            <w:r>
              <w:rPr>
                <w:spacing w:val="40"/>
                <w:sz w:val="14"/>
              </w:rPr>
              <w:t xml:space="preserve"> </w:t>
            </w:r>
            <w:r>
              <w:rPr>
                <w:sz w:val="14"/>
              </w:rPr>
              <w:t>MES ENTRE EL TOTAL DE</w:t>
            </w:r>
            <w:r>
              <w:rPr>
                <w:spacing w:val="40"/>
                <w:sz w:val="14"/>
              </w:rPr>
              <w:t xml:space="preserve"> </w:t>
            </w:r>
            <w:r>
              <w:rPr>
                <w:spacing w:val="-2"/>
                <w:sz w:val="14"/>
              </w:rPr>
              <w:t>SUJETOS</w:t>
            </w:r>
            <w:r>
              <w:rPr>
                <w:sz w:val="14"/>
              </w:rPr>
              <w:tab/>
            </w:r>
            <w:r>
              <w:rPr>
                <w:spacing w:val="-2"/>
                <w:sz w:val="14"/>
              </w:rPr>
              <w:t>PASIVOS</w:t>
            </w:r>
            <w:r>
              <w:rPr>
                <w:spacing w:val="40"/>
                <w:sz w:val="14"/>
              </w:rPr>
              <w:t xml:space="preserve"> </w:t>
            </w:r>
            <w:r>
              <w:rPr>
                <w:sz w:val="14"/>
              </w:rPr>
              <w:t xml:space="preserve">REGISTRADOS EN CFE </w:t>
            </w:r>
            <w:proofErr w:type="gramStart"/>
            <w:r>
              <w:rPr>
                <w:sz w:val="14"/>
              </w:rPr>
              <w:t>( C</w:t>
            </w:r>
            <w:proofErr w:type="gramEnd"/>
            <w:r>
              <w:rPr>
                <w:sz w:val="14"/>
              </w:rPr>
              <w:t xml:space="preserve"> )</w:t>
            </w:r>
          </w:p>
        </w:tc>
        <w:tc>
          <w:tcPr>
            <w:tcW w:w="2158" w:type="dxa"/>
            <w:tcBorders>
              <w:top w:val="double" w:sz="4" w:space="0" w:color="000000"/>
              <w:bottom w:val="double" w:sz="4" w:space="0" w:color="000000"/>
            </w:tcBorders>
          </w:tcPr>
          <w:p w14:paraId="6E588BD9" w14:textId="77777777" w:rsidR="00F61726" w:rsidRDefault="00F61726">
            <w:pPr>
              <w:pStyle w:val="TableParagraph"/>
              <w:rPr>
                <w:sz w:val="14"/>
              </w:rPr>
            </w:pPr>
          </w:p>
        </w:tc>
        <w:tc>
          <w:tcPr>
            <w:tcW w:w="2074" w:type="dxa"/>
            <w:tcBorders>
              <w:top w:val="double" w:sz="4" w:space="0" w:color="000000"/>
              <w:bottom w:val="double" w:sz="4" w:space="0" w:color="000000"/>
            </w:tcBorders>
          </w:tcPr>
          <w:p w14:paraId="55F9F4AC" w14:textId="77777777" w:rsidR="00F61726" w:rsidRDefault="00F61726">
            <w:pPr>
              <w:pStyle w:val="TableParagraph"/>
              <w:rPr>
                <w:sz w:val="14"/>
              </w:rPr>
            </w:pPr>
          </w:p>
        </w:tc>
        <w:tc>
          <w:tcPr>
            <w:tcW w:w="1841" w:type="dxa"/>
            <w:tcBorders>
              <w:top w:val="double" w:sz="4" w:space="0" w:color="000000"/>
              <w:bottom w:val="double" w:sz="4" w:space="0" w:color="000000"/>
            </w:tcBorders>
          </w:tcPr>
          <w:p w14:paraId="712C599A" w14:textId="77777777" w:rsidR="00F61726" w:rsidRDefault="009F1A12">
            <w:pPr>
              <w:pStyle w:val="TableParagraph"/>
              <w:spacing w:line="158" w:lineRule="exact"/>
              <w:ind w:left="143"/>
              <w:rPr>
                <w:sz w:val="14"/>
              </w:rPr>
            </w:pPr>
            <w:r>
              <w:rPr>
                <w:sz w:val="14"/>
              </w:rPr>
              <w:t>$</w:t>
            </w:r>
            <w:r>
              <w:rPr>
                <w:spacing w:val="35"/>
                <w:sz w:val="14"/>
              </w:rPr>
              <w:t xml:space="preserve"> </w:t>
            </w:r>
            <w:r>
              <w:rPr>
                <w:spacing w:val="-4"/>
                <w:sz w:val="14"/>
              </w:rPr>
              <w:t>2.03</w:t>
            </w:r>
          </w:p>
        </w:tc>
        <w:tc>
          <w:tcPr>
            <w:tcW w:w="1488" w:type="dxa"/>
            <w:tcBorders>
              <w:top w:val="double" w:sz="4" w:space="0" w:color="000000"/>
              <w:bottom w:val="double" w:sz="4" w:space="0" w:color="000000"/>
            </w:tcBorders>
          </w:tcPr>
          <w:p w14:paraId="4D765118" w14:textId="77777777" w:rsidR="00F61726" w:rsidRDefault="009F1A12">
            <w:pPr>
              <w:pStyle w:val="TableParagraph"/>
              <w:tabs>
                <w:tab w:val="left" w:pos="1103"/>
              </w:tabs>
              <w:spacing w:line="261" w:lineRule="auto"/>
              <w:ind w:left="105" w:right="99"/>
              <w:rPr>
                <w:sz w:val="14"/>
              </w:rPr>
            </w:pPr>
            <w:r>
              <w:rPr>
                <w:spacing w:val="-2"/>
                <w:sz w:val="14"/>
              </w:rPr>
              <w:t>GASTO</w:t>
            </w:r>
            <w:r>
              <w:rPr>
                <w:sz w:val="14"/>
              </w:rPr>
              <w:tab/>
            </w:r>
            <w:r>
              <w:rPr>
                <w:spacing w:val="-4"/>
                <w:sz w:val="14"/>
              </w:rPr>
              <w:t>POR</w:t>
            </w:r>
            <w:r>
              <w:rPr>
                <w:spacing w:val="40"/>
                <w:sz w:val="14"/>
              </w:rPr>
              <w:t xml:space="preserve"> </w:t>
            </w:r>
            <w:r>
              <w:rPr>
                <w:sz w:val="14"/>
              </w:rPr>
              <w:t>SUJETO</w:t>
            </w:r>
            <w:r>
              <w:rPr>
                <w:spacing w:val="-4"/>
                <w:sz w:val="14"/>
              </w:rPr>
              <w:t xml:space="preserve"> </w:t>
            </w:r>
            <w:r>
              <w:rPr>
                <w:sz w:val="14"/>
              </w:rPr>
              <w:t>PASIVO</w:t>
            </w:r>
          </w:p>
        </w:tc>
      </w:tr>
      <w:tr w:rsidR="00F61726" w14:paraId="6DA7032D" w14:textId="77777777">
        <w:trPr>
          <w:trHeight w:val="1090"/>
        </w:trPr>
        <w:tc>
          <w:tcPr>
            <w:tcW w:w="2081" w:type="dxa"/>
            <w:tcBorders>
              <w:top w:val="double" w:sz="4" w:space="0" w:color="000000"/>
              <w:bottom w:val="double" w:sz="4" w:space="0" w:color="000000"/>
            </w:tcBorders>
          </w:tcPr>
          <w:p w14:paraId="7E83228B" w14:textId="77777777" w:rsidR="00F61726" w:rsidRDefault="009F1A12">
            <w:pPr>
              <w:pStyle w:val="TableParagraph"/>
              <w:tabs>
                <w:tab w:val="left" w:pos="1043"/>
                <w:tab w:val="left" w:pos="1710"/>
              </w:tabs>
              <w:spacing w:line="259" w:lineRule="auto"/>
              <w:ind w:left="107" w:right="96"/>
              <w:jc w:val="both"/>
              <w:rPr>
                <w:sz w:val="14"/>
              </w:rPr>
            </w:pPr>
            <w:r>
              <w:rPr>
                <w:sz w:val="14"/>
              </w:rPr>
              <w:t>(6) TOTALES SUMAS DE</w:t>
            </w:r>
            <w:r>
              <w:rPr>
                <w:spacing w:val="40"/>
                <w:sz w:val="14"/>
              </w:rPr>
              <w:t xml:space="preserve"> </w:t>
            </w:r>
            <w:r>
              <w:rPr>
                <w:spacing w:val="-2"/>
                <w:sz w:val="14"/>
              </w:rPr>
              <w:t>GASTOS</w:t>
            </w:r>
            <w:r>
              <w:rPr>
                <w:sz w:val="14"/>
              </w:rPr>
              <w:tab/>
            </w:r>
            <w:r>
              <w:rPr>
                <w:spacing w:val="-4"/>
                <w:sz w:val="14"/>
              </w:rPr>
              <w:t>POR</w:t>
            </w:r>
            <w:r>
              <w:rPr>
                <w:sz w:val="14"/>
              </w:rPr>
              <w:tab/>
            </w:r>
            <w:r>
              <w:rPr>
                <w:spacing w:val="-4"/>
                <w:sz w:val="14"/>
              </w:rPr>
              <w:t>LOS</w:t>
            </w:r>
            <w:r>
              <w:rPr>
                <w:spacing w:val="40"/>
                <w:sz w:val="14"/>
              </w:rPr>
              <w:t xml:space="preserve"> </w:t>
            </w:r>
            <w:r>
              <w:rPr>
                <w:sz w:val="14"/>
              </w:rPr>
              <w:t>CONCEPTOS</w:t>
            </w:r>
            <w:r>
              <w:rPr>
                <w:spacing w:val="15"/>
                <w:sz w:val="14"/>
              </w:rPr>
              <w:t xml:space="preserve"> </w:t>
            </w:r>
            <w:r>
              <w:rPr>
                <w:sz w:val="14"/>
              </w:rPr>
              <w:t>(1)</w:t>
            </w:r>
            <w:r>
              <w:rPr>
                <w:spacing w:val="16"/>
                <w:sz w:val="14"/>
              </w:rPr>
              <w:t xml:space="preserve"> </w:t>
            </w:r>
            <w:r>
              <w:rPr>
                <w:sz w:val="14"/>
              </w:rPr>
              <w:t>+</w:t>
            </w:r>
            <w:r>
              <w:rPr>
                <w:spacing w:val="17"/>
                <w:sz w:val="14"/>
              </w:rPr>
              <w:t xml:space="preserve"> </w:t>
            </w:r>
            <w:r>
              <w:rPr>
                <w:sz w:val="14"/>
              </w:rPr>
              <w:t>(2)</w:t>
            </w:r>
            <w:r>
              <w:rPr>
                <w:spacing w:val="16"/>
                <w:sz w:val="14"/>
              </w:rPr>
              <w:t xml:space="preserve"> </w:t>
            </w:r>
            <w:r>
              <w:rPr>
                <w:sz w:val="14"/>
              </w:rPr>
              <w:t>+</w:t>
            </w:r>
            <w:r>
              <w:rPr>
                <w:spacing w:val="17"/>
                <w:sz w:val="14"/>
              </w:rPr>
              <w:t xml:space="preserve"> </w:t>
            </w:r>
            <w:r>
              <w:rPr>
                <w:sz w:val="14"/>
              </w:rPr>
              <w:t>(3)</w:t>
            </w:r>
            <w:r>
              <w:rPr>
                <w:spacing w:val="16"/>
                <w:sz w:val="14"/>
              </w:rPr>
              <w:t xml:space="preserve"> </w:t>
            </w:r>
            <w:r>
              <w:rPr>
                <w:spacing w:val="-10"/>
                <w:sz w:val="14"/>
              </w:rPr>
              <w:t>+</w:t>
            </w:r>
          </w:p>
          <w:p w14:paraId="07D13C0A" w14:textId="77777777" w:rsidR="00F61726" w:rsidRDefault="009F1A12">
            <w:pPr>
              <w:pStyle w:val="TableParagraph"/>
              <w:spacing w:line="161" w:lineRule="exact"/>
              <w:ind w:left="107"/>
              <w:jc w:val="both"/>
              <w:rPr>
                <w:sz w:val="14"/>
              </w:rPr>
            </w:pPr>
            <w:r>
              <w:rPr>
                <w:sz w:val="14"/>
              </w:rPr>
              <w:t>(4)</w:t>
            </w:r>
            <w:r>
              <w:rPr>
                <w:spacing w:val="-2"/>
                <w:sz w:val="14"/>
              </w:rPr>
              <w:t xml:space="preserve"> </w:t>
            </w:r>
            <w:r>
              <w:rPr>
                <w:sz w:val="14"/>
              </w:rPr>
              <w:t>=</w:t>
            </w:r>
            <w:r>
              <w:rPr>
                <w:spacing w:val="-1"/>
                <w:sz w:val="14"/>
              </w:rPr>
              <w:t xml:space="preserve"> </w:t>
            </w:r>
            <w:r>
              <w:rPr>
                <w:spacing w:val="-10"/>
                <w:sz w:val="14"/>
              </w:rPr>
              <w:t>X</w:t>
            </w:r>
          </w:p>
        </w:tc>
        <w:tc>
          <w:tcPr>
            <w:tcW w:w="2158" w:type="dxa"/>
            <w:tcBorders>
              <w:top w:val="double" w:sz="4" w:space="0" w:color="000000"/>
              <w:bottom w:val="double" w:sz="4" w:space="0" w:color="000000"/>
            </w:tcBorders>
          </w:tcPr>
          <w:p w14:paraId="00F903C2" w14:textId="77777777" w:rsidR="00F61726" w:rsidRDefault="009F1A12">
            <w:pPr>
              <w:pStyle w:val="TableParagraph"/>
              <w:spacing w:line="159" w:lineRule="exact"/>
              <w:ind w:left="143"/>
              <w:rPr>
                <w:sz w:val="14"/>
              </w:rPr>
            </w:pPr>
            <w:r>
              <w:rPr>
                <w:sz w:val="14"/>
              </w:rPr>
              <w:t>$</w:t>
            </w:r>
            <w:r>
              <w:rPr>
                <w:spacing w:val="71"/>
                <w:sz w:val="14"/>
              </w:rPr>
              <w:t xml:space="preserve"> </w:t>
            </w:r>
            <w:r>
              <w:rPr>
                <w:spacing w:val="-2"/>
                <w:sz w:val="14"/>
              </w:rPr>
              <w:t>178.87</w:t>
            </w:r>
          </w:p>
        </w:tc>
        <w:tc>
          <w:tcPr>
            <w:tcW w:w="2074" w:type="dxa"/>
            <w:tcBorders>
              <w:top w:val="double" w:sz="4" w:space="0" w:color="000000"/>
              <w:bottom w:val="double" w:sz="4" w:space="0" w:color="000000"/>
            </w:tcBorders>
          </w:tcPr>
          <w:p w14:paraId="6C11DED3" w14:textId="77777777" w:rsidR="00F61726" w:rsidRDefault="009F1A12">
            <w:pPr>
              <w:pStyle w:val="TableParagraph"/>
              <w:spacing w:line="159" w:lineRule="exact"/>
              <w:ind w:left="143"/>
              <w:rPr>
                <w:sz w:val="14"/>
              </w:rPr>
            </w:pPr>
            <w:proofErr w:type="gramStart"/>
            <w:r>
              <w:rPr>
                <w:sz w:val="14"/>
              </w:rPr>
              <w:t>$</w:t>
            </w:r>
            <w:r>
              <w:rPr>
                <w:spacing w:val="35"/>
                <w:sz w:val="14"/>
              </w:rPr>
              <w:t xml:space="preserve">  </w:t>
            </w:r>
            <w:r>
              <w:rPr>
                <w:spacing w:val="-2"/>
                <w:sz w:val="14"/>
              </w:rPr>
              <w:t>165</w:t>
            </w:r>
            <w:proofErr w:type="gramEnd"/>
            <w:r>
              <w:rPr>
                <w:spacing w:val="-2"/>
                <w:sz w:val="14"/>
              </w:rPr>
              <w:t>.45</w:t>
            </w:r>
          </w:p>
        </w:tc>
        <w:tc>
          <w:tcPr>
            <w:tcW w:w="1841" w:type="dxa"/>
            <w:tcBorders>
              <w:top w:val="double" w:sz="4" w:space="0" w:color="000000"/>
              <w:bottom w:val="double" w:sz="4" w:space="0" w:color="000000"/>
            </w:tcBorders>
          </w:tcPr>
          <w:p w14:paraId="049E2B16" w14:textId="77777777" w:rsidR="00F61726" w:rsidRDefault="00F61726">
            <w:pPr>
              <w:pStyle w:val="TableParagraph"/>
              <w:rPr>
                <w:sz w:val="14"/>
              </w:rPr>
            </w:pPr>
          </w:p>
        </w:tc>
        <w:tc>
          <w:tcPr>
            <w:tcW w:w="1488" w:type="dxa"/>
            <w:tcBorders>
              <w:top w:val="double" w:sz="4" w:space="0" w:color="000000"/>
              <w:bottom w:val="double" w:sz="4" w:space="0" w:color="000000"/>
            </w:tcBorders>
          </w:tcPr>
          <w:p w14:paraId="42E78F55" w14:textId="77777777" w:rsidR="00F61726" w:rsidRDefault="009F1A12">
            <w:pPr>
              <w:pStyle w:val="TableParagraph"/>
              <w:tabs>
                <w:tab w:val="left" w:pos="1075"/>
              </w:tabs>
              <w:spacing w:line="261" w:lineRule="auto"/>
              <w:ind w:left="105" w:right="98"/>
              <w:rPr>
                <w:sz w:val="14"/>
              </w:rPr>
            </w:pPr>
            <w:proofErr w:type="gramStart"/>
            <w:r>
              <w:rPr>
                <w:sz w:val="14"/>
              </w:rPr>
              <w:t>TOTAL</w:t>
            </w:r>
            <w:proofErr w:type="gramEnd"/>
            <w:r>
              <w:rPr>
                <w:spacing w:val="-8"/>
                <w:sz w:val="14"/>
              </w:rPr>
              <w:t xml:space="preserve"> </w:t>
            </w:r>
            <w:r>
              <w:rPr>
                <w:sz w:val="14"/>
              </w:rPr>
              <w:t>DE</w:t>
            </w:r>
            <w:r>
              <w:rPr>
                <w:spacing w:val="-8"/>
                <w:sz w:val="14"/>
              </w:rPr>
              <w:t xml:space="preserve"> </w:t>
            </w:r>
            <w:r>
              <w:rPr>
                <w:sz w:val="14"/>
              </w:rPr>
              <w:t>GASTOS</w:t>
            </w:r>
            <w:r>
              <w:rPr>
                <w:spacing w:val="40"/>
                <w:sz w:val="14"/>
              </w:rPr>
              <w:t xml:space="preserve"> </w:t>
            </w:r>
            <w:r>
              <w:rPr>
                <w:spacing w:val="-5"/>
                <w:sz w:val="14"/>
              </w:rPr>
              <w:t>POR</w:t>
            </w:r>
            <w:r>
              <w:rPr>
                <w:sz w:val="14"/>
              </w:rPr>
              <w:tab/>
            </w:r>
            <w:r>
              <w:rPr>
                <w:spacing w:val="-5"/>
                <w:sz w:val="14"/>
              </w:rPr>
              <w:t>UNA</w:t>
            </w:r>
          </w:p>
          <w:p w14:paraId="48728D64" w14:textId="77777777" w:rsidR="00F61726" w:rsidRDefault="009F1A12">
            <w:pPr>
              <w:pStyle w:val="TableParagraph"/>
              <w:spacing w:line="158" w:lineRule="exact"/>
              <w:ind w:left="105"/>
              <w:rPr>
                <w:sz w:val="14"/>
              </w:rPr>
            </w:pPr>
            <w:r>
              <w:rPr>
                <w:spacing w:val="-2"/>
                <w:sz w:val="14"/>
              </w:rPr>
              <w:t>LUMINARIA</w:t>
            </w:r>
          </w:p>
        </w:tc>
      </w:tr>
      <w:tr w:rsidR="00F61726" w14:paraId="6541D082" w14:textId="77777777">
        <w:trPr>
          <w:trHeight w:val="1148"/>
        </w:trPr>
        <w:tc>
          <w:tcPr>
            <w:tcW w:w="2081" w:type="dxa"/>
            <w:tcBorders>
              <w:top w:val="double" w:sz="4" w:space="0" w:color="000000"/>
              <w:bottom w:val="double" w:sz="4" w:space="0" w:color="000000"/>
            </w:tcBorders>
          </w:tcPr>
          <w:p w14:paraId="3B31CAFC" w14:textId="77777777" w:rsidR="00F61726" w:rsidRDefault="009F1A12">
            <w:pPr>
              <w:pStyle w:val="TableParagraph"/>
              <w:tabs>
                <w:tab w:val="left" w:pos="1043"/>
                <w:tab w:val="left" w:pos="1710"/>
              </w:tabs>
              <w:spacing w:line="259" w:lineRule="auto"/>
              <w:ind w:left="107" w:right="99"/>
              <w:jc w:val="both"/>
              <w:rPr>
                <w:sz w:val="14"/>
              </w:rPr>
            </w:pPr>
            <w:r>
              <w:rPr>
                <w:sz w:val="14"/>
              </w:rPr>
              <w:t>(7) TOTALES SUMAS</w:t>
            </w:r>
            <w:r>
              <w:rPr>
                <w:spacing w:val="150"/>
                <w:sz w:val="14"/>
              </w:rPr>
              <w:t xml:space="preserve"> </w:t>
            </w:r>
            <w:r>
              <w:rPr>
                <w:sz w:val="14"/>
              </w:rPr>
              <w:t>DE</w:t>
            </w:r>
            <w:r>
              <w:rPr>
                <w:spacing w:val="40"/>
                <w:sz w:val="14"/>
              </w:rPr>
              <w:t xml:space="preserve"> </w:t>
            </w:r>
            <w:r>
              <w:rPr>
                <w:spacing w:val="-2"/>
                <w:sz w:val="14"/>
              </w:rPr>
              <w:t>GASTOS</w:t>
            </w:r>
            <w:r>
              <w:rPr>
                <w:sz w:val="14"/>
              </w:rPr>
              <w:tab/>
            </w:r>
            <w:r>
              <w:rPr>
                <w:spacing w:val="-4"/>
                <w:sz w:val="14"/>
              </w:rPr>
              <w:t>POR</w:t>
            </w:r>
            <w:r>
              <w:rPr>
                <w:sz w:val="14"/>
              </w:rPr>
              <w:tab/>
            </w:r>
            <w:r>
              <w:rPr>
                <w:spacing w:val="-6"/>
                <w:sz w:val="14"/>
              </w:rPr>
              <w:t>LOS</w:t>
            </w:r>
            <w:r>
              <w:rPr>
                <w:spacing w:val="40"/>
                <w:sz w:val="14"/>
              </w:rPr>
              <w:t xml:space="preserve"> </w:t>
            </w:r>
            <w:r>
              <w:rPr>
                <w:sz w:val="14"/>
              </w:rPr>
              <w:t>CONCEPTOS</w:t>
            </w:r>
            <w:r>
              <w:rPr>
                <w:spacing w:val="-3"/>
                <w:sz w:val="14"/>
              </w:rPr>
              <w:t xml:space="preserve"> </w:t>
            </w:r>
            <w:r>
              <w:rPr>
                <w:sz w:val="14"/>
              </w:rPr>
              <w:t>(5)</w:t>
            </w:r>
            <w:r>
              <w:rPr>
                <w:spacing w:val="-3"/>
                <w:sz w:val="14"/>
              </w:rPr>
              <w:t xml:space="preserve"> </w:t>
            </w:r>
            <w:r>
              <w:rPr>
                <w:sz w:val="14"/>
              </w:rPr>
              <w:t>+</w:t>
            </w:r>
            <w:r>
              <w:rPr>
                <w:spacing w:val="-2"/>
                <w:sz w:val="14"/>
              </w:rPr>
              <w:t xml:space="preserve"> </w:t>
            </w:r>
            <w:r>
              <w:rPr>
                <w:sz w:val="14"/>
              </w:rPr>
              <w:t>(6)</w:t>
            </w:r>
            <w:r>
              <w:rPr>
                <w:spacing w:val="-3"/>
                <w:sz w:val="14"/>
              </w:rPr>
              <w:t xml:space="preserve"> </w:t>
            </w:r>
            <w:r>
              <w:rPr>
                <w:sz w:val="14"/>
              </w:rPr>
              <w:t>+</w:t>
            </w:r>
            <w:r>
              <w:rPr>
                <w:spacing w:val="-2"/>
                <w:sz w:val="14"/>
              </w:rPr>
              <w:t xml:space="preserve"> </w:t>
            </w:r>
            <w:r>
              <w:rPr>
                <w:sz w:val="14"/>
              </w:rPr>
              <w:t>(7)</w:t>
            </w:r>
            <w:r>
              <w:rPr>
                <w:spacing w:val="-3"/>
                <w:sz w:val="14"/>
              </w:rPr>
              <w:t xml:space="preserve"> </w:t>
            </w:r>
            <w:r>
              <w:rPr>
                <w:spacing w:val="-5"/>
                <w:sz w:val="14"/>
              </w:rPr>
              <w:t>=Y</w:t>
            </w:r>
          </w:p>
        </w:tc>
        <w:tc>
          <w:tcPr>
            <w:tcW w:w="2158" w:type="dxa"/>
            <w:tcBorders>
              <w:top w:val="double" w:sz="4" w:space="0" w:color="000000"/>
              <w:bottom w:val="double" w:sz="4" w:space="0" w:color="000000"/>
            </w:tcBorders>
          </w:tcPr>
          <w:p w14:paraId="00450649" w14:textId="77777777" w:rsidR="00F61726" w:rsidRDefault="00F61726">
            <w:pPr>
              <w:pStyle w:val="TableParagraph"/>
              <w:rPr>
                <w:sz w:val="14"/>
              </w:rPr>
            </w:pPr>
          </w:p>
        </w:tc>
        <w:tc>
          <w:tcPr>
            <w:tcW w:w="2074" w:type="dxa"/>
            <w:tcBorders>
              <w:top w:val="double" w:sz="4" w:space="0" w:color="000000"/>
              <w:bottom w:val="double" w:sz="4" w:space="0" w:color="000000"/>
            </w:tcBorders>
          </w:tcPr>
          <w:p w14:paraId="730EBEBC" w14:textId="77777777" w:rsidR="00F61726" w:rsidRDefault="00F61726">
            <w:pPr>
              <w:pStyle w:val="TableParagraph"/>
              <w:rPr>
                <w:sz w:val="14"/>
              </w:rPr>
            </w:pPr>
          </w:p>
        </w:tc>
        <w:tc>
          <w:tcPr>
            <w:tcW w:w="1841" w:type="dxa"/>
            <w:tcBorders>
              <w:top w:val="double" w:sz="4" w:space="0" w:color="000000"/>
              <w:bottom w:val="double" w:sz="4" w:space="0" w:color="000000"/>
            </w:tcBorders>
          </w:tcPr>
          <w:p w14:paraId="17B8368D" w14:textId="77777777" w:rsidR="00F61726" w:rsidRDefault="009F1A12">
            <w:pPr>
              <w:pStyle w:val="TableParagraph"/>
              <w:spacing w:line="158" w:lineRule="exact"/>
              <w:ind w:left="143"/>
              <w:rPr>
                <w:sz w:val="14"/>
              </w:rPr>
            </w:pPr>
            <w:proofErr w:type="gramStart"/>
            <w:r>
              <w:rPr>
                <w:sz w:val="14"/>
              </w:rPr>
              <w:t>$</w:t>
            </w:r>
            <w:r>
              <w:rPr>
                <w:spacing w:val="35"/>
                <w:sz w:val="14"/>
              </w:rPr>
              <w:t xml:space="preserve">  </w:t>
            </w:r>
            <w:r>
              <w:rPr>
                <w:spacing w:val="-4"/>
                <w:sz w:val="14"/>
              </w:rPr>
              <w:t>2</w:t>
            </w:r>
            <w:proofErr w:type="gramEnd"/>
            <w:r>
              <w:rPr>
                <w:spacing w:val="-4"/>
                <w:sz w:val="14"/>
              </w:rPr>
              <w:t>.03</w:t>
            </w:r>
          </w:p>
        </w:tc>
        <w:tc>
          <w:tcPr>
            <w:tcW w:w="1488" w:type="dxa"/>
            <w:tcBorders>
              <w:top w:val="double" w:sz="4" w:space="0" w:color="000000"/>
              <w:bottom w:val="double" w:sz="4" w:space="0" w:color="000000"/>
            </w:tcBorders>
          </w:tcPr>
          <w:p w14:paraId="111171A7" w14:textId="77777777" w:rsidR="00F61726" w:rsidRDefault="009F1A12">
            <w:pPr>
              <w:pStyle w:val="TableParagraph"/>
              <w:tabs>
                <w:tab w:val="left" w:pos="1189"/>
              </w:tabs>
              <w:spacing w:line="259" w:lineRule="auto"/>
              <w:ind w:left="105" w:right="101"/>
              <w:rPr>
                <w:sz w:val="14"/>
              </w:rPr>
            </w:pPr>
            <w:proofErr w:type="gramStart"/>
            <w:r>
              <w:rPr>
                <w:sz w:val="14"/>
              </w:rPr>
              <w:t>TOTAL</w:t>
            </w:r>
            <w:proofErr w:type="gramEnd"/>
            <w:r>
              <w:rPr>
                <w:spacing w:val="-8"/>
                <w:sz w:val="14"/>
              </w:rPr>
              <w:t xml:space="preserve"> </w:t>
            </w:r>
            <w:r>
              <w:rPr>
                <w:sz w:val="14"/>
              </w:rPr>
              <w:t>DE</w:t>
            </w:r>
            <w:r>
              <w:rPr>
                <w:spacing w:val="-8"/>
                <w:sz w:val="14"/>
              </w:rPr>
              <w:t xml:space="preserve"> </w:t>
            </w:r>
            <w:r>
              <w:rPr>
                <w:sz w:val="14"/>
              </w:rPr>
              <w:t>GASTOS</w:t>
            </w:r>
            <w:r>
              <w:rPr>
                <w:spacing w:val="40"/>
                <w:sz w:val="14"/>
              </w:rPr>
              <w:t xml:space="preserve"> </w:t>
            </w:r>
            <w:r>
              <w:rPr>
                <w:sz w:val="14"/>
              </w:rPr>
              <w:t>POR</w:t>
            </w:r>
            <w:r>
              <w:rPr>
                <w:spacing w:val="-2"/>
                <w:sz w:val="14"/>
              </w:rPr>
              <w:t xml:space="preserve"> </w:t>
            </w:r>
            <w:r>
              <w:rPr>
                <w:sz w:val="14"/>
              </w:rPr>
              <w:t>CADA</w:t>
            </w:r>
            <w:r>
              <w:rPr>
                <w:spacing w:val="-4"/>
                <w:sz w:val="14"/>
              </w:rPr>
              <w:t xml:space="preserve"> </w:t>
            </w:r>
            <w:r>
              <w:rPr>
                <w:sz w:val="14"/>
              </w:rPr>
              <w:t>SUJETO</w:t>
            </w:r>
            <w:r>
              <w:rPr>
                <w:spacing w:val="40"/>
                <w:sz w:val="14"/>
              </w:rPr>
              <w:t xml:space="preserve"> </w:t>
            </w:r>
            <w:r>
              <w:rPr>
                <w:spacing w:val="-2"/>
                <w:sz w:val="14"/>
              </w:rPr>
              <w:t>PASIVO</w:t>
            </w:r>
            <w:r>
              <w:rPr>
                <w:spacing w:val="40"/>
                <w:sz w:val="14"/>
              </w:rPr>
              <w:t xml:space="preserve"> </w:t>
            </w:r>
            <w:r>
              <w:rPr>
                <w:spacing w:val="-2"/>
                <w:sz w:val="14"/>
              </w:rPr>
              <w:t>REGISTRADO</w:t>
            </w:r>
            <w:r>
              <w:rPr>
                <w:sz w:val="14"/>
              </w:rPr>
              <w:tab/>
            </w:r>
            <w:r>
              <w:rPr>
                <w:spacing w:val="-6"/>
                <w:sz w:val="14"/>
              </w:rPr>
              <w:t>EN</w:t>
            </w:r>
            <w:r>
              <w:rPr>
                <w:spacing w:val="40"/>
                <w:sz w:val="14"/>
              </w:rPr>
              <w:t xml:space="preserve"> </w:t>
            </w:r>
            <w:r>
              <w:rPr>
                <w:spacing w:val="-4"/>
                <w:sz w:val="14"/>
              </w:rPr>
              <w:t>CFE</w:t>
            </w:r>
          </w:p>
        </w:tc>
      </w:tr>
      <w:tr w:rsidR="00F61726" w14:paraId="0C685E3F" w14:textId="77777777">
        <w:trPr>
          <w:trHeight w:val="1725"/>
        </w:trPr>
        <w:tc>
          <w:tcPr>
            <w:tcW w:w="2081" w:type="dxa"/>
            <w:tcBorders>
              <w:top w:val="double" w:sz="4" w:space="0" w:color="000000"/>
            </w:tcBorders>
          </w:tcPr>
          <w:p w14:paraId="28E8F7F3" w14:textId="77777777" w:rsidR="00F61726" w:rsidRDefault="009F1A12">
            <w:pPr>
              <w:pStyle w:val="TableParagraph"/>
              <w:spacing w:line="259" w:lineRule="auto"/>
              <w:ind w:left="107" w:right="97"/>
              <w:jc w:val="both"/>
              <w:rPr>
                <w:sz w:val="14"/>
              </w:rPr>
            </w:pPr>
            <w:r>
              <w:rPr>
                <w:sz w:val="14"/>
              </w:rPr>
              <w:t>(8) GASTO POR METRO</w:t>
            </w:r>
            <w:r>
              <w:rPr>
                <w:spacing w:val="40"/>
                <w:sz w:val="14"/>
              </w:rPr>
              <w:t xml:space="preserve"> </w:t>
            </w:r>
            <w:r>
              <w:rPr>
                <w:sz w:val="14"/>
              </w:rPr>
              <w:t>LINEAL AL MES,</w:t>
            </w:r>
            <w:r>
              <w:rPr>
                <w:spacing w:val="40"/>
                <w:sz w:val="14"/>
              </w:rPr>
              <w:t xml:space="preserve"> </w:t>
            </w:r>
            <w:r>
              <w:rPr>
                <w:sz w:val="14"/>
              </w:rPr>
              <w:t>DE LOS</w:t>
            </w:r>
            <w:r>
              <w:rPr>
                <w:spacing w:val="40"/>
                <w:sz w:val="14"/>
              </w:rPr>
              <w:t xml:space="preserve"> </w:t>
            </w:r>
            <w:r>
              <w:rPr>
                <w:sz w:val="14"/>
              </w:rPr>
              <w:t>CONCEPTOS (X) ES IGUAL</w:t>
            </w:r>
            <w:r>
              <w:rPr>
                <w:spacing w:val="40"/>
                <w:sz w:val="14"/>
              </w:rPr>
              <w:t xml:space="preserve"> </w:t>
            </w:r>
            <w:r>
              <w:rPr>
                <w:sz w:val="14"/>
              </w:rPr>
              <w:t>AL GASTOS TOTALES POR</w:t>
            </w:r>
            <w:r>
              <w:rPr>
                <w:spacing w:val="40"/>
                <w:sz w:val="14"/>
              </w:rPr>
              <w:t xml:space="preserve"> </w:t>
            </w:r>
            <w:r>
              <w:rPr>
                <w:sz w:val="14"/>
              </w:rPr>
              <w:t>UNA LUMINARIAS / UNA</w:t>
            </w:r>
            <w:r>
              <w:rPr>
                <w:spacing w:val="40"/>
                <w:sz w:val="14"/>
              </w:rPr>
              <w:t xml:space="preserve"> </w:t>
            </w:r>
            <w:r>
              <w:rPr>
                <w:sz w:val="14"/>
              </w:rPr>
              <w:t>CONSTANTE</w:t>
            </w:r>
            <w:r>
              <w:rPr>
                <w:spacing w:val="-3"/>
                <w:sz w:val="14"/>
              </w:rPr>
              <w:t xml:space="preserve"> </w:t>
            </w:r>
            <w:r>
              <w:rPr>
                <w:sz w:val="14"/>
              </w:rPr>
              <w:t>DE</w:t>
            </w:r>
            <w:r>
              <w:rPr>
                <w:spacing w:val="-2"/>
                <w:sz w:val="14"/>
              </w:rPr>
              <w:t xml:space="preserve"> </w:t>
            </w:r>
            <w:r>
              <w:rPr>
                <w:sz w:val="14"/>
              </w:rPr>
              <w:t>25</w:t>
            </w:r>
            <w:r>
              <w:rPr>
                <w:spacing w:val="-2"/>
                <w:sz w:val="14"/>
              </w:rPr>
              <w:t xml:space="preserve"> </w:t>
            </w:r>
            <w:r>
              <w:rPr>
                <w:sz w:val="14"/>
              </w:rPr>
              <w:t>METROS</w:t>
            </w:r>
            <w:r>
              <w:rPr>
                <w:spacing w:val="40"/>
                <w:sz w:val="14"/>
              </w:rPr>
              <w:t xml:space="preserve"> </w:t>
            </w:r>
            <w:r>
              <w:rPr>
                <w:sz w:val="14"/>
              </w:rPr>
              <w:t>EQUIDISTANCIA MEDIA</w:t>
            </w:r>
            <w:r>
              <w:rPr>
                <w:spacing w:val="40"/>
                <w:sz w:val="14"/>
              </w:rPr>
              <w:t xml:space="preserve"> </w:t>
            </w:r>
            <w:r>
              <w:rPr>
                <w:sz w:val="14"/>
              </w:rPr>
              <w:t>ÍNTERPOSTAL</w:t>
            </w:r>
            <w:r>
              <w:rPr>
                <w:spacing w:val="-8"/>
                <w:sz w:val="14"/>
              </w:rPr>
              <w:t xml:space="preserve"> </w:t>
            </w:r>
            <w:r>
              <w:rPr>
                <w:sz w:val="14"/>
              </w:rPr>
              <w:t>/</w:t>
            </w:r>
            <w:r>
              <w:rPr>
                <w:spacing w:val="-5"/>
                <w:sz w:val="14"/>
              </w:rPr>
              <w:t xml:space="preserve"> </w:t>
            </w:r>
            <w:r>
              <w:rPr>
                <w:sz w:val="14"/>
              </w:rPr>
              <w:t>ENTRE</w:t>
            </w:r>
            <w:r>
              <w:rPr>
                <w:spacing w:val="22"/>
                <w:sz w:val="14"/>
              </w:rPr>
              <w:t xml:space="preserve"> </w:t>
            </w:r>
            <w:r>
              <w:rPr>
                <w:sz w:val="14"/>
              </w:rPr>
              <w:t>DOS</w:t>
            </w:r>
            <w:r>
              <w:rPr>
                <w:spacing w:val="40"/>
                <w:sz w:val="14"/>
              </w:rPr>
              <w:t xml:space="preserve"> </w:t>
            </w:r>
            <w:r>
              <w:rPr>
                <w:spacing w:val="-2"/>
                <w:sz w:val="14"/>
              </w:rPr>
              <w:t>FRENTES</w:t>
            </w:r>
          </w:p>
        </w:tc>
        <w:tc>
          <w:tcPr>
            <w:tcW w:w="2158" w:type="dxa"/>
            <w:tcBorders>
              <w:top w:val="double" w:sz="4" w:space="0" w:color="000000"/>
            </w:tcBorders>
          </w:tcPr>
          <w:p w14:paraId="0C7CEE43" w14:textId="77777777" w:rsidR="00F61726" w:rsidRDefault="009F1A12">
            <w:pPr>
              <w:pStyle w:val="TableParagraph"/>
              <w:spacing w:line="160" w:lineRule="exact"/>
              <w:ind w:left="143"/>
              <w:rPr>
                <w:sz w:val="14"/>
              </w:rPr>
            </w:pPr>
            <w:r>
              <w:rPr>
                <w:sz w:val="14"/>
              </w:rPr>
              <w:t>$</w:t>
            </w:r>
            <w:r>
              <w:rPr>
                <w:spacing w:val="35"/>
                <w:sz w:val="14"/>
              </w:rPr>
              <w:t xml:space="preserve"> </w:t>
            </w:r>
            <w:r>
              <w:rPr>
                <w:spacing w:val="-4"/>
                <w:sz w:val="14"/>
              </w:rPr>
              <w:t>3.58</w:t>
            </w:r>
          </w:p>
        </w:tc>
        <w:tc>
          <w:tcPr>
            <w:tcW w:w="2074" w:type="dxa"/>
            <w:tcBorders>
              <w:top w:val="double" w:sz="4" w:space="0" w:color="000000"/>
            </w:tcBorders>
          </w:tcPr>
          <w:p w14:paraId="2FCD30AB" w14:textId="77777777" w:rsidR="00F61726" w:rsidRDefault="009F1A12">
            <w:pPr>
              <w:pStyle w:val="TableParagraph"/>
              <w:spacing w:line="160" w:lineRule="exact"/>
              <w:ind w:left="143"/>
              <w:rPr>
                <w:sz w:val="14"/>
              </w:rPr>
            </w:pPr>
            <w:r>
              <w:rPr>
                <w:sz w:val="14"/>
              </w:rPr>
              <w:t>$</w:t>
            </w:r>
            <w:r>
              <w:rPr>
                <w:spacing w:val="71"/>
                <w:sz w:val="14"/>
              </w:rPr>
              <w:t xml:space="preserve"> </w:t>
            </w:r>
            <w:r>
              <w:rPr>
                <w:spacing w:val="-4"/>
                <w:sz w:val="14"/>
              </w:rPr>
              <w:t>3.31</w:t>
            </w:r>
          </w:p>
        </w:tc>
        <w:tc>
          <w:tcPr>
            <w:tcW w:w="1841" w:type="dxa"/>
            <w:tcBorders>
              <w:top w:val="double" w:sz="4" w:space="0" w:color="000000"/>
            </w:tcBorders>
          </w:tcPr>
          <w:p w14:paraId="6DD0F007" w14:textId="77777777" w:rsidR="00F61726" w:rsidRDefault="00F61726">
            <w:pPr>
              <w:pStyle w:val="TableParagraph"/>
              <w:rPr>
                <w:sz w:val="14"/>
              </w:rPr>
            </w:pPr>
          </w:p>
        </w:tc>
        <w:tc>
          <w:tcPr>
            <w:tcW w:w="1488" w:type="dxa"/>
            <w:tcBorders>
              <w:top w:val="double" w:sz="4" w:space="0" w:color="000000"/>
            </w:tcBorders>
          </w:tcPr>
          <w:p w14:paraId="03952991" w14:textId="77777777" w:rsidR="00F61726" w:rsidRDefault="00F61726">
            <w:pPr>
              <w:pStyle w:val="TableParagraph"/>
              <w:rPr>
                <w:sz w:val="14"/>
              </w:rPr>
            </w:pPr>
          </w:p>
        </w:tc>
      </w:tr>
    </w:tbl>
    <w:p w14:paraId="1AF43DB4" w14:textId="77777777" w:rsidR="00F61726" w:rsidRDefault="00F61726">
      <w:pPr>
        <w:pStyle w:val="Textoindependiente"/>
        <w:spacing w:before="10"/>
        <w:rPr>
          <w:sz w:val="21"/>
        </w:rPr>
      </w:pPr>
    </w:p>
    <w:p w14:paraId="26EFD951" w14:textId="77777777" w:rsidR="00F61726" w:rsidRDefault="009F1A12">
      <w:pPr>
        <w:pStyle w:val="Textoindependiente"/>
        <w:spacing w:before="91" w:line="276" w:lineRule="auto"/>
        <w:ind w:left="258" w:right="234"/>
        <w:jc w:val="both"/>
      </w:pPr>
      <w:r>
        <w:rPr>
          <w:b/>
        </w:rPr>
        <w:t>TABLA</w:t>
      </w:r>
      <w:r>
        <w:rPr>
          <w:b/>
          <w:spacing w:val="80"/>
        </w:rPr>
        <w:t xml:space="preserve"> </w:t>
      </w:r>
      <w:r>
        <w:rPr>
          <w:b/>
        </w:rPr>
        <w:t xml:space="preserve">C: </w:t>
      </w:r>
      <w:r>
        <w:t>Conversión de pesos a UMA de las tres variables, CML PÚBLICOS, CML COMÚN, C.U. y que son las que se encuentran en la fórmula MDSIAP y aplicados según el beneficio que tiene cada sujeto pasivo. Esta expresado en seis bloques según su beneficio dado en METRO</w:t>
      </w:r>
      <w:r>
        <w:t>S LUZ y su monto de</w:t>
      </w:r>
      <w:r>
        <w:rPr>
          <w:spacing w:val="40"/>
        </w:rPr>
        <w:t xml:space="preserve"> </w:t>
      </w:r>
      <w:r>
        <w:t>contribución dado en UMA.</w:t>
      </w:r>
    </w:p>
    <w:p w14:paraId="5A70B15F" w14:textId="77777777" w:rsidR="00F61726" w:rsidRDefault="00F61726">
      <w:pPr>
        <w:spacing w:line="276" w:lineRule="auto"/>
        <w:jc w:val="both"/>
        <w:sectPr w:rsidR="00F61726" w:rsidSect="00A16801">
          <w:pgSz w:w="12240" w:h="15840"/>
          <w:pgMar w:top="1321" w:right="902" w:bottom="278" w:left="1162" w:header="714" w:footer="0" w:gutter="0"/>
          <w:cols w:space="720"/>
        </w:sectPr>
      </w:pPr>
    </w:p>
    <w:p w14:paraId="30516526" w14:textId="77777777" w:rsidR="00F61726" w:rsidRDefault="00F61726">
      <w:pPr>
        <w:pStyle w:val="Textoindependiente"/>
        <w:spacing w:before="7"/>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79"/>
        <w:gridCol w:w="1006"/>
        <w:gridCol w:w="769"/>
        <w:gridCol w:w="3157"/>
      </w:tblGrid>
      <w:tr w:rsidR="00F61726" w14:paraId="14D4EDEB" w14:textId="77777777">
        <w:trPr>
          <w:trHeight w:val="592"/>
        </w:trPr>
        <w:tc>
          <w:tcPr>
            <w:tcW w:w="8537" w:type="dxa"/>
            <w:gridSpan w:val="5"/>
            <w:tcBorders>
              <w:bottom w:val="single" w:sz="8" w:space="0" w:color="000000"/>
            </w:tcBorders>
          </w:tcPr>
          <w:p w14:paraId="3DA24244" w14:textId="77777777" w:rsidR="00F61726" w:rsidRDefault="009F1A12">
            <w:pPr>
              <w:pStyle w:val="TableParagraph"/>
              <w:spacing w:line="256" w:lineRule="auto"/>
              <w:ind w:left="107"/>
              <w:rPr>
                <w:b/>
                <w:sz w:val="18"/>
              </w:rPr>
            </w:pPr>
            <w:r>
              <w:rPr>
                <w:b/>
                <w:sz w:val="18"/>
              </w:rPr>
              <w:t>TABLA C: CONCENTRADO</w:t>
            </w:r>
            <w:r>
              <w:rPr>
                <w:b/>
                <w:spacing w:val="40"/>
                <w:sz w:val="18"/>
              </w:rPr>
              <w:t xml:space="preserve"> </w:t>
            </w:r>
            <w:r>
              <w:rPr>
                <w:b/>
                <w:sz w:val="18"/>
              </w:rPr>
              <w:t>DE CÁLCULOS DE</w:t>
            </w:r>
            <w:r>
              <w:rPr>
                <w:b/>
                <w:spacing w:val="40"/>
                <w:sz w:val="18"/>
              </w:rPr>
              <w:t xml:space="preserve"> </w:t>
            </w:r>
            <w:r>
              <w:rPr>
                <w:b/>
                <w:sz w:val="18"/>
              </w:rPr>
              <w:t>VALORES DE: CML. PÚBLICOS, CML. CÓMUN, CU, PARA APLICACIÓN EN FÓRMULA DATOS EN UMA</w:t>
            </w:r>
          </w:p>
        </w:tc>
      </w:tr>
      <w:tr w:rsidR="00F61726" w14:paraId="129A8EF5" w14:textId="77777777">
        <w:trPr>
          <w:trHeight w:val="378"/>
        </w:trPr>
        <w:tc>
          <w:tcPr>
            <w:tcW w:w="2126" w:type="dxa"/>
            <w:tcBorders>
              <w:top w:val="single" w:sz="8" w:space="0" w:color="000000"/>
              <w:bottom w:val="single" w:sz="8" w:space="0" w:color="000000"/>
            </w:tcBorders>
          </w:tcPr>
          <w:p w14:paraId="47B80139" w14:textId="77777777" w:rsidR="00F61726" w:rsidRDefault="009F1A12">
            <w:pPr>
              <w:pStyle w:val="TableParagraph"/>
              <w:spacing w:before="1"/>
              <w:ind w:left="107"/>
              <w:rPr>
                <w:rFonts w:ascii="Arial" w:hAnsi="Arial"/>
                <w:sz w:val="18"/>
              </w:rPr>
            </w:pPr>
            <w:r>
              <w:rPr>
                <w:rFonts w:ascii="Arial" w:hAnsi="Arial"/>
                <w:sz w:val="18"/>
              </w:rPr>
              <w:t>CML.</w:t>
            </w:r>
            <w:r>
              <w:rPr>
                <w:rFonts w:ascii="Arial" w:hAnsi="Arial"/>
                <w:spacing w:val="-7"/>
                <w:sz w:val="18"/>
              </w:rPr>
              <w:t xml:space="preserve"> </w:t>
            </w:r>
            <w:r>
              <w:rPr>
                <w:rFonts w:ascii="Arial" w:hAnsi="Arial"/>
                <w:spacing w:val="-2"/>
                <w:sz w:val="18"/>
              </w:rPr>
              <w:t>PÚBLICOS</w:t>
            </w:r>
          </w:p>
        </w:tc>
        <w:tc>
          <w:tcPr>
            <w:tcW w:w="1479" w:type="dxa"/>
            <w:tcBorders>
              <w:top w:val="single" w:sz="8" w:space="0" w:color="000000"/>
              <w:bottom w:val="single" w:sz="8" w:space="0" w:color="000000"/>
            </w:tcBorders>
          </w:tcPr>
          <w:p w14:paraId="7913D207" w14:textId="77777777" w:rsidR="00F61726" w:rsidRDefault="009F1A12">
            <w:pPr>
              <w:pStyle w:val="TableParagraph"/>
              <w:spacing w:line="204" w:lineRule="exact"/>
              <w:ind w:left="105"/>
              <w:rPr>
                <w:sz w:val="18"/>
              </w:rPr>
            </w:pPr>
            <w:r>
              <w:rPr>
                <w:spacing w:val="-2"/>
                <w:sz w:val="18"/>
              </w:rPr>
              <w:t>0.0372</w:t>
            </w:r>
          </w:p>
        </w:tc>
        <w:tc>
          <w:tcPr>
            <w:tcW w:w="1006" w:type="dxa"/>
            <w:tcBorders>
              <w:top w:val="single" w:sz="8" w:space="0" w:color="000000"/>
              <w:bottom w:val="single" w:sz="8" w:space="0" w:color="000000"/>
            </w:tcBorders>
          </w:tcPr>
          <w:p w14:paraId="086D4D15" w14:textId="77777777" w:rsidR="00F61726" w:rsidRDefault="00F61726">
            <w:pPr>
              <w:pStyle w:val="TableParagraph"/>
              <w:rPr>
                <w:sz w:val="20"/>
              </w:rPr>
            </w:pPr>
          </w:p>
        </w:tc>
        <w:tc>
          <w:tcPr>
            <w:tcW w:w="769" w:type="dxa"/>
            <w:tcBorders>
              <w:top w:val="single" w:sz="8" w:space="0" w:color="000000"/>
              <w:bottom w:val="single" w:sz="8" w:space="0" w:color="000000"/>
            </w:tcBorders>
          </w:tcPr>
          <w:p w14:paraId="6432DFE4" w14:textId="77777777" w:rsidR="00F61726" w:rsidRDefault="00F61726">
            <w:pPr>
              <w:pStyle w:val="TableParagraph"/>
              <w:rPr>
                <w:sz w:val="20"/>
              </w:rPr>
            </w:pPr>
          </w:p>
        </w:tc>
        <w:tc>
          <w:tcPr>
            <w:tcW w:w="3157" w:type="dxa"/>
            <w:tcBorders>
              <w:top w:val="single" w:sz="8" w:space="0" w:color="000000"/>
              <w:bottom w:val="single" w:sz="8" w:space="0" w:color="000000"/>
            </w:tcBorders>
          </w:tcPr>
          <w:p w14:paraId="0EC40FB0" w14:textId="77777777" w:rsidR="00F61726" w:rsidRDefault="009F1A12">
            <w:pPr>
              <w:pStyle w:val="TableParagraph"/>
              <w:spacing w:line="204" w:lineRule="exact"/>
              <w:ind w:left="107"/>
              <w:rPr>
                <w:sz w:val="18"/>
              </w:rPr>
            </w:pPr>
            <w:proofErr w:type="gramStart"/>
            <w:r>
              <w:rPr>
                <w:sz w:val="18"/>
              </w:rPr>
              <w:t>APLICAR</w:t>
            </w:r>
            <w:r>
              <w:rPr>
                <w:spacing w:val="-6"/>
                <w:sz w:val="18"/>
              </w:rPr>
              <w:t xml:space="preserve"> </w:t>
            </w:r>
            <w:r>
              <w:rPr>
                <w:sz w:val="18"/>
              </w:rPr>
              <w:t>,</w:t>
            </w:r>
            <w:proofErr w:type="gramEnd"/>
            <w:r>
              <w:rPr>
                <w:spacing w:val="-5"/>
                <w:sz w:val="18"/>
              </w:rPr>
              <w:t xml:space="preserve"> </w:t>
            </w:r>
            <w:r>
              <w:rPr>
                <w:sz w:val="18"/>
              </w:rPr>
              <w:t>EN</w:t>
            </w:r>
            <w:r>
              <w:rPr>
                <w:spacing w:val="-6"/>
                <w:sz w:val="18"/>
              </w:rPr>
              <w:t xml:space="preserve"> </w:t>
            </w:r>
            <w:r>
              <w:rPr>
                <w:sz w:val="18"/>
              </w:rPr>
              <w:t>FORMULA,</w:t>
            </w:r>
            <w:r>
              <w:rPr>
                <w:spacing w:val="-5"/>
                <w:sz w:val="18"/>
              </w:rPr>
              <w:t xml:space="preserve"> </w:t>
            </w:r>
            <w:r>
              <w:rPr>
                <w:spacing w:val="-2"/>
                <w:sz w:val="18"/>
              </w:rPr>
              <w:t>MDSIAP</w:t>
            </w:r>
          </w:p>
        </w:tc>
      </w:tr>
      <w:tr w:rsidR="00F61726" w14:paraId="02FCADFE" w14:textId="77777777">
        <w:trPr>
          <w:trHeight w:val="373"/>
        </w:trPr>
        <w:tc>
          <w:tcPr>
            <w:tcW w:w="2126" w:type="dxa"/>
            <w:tcBorders>
              <w:top w:val="single" w:sz="8" w:space="0" w:color="000000"/>
              <w:bottom w:val="single" w:sz="8" w:space="0" w:color="000000"/>
            </w:tcBorders>
          </w:tcPr>
          <w:p w14:paraId="4E6B1370" w14:textId="77777777" w:rsidR="00F61726" w:rsidRDefault="009F1A12">
            <w:pPr>
              <w:pStyle w:val="TableParagraph"/>
              <w:spacing w:line="203" w:lineRule="exact"/>
              <w:ind w:left="107"/>
              <w:rPr>
                <w:rFonts w:ascii="Arial" w:hAnsi="Arial"/>
                <w:sz w:val="18"/>
              </w:rPr>
            </w:pPr>
            <w:r>
              <w:rPr>
                <w:rFonts w:ascii="Arial" w:hAnsi="Arial"/>
                <w:sz w:val="18"/>
              </w:rPr>
              <w:t>CML.</w:t>
            </w:r>
            <w:r>
              <w:rPr>
                <w:rFonts w:ascii="Arial" w:hAnsi="Arial"/>
                <w:spacing w:val="-7"/>
                <w:sz w:val="18"/>
              </w:rPr>
              <w:t xml:space="preserve"> </w:t>
            </w:r>
            <w:r>
              <w:rPr>
                <w:rFonts w:ascii="Arial" w:hAnsi="Arial"/>
                <w:spacing w:val="-2"/>
                <w:sz w:val="18"/>
              </w:rPr>
              <w:t>COMÚN</w:t>
            </w:r>
          </w:p>
        </w:tc>
        <w:tc>
          <w:tcPr>
            <w:tcW w:w="1479" w:type="dxa"/>
            <w:tcBorders>
              <w:top w:val="single" w:sz="8" w:space="0" w:color="000000"/>
              <w:bottom w:val="single" w:sz="8" w:space="0" w:color="000000"/>
            </w:tcBorders>
          </w:tcPr>
          <w:p w14:paraId="7CD57FA2" w14:textId="77777777" w:rsidR="00F61726" w:rsidRDefault="00F61726">
            <w:pPr>
              <w:pStyle w:val="TableParagraph"/>
              <w:rPr>
                <w:sz w:val="20"/>
              </w:rPr>
            </w:pPr>
          </w:p>
        </w:tc>
        <w:tc>
          <w:tcPr>
            <w:tcW w:w="1006" w:type="dxa"/>
            <w:tcBorders>
              <w:top w:val="single" w:sz="8" w:space="0" w:color="000000"/>
              <w:bottom w:val="single" w:sz="8" w:space="0" w:color="000000"/>
            </w:tcBorders>
          </w:tcPr>
          <w:p w14:paraId="258E62CA" w14:textId="77777777" w:rsidR="00F61726" w:rsidRDefault="009F1A12">
            <w:pPr>
              <w:pStyle w:val="TableParagraph"/>
              <w:spacing w:line="199" w:lineRule="exact"/>
              <w:ind w:left="108"/>
              <w:rPr>
                <w:sz w:val="18"/>
              </w:rPr>
            </w:pPr>
            <w:r>
              <w:rPr>
                <w:spacing w:val="-2"/>
                <w:sz w:val="18"/>
              </w:rPr>
              <w:t>0.0344</w:t>
            </w:r>
          </w:p>
        </w:tc>
        <w:tc>
          <w:tcPr>
            <w:tcW w:w="769" w:type="dxa"/>
            <w:tcBorders>
              <w:top w:val="single" w:sz="8" w:space="0" w:color="000000"/>
              <w:bottom w:val="single" w:sz="8" w:space="0" w:color="000000"/>
            </w:tcBorders>
          </w:tcPr>
          <w:p w14:paraId="62709973" w14:textId="77777777" w:rsidR="00F61726" w:rsidRDefault="00F61726">
            <w:pPr>
              <w:pStyle w:val="TableParagraph"/>
              <w:rPr>
                <w:sz w:val="20"/>
              </w:rPr>
            </w:pPr>
          </w:p>
        </w:tc>
        <w:tc>
          <w:tcPr>
            <w:tcW w:w="3157" w:type="dxa"/>
            <w:tcBorders>
              <w:top w:val="single" w:sz="8" w:space="0" w:color="000000"/>
              <w:bottom w:val="single" w:sz="8" w:space="0" w:color="000000"/>
            </w:tcBorders>
          </w:tcPr>
          <w:p w14:paraId="14BBC837" w14:textId="77777777" w:rsidR="00F61726" w:rsidRDefault="009F1A12">
            <w:pPr>
              <w:pStyle w:val="TableParagraph"/>
              <w:spacing w:line="199" w:lineRule="exact"/>
              <w:ind w:left="107"/>
              <w:rPr>
                <w:sz w:val="18"/>
              </w:rPr>
            </w:pPr>
            <w:proofErr w:type="gramStart"/>
            <w:r>
              <w:rPr>
                <w:sz w:val="18"/>
              </w:rPr>
              <w:t>APLICAR</w:t>
            </w:r>
            <w:r>
              <w:rPr>
                <w:spacing w:val="-6"/>
                <w:sz w:val="18"/>
              </w:rPr>
              <w:t xml:space="preserve"> </w:t>
            </w:r>
            <w:r>
              <w:rPr>
                <w:sz w:val="18"/>
              </w:rPr>
              <w:t>,</w:t>
            </w:r>
            <w:proofErr w:type="gramEnd"/>
            <w:r>
              <w:rPr>
                <w:spacing w:val="-5"/>
                <w:sz w:val="18"/>
              </w:rPr>
              <w:t xml:space="preserve"> </w:t>
            </w:r>
            <w:r>
              <w:rPr>
                <w:sz w:val="18"/>
              </w:rPr>
              <w:t>EN</w:t>
            </w:r>
            <w:r>
              <w:rPr>
                <w:spacing w:val="-6"/>
                <w:sz w:val="18"/>
              </w:rPr>
              <w:t xml:space="preserve"> </w:t>
            </w:r>
            <w:r>
              <w:rPr>
                <w:sz w:val="18"/>
              </w:rPr>
              <w:t>FORMULA,</w:t>
            </w:r>
            <w:r>
              <w:rPr>
                <w:spacing w:val="-5"/>
                <w:sz w:val="18"/>
              </w:rPr>
              <w:t xml:space="preserve"> </w:t>
            </w:r>
            <w:r>
              <w:rPr>
                <w:spacing w:val="-2"/>
                <w:sz w:val="18"/>
              </w:rPr>
              <w:t>MDSIAP</w:t>
            </w:r>
          </w:p>
        </w:tc>
      </w:tr>
      <w:tr w:rsidR="00F61726" w14:paraId="47F65722" w14:textId="77777777">
        <w:trPr>
          <w:trHeight w:val="409"/>
        </w:trPr>
        <w:tc>
          <w:tcPr>
            <w:tcW w:w="2126" w:type="dxa"/>
            <w:tcBorders>
              <w:top w:val="single" w:sz="8" w:space="0" w:color="000000"/>
            </w:tcBorders>
          </w:tcPr>
          <w:p w14:paraId="32AB8BBE" w14:textId="77777777" w:rsidR="00F61726" w:rsidRDefault="009F1A12">
            <w:pPr>
              <w:pStyle w:val="TableParagraph"/>
              <w:spacing w:line="203" w:lineRule="exact"/>
              <w:ind w:left="107"/>
              <w:rPr>
                <w:rFonts w:ascii="Arial"/>
                <w:sz w:val="18"/>
              </w:rPr>
            </w:pPr>
            <w:r>
              <w:rPr>
                <w:rFonts w:ascii="Arial"/>
                <w:spacing w:val="-5"/>
                <w:sz w:val="18"/>
              </w:rPr>
              <w:t>CU</w:t>
            </w:r>
          </w:p>
        </w:tc>
        <w:tc>
          <w:tcPr>
            <w:tcW w:w="1479" w:type="dxa"/>
            <w:tcBorders>
              <w:top w:val="single" w:sz="8" w:space="0" w:color="000000"/>
            </w:tcBorders>
          </w:tcPr>
          <w:p w14:paraId="7A1CC0C7" w14:textId="77777777" w:rsidR="00F61726" w:rsidRDefault="00F61726">
            <w:pPr>
              <w:pStyle w:val="TableParagraph"/>
              <w:rPr>
                <w:sz w:val="20"/>
              </w:rPr>
            </w:pPr>
          </w:p>
        </w:tc>
        <w:tc>
          <w:tcPr>
            <w:tcW w:w="1006" w:type="dxa"/>
            <w:tcBorders>
              <w:top w:val="single" w:sz="8" w:space="0" w:color="000000"/>
            </w:tcBorders>
          </w:tcPr>
          <w:p w14:paraId="3C1C9172" w14:textId="77777777" w:rsidR="00F61726" w:rsidRDefault="00F61726">
            <w:pPr>
              <w:pStyle w:val="TableParagraph"/>
              <w:rPr>
                <w:sz w:val="20"/>
              </w:rPr>
            </w:pPr>
          </w:p>
        </w:tc>
        <w:tc>
          <w:tcPr>
            <w:tcW w:w="769" w:type="dxa"/>
            <w:tcBorders>
              <w:top w:val="single" w:sz="8" w:space="0" w:color="000000"/>
            </w:tcBorders>
          </w:tcPr>
          <w:p w14:paraId="2F04A5B2" w14:textId="77777777" w:rsidR="00F61726" w:rsidRDefault="009F1A12">
            <w:pPr>
              <w:pStyle w:val="TableParagraph"/>
              <w:spacing w:line="199" w:lineRule="exact"/>
              <w:ind w:left="107"/>
              <w:rPr>
                <w:sz w:val="18"/>
              </w:rPr>
            </w:pPr>
            <w:r>
              <w:rPr>
                <w:spacing w:val="-2"/>
                <w:sz w:val="18"/>
              </w:rPr>
              <w:t>0.0211</w:t>
            </w:r>
          </w:p>
        </w:tc>
        <w:tc>
          <w:tcPr>
            <w:tcW w:w="3157" w:type="dxa"/>
            <w:tcBorders>
              <w:top w:val="single" w:sz="8" w:space="0" w:color="000000"/>
            </w:tcBorders>
          </w:tcPr>
          <w:p w14:paraId="60556AFD" w14:textId="77777777" w:rsidR="00F61726" w:rsidRDefault="009F1A12">
            <w:pPr>
              <w:pStyle w:val="TableParagraph"/>
              <w:spacing w:line="199" w:lineRule="exact"/>
              <w:ind w:left="107"/>
              <w:rPr>
                <w:sz w:val="18"/>
              </w:rPr>
            </w:pPr>
            <w:proofErr w:type="gramStart"/>
            <w:r>
              <w:rPr>
                <w:sz w:val="18"/>
              </w:rPr>
              <w:t>APLICAR</w:t>
            </w:r>
            <w:r>
              <w:rPr>
                <w:spacing w:val="-5"/>
                <w:sz w:val="18"/>
              </w:rPr>
              <w:t xml:space="preserve"> </w:t>
            </w:r>
            <w:r>
              <w:rPr>
                <w:sz w:val="18"/>
              </w:rPr>
              <w:t>,</w:t>
            </w:r>
            <w:proofErr w:type="gramEnd"/>
            <w:r>
              <w:rPr>
                <w:spacing w:val="-5"/>
                <w:sz w:val="18"/>
              </w:rPr>
              <w:t xml:space="preserve"> </w:t>
            </w:r>
            <w:r>
              <w:rPr>
                <w:sz w:val="18"/>
              </w:rPr>
              <w:t>EN</w:t>
            </w:r>
            <w:r>
              <w:rPr>
                <w:spacing w:val="-5"/>
                <w:sz w:val="18"/>
              </w:rPr>
              <w:t xml:space="preserve"> </w:t>
            </w:r>
            <w:r>
              <w:rPr>
                <w:sz w:val="18"/>
              </w:rPr>
              <w:t>FORMULA</w:t>
            </w:r>
            <w:r>
              <w:rPr>
                <w:spacing w:val="-6"/>
                <w:sz w:val="18"/>
              </w:rPr>
              <w:t xml:space="preserve"> </w:t>
            </w:r>
            <w:r>
              <w:rPr>
                <w:spacing w:val="-2"/>
                <w:sz w:val="18"/>
              </w:rPr>
              <w:t>MDSIAP</w:t>
            </w:r>
          </w:p>
        </w:tc>
      </w:tr>
    </w:tbl>
    <w:p w14:paraId="50798A6B" w14:textId="77777777" w:rsidR="00F61726" w:rsidRDefault="00F61726">
      <w:pPr>
        <w:pStyle w:val="Textoindependiente"/>
        <w:spacing w:before="8"/>
        <w:rPr>
          <w:sz w:val="15"/>
        </w:rPr>
      </w:pPr>
    </w:p>
    <w:p w14:paraId="61C00742" w14:textId="77777777" w:rsidR="00F61726" w:rsidRDefault="009F1A12">
      <w:pPr>
        <w:pStyle w:val="Textoindependiente"/>
        <w:spacing w:before="91"/>
        <w:ind w:left="258"/>
      </w:pPr>
      <w:r>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r>
        <w:t>cómo aplicables para el ejercicio fiscal 2023, los valores siguientes:</w:t>
      </w:r>
    </w:p>
    <w:p w14:paraId="1EE34765" w14:textId="77777777" w:rsidR="00F61726" w:rsidRDefault="00F61726">
      <w:pPr>
        <w:pStyle w:val="Textoindependiente"/>
        <w:spacing w:before="7"/>
      </w:pPr>
    </w:p>
    <w:p w14:paraId="1036AE0F" w14:textId="77777777" w:rsidR="00F61726" w:rsidRDefault="009F1A12">
      <w:pPr>
        <w:ind w:left="283" w:right="259"/>
        <w:jc w:val="center"/>
        <w:rPr>
          <w:b/>
        </w:rPr>
      </w:pPr>
      <w:r>
        <w:rPr>
          <w:b/>
        </w:rPr>
        <w:t>VALORES</w:t>
      </w:r>
      <w:r>
        <w:rPr>
          <w:b/>
          <w:spacing w:val="-5"/>
        </w:rPr>
        <w:t xml:space="preserve"> </w:t>
      </w:r>
      <w:r>
        <w:rPr>
          <w:b/>
        </w:rPr>
        <w:t>DE</w:t>
      </w:r>
      <w:r>
        <w:rPr>
          <w:b/>
          <w:spacing w:val="-5"/>
        </w:rPr>
        <w:t xml:space="preserve"> </w:t>
      </w:r>
      <w:r>
        <w:rPr>
          <w:b/>
        </w:rPr>
        <w:t>LAS</w:t>
      </w:r>
      <w:r>
        <w:rPr>
          <w:b/>
          <w:spacing w:val="-4"/>
        </w:rPr>
        <w:t xml:space="preserve"> </w:t>
      </w:r>
      <w:r>
        <w:rPr>
          <w:b/>
        </w:rPr>
        <w:t>VARIABLES</w:t>
      </w:r>
      <w:r>
        <w:rPr>
          <w:b/>
          <w:spacing w:val="-5"/>
        </w:rPr>
        <w:t xml:space="preserve"> </w:t>
      </w:r>
      <w:r>
        <w:rPr>
          <w:b/>
        </w:rPr>
        <w:t>DADOS</w:t>
      </w:r>
      <w:r>
        <w:rPr>
          <w:b/>
          <w:spacing w:val="-4"/>
        </w:rPr>
        <w:t xml:space="preserve"> </w:t>
      </w:r>
      <w:r>
        <w:rPr>
          <w:b/>
        </w:rPr>
        <w:t>EN</w:t>
      </w:r>
      <w:r>
        <w:rPr>
          <w:b/>
          <w:spacing w:val="-5"/>
        </w:rPr>
        <w:t xml:space="preserve"> </w:t>
      </w:r>
      <w:r>
        <w:rPr>
          <w:b/>
          <w:spacing w:val="-4"/>
        </w:rPr>
        <w:t>UMA.</w:t>
      </w:r>
    </w:p>
    <w:p w14:paraId="1CC02A0D" w14:textId="77777777" w:rsidR="00F61726" w:rsidRDefault="00F61726">
      <w:pPr>
        <w:pStyle w:val="Textoindependiente"/>
        <w:spacing w:before="7"/>
        <w:rPr>
          <w:b/>
          <w:sz w:val="13"/>
        </w:rPr>
      </w:pPr>
    </w:p>
    <w:p w14:paraId="1319FBD5" w14:textId="77777777" w:rsidR="00F61726" w:rsidRDefault="00F61726">
      <w:pPr>
        <w:rPr>
          <w:sz w:val="13"/>
        </w:rPr>
        <w:sectPr w:rsidR="00F61726" w:rsidSect="00A16801">
          <w:pgSz w:w="12240" w:h="15840"/>
          <w:pgMar w:top="1321" w:right="902" w:bottom="278" w:left="1162" w:header="714" w:footer="0" w:gutter="0"/>
          <w:cols w:space="720"/>
        </w:sectPr>
      </w:pPr>
    </w:p>
    <w:p w14:paraId="66DEDC50" w14:textId="77777777" w:rsidR="00F61726" w:rsidRDefault="00F61726">
      <w:pPr>
        <w:pStyle w:val="Textoindependiente"/>
        <w:rPr>
          <w:b/>
          <w:sz w:val="24"/>
        </w:rPr>
      </w:pPr>
    </w:p>
    <w:p w14:paraId="0EB6E346" w14:textId="77777777" w:rsidR="00F61726" w:rsidRDefault="00F61726">
      <w:pPr>
        <w:pStyle w:val="Textoindependiente"/>
        <w:rPr>
          <w:b/>
          <w:sz w:val="24"/>
        </w:rPr>
      </w:pPr>
    </w:p>
    <w:p w14:paraId="1939B1B9" w14:textId="77777777" w:rsidR="00F61726" w:rsidRDefault="00F61726">
      <w:pPr>
        <w:pStyle w:val="Textoindependiente"/>
        <w:rPr>
          <w:b/>
          <w:sz w:val="24"/>
        </w:rPr>
      </w:pPr>
    </w:p>
    <w:p w14:paraId="5563D003" w14:textId="77777777" w:rsidR="00F61726" w:rsidRDefault="00F61726">
      <w:pPr>
        <w:pStyle w:val="Textoindependiente"/>
        <w:spacing w:before="9"/>
        <w:rPr>
          <w:b/>
          <w:sz w:val="20"/>
        </w:rPr>
      </w:pPr>
    </w:p>
    <w:p w14:paraId="712FD9B4" w14:textId="77777777" w:rsidR="00F61726" w:rsidRDefault="009F1A12">
      <w:pPr>
        <w:pStyle w:val="Ttulo1"/>
      </w:pPr>
      <w:r>
        <w:rPr>
          <w:spacing w:val="-2"/>
        </w:rPr>
        <w:t>Tarifa:</w:t>
      </w:r>
    </w:p>
    <w:p w14:paraId="53BFCDB1" w14:textId="77777777" w:rsidR="00F61726" w:rsidRDefault="009F1A12">
      <w:pPr>
        <w:pStyle w:val="Textoindependiente"/>
        <w:tabs>
          <w:tab w:val="left" w:pos="2073"/>
        </w:tabs>
        <w:spacing w:before="92" w:line="242" w:lineRule="auto"/>
        <w:ind w:left="285" w:right="3506" w:hanging="27"/>
        <w:jc w:val="both"/>
      </w:pPr>
      <w:r>
        <w:br w:type="column"/>
      </w:r>
      <w:r>
        <w:t>CML.</w:t>
      </w:r>
      <w:r>
        <w:rPr>
          <w:spacing w:val="-8"/>
        </w:rPr>
        <w:t xml:space="preserve"> </w:t>
      </w:r>
      <w:r>
        <w:t>PÚBLICOS</w:t>
      </w:r>
      <w:r>
        <w:rPr>
          <w:spacing w:val="40"/>
        </w:rPr>
        <w:t xml:space="preserve"> </w:t>
      </w:r>
      <w:r>
        <w:t>(0.0372</w:t>
      </w:r>
      <w:r>
        <w:rPr>
          <w:spacing w:val="-8"/>
        </w:rPr>
        <w:t xml:space="preserve"> </w:t>
      </w:r>
      <w:r>
        <w:t>UMA) CML.</w:t>
      </w:r>
      <w:r>
        <w:rPr>
          <w:spacing w:val="-4"/>
        </w:rPr>
        <w:t xml:space="preserve"> </w:t>
      </w:r>
      <w:r>
        <w:t>COMÚN</w:t>
      </w:r>
      <w:r>
        <w:rPr>
          <w:spacing w:val="80"/>
        </w:rPr>
        <w:t xml:space="preserve"> </w:t>
      </w:r>
      <w:r>
        <w:t>(0.0344</w:t>
      </w:r>
      <w:r>
        <w:rPr>
          <w:spacing w:val="-4"/>
        </w:rPr>
        <w:t xml:space="preserve"> </w:t>
      </w:r>
      <w:r>
        <w:t xml:space="preserve">UMA) </w:t>
      </w:r>
      <w:r>
        <w:rPr>
          <w:spacing w:val="-5"/>
        </w:rPr>
        <w:t>CU.</w:t>
      </w:r>
      <w:r>
        <w:tab/>
        <w:t>(0.0211</w:t>
      </w:r>
      <w:r>
        <w:rPr>
          <w:spacing w:val="-3"/>
        </w:rPr>
        <w:t xml:space="preserve"> </w:t>
      </w:r>
      <w:r>
        <w:rPr>
          <w:spacing w:val="-4"/>
        </w:rPr>
        <w:t>UMA)</w:t>
      </w:r>
    </w:p>
    <w:p w14:paraId="0042F086" w14:textId="77777777" w:rsidR="00F61726" w:rsidRDefault="00F61726">
      <w:pPr>
        <w:spacing w:line="242" w:lineRule="auto"/>
        <w:jc w:val="both"/>
        <w:sectPr w:rsidR="00F61726" w:rsidSect="00A16801">
          <w:type w:val="continuous"/>
          <w:pgSz w:w="12240" w:h="15840"/>
          <w:pgMar w:top="1321" w:right="902" w:bottom="278" w:left="1162" w:header="714" w:footer="0" w:gutter="0"/>
          <w:cols w:num="2" w:space="720" w:equalWidth="0">
            <w:col w:w="971" w:space="2304"/>
            <w:col w:w="6901"/>
          </w:cols>
        </w:sectPr>
      </w:pPr>
    </w:p>
    <w:p w14:paraId="2311E367" w14:textId="77777777" w:rsidR="00F61726" w:rsidRDefault="00F61726">
      <w:pPr>
        <w:pStyle w:val="Textoindependiente"/>
        <w:spacing w:before="8"/>
        <w:rPr>
          <w:sz w:val="9"/>
        </w:rPr>
      </w:pPr>
    </w:p>
    <w:p w14:paraId="004DAC08" w14:textId="77777777" w:rsidR="00F61726" w:rsidRDefault="009F1A12">
      <w:pPr>
        <w:pStyle w:val="Textoindependiente"/>
        <w:spacing w:before="92"/>
        <w:ind w:left="258" w:right="231"/>
        <w:jc w:val="both"/>
      </w:pPr>
      <w:r>
        <w:t>Se obtiene por la división de la base gravable de manera equitativa entre el número de usuarios</w:t>
      </w:r>
      <w:r>
        <w:rPr>
          <w:spacing w:val="40"/>
        </w:rPr>
        <w:t xml:space="preserve"> </w:t>
      </w:r>
      <w:r>
        <w:t>contribuyentes registrados en la empresa suministradora de energía eléctrica, a saber 18, 725 usuarios promedio al mes, para quienes se aplican los mismos valor</w:t>
      </w:r>
      <w:r>
        <w:t>es de las tres variables de la Tabla C, y que por ende les otorga el mismo valor a todos los usuarios contribuyentes para el metro luz.</w:t>
      </w:r>
    </w:p>
    <w:p w14:paraId="3ECD66F4" w14:textId="77777777" w:rsidR="00F61726" w:rsidRDefault="009F1A12">
      <w:pPr>
        <w:spacing w:before="212"/>
        <w:ind w:left="258"/>
        <w:jc w:val="both"/>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68F37362" w14:textId="77777777" w:rsidR="00F61726" w:rsidRDefault="009F1A12">
      <w:pPr>
        <w:pStyle w:val="Ttulo1"/>
        <w:spacing w:before="207"/>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5E9E6F89" w14:textId="77777777" w:rsidR="00F61726" w:rsidRDefault="009F1A12">
      <w:pPr>
        <w:pStyle w:val="Textoindependiente"/>
        <w:spacing w:before="203"/>
        <w:ind w:left="258" w:right="226"/>
        <w:jc w:val="both"/>
      </w:pPr>
      <w:r>
        <w:t>Para la recuperación de los gastos por la prestación del servicio de alumbrado público se establece un solo bloque general de tarifas fijas que limitativamente determinan la tarifa aplicable en razón del beneficio obtenido en metros luz y determinan las ca</w:t>
      </w:r>
      <w:r>
        <w:t>tegorías MDSIAP 1 A MDSIAP 54.</w:t>
      </w:r>
    </w:p>
    <w:p w14:paraId="7F29BB0D" w14:textId="77777777" w:rsidR="00F61726" w:rsidRDefault="009F1A12">
      <w:pPr>
        <w:pStyle w:val="Textoindependiente"/>
        <w:spacing w:before="209"/>
        <w:ind w:left="258" w:right="231"/>
        <w:jc w:val="both"/>
      </w:pPr>
      <w:r>
        <w:t>Dada</w:t>
      </w:r>
      <w:r>
        <w:rPr>
          <w:spacing w:val="-1"/>
        </w:rPr>
        <w:t xml:space="preserve"> </w:t>
      </w:r>
      <w:r>
        <w:t>la</w:t>
      </w:r>
      <w:r>
        <w:rPr>
          <w:spacing w:val="-1"/>
        </w:rPr>
        <w:t xml:space="preserve"> </w:t>
      </w:r>
      <w:r>
        <w:t>naturaleza</w:t>
      </w:r>
      <w:r>
        <w:rPr>
          <w:spacing w:val="-1"/>
        </w:rPr>
        <w:t xml:space="preserve"> </w:t>
      </w:r>
      <w:r>
        <w:t>jurídica</w:t>
      </w:r>
      <w:r>
        <w:rPr>
          <w:spacing w:val="-3"/>
        </w:rPr>
        <w:t xml:space="preserve"> </w:t>
      </w:r>
      <w:r>
        <w:t>del DAP</w:t>
      </w:r>
      <w:r>
        <w:rPr>
          <w:spacing w:val="-1"/>
        </w:rPr>
        <w:t xml:space="preserve"> </w:t>
      </w:r>
      <w:r>
        <w:t>como</w:t>
      </w:r>
      <w:r>
        <w:rPr>
          <w:spacing w:val="-1"/>
        </w:rPr>
        <w:t xml:space="preserve"> </w:t>
      </w:r>
      <w:r>
        <w:t>un</w:t>
      </w:r>
      <w:r>
        <w:rPr>
          <w:spacing w:val="-1"/>
        </w:rPr>
        <w:t xml:space="preserve"> </w:t>
      </w:r>
      <w:r>
        <w:t>derecho</w:t>
      </w:r>
      <w:r>
        <w:rPr>
          <w:spacing w:val="-4"/>
        </w:rPr>
        <w:t xml:space="preserve"> </w:t>
      </w:r>
      <w:r>
        <w:t>complejo</w:t>
      </w:r>
      <w:r>
        <w:rPr>
          <w:spacing w:val="-1"/>
        </w:rPr>
        <w:t xml:space="preserve"> </w:t>
      </w:r>
      <w:r>
        <w:t>se</w:t>
      </w:r>
      <w:r>
        <w:rPr>
          <w:spacing w:val="-1"/>
        </w:rPr>
        <w:t xml:space="preserve"> </w:t>
      </w:r>
      <w:r>
        <w:t>determina</w:t>
      </w:r>
      <w:r>
        <w:rPr>
          <w:spacing w:val="-1"/>
        </w:rPr>
        <w:t xml:space="preserve"> </w:t>
      </w:r>
      <w:r>
        <w:t>que</w:t>
      </w:r>
      <w:r>
        <w:rPr>
          <w:spacing w:val="-1"/>
        </w:rPr>
        <w:t xml:space="preserve"> </w:t>
      </w:r>
      <w:r>
        <w:t>la</w:t>
      </w:r>
      <w:r>
        <w:rPr>
          <w:spacing w:val="-1"/>
        </w:rPr>
        <w:t xml:space="preserve"> </w:t>
      </w:r>
      <w:r>
        <w:t>tarifa</w:t>
      </w:r>
      <w:r>
        <w:rPr>
          <w:spacing w:val="-1"/>
        </w:rPr>
        <w:t xml:space="preserve"> </w:t>
      </w:r>
      <w:r>
        <w:t>del Metro</w:t>
      </w:r>
      <w:r>
        <w:rPr>
          <w:spacing w:val="-1"/>
        </w:rPr>
        <w:t xml:space="preserve"> </w:t>
      </w:r>
      <w:r>
        <w:t>Luz</w:t>
      </w:r>
      <w:r>
        <w:rPr>
          <w:spacing w:val="-4"/>
        </w:rPr>
        <w:t xml:space="preserve"> </w:t>
      </w:r>
      <w:r>
        <w:t>es</w:t>
      </w:r>
      <w:r>
        <w:rPr>
          <w:spacing w:val="-1"/>
        </w:rPr>
        <w:t xml:space="preserve"> </w:t>
      </w:r>
      <w:r>
        <w:t xml:space="preserve">la misma para todos los usuarios contribuyentes del servicio, más será proporcional al beneficio que reciba en cantidad </w:t>
      </w:r>
      <w:r>
        <w:t>de metros luz dada la mayor complejidad que representa para el Estado su otorgamiento en mayor o menor proporción, sin distinción alguna en razón de la ubicación del territorio municipal al mantener exclusiva relación con su frente iluminado, es decir, que</w:t>
      </w:r>
      <w:r>
        <w:t xml:space="preserve"> la tarifa del derecho de alumbrado público será proporcional al frente iluminado.</w:t>
      </w:r>
    </w:p>
    <w:p w14:paraId="7EF9CB38" w14:textId="77777777" w:rsidR="00F61726" w:rsidRDefault="009F1A12">
      <w:pPr>
        <w:pStyle w:val="Textoindependiente"/>
        <w:spacing w:before="208"/>
        <w:ind w:left="258" w:right="232"/>
        <w:jc w:val="both"/>
      </w:pPr>
      <w:r>
        <w:rPr>
          <w:b/>
        </w:rPr>
        <w:t xml:space="preserve">Columna A: </w:t>
      </w:r>
      <w:r>
        <w:t>En el bloque</w:t>
      </w:r>
      <w:r>
        <w:rPr>
          <w:spacing w:val="-1"/>
        </w:rPr>
        <w:t xml:space="preserve"> </w:t>
      </w:r>
      <w:r>
        <w:t>general están</w:t>
      </w:r>
      <w:r>
        <w:rPr>
          <w:spacing w:val="-1"/>
        </w:rPr>
        <w:t xml:space="preserve"> </w:t>
      </w:r>
      <w:r>
        <w:t>referenciados el nivel de categoría según el beneficio, que tiene cada sujeto pasivo aplicando la misma fórmula en todos los 54 niveles</w:t>
      </w:r>
      <w:r>
        <w:t>.</w:t>
      </w:r>
    </w:p>
    <w:p w14:paraId="4FF619F4" w14:textId="77777777" w:rsidR="00F61726" w:rsidRDefault="009F1A12">
      <w:pPr>
        <w:pStyle w:val="Textoindependiente"/>
        <w:spacing w:before="209"/>
        <w:ind w:left="258" w:right="237"/>
        <w:jc w:val="both"/>
      </w:pPr>
      <w:r>
        <w:rPr>
          <w:b/>
        </w:rPr>
        <w:t>Columna B</w:t>
      </w:r>
      <w:r>
        <w:t xml:space="preserve">: Cantidad de metros luz de beneficio cobrados (hasta), de acuerdo a su monto histórico de DAP aportado en los 2 </w:t>
      </w:r>
      <w:proofErr w:type="gramStart"/>
      <w:r>
        <w:t>últimos ejercicio</w:t>
      </w:r>
      <w:proofErr w:type="gramEnd"/>
      <w:r>
        <w:t xml:space="preserve"> fiscales.</w:t>
      </w:r>
    </w:p>
    <w:p w14:paraId="2F4E9429" w14:textId="77777777" w:rsidR="00F61726" w:rsidRDefault="009F1A12">
      <w:pPr>
        <w:pStyle w:val="Textoindependiente"/>
        <w:spacing w:before="208"/>
        <w:ind w:left="258" w:right="234"/>
        <w:jc w:val="both"/>
      </w:pPr>
      <w:r>
        <w:rPr>
          <w:b/>
        </w:rPr>
        <w:t xml:space="preserve">Columna C: </w:t>
      </w:r>
      <w:r>
        <w:t>En esta columna están referenciadas el monto de las mismas variables CML PUBLICOS, CML COMUM,</w:t>
      </w:r>
      <w:r>
        <w:t xml:space="preserve"> C.U. que sirven de base para calcular su monto de contribución al mes, y no importa el uso, destino, ubicación.</w:t>
      </w:r>
    </w:p>
    <w:p w14:paraId="7496BFA9" w14:textId="77777777" w:rsidR="00F61726" w:rsidRDefault="009F1A12">
      <w:pPr>
        <w:pStyle w:val="Textoindependiente"/>
        <w:spacing w:before="208"/>
        <w:ind w:left="258" w:right="234"/>
        <w:jc w:val="both"/>
      </w:pPr>
      <w:r>
        <w:rPr>
          <w:b/>
        </w:rPr>
        <w:t xml:space="preserve">Columna D: </w:t>
      </w:r>
      <w:r>
        <w:t xml:space="preserve">Monto de aportación de DAP dado en UMA. Para el bloque único general las tarifas son </w:t>
      </w:r>
      <w:r>
        <w:rPr>
          <w:spacing w:val="-2"/>
        </w:rPr>
        <w:t>mensuales.</w:t>
      </w:r>
    </w:p>
    <w:p w14:paraId="56439D45" w14:textId="77777777" w:rsidR="00F61726" w:rsidRDefault="009F1A12">
      <w:pPr>
        <w:pStyle w:val="Textoindependiente"/>
        <w:spacing w:before="209"/>
        <w:ind w:left="258"/>
        <w:jc w:val="both"/>
      </w:pPr>
      <w:r>
        <w:rPr>
          <w:b/>
        </w:rPr>
        <w:t>Columna</w:t>
      </w:r>
      <w:r>
        <w:rPr>
          <w:b/>
          <w:spacing w:val="-3"/>
        </w:rPr>
        <w:t xml:space="preserve"> </w:t>
      </w:r>
      <w:r>
        <w:rPr>
          <w:b/>
        </w:rPr>
        <w:t>E</w:t>
      </w:r>
      <w:r>
        <w:t>:</w:t>
      </w:r>
      <w:r>
        <w:rPr>
          <w:spacing w:val="-2"/>
        </w:rPr>
        <w:t xml:space="preserve"> </w:t>
      </w:r>
      <w:r>
        <w:t>El</w:t>
      </w:r>
      <w:r>
        <w:rPr>
          <w:spacing w:val="-3"/>
        </w:rPr>
        <w:t xml:space="preserve"> </w:t>
      </w:r>
      <w:r>
        <w:t>monto</w:t>
      </w:r>
      <w:r>
        <w:rPr>
          <w:spacing w:val="-3"/>
        </w:rPr>
        <w:t xml:space="preserve"> </w:t>
      </w:r>
      <w:r>
        <w:t>de</w:t>
      </w:r>
      <w:r>
        <w:rPr>
          <w:spacing w:val="-3"/>
        </w:rPr>
        <w:t xml:space="preserve"> </w:t>
      </w:r>
      <w:r>
        <w:t>recaudación</w:t>
      </w:r>
      <w:r>
        <w:rPr>
          <w:spacing w:val="-3"/>
        </w:rPr>
        <w:t xml:space="preserve"> </w:t>
      </w:r>
      <w:r>
        <w:t>al</w:t>
      </w:r>
      <w:r>
        <w:rPr>
          <w:spacing w:val="-2"/>
        </w:rPr>
        <w:t xml:space="preserve"> </w:t>
      </w:r>
      <w:r>
        <w:t>mes</w:t>
      </w:r>
      <w:r>
        <w:rPr>
          <w:spacing w:val="-2"/>
        </w:rPr>
        <w:t xml:space="preserve"> promedio</w:t>
      </w:r>
    </w:p>
    <w:p w14:paraId="7AF5490A" w14:textId="77777777" w:rsidR="00F61726" w:rsidRDefault="00F61726">
      <w:pPr>
        <w:jc w:val="both"/>
        <w:sectPr w:rsidR="00F61726" w:rsidSect="00A16801">
          <w:type w:val="continuous"/>
          <w:pgSz w:w="12240" w:h="15840"/>
          <w:pgMar w:top="1321" w:right="902" w:bottom="278" w:left="1162" w:header="714" w:footer="0" w:gutter="0"/>
          <w:cols w:space="720"/>
        </w:sectPr>
      </w:pPr>
    </w:p>
    <w:p w14:paraId="2EFFF0D5" w14:textId="77777777" w:rsidR="00F61726" w:rsidRDefault="009F1A12">
      <w:pPr>
        <w:pStyle w:val="Textoindependiente"/>
        <w:spacing w:before="81"/>
        <w:ind w:left="258" w:right="287"/>
      </w:pPr>
      <w:r>
        <w:lastRenderedPageBreak/>
        <w:t>En el bloque general, se aplican los mismos montos de las variables CML PUBLICOS, CML COMUN, CU. dados en UMA.</w:t>
      </w:r>
    </w:p>
    <w:p w14:paraId="2BC6D9F2" w14:textId="77777777" w:rsidR="00F61726" w:rsidRDefault="00F61726">
      <w:pPr>
        <w:pStyle w:val="Textoindependiente"/>
        <w:spacing w:before="7" w:after="1"/>
        <w:rPr>
          <w:sz w:val="2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1911"/>
        <w:gridCol w:w="2070"/>
        <w:gridCol w:w="1458"/>
        <w:gridCol w:w="1455"/>
      </w:tblGrid>
      <w:tr w:rsidR="00F61726" w14:paraId="58BEDDA4" w14:textId="77777777">
        <w:trPr>
          <w:trHeight w:val="612"/>
        </w:trPr>
        <w:tc>
          <w:tcPr>
            <w:tcW w:w="9643" w:type="dxa"/>
            <w:gridSpan w:val="5"/>
            <w:tcBorders>
              <w:bottom w:val="double" w:sz="4" w:space="0" w:color="000000"/>
            </w:tcBorders>
          </w:tcPr>
          <w:p w14:paraId="06A3E618" w14:textId="77777777" w:rsidR="00F61726" w:rsidRDefault="009F1A12">
            <w:pPr>
              <w:pStyle w:val="TableParagraph"/>
              <w:spacing w:line="261" w:lineRule="auto"/>
              <w:ind w:left="3367" w:hanging="2984"/>
              <w:rPr>
                <w:b/>
                <w:sz w:val="14"/>
              </w:rPr>
            </w:pPr>
            <w:r>
              <w:rPr>
                <w:b/>
                <w:sz w:val="14"/>
              </w:rPr>
              <w:t>BLOQUE</w:t>
            </w:r>
            <w:r>
              <w:rPr>
                <w:b/>
                <w:spacing w:val="-3"/>
                <w:sz w:val="14"/>
              </w:rPr>
              <w:t xml:space="preserve"> </w:t>
            </w:r>
            <w:r>
              <w:rPr>
                <w:b/>
                <w:sz w:val="14"/>
              </w:rPr>
              <w:t>GENERAL:</w:t>
            </w:r>
            <w:r>
              <w:rPr>
                <w:b/>
                <w:spacing w:val="-3"/>
                <w:sz w:val="14"/>
              </w:rPr>
              <w:t xml:space="preserve"> </w:t>
            </w:r>
            <w:r>
              <w:rPr>
                <w:b/>
                <w:sz w:val="14"/>
              </w:rPr>
              <w:t>MONTOS</w:t>
            </w:r>
            <w:r>
              <w:rPr>
                <w:b/>
                <w:spacing w:val="-3"/>
                <w:sz w:val="14"/>
              </w:rPr>
              <w:t xml:space="preserve"> </w:t>
            </w:r>
            <w:r>
              <w:rPr>
                <w:b/>
                <w:sz w:val="14"/>
              </w:rPr>
              <w:t>DE</w:t>
            </w:r>
            <w:r>
              <w:rPr>
                <w:b/>
                <w:spacing w:val="-3"/>
                <w:sz w:val="14"/>
              </w:rPr>
              <w:t xml:space="preserve"> </w:t>
            </w:r>
            <w:r>
              <w:rPr>
                <w:b/>
                <w:sz w:val="14"/>
              </w:rPr>
              <w:t>CONTRIBUCION</w:t>
            </w:r>
            <w:r>
              <w:rPr>
                <w:b/>
                <w:spacing w:val="-3"/>
                <w:sz w:val="14"/>
              </w:rPr>
              <w:t xml:space="preserve"> </w:t>
            </w:r>
            <w:r>
              <w:rPr>
                <w:b/>
                <w:sz w:val="14"/>
              </w:rPr>
              <w:t>DE</w:t>
            </w:r>
            <w:r>
              <w:rPr>
                <w:b/>
                <w:spacing w:val="-3"/>
                <w:sz w:val="14"/>
              </w:rPr>
              <w:t xml:space="preserve"> </w:t>
            </w:r>
            <w:r>
              <w:rPr>
                <w:b/>
                <w:sz w:val="14"/>
              </w:rPr>
              <w:t>ACUERDO</w:t>
            </w:r>
            <w:r>
              <w:rPr>
                <w:b/>
                <w:spacing w:val="-3"/>
                <w:sz w:val="14"/>
              </w:rPr>
              <w:t xml:space="preserve"> </w:t>
            </w:r>
            <w:r>
              <w:rPr>
                <w:b/>
                <w:sz w:val="14"/>
              </w:rPr>
              <w:t>AL</w:t>
            </w:r>
            <w:r>
              <w:rPr>
                <w:b/>
                <w:spacing w:val="-3"/>
                <w:sz w:val="14"/>
              </w:rPr>
              <w:t xml:space="preserve"> </w:t>
            </w:r>
            <w:r>
              <w:rPr>
                <w:b/>
                <w:sz w:val="14"/>
              </w:rPr>
              <w:t>BENEFICIO</w:t>
            </w:r>
            <w:r>
              <w:rPr>
                <w:b/>
                <w:spacing w:val="-3"/>
                <w:sz w:val="14"/>
              </w:rPr>
              <w:t xml:space="preserve"> </w:t>
            </w:r>
            <w:r>
              <w:rPr>
                <w:b/>
                <w:sz w:val="14"/>
              </w:rPr>
              <w:t>RECIBIDO</w:t>
            </w:r>
            <w:r>
              <w:rPr>
                <w:b/>
                <w:spacing w:val="-3"/>
                <w:sz w:val="14"/>
              </w:rPr>
              <w:t xml:space="preserve"> </w:t>
            </w:r>
            <w:r>
              <w:rPr>
                <w:b/>
                <w:sz w:val="14"/>
              </w:rPr>
              <w:t>EN</w:t>
            </w:r>
            <w:r>
              <w:rPr>
                <w:b/>
                <w:spacing w:val="-5"/>
                <w:sz w:val="14"/>
              </w:rPr>
              <w:t xml:space="preserve"> </w:t>
            </w:r>
            <w:r>
              <w:rPr>
                <w:b/>
                <w:sz w:val="14"/>
              </w:rPr>
              <w:t>SU</w:t>
            </w:r>
            <w:r>
              <w:rPr>
                <w:b/>
                <w:spacing w:val="-3"/>
                <w:sz w:val="14"/>
              </w:rPr>
              <w:t xml:space="preserve"> </w:t>
            </w:r>
            <w:r>
              <w:rPr>
                <w:b/>
                <w:sz w:val="14"/>
              </w:rPr>
              <w:t>INMUEBLE</w:t>
            </w:r>
            <w:r>
              <w:rPr>
                <w:b/>
                <w:spacing w:val="-3"/>
                <w:sz w:val="14"/>
              </w:rPr>
              <w:t xml:space="preserve"> </w:t>
            </w:r>
            <w:r>
              <w:rPr>
                <w:b/>
                <w:sz w:val="14"/>
              </w:rPr>
              <w:t>POR</w:t>
            </w:r>
            <w:r>
              <w:rPr>
                <w:b/>
                <w:spacing w:val="-3"/>
                <w:sz w:val="14"/>
              </w:rPr>
              <w:t xml:space="preserve"> </w:t>
            </w:r>
            <w:r>
              <w:rPr>
                <w:b/>
                <w:sz w:val="14"/>
              </w:rPr>
              <w:t>EL</w:t>
            </w:r>
            <w:r>
              <w:rPr>
                <w:b/>
                <w:spacing w:val="-3"/>
                <w:sz w:val="14"/>
              </w:rPr>
              <w:t xml:space="preserve"> </w:t>
            </w:r>
            <w:r>
              <w:rPr>
                <w:b/>
                <w:sz w:val="14"/>
              </w:rPr>
              <w:t>SISTEMA</w:t>
            </w:r>
            <w:r>
              <w:rPr>
                <w:b/>
                <w:spacing w:val="-3"/>
                <w:sz w:val="14"/>
              </w:rPr>
              <w:t xml:space="preserve"> </w:t>
            </w:r>
            <w:r>
              <w:rPr>
                <w:b/>
                <w:sz w:val="14"/>
              </w:rPr>
              <w:t>DE</w:t>
            </w:r>
            <w:r>
              <w:rPr>
                <w:b/>
                <w:spacing w:val="40"/>
                <w:sz w:val="14"/>
              </w:rPr>
              <w:t xml:space="preserve"> </w:t>
            </w:r>
            <w:r>
              <w:rPr>
                <w:b/>
                <w:sz w:val="14"/>
              </w:rPr>
              <w:t>ALUMBRADO PUBLICO MUNICIPAL = DAP</w:t>
            </w:r>
          </w:p>
        </w:tc>
      </w:tr>
      <w:tr w:rsidR="00F61726" w14:paraId="3B310A30" w14:textId="77777777">
        <w:trPr>
          <w:trHeight w:val="1028"/>
        </w:trPr>
        <w:tc>
          <w:tcPr>
            <w:tcW w:w="2749" w:type="dxa"/>
            <w:tcBorders>
              <w:top w:val="double" w:sz="4" w:space="0" w:color="000000"/>
              <w:bottom w:val="double" w:sz="4" w:space="0" w:color="000000"/>
            </w:tcBorders>
          </w:tcPr>
          <w:p w14:paraId="2D49BBE3" w14:textId="77777777" w:rsidR="00F61726" w:rsidRDefault="009F1A12">
            <w:pPr>
              <w:pStyle w:val="TableParagraph"/>
              <w:spacing w:line="259" w:lineRule="auto"/>
              <w:ind w:left="107" w:right="97"/>
              <w:jc w:val="both"/>
              <w:rPr>
                <w:b/>
                <w:sz w:val="14"/>
              </w:rPr>
            </w:pPr>
            <w:r>
              <w:rPr>
                <w:b/>
                <w:sz w:val="14"/>
              </w:rPr>
              <w:t>NIVEL DE CATEGORIA SEGÚN DAP</w:t>
            </w:r>
            <w:r>
              <w:rPr>
                <w:b/>
                <w:spacing w:val="40"/>
                <w:sz w:val="14"/>
              </w:rPr>
              <w:t xml:space="preserve"> </w:t>
            </w:r>
            <w:r>
              <w:rPr>
                <w:b/>
                <w:sz w:val="14"/>
              </w:rPr>
              <w:t>MHISOTRICO DE 2 AÑOS</w:t>
            </w:r>
            <w:r>
              <w:rPr>
                <w:b/>
                <w:spacing w:val="40"/>
                <w:sz w:val="14"/>
              </w:rPr>
              <w:t xml:space="preserve"> </w:t>
            </w:r>
            <w:r>
              <w:rPr>
                <w:b/>
                <w:spacing w:val="-2"/>
                <w:sz w:val="14"/>
              </w:rPr>
              <w:t>ANTERIORES</w:t>
            </w:r>
          </w:p>
        </w:tc>
        <w:tc>
          <w:tcPr>
            <w:tcW w:w="1911" w:type="dxa"/>
            <w:tcBorders>
              <w:top w:val="double" w:sz="4" w:space="0" w:color="000000"/>
              <w:bottom w:val="double" w:sz="4" w:space="0" w:color="000000"/>
            </w:tcBorders>
          </w:tcPr>
          <w:p w14:paraId="00B9CF1B" w14:textId="77777777" w:rsidR="00F61726" w:rsidRDefault="009F1A12">
            <w:pPr>
              <w:pStyle w:val="TableParagraph"/>
              <w:spacing w:line="259" w:lineRule="auto"/>
              <w:ind w:left="107" w:right="100"/>
              <w:jc w:val="both"/>
              <w:rPr>
                <w:b/>
                <w:sz w:val="14"/>
              </w:rPr>
            </w:pPr>
            <w:r>
              <w:rPr>
                <w:b/>
                <w:sz w:val="14"/>
              </w:rPr>
              <w:t>HASTA UN FRENTE</w:t>
            </w:r>
            <w:r>
              <w:rPr>
                <w:b/>
                <w:spacing w:val="40"/>
                <w:sz w:val="14"/>
              </w:rPr>
              <w:t xml:space="preserve"> </w:t>
            </w:r>
            <w:r>
              <w:rPr>
                <w:b/>
                <w:sz w:val="14"/>
              </w:rPr>
              <w:t>ILUMINADO, SEGÚN</w:t>
            </w:r>
            <w:r>
              <w:rPr>
                <w:b/>
                <w:spacing w:val="40"/>
                <w:sz w:val="14"/>
              </w:rPr>
              <w:t xml:space="preserve"> </w:t>
            </w:r>
            <w:r>
              <w:rPr>
                <w:b/>
                <w:sz w:val="14"/>
              </w:rPr>
              <w:t>DATOS ULTIMOS 2</w:t>
            </w:r>
            <w:r>
              <w:rPr>
                <w:b/>
                <w:spacing w:val="80"/>
                <w:sz w:val="14"/>
              </w:rPr>
              <w:t xml:space="preserve"> </w:t>
            </w:r>
            <w:r>
              <w:rPr>
                <w:b/>
                <w:spacing w:val="-4"/>
                <w:sz w:val="14"/>
              </w:rPr>
              <w:t>AÑOS</w:t>
            </w:r>
          </w:p>
        </w:tc>
        <w:tc>
          <w:tcPr>
            <w:tcW w:w="2070" w:type="dxa"/>
            <w:tcBorders>
              <w:top w:val="double" w:sz="4" w:space="0" w:color="000000"/>
              <w:bottom w:val="double" w:sz="4" w:space="0" w:color="000000"/>
            </w:tcBorders>
          </w:tcPr>
          <w:p w14:paraId="734AF7E7" w14:textId="77777777" w:rsidR="00F61726" w:rsidRDefault="009F1A12">
            <w:pPr>
              <w:pStyle w:val="TableParagraph"/>
              <w:spacing w:line="256" w:lineRule="auto"/>
              <w:ind w:left="106"/>
              <w:rPr>
                <w:b/>
                <w:sz w:val="14"/>
              </w:rPr>
            </w:pPr>
            <w:r>
              <w:rPr>
                <w:b/>
                <w:sz w:val="14"/>
              </w:rPr>
              <w:t>(CML</w:t>
            </w:r>
            <w:r>
              <w:rPr>
                <w:b/>
                <w:spacing w:val="72"/>
                <w:sz w:val="14"/>
              </w:rPr>
              <w:t xml:space="preserve"> </w:t>
            </w:r>
            <w:r>
              <w:rPr>
                <w:b/>
                <w:sz w:val="14"/>
              </w:rPr>
              <w:t>PUBLICOS</w:t>
            </w:r>
            <w:r>
              <w:rPr>
                <w:b/>
                <w:spacing w:val="71"/>
                <w:sz w:val="14"/>
              </w:rPr>
              <w:t xml:space="preserve"> </w:t>
            </w:r>
            <w:r>
              <w:rPr>
                <w:b/>
                <w:sz w:val="14"/>
              </w:rPr>
              <w:t>+</w:t>
            </w:r>
            <w:r>
              <w:rPr>
                <w:b/>
                <w:spacing w:val="71"/>
                <w:sz w:val="14"/>
              </w:rPr>
              <w:t xml:space="preserve"> </w:t>
            </w:r>
            <w:r>
              <w:rPr>
                <w:b/>
                <w:sz w:val="14"/>
              </w:rPr>
              <w:t>CML</w:t>
            </w:r>
            <w:r>
              <w:rPr>
                <w:b/>
                <w:spacing w:val="40"/>
                <w:sz w:val="14"/>
              </w:rPr>
              <w:t xml:space="preserve"> </w:t>
            </w:r>
            <w:r>
              <w:rPr>
                <w:b/>
                <w:sz w:val="14"/>
              </w:rPr>
              <w:t xml:space="preserve">COMUN) + </w:t>
            </w:r>
            <w:proofErr w:type="gramStart"/>
            <w:r>
              <w:rPr>
                <w:b/>
                <w:sz w:val="14"/>
              </w:rPr>
              <w:t>C.U</w:t>
            </w:r>
            <w:proofErr w:type="gramEnd"/>
          </w:p>
        </w:tc>
        <w:tc>
          <w:tcPr>
            <w:tcW w:w="1458" w:type="dxa"/>
            <w:tcBorders>
              <w:top w:val="double" w:sz="4" w:space="0" w:color="000000"/>
              <w:bottom w:val="double" w:sz="4" w:space="0" w:color="000000"/>
            </w:tcBorders>
          </w:tcPr>
          <w:p w14:paraId="1E15427F" w14:textId="77777777" w:rsidR="00F61726" w:rsidRDefault="009F1A12">
            <w:pPr>
              <w:pStyle w:val="TableParagraph"/>
              <w:tabs>
                <w:tab w:val="left" w:pos="865"/>
              </w:tabs>
              <w:spacing w:line="259" w:lineRule="auto"/>
              <w:ind w:left="105" w:right="98"/>
              <w:rPr>
                <w:b/>
                <w:sz w:val="14"/>
              </w:rPr>
            </w:pPr>
            <w:r>
              <w:rPr>
                <w:b/>
                <w:spacing w:val="-2"/>
                <w:sz w:val="14"/>
              </w:rPr>
              <w:t>TARIFA</w:t>
            </w:r>
            <w:r>
              <w:rPr>
                <w:b/>
                <w:sz w:val="14"/>
              </w:rPr>
              <w:tab/>
            </w:r>
            <w:r>
              <w:rPr>
                <w:b/>
                <w:spacing w:val="-2"/>
                <w:sz w:val="14"/>
              </w:rPr>
              <w:t>SEGÚN</w:t>
            </w:r>
            <w:r>
              <w:rPr>
                <w:b/>
                <w:spacing w:val="40"/>
                <w:sz w:val="14"/>
              </w:rPr>
              <w:t xml:space="preserve"> </w:t>
            </w:r>
            <w:r>
              <w:rPr>
                <w:b/>
                <w:spacing w:val="-2"/>
                <w:sz w:val="14"/>
              </w:rPr>
              <w:t>FRENTE</w:t>
            </w:r>
            <w:r>
              <w:rPr>
                <w:b/>
                <w:spacing w:val="40"/>
                <w:sz w:val="14"/>
              </w:rPr>
              <w:t xml:space="preserve"> </w:t>
            </w:r>
            <w:r>
              <w:rPr>
                <w:b/>
                <w:sz w:val="14"/>
              </w:rPr>
              <w:t>ILUMINADO</w:t>
            </w:r>
            <w:r>
              <w:rPr>
                <w:b/>
                <w:spacing w:val="80"/>
                <w:w w:val="150"/>
                <w:sz w:val="14"/>
              </w:rPr>
              <w:t xml:space="preserve"> </w:t>
            </w:r>
            <w:r>
              <w:rPr>
                <w:b/>
                <w:sz w:val="14"/>
              </w:rPr>
              <w:t>AL</w:t>
            </w:r>
            <w:r>
              <w:rPr>
                <w:b/>
                <w:spacing w:val="40"/>
                <w:sz w:val="14"/>
              </w:rPr>
              <w:t xml:space="preserve"> </w:t>
            </w:r>
            <w:r>
              <w:rPr>
                <w:b/>
                <w:spacing w:val="-4"/>
                <w:sz w:val="14"/>
              </w:rPr>
              <w:t>MES</w:t>
            </w:r>
          </w:p>
        </w:tc>
        <w:tc>
          <w:tcPr>
            <w:tcW w:w="1455" w:type="dxa"/>
            <w:tcBorders>
              <w:top w:val="double" w:sz="4" w:space="0" w:color="000000"/>
              <w:bottom w:val="double" w:sz="4" w:space="0" w:color="000000"/>
            </w:tcBorders>
          </w:tcPr>
          <w:p w14:paraId="30A4BE9B" w14:textId="77777777" w:rsidR="00F61726" w:rsidRDefault="009F1A12">
            <w:pPr>
              <w:pStyle w:val="TableParagraph"/>
              <w:tabs>
                <w:tab w:val="left" w:pos="1150"/>
              </w:tabs>
              <w:spacing w:line="259" w:lineRule="auto"/>
              <w:ind w:left="105" w:right="98"/>
              <w:rPr>
                <w:b/>
                <w:sz w:val="14"/>
              </w:rPr>
            </w:pPr>
            <w:r>
              <w:rPr>
                <w:b/>
                <w:spacing w:val="-2"/>
                <w:sz w:val="14"/>
              </w:rPr>
              <w:t>RECAUDACION</w:t>
            </w:r>
            <w:r>
              <w:rPr>
                <w:b/>
                <w:spacing w:val="40"/>
                <w:sz w:val="14"/>
              </w:rPr>
              <w:t xml:space="preserve"> </w:t>
            </w:r>
            <w:r>
              <w:rPr>
                <w:b/>
                <w:spacing w:val="-2"/>
                <w:sz w:val="14"/>
              </w:rPr>
              <w:t>PROMEDIO</w:t>
            </w:r>
            <w:r>
              <w:rPr>
                <w:b/>
                <w:sz w:val="14"/>
              </w:rPr>
              <w:tab/>
            </w:r>
            <w:r>
              <w:rPr>
                <w:b/>
                <w:spacing w:val="-6"/>
                <w:sz w:val="14"/>
              </w:rPr>
              <w:t>AL</w:t>
            </w:r>
            <w:r>
              <w:rPr>
                <w:b/>
                <w:spacing w:val="40"/>
                <w:sz w:val="14"/>
              </w:rPr>
              <w:t xml:space="preserve"> </w:t>
            </w:r>
            <w:r>
              <w:rPr>
                <w:b/>
                <w:spacing w:val="-4"/>
                <w:sz w:val="14"/>
              </w:rPr>
              <w:t>MES</w:t>
            </w:r>
          </w:p>
        </w:tc>
      </w:tr>
      <w:tr w:rsidR="00F61726" w14:paraId="4E5D54CC" w14:textId="77777777">
        <w:trPr>
          <w:trHeight w:val="320"/>
        </w:trPr>
        <w:tc>
          <w:tcPr>
            <w:tcW w:w="2749" w:type="dxa"/>
            <w:tcBorders>
              <w:top w:val="double" w:sz="4" w:space="0" w:color="000000"/>
              <w:bottom w:val="double" w:sz="4" w:space="0" w:color="000000"/>
            </w:tcBorders>
          </w:tcPr>
          <w:p w14:paraId="6360B105" w14:textId="77777777" w:rsidR="00F61726" w:rsidRDefault="009F1A12">
            <w:pPr>
              <w:pStyle w:val="TableParagraph"/>
              <w:spacing w:line="158" w:lineRule="exact"/>
              <w:ind w:left="107"/>
              <w:rPr>
                <w:b/>
                <w:sz w:val="14"/>
              </w:rPr>
            </w:pPr>
            <w:r>
              <w:rPr>
                <w:b/>
                <w:w w:val="99"/>
                <w:sz w:val="14"/>
              </w:rPr>
              <w:t>A</w:t>
            </w:r>
          </w:p>
        </w:tc>
        <w:tc>
          <w:tcPr>
            <w:tcW w:w="1911" w:type="dxa"/>
            <w:tcBorders>
              <w:top w:val="double" w:sz="4" w:space="0" w:color="000000"/>
              <w:bottom w:val="double" w:sz="4" w:space="0" w:color="000000"/>
            </w:tcBorders>
          </w:tcPr>
          <w:p w14:paraId="0F740800" w14:textId="77777777" w:rsidR="00F61726" w:rsidRDefault="009F1A12">
            <w:pPr>
              <w:pStyle w:val="TableParagraph"/>
              <w:spacing w:line="158" w:lineRule="exact"/>
              <w:ind w:left="107"/>
              <w:rPr>
                <w:b/>
                <w:sz w:val="14"/>
              </w:rPr>
            </w:pPr>
            <w:r>
              <w:rPr>
                <w:b/>
                <w:w w:val="99"/>
                <w:sz w:val="14"/>
              </w:rPr>
              <w:t>B</w:t>
            </w:r>
          </w:p>
        </w:tc>
        <w:tc>
          <w:tcPr>
            <w:tcW w:w="2070" w:type="dxa"/>
            <w:tcBorders>
              <w:top w:val="double" w:sz="4" w:space="0" w:color="000000"/>
              <w:bottom w:val="double" w:sz="4" w:space="0" w:color="000000"/>
            </w:tcBorders>
          </w:tcPr>
          <w:p w14:paraId="7163B326" w14:textId="77777777" w:rsidR="00F61726" w:rsidRDefault="009F1A12">
            <w:pPr>
              <w:pStyle w:val="TableParagraph"/>
              <w:spacing w:line="158" w:lineRule="exact"/>
              <w:ind w:left="106"/>
              <w:rPr>
                <w:b/>
                <w:sz w:val="14"/>
              </w:rPr>
            </w:pPr>
            <w:r>
              <w:rPr>
                <w:b/>
                <w:w w:val="99"/>
                <w:sz w:val="14"/>
              </w:rPr>
              <w:t>C</w:t>
            </w:r>
          </w:p>
        </w:tc>
        <w:tc>
          <w:tcPr>
            <w:tcW w:w="1458" w:type="dxa"/>
            <w:tcBorders>
              <w:top w:val="double" w:sz="4" w:space="0" w:color="000000"/>
              <w:bottom w:val="double" w:sz="4" w:space="0" w:color="000000"/>
            </w:tcBorders>
          </w:tcPr>
          <w:p w14:paraId="18DCC021" w14:textId="77777777" w:rsidR="00F61726" w:rsidRDefault="009F1A12">
            <w:pPr>
              <w:pStyle w:val="TableParagraph"/>
              <w:spacing w:line="158" w:lineRule="exact"/>
              <w:ind w:left="105"/>
              <w:rPr>
                <w:b/>
                <w:sz w:val="14"/>
              </w:rPr>
            </w:pPr>
            <w:r>
              <w:rPr>
                <w:b/>
                <w:w w:val="99"/>
                <w:sz w:val="14"/>
              </w:rPr>
              <w:t>D</w:t>
            </w:r>
          </w:p>
        </w:tc>
        <w:tc>
          <w:tcPr>
            <w:tcW w:w="1455" w:type="dxa"/>
            <w:tcBorders>
              <w:top w:val="double" w:sz="4" w:space="0" w:color="000000"/>
              <w:bottom w:val="double" w:sz="4" w:space="0" w:color="000000"/>
            </w:tcBorders>
          </w:tcPr>
          <w:p w14:paraId="67C36743" w14:textId="77777777" w:rsidR="00F61726" w:rsidRDefault="009F1A12">
            <w:pPr>
              <w:pStyle w:val="TableParagraph"/>
              <w:spacing w:line="158" w:lineRule="exact"/>
              <w:ind w:left="105"/>
              <w:rPr>
                <w:b/>
                <w:sz w:val="14"/>
              </w:rPr>
            </w:pPr>
            <w:r>
              <w:rPr>
                <w:b/>
                <w:w w:val="99"/>
                <w:sz w:val="14"/>
              </w:rPr>
              <w:t>E</w:t>
            </w:r>
          </w:p>
        </w:tc>
      </w:tr>
      <w:tr w:rsidR="00F61726" w14:paraId="7D3F6F52" w14:textId="77777777">
        <w:trPr>
          <w:trHeight w:val="320"/>
        </w:trPr>
        <w:tc>
          <w:tcPr>
            <w:tcW w:w="2749" w:type="dxa"/>
            <w:tcBorders>
              <w:top w:val="double" w:sz="4" w:space="0" w:color="000000"/>
              <w:bottom w:val="double" w:sz="4" w:space="0" w:color="000000"/>
            </w:tcBorders>
          </w:tcPr>
          <w:p w14:paraId="6D8AFFAE"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1</w:t>
            </w:r>
          </w:p>
        </w:tc>
        <w:tc>
          <w:tcPr>
            <w:tcW w:w="1911" w:type="dxa"/>
            <w:tcBorders>
              <w:top w:val="double" w:sz="4" w:space="0" w:color="000000"/>
              <w:bottom w:val="double" w:sz="4" w:space="0" w:color="000000"/>
            </w:tcBorders>
          </w:tcPr>
          <w:p w14:paraId="087FB3CB" w14:textId="77777777" w:rsidR="00F61726" w:rsidRDefault="009F1A12">
            <w:pPr>
              <w:pStyle w:val="TableParagraph"/>
              <w:spacing w:line="156" w:lineRule="exact"/>
              <w:ind w:left="107"/>
              <w:rPr>
                <w:sz w:val="14"/>
              </w:rPr>
            </w:pPr>
            <w:r>
              <w:rPr>
                <w:spacing w:val="-2"/>
                <w:sz w:val="14"/>
              </w:rPr>
              <w:t>0.086</w:t>
            </w:r>
          </w:p>
        </w:tc>
        <w:tc>
          <w:tcPr>
            <w:tcW w:w="2070" w:type="dxa"/>
            <w:tcBorders>
              <w:top w:val="double" w:sz="4" w:space="0" w:color="000000"/>
              <w:bottom w:val="double" w:sz="4" w:space="0" w:color="000000"/>
            </w:tcBorders>
          </w:tcPr>
          <w:p w14:paraId="262136B5"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33C8DED" w14:textId="77777777" w:rsidR="00F61726" w:rsidRDefault="009F1A12">
            <w:pPr>
              <w:pStyle w:val="TableParagraph"/>
              <w:spacing w:line="156" w:lineRule="exact"/>
              <w:ind w:left="105"/>
              <w:rPr>
                <w:sz w:val="14"/>
              </w:rPr>
            </w:pPr>
            <w:r>
              <w:rPr>
                <w:spacing w:val="-2"/>
                <w:sz w:val="14"/>
              </w:rPr>
              <w:t>0.0272</w:t>
            </w:r>
          </w:p>
        </w:tc>
        <w:tc>
          <w:tcPr>
            <w:tcW w:w="1455" w:type="dxa"/>
            <w:tcBorders>
              <w:top w:val="double" w:sz="4" w:space="0" w:color="000000"/>
              <w:bottom w:val="double" w:sz="4" w:space="0" w:color="000000"/>
            </w:tcBorders>
          </w:tcPr>
          <w:p w14:paraId="251DA493" w14:textId="77777777" w:rsidR="00F61726" w:rsidRDefault="00F61726">
            <w:pPr>
              <w:pStyle w:val="TableParagraph"/>
              <w:rPr>
                <w:sz w:val="14"/>
              </w:rPr>
            </w:pPr>
          </w:p>
        </w:tc>
      </w:tr>
      <w:tr w:rsidR="00F61726" w14:paraId="52B76677" w14:textId="77777777">
        <w:trPr>
          <w:trHeight w:val="320"/>
        </w:trPr>
        <w:tc>
          <w:tcPr>
            <w:tcW w:w="2749" w:type="dxa"/>
            <w:tcBorders>
              <w:top w:val="double" w:sz="4" w:space="0" w:color="000000"/>
              <w:bottom w:val="double" w:sz="4" w:space="0" w:color="000000"/>
            </w:tcBorders>
          </w:tcPr>
          <w:p w14:paraId="059E876A"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2</w:t>
            </w:r>
          </w:p>
        </w:tc>
        <w:tc>
          <w:tcPr>
            <w:tcW w:w="1911" w:type="dxa"/>
            <w:tcBorders>
              <w:top w:val="double" w:sz="4" w:space="0" w:color="000000"/>
              <w:bottom w:val="double" w:sz="4" w:space="0" w:color="000000"/>
            </w:tcBorders>
          </w:tcPr>
          <w:p w14:paraId="2DBDB344" w14:textId="77777777" w:rsidR="00F61726" w:rsidRDefault="009F1A12">
            <w:pPr>
              <w:pStyle w:val="TableParagraph"/>
              <w:spacing w:line="156" w:lineRule="exact"/>
              <w:ind w:left="107"/>
              <w:rPr>
                <w:sz w:val="14"/>
              </w:rPr>
            </w:pPr>
            <w:r>
              <w:rPr>
                <w:spacing w:val="-2"/>
                <w:sz w:val="14"/>
              </w:rPr>
              <w:t>0.361</w:t>
            </w:r>
          </w:p>
        </w:tc>
        <w:tc>
          <w:tcPr>
            <w:tcW w:w="2070" w:type="dxa"/>
            <w:tcBorders>
              <w:top w:val="double" w:sz="4" w:space="0" w:color="000000"/>
              <w:bottom w:val="double" w:sz="4" w:space="0" w:color="000000"/>
            </w:tcBorders>
          </w:tcPr>
          <w:p w14:paraId="619315A9"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2B2EC0E" w14:textId="77777777" w:rsidR="00F61726" w:rsidRDefault="009F1A12">
            <w:pPr>
              <w:pStyle w:val="TableParagraph"/>
              <w:spacing w:line="156" w:lineRule="exact"/>
              <w:ind w:left="105"/>
              <w:rPr>
                <w:sz w:val="14"/>
              </w:rPr>
            </w:pPr>
            <w:r>
              <w:rPr>
                <w:spacing w:val="-2"/>
                <w:sz w:val="14"/>
              </w:rPr>
              <w:t>0.0469</w:t>
            </w:r>
          </w:p>
        </w:tc>
        <w:tc>
          <w:tcPr>
            <w:tcW w:w="1455" w:type="dxa"/>
            <w:tcBorders>
              <w:top w:val="double" w:sz="4" w:space="0" w:color="000000"/>
              <w:bottom w:val="double" w:sz="4" w:space="0" w:color="000000"/>
            </w:tcBorders>
          </w:tcPr>
          <w:p w14:paraId="0516B200" w14:textId="77777777" w:rsidR="00F61726" w:rsidRDefault="00F61726">
            <w:pPr>
              <w:pStyle w:val="TableParagraph"/>
              <w:rPr>
                <w:sz w:val="14"/>
              </w:rPr>
            </w:pPr>
          </w:p>
        </w:tc>
      </w:tr>
      <w:tr w:rsidR="00F61726" w14:paraId="35CA5BB2" w14:textId="77777777">
        <w:trPr>
          <w:trHeight w:val="320"/>
        </w:trPr>
        <w:tc>
          <w:tcPr>
            <w:tcW w:w="2749" w:type="dxa"/>
            <w:tcBorders>
              <w:top w:val="double" w:sz="4" w:space="0" w:color="000000"/>
              <w:bottom w:val="double" w:sz="4" w:space="0" w:color="000000"/>
            </w:tcBorders>
          </w:tcPr>
          <w:p w14:paraId="60E2D379"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3</w:t>
            </w:r>
          </w:p>
        </w:tc>
        <w:tc>
          <w:tcPr>
            <w:tcW w:w="1911" w:type="dxa"/>
            <w:tcBorders>
              <w:top w:val="double" w:sz="4" w:space="0" w:color="000000"/>
              <w:bottom w:val="double" w:sz="4" w:space="0" w:color="000000"/>
            </w:tcBorders>
          </w:tcPr>
          <w:p w14:paraId="78D7A68A" w14:textId="77777777" w:rsidR="00F61726" w:rsidRDefault="009F1A12">
            <w:pPr>
              <w:pStyle w:val="TableParagraph"/>
              <w:spacing w:line="156" w:lineRule="exact"/>
              <w:ind w:left="107"/>
              <w:rPr>
                <w:sz w:val="14"/>
              </w:rPr>
            </w:pPr>
            <w:r>
              <w:rPr>
                <w:spacing w:val="-2"/>
                <w:sz w:val="14"/>
              </w:rPr>
              <w:t>0.705</w:t>
            </w:r>
          </w:p>
        </w:tc>
        <w:tc>
          <w:tcPr>
            <w:tcW w:w="2070" w:type="dxa"/>
            <w:tcBorders>
              <w:top w:val="double" w:sz="4" w:space="0" w:color="000000"/>
              <w:bottom w:val="double" w:sz="4" w:space="0" w:color="000000"/>
            </w:tcBorders>
          </w:tcPr>
          <w:p w14:paraId="041CF752"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648A994" w14:textId="77777777" w:rsidR="00F61726" w:rsidRDefault="009F1A12">
            <w:pPr>
              <w:pStyle w:val="TableParagraph"/>
              <w:spacing w:line="156" w:lineRule="exact"/>
              <w:ind w:left="105"/>
              <w:rPr>
                <w:sz w:val="14"/>
              </w:rPr>
            </w:pPr>
            <w:r>
              <w:rPr>
                <w:spacing w:val="-2"/>
                <w:sz w:val="14"/>
              </w:rPr>
              <w:t>0.0716</w:t>
            </w:r>
          </w:p>
        </w:tc>
        <w:tc>
          <w:tcPr>
            <w:tcW w:w="1455" w:type="dxa"/>
            <w:tcBorders>
              <w:top w:val="double" w:sz="4" w:space="0" w:color="000000"/>
              <w:bottom w:val="double" w:sz="4" w:space="0" w:color="000000"/>
            </w:tcBorders>
          </w:tcPr>
          <w:p w14:paraId="0C9E73BA" w14:textId="77777777" w:rsidR="00F61726" w:rsidRDefault="00F61726">
            <w:pPr>
              <w:pStyle w:val="TableParagraph"/>
              <w:rPr>
                <w:sz w:val="14"/>
              </w:rPr>
            </w:pPr>
          </w:p>
        </w:tc>
      </w:tr>
      <w:tr w:rsidR="00F61726" w14:paraId="41C416D1" w14:textId="77777777">
        <w:trPr>
          <w:trHeight w:val="320"/>
        </w:trPr>
        <w:tc>
          <w:tcPr>
            <w:tcW w:w="2749" w:type="dxa"/>
            <w:tcBorders>
              <w:top w:val="double" w:sz="4" w:space="0" w:color="000000"/>
              <w:bottom w:val="double" w:sz="4" w:space="0" w:color="000000"/>
            </w:tcBorders>
          </w:tcPr>
          <w:p w14:paraId="2F2C8D30"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4</w:t>
            </w:r>
          </w:p>
        </w:tc>
        <w:tc>
          <w:tcPr>
            <w:tcW w:w="1911" w:type="dxa"/>
            <w:tcBorders>
              <w:top w:val="double" w:sz="4" w:space="0" w:color="000000"/>
              <w:bottom w:val="double" w:sz="4" w:space="0" w:color="000000"/>
            </w:tcBorders>
          </w:tcPr>
          <w:p w14:paraId="5B3135E4" w14:textId="77777777" w:rsidR="00F61726" w:rsidRDefault="009F1A12">
            <w:pPr>
              <w:pStyle w:val="TableParagraph"/>
              <w:spacing w:line="156" w:lineRule="exact"/>
              <w:ind w:left="107"/>
              <w:rPr>
                <w:sz w:val="14"/>
              </w:rPr>
            </w:pPr>
            <w:r>
              <w:rPr>
                <w:spacing w:val="-2"/>
                <w:sz w:val="14"/>
              </w:rPr>
              <w:t>1.090</w:t>
            </w:r>
          </w:p>
        </w:tc>
        <w:tc>
          <w:tcPr>
            <w:tcW w:w="2070" w:type="dxa"/>
            <w:tcBorders>
              <w:top w:val="double" w:sz="4" w:space="0" w:color="000000"/>
              <w:bottom w:val="double" w:sz="4" w:space="0" w:color="000000"/>
            </w:tcBorders>
          </w:tcPr>
          <w:p w14:paraId="09ED424D"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E15289C" w14:textId="77777777" w:rsidR="00F61726" w:rsidRDefault="009F1A12">
            <w:pPr>
              <w:pStyle w:val="TableParagraph"/>
              <w:spacing w:line="156" w:lineRule="exact"/>
              <w:ind w:left="105"/>
              <w:rPr>
                <w:sz w:val="14"/>
              </w:rPr>
            </w:pPr>
            <w:r>
              <w:rPr>
                <w:spacing w:val="-2"/>
                <w:sz w:val="14"/>
              </w:rPr>
              <w:t>0.0991</w:t>
            </w:r>
          </w:p>
        </w:tc>
        <w:tc>
          <w:tcPr>
            <w:tcW w:w="1455" w:type="dxa"/>
            <w:tcBorders>
              <w:top w:val="double" w:sz="4" w:space="0" w:color="000000"/>
              <w:bottom w:val="double" w:sz="4" w:space="0" w:color="000000"/>
            </w:tcBorders>
          </w:tcPr>
          <w:p w14:paraId="3CC3E20E" w14:textId="77777777" w:rsidR="00F61726" w:rsidRDefault="00F61726">
            <w:pPr>
              <w:pStyle w:val="TableParagraph"/>
              <w:rPr>
                <w:sz w:val="14"/>
              </w:rPr>
            </w:pPr>
          </w:p>
        </w:tc>
      </w:tr>
      <w:tr w:rsidR="00F61726" w14:paraId="6C4CEFC7" w14:textId="77777777">
        <w:trPr>
          <w:trHeight w:val="320"/>
        </w:trPr>
        <w:tc>
          <w:tcPr>
            <w:tcW w:w="2749" w:type="dxa"/>
            <w:tcBorders>
              <w:top w:val="double" w:sz="4" w:space="0" w:color="000000"/>
              <w:bottom w:val="double" w:sz="4" w:space="0" w:color="000000"/>
            </w:tcBorders>
          </w:tcPr>
          <w:p w14:paraId="1AAC20B3"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5</w:t>
            </w:r>
          </w:p>
        </w:tc>
        <w:tc>
          <w:tcPr>
            <w:tcW w:w="1911" w:type="dxa"/>
            <w:tcBorders>
              <w:top w:val="double" w:sz="4" w:space="0" w:color="000000"/>
              <w:bottom w:val="double" w:sz="4" w:space="0" w:color="000000"/>
            </w:tcBorders>
          </w:tcPr>
          <w:p w14:paraId="586F4586" w14:textId="77777777" w:rsidR="00F61726" w:rsidRDefault="009F1A12">
            <w:pPr>
              <w:pStyle w:val="TableParagraph"/>
              <w:spacing w:line="156" w:lineRule="exact"/>
              <w:ind w:left="107"/>
              <w:rPr>
                <w:sz w:val="14"/>
              </w:rPr>
            </w:pPr>
            <w:r>
              <w:rPr>
                <w:spacing w:val="-2"/>
                <w:sz w:val="14"/>
              </w:rPr>
              <w:t>1.642</w:t>
            </w:r>
          </w:p>
        </w:tc>
        <w:tc>
          <w:tcPr>
            <w:tcW w:w="2070" w:type="dxa"/>
            <w:tcBorders>
              <w:top w:val="double" w:sz="4" w:space="0" w:color="000000"/>
              <w:bottom w:val="double" w:sz="4" w:space="0" w:color="000000"/>
            </w:tcBorders>
          </w:tcPr>
          <w:p w14:paraId="3FCAFEFF"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9A543E4" w14:textId="77777777" w:rsidR="00F61726" w:rsidRDefault="009F1A12">
            <w:pPr>
              <w:pStyle w:val="TableParagraph"/>
              <w:spacing w:line="156" w:lineRule="exact"/>
              <w:ind w:left="105"/>
              <w:rPr>
                <w:sz w:val="14"/>
              </w:rPr>
            </w:pPr>
            <w:r>
              <w:rPr>
                <w:spacing w:val="-2"/>
                <w:sz w:val="14"/>
              </w:rPr>
              <w:t>0.1386</w:t>
            </w:r>
          </w:p>
        </w:tc>
        <w:tc>
          <w:tcPr>
            <w:tcW w:w="1455" w:type="dxa"/>
            <w:tcBorders>
              <w:top w:val="double" w:sz="4" w:space="0" w:color="000000"/>
              <w:bottom w:val="double" w:sz="4" w:space="0" w:color="000000"/>
            </w:tcBorders>
          </w:tcPr>
          <w:p w14:paraId="042A7812" w14:textId="77777777" w:rsidR="00F61726" w:rsidRDefault="00F61726">
            <w:pPr>
              <w:pStyle w:val="TableParagraph"/>
              <w:rPr>
                <w:sz w:val="14"/>
              </w:rPr>
            </w:pPr>
          </w:p>
        </w:tc>
      </w:tr>
      <w:tr w:rsidR="00F61726" w14:paraId="78F54D11" w14:textId="77777777">
        <w:trPr>
          <w:trHeight w:val="319"/>
        </w:trPr>
        <w:tc>
          <w:tcPr>
            <w:tcW w:w="2749" w:type="dxa"/>
            <w:tcBorders>
              <w:top w:val="double" w:sz="4" w:space="0" w:color="000000"/>
              <w:bottom w:val="double" w:sz="4" w:space="0" w:color="000000"/>
            </w:tcBorders>
          </w:tcPr>
          <w:p w14:paraId="5E9789B2"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6</w:t>
            </w:r>
          </w:p>
        </w:tc>
        <w:tc>
          <w:tcPr>
            <w:tcW w:w="1911" w:type="dxa"/>
            <w:tcBorders>
              <w:top w:val="double" w:sz="4" w:space="0" w:color="000000"/>
              <w:bottom w:val="double" w:sz="4" w:space="0" w:color="000000"/>
            </w:tcBorders>
          </w:tcPr>
          <w:p w14:paraId="768A5AC9" w14:textId="77777777" w:rsidR="00F61726" w:rsidRDefault="009F1A12">
            <w:pPr>
              <w:pStyle w:val="TableParagraph"/>
              <w:spacing w:line="156" w:lineRule="exact"/>
              <w:ind w:left="107"/>
              <w:rPr>
                <w:sz w:val="14"/>
              </w:rPr>
            </w:pPr>
            <w:r>
              <w:rPr>
                <w:spacing w:val="-2"/>
                <w:sz w:val="14"/>
              </w:rPr>
              <w:t>1.791</w:t>
            </w:r>
          </w:p>
        </w:tc>
        <w:tc>
          <w:tcPr>
            <w:tcW w:w="2070" w:type="dxa"/>
            <w:tcBorders>
              <w:top w:val="double" w:sz="4" w:space="0" w:color="000000"/>
              <w:bottom w:val="double" w:sz="4" w:space="0" w:color="000000"/>
            </w:tcBorders>
          </w:tcPr>
          <w:p w14:paraId="34C9CB27"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3C837401" w14:textId="77777777" w:rsidR="00F61726" w:rsidRDefault="009F1A12">
            <w:pPr>
              <w:pStyle w:val="TableParagraph"/>
              <w:spacing w:line="156" w:lineRule="exact"/>
              <w:ind w:left="105"/>
              <w:rPr>
                <w:sz w:val="14"/>
              </w:rPr>
            </w:pPr>
            <w:r>
              <w:rPr>
                <w:spacing w:val="-2"/>
                <w:sz w:val="14"/>
              </w:rPr>
              <w:t>0.1492</w:t>
            </w:r>
          </w:p>
        </w:tc>
        <w:tc>
          <w:tcPr>
            <w:tcW w:w="1455" w:type="dxa"/>
            <w:tcBorders>
              <w:top w:val="double" w:sz="4" w:space="0" w:color="000000"/>
              <w:bottom w:val="double" w:sz="4" w:space="0" w:color="000000"/>
            </w:tcBorders>
          </w:tcPr>
          <w:p w14:paraId="1A06263A" w14:textId="77777777" w:rsidR="00F61726" w:rsidRDefault="00F61726">
            <w:pPr>
              <w:pStyle w:val="TableParagraph"/>
              <w:rPr>
                <w:sz w:val="14"/>
              </w:rPr>
            </w:pPr>
          </w:p>
        </w:tc>
      </w:tr>
      <w:tr w:rsidR="00F61726" w14:paraId="3D90BECC" w14:textId="77777777">
        <w:trPr>
          <w:trHeight w:val="320"/>
        </w:trPr>
        <w:tc>
          <w:tcPr>
            <w:tcW w:w="2749" w:type="dxa"/>
            <w:tcBorders>
              <w:top w:val="double" w:sz="4" w:space="0" w:color="000000"/>
              <w:bottom w:val="double" w:sz="4" w:space="0" w:color="000000"/>
            </w:tcBorders>
          </w:tcPr>
          <w:p w14:paraId="759A88BF" w14:textId="77777777" w:rsidR="00F61726" w:rsidRDefault="009F1A12">
            <w:pPr>
              <w:pStyle w:val="TableParagraph"/>
              <w:spacing w:line="15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7</w:t>
            </w:r>
          </w:p>
        </w:tc>
        <w:tc>
          <w:tcPr>
            <w:tcW w:w="1911" w:type="dxa"/>
            <w:tcBorders>
              <w:top w:val="double" w:sz="4" w:space="0" w:color="000000"/>
              <w:bottom w:val="double" w:sz="4" w:space="0" w:color="000000"/>
            </w:tcBorders>
          </w:tcPr>
          <w:p w14:paraId="447D0617" w14:textId="77777777" w:rsidR="00F61726" w:rsidRDefault="009F1A12">
            <w:pPr>
              <w:pStyle w:val="TableParagraph"/>
              <w:spacing w:line="157" w:lineRule="exact"/>
              <w:ind w:left="107"/>
              <w:rPr>
                <w:sz w:val="14"/>
              </w:rPr>
            </w:pPr>
            <w:r>
              <w:rPr>
                <w:spacing w:val="-2"/>
                <w:sz w:val="14"/>
              </w:rPr>
              <w:t>2.641</w:t>
            </w:r>
          </w:p>
        </w:tc>
        <w:tc>
          <w:tcPr>
            <w:tcW w:w="2070" w:type="dxa"/>
            <w:tcBorders>
              <w:top w:val="double" w:sz="4" w:space="0" w:color="000000"/>
              <w:bottom w:val="double" w:sz="4" w:space="0" w:color="000000"/>
            </w:tcBorders>
          </w:tcPr>
          <w:p w14:paraId="0B5F8031" w14:textId="77777777" w:rsidR="00F61726" w:rsidRDefault="009F1A12">
            <w:pPr>
              <w:pStyle w:val="TableParagraph"/>
              <w:spacing w:line="157"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9C5977D" w14:textId="77777777" w:rsidR="00F61726" w:rsidRDefault="009F1A12">
            <w:pPr>
              <w:pStyle w:val="TableParagraph"/>
              <w:spacing w:line="157" w:lineRule="exact"/>
              <w:ind w:left="105"/>
              <w:rPr>
                <w:sz w:val="14"/>
              </w:rPr>
            </w:pPr>
            <w:r>
              <w:rPr>
                <w:spacing w:val="-2"/>
                <w:sz w:val="14"/>
              </w:rPr>
              <w:t>0.2101</w:t>
            </w:r>
          </w:p>
        </w:tc>
        <w:tc>
          <w:tcPr>
            <w:tcW w:w="1455" w:type="dxa"/>
            <w:tcBorders>
              <w:top w:val="double" w:sz="4" w:space="0" w:color="000000"/>
              <w:bottom w:val="double" w:sz="4" w:space="0" w:color="000000"/>
            </w:tcBorders>
          </w:tcPr>
          <w:p w14:paraId="5C517F62" w14:textId="77777777" w:rsidR="00F61726" w:rsidRDefault="00F61726">
            <w:pPr>
              <w:pStyle w:val="TableParagraph"/>
              <w:rPr>
                <w:sz w:val="14"/>
              </w:rPr>
            </w:pPr>
          </w:p>
        </w:tc>
      </w:tr>
      <w:tr w:rsidR="00F61726" w14:paraId="2F393588" w14:textId="77777777">
        <w:trPr>
          <w:trHeight w:val="320"/>
        </w:trPr>
        <w:tc>
          <w:tcPr>
            <w:tcW w:w="2749" w:type="dxa"/>
            <w:tcBorders>
              <w:top w:val="double" w:sz="4" w:space="0" w:color="000000"/>
              <w:bottom w:val="double" w:sz="4" w:space="0" w:color="000000"/>
            </w:tcBorders>
          </w:tcPr>
          <w:p w14:paraId="74F47D09" w14:textId="77777777" w:rsidR="00F61726" w:rsidRDefault="009F1A12">
            <w:pPr>
              <w:pStyle w:val="TableParagraph"/>
              <w:spacing w:line="15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8</w:t>
            </w:r>
          </w:p>
        </w:tc>
        <w:tc>
          <w:tcPr>
            <w:tcW w:w="1911" w:type="dxa"/>
            <w:tcBorders>
              <w:top w:val="double" w:sz="4" w:space="0" w:color="000000"/>
              <w:bottom w:val="double" w:sz="4" w:space="0" w:color="000000"/>
            </w:tcBorders>
          </w:tcPr>
          <w:p w14:paraId="626DB5CF" w14:textId="77777777" w:rsidR="00F61726" w:rsidRDefault="009F1A12">
            <w:pPr>
              <w:pStyle w:val="TableParagraph"/>
              <w:spacing w:line="157" w:lineRule="exact"/>
              <w:ind w:left="107"/>
              <w:rPr>
                <w:sz w:val="14"/>
              </w:rPr>
            </w:pPr>
            <w:r>
              <w:rPr>
                <w:spacing w:val="-2"/>
                <w:sz w:val="14"/>
              </w:rPr>
              <w:t>2.817</w:t>
            </w:r>
          </w:p>
        </w:tc>
        <w:tc>
          <w:tcPr>
            <w:tcW w:w="2070" w:type="dxa"/>
            <w:tcBorders>
              <w:top w:val="double" w:sz="4" w:space="0" w:color="000000"/>
              <w:bottom w:val="double" w:sz="4" w:space="0" w:color="000000"/>
            </w:tcBorders>
          </w:tcPr>
          <w:p w14:paraId="25E4A3A3" w14:textId="77777777" w:rsidR="00F61726" w:rsidRDefault="009F1A12">
            <w:pPr>
              <w:pStyle w:val="TableParagraph"/>
              <w:spacing w:line="157"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4F666B19" w14:textId="77777777" w:rsidR="00F61726" w:rsidRDefault="009F1A12">
            <w:pPr>
              <w:pStyle w:val="TableParagraph"/>
              <w:spacing w:line="157" w:lineRule="exact"/>
              <w:ind w:left="105"/>
              <w:rPr>
                <w:sz w:val="14"/>
              </w:rPr>
            </w:pPr>
            <w:r>
              <w:rPr>
                <w:spacing w:val="-2"/>
                <w:sz w:val="14"/>
              </w:rPr>
              <w:t>0.2227</w:t>
            </w:r>
          </w:p>
        </w:tc>
        <w:tc>
          <w:tcPr>
            <w:tcW w:w="1455" w:type="dxa"/>
            <w:tcBorders>
              <w:top w:val="double" w:sz="4" w:space="0" w:color="000000"/>
              <w:bottom w:val="double" w:sz="4" w:space="0" w:color="000000"/>
            </w:tcBorders>
          </w:tcPr>
          <w:p w14:paraId="2727717B" w14:textId="77777777" w:rsidR="00F61726" w:rsidRDefault="00F61726">
            <w:pPr>
              <w:pStyle w:val="TableParagraph"/>
              <w:rPr>
                <w:sz w:val="14"/>
              </w:rPr>
            </w:pPr>
          </w:p>
        </w:tc>
      </w:tr>
      <w:tr w:rsidR="00F61726" w14:paraId="48EAC061" w14:textId="77777777">
        <w:trPr>
          <w:trHeight w:val="320"/>
        </w:trPr>
        <w:tc>
          <w:tcPr>
            <w:tcW w:w="2749" w:type="dxa"/>
            <w:tcBorders>
              <w:top w:val="double" w:sz="4" w:space="0" w:color="000000"/>
              <w:bottom w:val="double" w:sz="4" w:space="0" w:color="000000"/>
            </w:tcBorders>
          </w:tcPr>
          <w:p w14:paraId="40C75E93" w14:textId="77777777" w:rsidR="00F61726" w:rsidRDefault="009F1A12">
            <w:pPr>
              <w:pStyle w:val="TableParagraph"/>
              <w:spacing w:line="154"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10"/>
                <w:sz w:val="14"/>
              </w:rPr>
              <w:t>9</w:t>
            </w:r>
          </w:p>
        </w:tc>
        <w:tc>
          <w:tcPr>
            <w:tcW w:w="1911" w:type="dxa"/>
            <w:tcBorders>
              <w:top w:val="double" w:sz="4" w:space="0" w:color="000000"/>
              <w:bottom w:val="double" w:sz="4" w:space="0" w:color="000000"/>
            </w:tcBorders>
          </w:tcPr>
          <w:p w14:paraId="3B8401C6" w14:textId="77777777" w:rsidR="00F61726" w:rsidRDefault="009F1A12">
            <w:pPr>
              <w:pStyle w:val="TableParagraph"/>
              <w:spacing w:line="154" w:lineRule="exact"/>
              <w:ind w:left="107"/>
              <w:rPr>
                <w:sz w:val="14"/>
              </w:rPr>
            </w:pPr>
            <w:r>
              <w:rPr>
                <w:spacing w:val="-2"/>
                <w:sz w:val="14"/>
              </w:rPr>
              <w:t>3.534</w:t>
            </w:r>
          </w:p>
        </w:tc>
        <w:tc>
          <w:tcPr>
            <w:tcW w:w="2070" w:type="dxa"/>
            <w:tcBorders>
              <w:top w:val="double" w:sz="4" w:space="0" w:color="000000"/>
              <w:bottom w:val="double" w:sz="4" w:space="0" w:color="000000"/>
            </w:tcBorders>
          </w:tcPr>
          <w:p w14:paraId="5244D0A3" w14:textId="77777777" w:rsidR="00F61726" w:rsidRDefault="009F1A12">
            <w:pPr>
              <w:pStyle w:val="TableParagraph"/>
              <w:spacing w:line="154"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3504D089" w14:textId="77777777" w:rsidR="00F61726" w:rsidRDefault="009F1A12">
            <w:pPr>
              <w:pStyle w:val="TableParagraph"/>
              <w:spacing w:line="154" w:lineRule="exact"/>
              <w:ind w:left="105"/>
              <w:rPr>
                <w:sz w:val="14"/>
              </w:rPr>
            </w:pPr>
            <w:r>
              <w:rPr>
                <w:spacing w:val="-2"/>
                <w:sz w:val="14"/>
              </w:rPr>
              <w:t>0.2740</w:t>
            </w:r>
          </w:p>
        </w:tc>
        <w:tc>
          <w:tcPr>
            <w:tcW w:w="1455" w:type="dxa"/>
            <w:tcBorders>
              <w:top w:val="double" w:sz="4" w:space="0" w:color="000000"/>
              <w:bottom w:val="double" w:sz="4" w:space="0" w:color="000000"/>
            </w:tcBorders>
          </w:tcPr>
          <w:p w14:paraId="14C0F103" w14:textId="77777777" w:rsidR="00F61726" w:rsidRDefault="00F61726">
            <w:pPr>
              <w:pStyle w:val="TableParagraph"/>
              <w:rPr>
                <w:sz w:val="14"/>
              </w:rPr>
            </w:pPr>
          </w:p>
        </w:tc>
      </w:tr>
      <w:tr w:rsidR="00F61726" w14:paraId="09D5BBD2" w14:textId="77777777">
        <w:trPr>
          <w:trHeight w:val="319"/>
        </w:trPr>
        <w:tc>
          <w:tcPr>
            <w:tcW w:w="2749" w:type="dxa"/>
            <w:tcBorders>
              <w:top w:val="double" w:sz="4" w:space="0" w:color="000000"/>
              <w:bottom w:val="double" w:sz="4" w:space="0" w:color="000000"/>
            </w:tcBorders>
          </w:tcPr>
          <w:p w14:paraId="70E31D3B" w14:textId="77777777" w:rsidR="00F61726" w:rsidRDefault="009F1A12">
            <w:pPr>
              <w:pStyle w:val="TableParagraph"/>
              <w:spacing w:line="154"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10</w:t>
            </w:r>
          </w:p>
        </w:tc>
        <w:tc>
          <w:tcPr>
            <w:tcW w:w="1911" w:type="dxa"/>
            <w:tcBorders>
              <w:top w:val="double" w:sz="4" w:space="0" w:color="000000"/>
              <w:bottom w:val="double" w:sz="4" w:space="0" w:color="000000"/>
            </w:tcBorders>
          </w:tcPr>
          <w:p w14:paraId="53E55206" w14:textId="77777777" w:rsidR="00F61726" w:rsidRDefault="009F1A12">
            <w:pPr>
              <w:pStyle w:val="TableParagraph"/>
              <w:spacing w:line="154" w:lineRule="exact"/>
              <w:ind w:left="107"/>
              <w:rPr>
                <w:sz w:val="14"/>
              </w:rPr>
            </w:pPr>
            <w:r>
              <w:rPr>
                <w:spacing w:val="-2"/>
                <w:sz w:val="14"/>
              </w:rPr>
              <w:t>4.503</w:t>
            </w:r>
          </w:p>
        </w:tc>
        <w:tc>
          <w:tcPr>
            <w:tcW w:w="2070" w:type="dxa"/>
            <w:tcBorders>
              <w:top w:val="double" w:sz="4" w:space="0" w:color="000000"/>
              <w:bottom w:val="double" w:sz="4" w:space="0" w:color="000000"/>
            </w:tcBorders>
          </w:tcPr>
          <w:p w14:paraId="1F88981C" w14:textId="77777777" w:rsidR="00F61726" w:rsidRDefault="009F1A12">
            <w:pPr>
              <w:pStyle w:val="TableParagraph"/>
              <w:spacing w:line="154"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56401B2D" w14:textId="77777777" w:rsidR="00F61726" w:rsidRDefault="009F1A12">
            <w:pPr>
              <w:pStyle w:val="TableParagraph"/>
              <w:spacing w:line="154" w:lineRule="exact"/>
              <w:ind w:left="105"/>
              <w:rPr>
                <w:sz w:val="14"/>
              </w:rPr>
            </w:pPr>
            <w:r>
              <w:rPr>
                <w:spacing w:val="-2"/>
                <w:sz w:val="14"/>
              </w:rPr>
              <w:t>0.3434</w:t>
            </w:r>
          </w:p>
        </w:tc>
        <w:tc>
          <w:tcPr>
            <w:tcW w:w="1455" w:type="dxa"/>
            <w:tcBorders>
              <w:top w:val="double" w:sz="4" w:space="0" w:color="000000"/>
              <w:bottom w:val="double" w:sz="4" w:space="0" w:color="000000"/>
            </w:tcBorders>
          </w:tcPr>
          <w:p w14:paraId="745F5F3E" w14:textId="77777777" w:rsidR="00F61726" w:rsidRDefault="00F61726">
            <w:pPr>
              <w:pStyle w:val="TableParagraph"/>
              <w:rPr>
                <w:sz w:val="14"/>
              </w:rPr>
            </w:pPr>
          </w:p>
        </w:tc>
      </w:tr>
      <w:tr w:rsidR="00F61726" w14:paraId="0A1DDA80" w14:textId="77777777">
        <w:trPr>
          <w:trHeight w:val="320"/>
        </w:trPr>
        <w:tc>
          <w:tcPr>
            <w:tcW w:w="2749" w:type="dxa"/>
            <w:tcBorders>
              <w:top w:val="double" w:sz="4" w:space="0" w:color="000000"/>
              <w:bottom w:val="double" w:sz="4" w:space="0" w:color="000000"/>
            </w:tcBorders>
          </w:tcPr>
          <w:p w14:paraId="67932926"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11</w:t>
            </w:r>
          </w:p>
        </w:tc>
        <w:tc>
          <w:tcPr>
            <w:tcW w:w="1911" w:type="dxa"/>
            <w:tcBorders>
              <w:top w:val="double" w:sz="4" w:space="0" w:color="000000"/>
              <w:bottom w:val="double" w:sz="4" w:space="0" w:color="000000"/>
            </w:tcBorders>
          </w:tcPr>
          <w:p w14:paraId="139E8A0C" w14:textId="77777777" w:rsidR="00F61726" w:rsidRDefault="009F1A12">
            <w:pPr>
              <w:pStyle w:val="TableParagraph"/>
              <w:spacing w:line="156" w:lineRule="exact"/>
              <w:ind w:left="107"/>
              <w:rPr>
                <w:sz w:val="14"/>
              </w:rPr>
            </w:pPr>
            <w:r>
              <w:rPr>
                <w:spacing w:val="-2"/>
                <w:sz w:val="14"/>
              </w:rPr>
              <w:t>4.606</w:t>
            </w:r>
          </w:p>
        </w:tc>
        <w:tc>
          <w:tcPr>
            <w:tcW w:w="2070" w:type="dxa"/>
            <w:tcBorders>
              <w:top w:val="double" w:sz="4" w:space="0" w:color="000000"/>
              <w:bottom w:val="double" w:sz="4" w:space="0" w:color="000000"/>
            </w:tcBorders>
          </w:tcPr>
          <w:p w14:paraId="4422AFC6"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01BE085D" w14:textId="77777777" w:rsidR="00F61726" w:rsidRDefault="009F1A12">
            <w:pPr>
              <w:pStyle w:val="TableParagraph"/>
              <w:spacing w:line="156" w:lineRule="exact"/>
              <w:ind w:left="105"/>
              <w:rPr>
                <w:sz w:val="14"/>
              </w:rPr>
            </w:pPr>
            <w:r>
              <w:rPr>
                <w:spacing w:val="-2"/>
                <w:sz w:val="14"/>
              </w:rPr>
              <w:t>0.3507</w:t>
            </w:r>
          </w:p>
        </w:tc>
        <w:tc>
          <w:tcPr>
            <w:tcW w:w="1455" w:type="dxa"/>
            <w:tcBorders>
              <w:top w:val="double" w:sz="4" w:space="0" w:color="000000"/>
              <w:bottom w:val="double" w:sz="4" w:space="0" w:color="000000"/>
            </w:tcBorders>
          </w:tcPr>
          <w:p w14:paraId="72538B8F" w14:textId="77777777" w:rsidR="00F61726" w:rsidRDefault="00F61726">
            <w:pPr>
              <w:pStyle w:val="TableParagraph"/>
              <w:rPr>
                <w:sz w:val="14"/>
              </w:rPr>
            </w:pPr>
          </w:p>
        </w:tc>
      </w:tr>
      <w:tr w:rsidR="00F61726" w14:paraId="268B79C8" w14:textId="77777777">
        <w:trPr>
          <w:trHeight w:val="320"/>
        </w:trPr>
        <w:tc>
          <w:tcPr>
            <w:tcW w:w="2749" w:type="dxa"/>
            <w:tcBorders>
              <w:top w:val="double" w:sz="4" w:space="0" w:color="000000"/>
              <w:bottom w:val="double" w:sz="4" w:space="0" w:color="000000"/>
            </w:tcBorders>
          </w:tcPr>
          <w:p w14:paraId="36541A1F"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2"/>
                <w:sz w:val="14"/>
              </w:rPr>
              <w:t xml:space="preserve"> </w:t>
            </w:r>
            <w:r>
              <w:rPr>
                <w:sz w:val="14"/>
              </w:rPr>
              <w:t>MDSIAP</w:t>
            </w:r>
            <w:r>
              <w:rPr>
                <w:spacing w:val="-4"/>
                <w:sz w:val="14"/>
              </w:rPr>
              <w:t xml:space="preserve"> </w:t>
            </w:r>
            <w:r>
              <w:rPr>
                <w:spacing w:val="-5"/>
                <w:sz w:val="14"/>
              </w:rPr>
              <w:t>12</w:t>
            </w:r>
          </w:p>
        </w:tc>
        <w:tc>
          <w:tcPr>
            <w:tcW w:w="1911" w:type="dxa"/>
            <w:tcBorders>
              <w:top w:val="double" w:sz="4" w:space="0" w:color="000000"/>
              <w:bottom w:val="double" w:sz="4" w:space="0" w:color="000000"/>
            </w:tcBorders>
          </w:tcPr>
          <w:p w14:paraId="537AE4E3" w14:textId="77777777" w:rsidR="00F61726" w:rsidRDefault="009F1A12">
            <w:pPr>
              <w:pStyle w:val="TableParagraph"/>
              <w:spacing w:line="156" w:lineRule="exact"/>
              <w:ind w:left="107"/>
              <w:rPr>
                <w:sz w:val="14"/>
              </w:rPr>
            </w:pPr>
            <w:r>
              <w:rPr>
                <w:spacing w:val="-2"/>
                <w:sz w:val="14"/>
              </w:rPr>
              <w:t>5.903</w:t>
            </w:r>
          </w:p>
        </w:tc>
        <w:tc>
          <w:tcPr>
            <w:tcW w:w="2070" w:type="dxa"/>
            <w:tcBorders>
              <w:top w:val="double" w:sz="4" w:space="0" w:color="000000"/>
              <w:bottom w:val="double" w:sz="4" w:space="0" w:color="000000"/>
            </w:tcBorders>
          </w:tcPr>
          <w:p w14:paraId="2CABB933"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52ECA01C" w14:textId="77777777" w:rsidR="00F61726" w:rsidRDefault="009F1A12">
            <w:pPr>
              <w:pStyle w:val="TableParagraph"/>
              <w:spacing w:line="156" w:lineRule="exact"/>
              <w:ind w:left="105"/>
              <w:rPr>
                <w:sz w:val="14"/>
              </w:rPr>
            </w:pPr>
            <w:r>
              <w:rPr>
                <w:spacing w:val="-2"/>
                <w:sz w:val="14"/>
              </w:rPr>
              <w:t>0.4436</w:t>
            </w:r>
          </w:p>
        </w:tc>
        <w:tc>
          <w:tcPr>
            <w:tcW w:w="1455" w:type="dxa"/>
            <w:tcBorders>
              <w:top w:val="double" w:sz="4" w:space="0" w:color="000000"/>
              <w:bottom w:val="double" w:sz="4" w:space="0" w:color="000000"/>
            </w:tcBorders>
          </w:tcPr>
          <w:p w14:paraId="5AC7300E" w14:textId="77777777" w:rsidR="00F61726" w:rsidRDefault="00F61726">
            <w:pPr>
              <w:pStyle w:val="TableParagraph"/>
              <w:rPr>
                <w:sz w:val="14"/>
              </w:rPr>
            </w:pPr>
          </w:p>
        </w:tc>
      </w:tr>
      <w:tr w:rsidR="00F61726" w14:paraId="14AA3081" w14:textId="77777777">
        <w:trPr>
          <w:trHeight w:val="320"/>
        </w:trPr>
        <w:tc>
          <w:tcPr>
            <w:tcW w:w="2749" w:type="dxa"/>
            <w:tcBorders>
              <w:top w:val="double" w:sz="4" w:space="0" w:color="000000"/>
              <w:bottom w:val="double" w:sz="4" w:space="0" w:color="000000"/>
            </w:tcBorders>
          </w:tcPr>
          <w:p w14:paraId="4FCBA853"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13</w:t>
            </w:r>
          </w:p>
        </w:tc>
        <w:tc>
          <w:tcPr>
            <w:tcW w:w="1911" w:type="dxa"/>
            <w:tcBorders>
              <w:top w:val="double" w:sz="4" w:space="0" w:color="000000"/>
              <w:bottom w:val="double" w:sz="4" w:space="0" w:color="000000"/>
            </w:tcBorders>
          </w:tcPr>
          <w:p w14:paraId="53055A9B" w14:textId="77777777" w:rsidR="00F61726" w:rsidRDefault="009F1A12">
            <w:pPr>
              <w:pStyle w:val="TableParagraph"/>
              <w:spacing w:line="156" w:lineRule="exact"/>
              <w:ind w:left="107"/>
              <w:rPr>
                <w:sz w:val="14"/>
              </w:rPr>
            </w:pPr>
            <w:r>
              <w:rPr>
                <w:spacing w:val="-2"/>
                <w:sz w:val="14"/>
              </w:rPr>
              <w:t>5.962</w:t>
            </w:r>
          </w:p>
        </w:tc>
        <w:tc>
          <w:tcPr>
            <w:tcW w:w="2070" w:type="dxa"/>
            <w:tcBorders>
              <w:top w:val="double" w:sz="4" w:space="0" w:color="000000"/>
              <w:bottom w:val="double" w:sz="4" w:space="0" w:color="000000"/>
            </w:tcBorders>
          </w:tcPr>
          <w:p w14:paraId="0F71E013"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1EAE04BB" w14:textId="77777777" w:rsidR="00F61726" w:rsidRDefault="009F1A12">
            <w:pPr>
              <w:pStyle w:val="TableParagraph"/>
              <w:spacing w:line="156" w:lineRule="exact"/>
              <w:ind w:left="105"/>
              <w:rPr>
                <w:sz w:val="14"/>
              </w:rPr>
            </w:pPr>
            <w:r>
              <w:rPr>
                <w:spacing w:val="-2"/>
                <w:sz w:val="14"/>
              </w:rPr>
              <w:t>0.4478</w:t>
            </w:r>
          </w:p>
        </w:tc>
        <w:tc>
          <w:tcPr>
            <w:tcW w:w="1455" w:type="dxa"/>
            <w:tcBorders>
              <w:top w:val="double" w:sz="4" w:space="0" w:color="000000"/>
              <w:bottom w:val="double" w:sz="4" w:space="0" w:color="000000"/>
            </w:tcBorders>
          </w:tcPr>
          <w:p w14:paraId="14F84CE2" w14:textId="77777777" w:rsidR="00F61726" w:rsidRDefault="00F61726">
            <w:pPr>
              <w:pStyle w:val="TableParagraph"/>
              <w:rPr>
                <w:sz w:val="14"/>
              </w:rPr>
            </w:pPr>
          </w:p>
        </w:tc>
      </w:tr>
      <w:tr w:rsidR="00F61726" w14:paraId="538701B9" w14:textId="77777777">
        <w:trPr>
          <w:trHeight w:val="320"/>
        </w:trPr>
        <w:tc>
          <w:tcPr>
            <w:tcW w:w="2749" w:type="dxa"/>
            <w:tcBorders>
              <w:top w:val="double" w:sz="4" w:space="0" w:color="000000"/>
              <w:bottom w:val="double" w:sz="4" w:space="0" w:color="000000"/>
            </w:tcBorders>
          </w:tcPr>
          <w:p w14:paraId="60137364"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14</w:t>
            </w:r>
          </w:p>
        </w:tc>
        <w:tc>
          <w:tcPr>
            <w:tcW w:w="1911" w:type="dxa"/>
            <w:tcBorders>
              <w:top w:val="double" w:sz="4" w:space="0" w:color="000000"/>
              <w:bottom w:val="double" w:sz="4" w:space="0" w:color="000000"/>
            </w:tcBorders>
          </w:tcPr>
          <w:p w14:paraId="653EBBD0" w14:textId="77777777" w:rsidR="00F61726" w:rsidRDefault="009F1A12">
            <w:pPr>
              <w:pStyle w:val="TableParagraph"/>
              <w:spacing w:line="156" w:lineRule="exact"/>
              <w:ind w:left="107"/>
              <w:rPr>
                <w:sz w:val="14"/>
              </w:rPr>
            </w:pPr>
            <w:r>
              <w:rPr>
                <w:spacing w:val="-2"/>
                <w:sz w:val="14"/>
              </w:rPr>
              <w:t>6.980</w:t>
            </w:r>
          </w:p>
        </w:tc>
        <w:tc>
          <w:tcPr>
            <w:tcW w:w="2070" w:type="dxa"/>
            <w:tcBorders>
              <w:top w:val="double" w:sz="4" w:space="0" w:color="000000"/>
              <w:bottom w:val="double" w:sz="4" w:space="0" w:color="000000"/>
            </w:tcBorders>
          </w:tcPr>
          <w:p w14:paraId="32B7F766"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569ADFEA" w14:textId="77777777" w:rsidR="00F61726" w:rsidRDefault="009F1A12">
            <w:pPr>
              <w:pStyle w:val="TableParagraph"/>
              <w:spacing w:line="156" w:lineRule="exact"/>
              <w:ind w:left="105"/>
              <w:rPr>
                <w:sz w:val="14"/>
              </w:rPr>
            </w:pPr>
            <w:r>
              <w:rPr>
                <w:spacing w:val="-2"/>
                <w:sz w:val="14"/>
              </w:rPr>
              <w:t>0.5207</w:t>
            </w:r>
          </w:p>
        </w:tc>
        <w:tc>
          <w:tcPr>
            <w:tcW w:w="1455" w:type="dxa"/>
            <w:tcBorders>
              <w:top w:val="double" w:sz="4" w:space="0" w:color="000000"/>
              <w:bottom w:val="double" w:sz="4" w:space="0" w:color="000000"/>
            </w:tcBorders>
          </w:tcPr>
          <w:p w14:paraId="0E8D0860" w14:textId="77777777" w:rsidR="00F61726" w:rsidRDefault="00F61726">
            <w:pPr>
              <w:pStyle w:val="TableParagraph"/>
              <w:rPr>
                <w:sz w:val="14"/>
              </w:rPr>
            </w:pPr>
          </w:p>
        </w:tc>
      </w:tr>
      <w:tr w:rsidR="00F61726" w14:paraId="76F1D047" w14:textId="77777777">
        <w:trPr>
          <w:trHeight w:val="320"/>
        </w:trPr>
        <w:tc>
          <w:tcPr>
            <w:tcW w:w="2749" w:type="dxa"/>
            <w:tcBorders>
              <w:top w:val="double" w:sz="4" w:space="0" w:color="000000"/>
              <w:bottom w:val="double" w:sz="4" w:space="0" w:color="000000"/>
            </w:tcBorders>
          </w:tcPr>
          <w:p w14:paraId="7D59EE8B"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15</w:t>
            </w:r>
          </w:p>
        </w:tc>
        <w:tc>
          <w:tcPr>
            <w:tcW w:w="1911" w:type="dxa"/>
            <w:tcBorders>
              <w:top w:val="double" w:sz="4" w:space="0" w:color="000000"/>
              <w:bottom w:val="double" w:sz="4" w:space="0" w:color="000000"/>
            </w:tcBorders>
          </w:tcPr>
          <w:p w14:paraId="7E21509D" w14:textId="77777777" w:rsidR="00F61726" w:rsidRDefault="009F1A12">
            <w:pPr>
              <w:pStyle w:val="TableParagraph"/>
              <w:spacing w:line="156" w:lineRule="exact"/>
              <w:ind w:left="107"/>
              <w:rPr>
                <w:sz w:val="14"/>
              </w:rPr>
            </w:pPr>
            <w:r>
              <w:rPr>
                <w:spacing w:val="-2"/>
                <w:sz w:val="14"/>
              </w:rPr>
              <w:t>7.310</w:t>
            </w:r>
          </w:p>
        </w:tc>
        <w:tc>
          <w:tcPr>
            <w:tcW w:w="2070" w:type="dxa"/>
            <w:tcBorders>
              <w:top w:val="double" w:sz="4" w:space="0" w:color="000000"/>
              <w:bottom w:val="double" w:sz="4" w:space="0" w:color="000000"/>
            </w:tcBorders>
          </w:tcPr>
          <w:p w14:paraId="5F1E9CA1"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346BC799" w14:textId="77777777" w:rsidR="00F61726" w:rsidRDefault="009F1A12">
            <w:pPr>
              <w:pStyle w:val="TableParagraph"/>
              <w:spacing w:line="156" w:lineRule="exact"/>
              <w:ind w:left="105"/>
              <w:rPr>
                <w:sz w:val="14"/>
              </w:rPr>
            </w:pPr>
            <w:r>
              <w:rPr>
                <w:spacing w:val="-2"/>
                <w:sz w:val="14"/>
              </w:rPr>
              <w:t>0.5443</w:t>
            </w:r>
          </w:p>
        </w:tc>
        <w:tc>
          <w:tcPr>
            <w:tcW w:w="1455" w:type="dxa"/>
            <w:tcBorders>
              <w:top w:val="double" w:sz="4" w:space="0" w:color="000000"/>
              <w:bottom w:val="double" w:sz="4" w:space="0" w:color="000000"/>
            </w:tcBorders>
          </w:tcPr>
          <w:p w14:paraId="25D4FCC5" w14:textId="77777777" w:rsidR="00F61726" w:rsidRDefault="00F61726">
            <w:pPr>
              <w:pStyle w:val="TableParagraph"/>
              <w:rPr>
                <w:sz w:val="14"/>
              </w:rPr>
            </w:pPr>
          </w:p>
        </w:tc>
      </w:tr>
      <w:tr w:rsidR="00F61726" w14:paraId="7A67CD7C" w14:textId="77777777">
        <w:trPr>
          <w:trHeight w:val="320"/>
        </w:trPr>
        <w:tc>
          <w:tcPr>
            <w:tcW w:w="2749" w:type="dxa"/>
            <w:tcBorders>
              <w:top w:val="double" w:sz="4" w:space="0" w:color="000000"/>
              <w:bottom w:val="double" w:sz="4" w:space="0" w:color="000000"/>
            </w:tcBorders>
          </w:tcPr>
          <w:p w14:paraId="35D03545"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16</w:t>
            </w:r>
          </w:p>
        </w:tc>
        <w:tc>
          <w:tcPr>
            <w:tcW w:w="1911" w:type="dxa"/>
            <w:tcBorders>
              <w:top w:val="double" w:sz="4" w:space="0" w:color="000000"/>
              <w:bottom w:val="double" w:sz="4" w:space="0" w:color="000000"/>
            </w:tcBorders>
          </w:tcPr>
          <w:p w14:paraId="0F986D1D" w14:textId="77777777" w:rsidR="00F61726" w:rsidRDefault="009F1A12">
            <w:pPr>
              <w:pStyle w:val="TableParagraph"/>
              <w:spacing w:line="156" w:lineRule="exact"/>
              <w:ind w:left="107"/>
              <w:rPr>
                <w:sz w:val="14"/>
              </w:rPr>
            </w:pPr>
            <w:r>
              <w:rPr>
                <w:spacing w:val="-2"/>
                <w:sz w:val="14"/>
              </w:rPr>
              <w:t>7.970</w:t>
            </w:r>
          </w:p>
        </w:tc>
        <w:tc>
          <w:tcPr>
            <w:tcW w:w="2070" w:type="dxa"/>
            <w:tcBorders>
              <w:top w:val="double" w:sz="4" w:space="0" w:color="000000"/>
              <w:bottom w:val="double" w:sz="4" w:space="0" w:color="000000"/>
            </w:tcBorders>
          </w:tcPr>
          <w:p w14:paraId="659EAB3A"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131BCB08" w14:textId="77777777" w:rsidR="00F61726" w:rsidRDefault="009F1A12">
            <w:pPr>
              <w:pStyle w:val="TableParagraph"/>
              <w:spacing w:line="156" w:lineRule="exact"/>
              <w:ind w:left="105"/>
              <w:rPr>
                <w:sz w:val="14"/>
              </w:rPr>
            </w:pPr>
            <w:r>
              <w:rPr>
                <w:spacing w:val="-2"/>
                <w:sz w:val="14"/>
              </w:rPr>
              <w:t>0.5915</w:t>
            </w:r>
          </w:p>
        </w:tc>
        <w:tc>
          <w:tcPr>
            <w:tcW w:w="1455" w:type="dxa"/>
            <w:tcBorders>
              <w:top w:val="double" w:sz="4" w:space="0" w:color="000000"/>
              <w:bottom w:val="double" w:sz="4" w:space="0" w:color="000000"/>
            </w:tcBorders>
          </w:tcPr>
          <w:p w14:paraId="2C48A828" w14:textId="77777777" w:rsidR="00F61726" w:rsidRDefault="00F61726">
            <w:pPr>
              <w:pStyle w:val="TableParagraph"/>
              <w:rPr>
                <w:sz w:val="14"/>
              </w:rPr>
            </w:pPr>
          </w:p>
        </w:tc>
      </w:tr>
      <w:tr w:rsidR="00F61726" w14:paraId="33C0F98B" w14:textId="77777777">
        <w:trPr>
          <w:trHeight w:val="320"/>
        </w:trPr>
        <w:tc>
          <w:tcPr>
            <w:tcW w:w="2749" w:type="dxa"/>
            <w:tcBorders>
              <w:top w:val="double" w:sz="4" w:space="0" w:color="000000"/>
              <w:bottom w:val="double" w:sz="4" w:space="0" w:color="000000"/>
            </w:tcBorders>
          </w:tcPr>
          <w:p w14:paraId="7B430EC5"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17</w:t>
            </w:r>
          </w:p>
        </w:tc>
        <w:tc>
          <w:tcPr>
            <w:tcW w:w="1911" w:type="dxa"/>
            <w:tcBorders>
              <w:top w:val="double" w:sz="4" w:space="0" w:color="000000"/>
              <w:bottom w:val="double" w:sz="4" w:space="0" w:color="000000"/>
            </w:tcBorders>
          </w:tcPr>
          <w:p w14:paraId="569A9E2A" w14:textId="77777777" w:rsidR="00F61726" w:rsidRDefault="009F1A12">
            <w:pPr>
              <w:pStyle w:val="TableParagraph"/>
              <w:spacing w:line="156" w:lineRule="exact"/>
              <w:ind w:left="107"/>
              <w:rPr>
                <w:sz w:val="14"/>
              </w:rPr>
            </w:pPr>
            <w:r>
              <w:rPr>
                <w:spacing w:val="-2"/>
                <w:sz w:val="14"/>
              </w:rPr>
              <w:t>9.775</w:t>
            </w:r>
          </w:p>
        </w:tc>
        <w:tc>
          <w:tcPr>
            <w:tcW w:w="2070" w:type="dxa"/>
            <w:tcBorders>
              <w:top w:val="double" w:sz="4" w:space="0" w:color="000000"/>
              <w:bottom w:val="double" w:sz="4" w:space="0" w:color="000000"/>
            </w:tcBorders>
          </w:tcPr>
          <w:p w14:paraId="04B2A22E"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540467EC" w14:textId="77777777" w:rsidR="00F61726" w:rsidRDefault="009F1A12">
            <w:pPr>
              <w:pStyle w:val="TableParagraph"/>
              <w:spacing w:line="156" w:lineRule="exact"/>
              <w:ind w:left="105"/>
              <w:rPr>
                <w:sz w:val="14"/>
              </w:rPr>
            </w:pPr>
            <w:r>
              <w:rPr>
                <w:spacing w:val="-2"/>
                <w:sz w:val="14"/>
              </w:rPr>
              <w:t>0.7207</w:t>
            </w:r>
          </w:p>
        </w:tc>
        <w:tc>
          <w:tcPr>
            <w:tcW w:w="1455" w:type="dxa"/>
            <w:tcBorders>
              <w:top w:val="double" w:sz="4" w:space="0" w:color="000000"/>
              <w:bottom w:val="double" w:sz="4" w:space="0" w:color="000000"/>
            </w:tcBorders>
          </w:tcPr>
          <w:p w14:paraId="48139ED4" w14:textId="77777777" w:rsidR="00F61726" w:rsidRDefault="00F61726">
            <w:pPr>
              <w:pStyle w:val="TableParagraph"/>
              <w:rPr>
                <w:sz w:val="14"/>
              </w:rPr>
            </w:pPr>
          </w:p>
        </w:tc>
      </w:tr>
      <w:tr w:rsidR="00F61726" w14:paraId="7E281A4E" w14:textId="77777777">
        <w:trPr>
          <w:trHeight w:val="320"/>
        </w:trPr>
        <w:tc>
          <w:tcPr>
            <w:tcW w:w="2749" w:type="dxa"/>
            <w:tcBorders>
              <w:top w:val="double" w:sz="4" w:space="0" w:color="000000"/>
              <w:bottom w:val="double" w:sz="4" w:space="0" w:color="000000"/>
            </w:tcBorders>
          </w:tcPr>
          <w:p w14:paraId="0D320AC3"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18</w:t>
            </w:r>
          </w:p>
        </w:tc>
        <w:tc>
          <w:tcPr>
            <w:tcW w:w="1911" w:type="dxa"/>
            <w:tcBorders>
              <w:top w:val="double" w:sz="4" w:space="0" w:color="000000"/>
              <w:bottom w:val="double" w:sz="4" w:space="0" w:color="000000"/>
            </w:tcBorders>
          </w:tcPr>
          <w:p w14:paraId="53D39655" w14:textId="77777777" w:rsidR="00F61726" w:rsidRDefault="009F1A12">
            <w:pPr>
              <w:pStyle w:val="TableParagraph"/>
              <w:spacing w:line="156" w:lineRule="exact"/>
              <w:ind w:left="107"/>
              <w:rPr>
                <w:sz w:val="14"/>
              </w:rPr>
            </w:pPr>
            <w:r>
              <w:rPr>
                <w:spacing w:val="-2"/>
                <w:sz w:val="14"/>
              </w:rPr>
              <w:t>11.376</w:t>
            </w:r>
          </w:p>
        </w:tc>
        <w:tc>
          <w:tcPr>
            <w:tcW w:w="2070" w:type="dxa"/>
            <w:tcBorders>
              <w:top w:val="double" w:sz="4" w:space="0" w:color="000000"/>
              <w:bottom w:val="double" w:sz="4" w:space="0" w:color="000000"/>
            </w:tcBorders>
          </w:tcPr>
          <w:p w14:paraId="773B1D42"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31DE59C6" w14:textId="77777777" w:rsidR="00F61726" w:rsidRDefault="009F1A12">
            <w:pPr>
              <w:pStyle w:val="TableParagraph"/>
              <w:spacing w:line="156" w:lineRule="exact"/>
              <w:ind w:left="105"/>
              <w:rPr>
                <w:sz w:val="14"/>
              </w:rPr>
            </w:pPr>
            <w:r>
              <w:rPr>
                <w:spacing w:val="-2"/>
                <w:sz w:val="14"/>
              </w:rPr>
              <w:t>0.8353</w:t>
            </w:r>
          </w:p>
        </w:tc>
        <w:tc>
          <w:tcPr>
            <w:tcW w:w="1455" w:type="dxa"/>
            <w:tcBorders>
              <w:top w:val="double" w:sz="4" w:space="0" w:color="000000"/>
              <w:bottom w:val="double" w:sz="4" w:space="0" w:color="000000"/>
            </w:tcBorders>
          </w:tcPr>
          <w:p w14:paraId="3A26D0E1" w14:textId="77777777" w:rsidR="00F61726" w:rsidRDefault="00F61726">
            <w:pPr>
              <w:pStyle w:val="TableParagraph"/>
              <w:rPr>
                <w:sz w:val="14"/>
              </w:rPr>
            </w:pPr>
          </w:p>
        </w:tc>
      </w:tr>
      <w:tr w:rsidR="00F61726" w14:paraId="5EAE9815" w14:textId="77777777">
        <w:trPr>
          <w:trHeight w:val="319"/>
        </w:trPr>
        <w:tc>
          <w:tcPr>
            <w:tcW w:w="2749" w:type="dxa"/>
            <w:tcBorders>
              <w:top w:val="double" w:sz="4" w:space="0" w:color="000000"/>
              <w:bottom w:val="double" w:sz="4" w:space="0" w:color="000000"/>
            </w:tcBorders>
          </w:tcPr>
          <w:p w14:paraId="638628FB"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19</w:t>
            </w:r>
          </w:p>
        </w:tc>
        <w:tc>
          <w:tcPr>
            <w:tcW w:w="1911" w:type="dxa"/>
            <w:tcBorders>
              <w:top w:val="double" w:sz="4" w:space="0" w:color="000000"/>
              <w:bottom w:val="double" w:sz="4" w:space="0" w:color="000000"/>
            </w:tcBorders>
          </w:tcPr>
          <w:p w14:paraId="2CDF0EC2" w14:textId="77777777" w:rsidR="00F61726" w:rsidRDefault="009F1A12">
            <w:pPr>
              <w:pStyle w:val="TableParagraph"/>
              <w:spacing w:line="156" w:lineRule="exact"/>
              <w:ind w:left="107"/>
              <w:rPr>
                <w:sz w:val="14"/>
              </w:rPr>
            </w:pPr>
            <w:r>
              <w:rPr>
                <w:spacing w:val="-2"/>
                <w:sz w:val="14"/>
              </w:rPr>
              <w:t>18.597</w:t>
            </w:r>
          </w:p>
        </w:tc>
        <w:tc>
          <w:tcPr>
            <w:tcW w:w="2070" w:type="dxa"/>
            <w:tcBorders>
              <w:top w:val="double" w:sz="4" w:space="0" w:color="000000"/>
              <w:bottom w:val="double" w:sz="4" w:space="0" w:color="000000"/>
            </w:tcBorders>
          </w:tcPr>
          <w:p w14:paraId="0445FFB2"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0C6F13A1" w14:textId="77777777" w:rsidR="00F61726" w:rsidRDefault="009F1A12">
            <w:pPr>
              <w:pStyle w:val="TableParagraph"/>
              <w:spacing w:line="156" w:lineRule="exact"/>
              <w:ind w:left="105"/>
              <w:rPr>
                <w:sz w:val="14"/>
              </w:rPr>
            </w:pPr>
            <w:r>
              <w:rPr>
                <w:spacing w:val="-2"/>
                <w:sz w:val="14"/>
              </w:rPr>
              <w:t>1.3521</w:t>
            </w:r>
          </w:p>
        </w:tc>
        <w:tc>
          <w:tcPr>
            <w:tcW w:w="1455" w:type="dxa"/>
            <w:tcBorders>
              <w:top w:val="double" w:sz="4" w:space="0" w:color="000000"/>
              <w:bottom w:val="double" w:sz="4" w:space="0" w:color="000000"/>
            </w:tcBorders>
          </w:tcPr>
          <w:p w14:paraId="1C50B14D" w14:textId="77777777" w:rsidR="00F61726" w:rsidRDefault="00F61726">
            <w:pPr>
              <w:pStyle w:val="TableParagraph"/>
              <w:rPr>
                <w:sz w:val="14"/>
              </w:rPr>
            </w:pPr>
          </w:p>
        </w:tc>
      </w:tr>
      <w:tr w:rsidR="00F61726" w14:paraId="3F6E53AE" w14:textId="77777777">
        <w:trPr>
          <w:trHeight w:val="320"/>
        </w:trPr>
        <w:tc>
          <w:tcPr>
            <w:tcW w:w="2749" w:type="dxa"/>
            <w:tcBorders>
              <w:top w:val="double" w:sz="4" w:space="0" w:color="000000"/>
              <w:bottom w:val="double" w:sz="4" w:space="0" w:color="000000"/>
            </w:tcBorders>
          </w:tcPr>
          <w:p w14:paraId="6B0D57E9" w14:textId="77777777" w:rsidR="00F61726" w:rsidRDefault="009F1A12">
            <w:pPr>
              <w:pStyle w:val="TableParagraph"/>
              <w:spacing w:line="15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20</w:t>
            </w:r>
          </w:p>
        </w:tc>
        <w:tc>
          <w:tcPr>
            <w:tcW w:w="1911" w:type="dxa"/>
            <w:tcBorders>
              <w:top w:val="double" w:sz="4" w:space="0" w:color="000000"/>
              <w:bottom w:val="double" w:sz="4" w:space="0" w:color="000000"/>
            </w:tcBorders>
          </w:tcPr>
          <w:p w14:paraId="79F27044" w14:textId="77777777" w:rsidR="00F61726" w:rsidRDefault="009F1A12">
            <w:pPr>
              <w:pStyle w:val="TableParagraph"/>
              <w:spacing w:line="157" w:lineRule="exact"/>
              <w:ind w:left="107"/>
              <w:rPr>
                <w:sz w:val="14"/>
              </w:rPr>
            </w:pPr>
            <w:r>
              <w:rPr>
                <w:spacing w:val="-2"/>
                <w:sz w:val="14"/>
              </w:rPr>
              <w:t>21.013</w:t>
            </w:r>
          </w:p>
        </w:tc>
        <w:tc>
          <w:tcPr>
            <w:tcW w:w="2070" w:type="dxa"/>
            <w:tcBorders>
              <w:top w:val="double" w:sz="4" w:space="0" w:color="000000"/>
              <w:bottom w:val="double" w:sz="4" w:space="0" w:color="000000"/>
            </w:tcBorders>
          </w:tcPr>
          <w:p w14:paraId="64C9CCD3" w14:textId="77777777" w:rsidR="00F61726" w:rsidRDefault="009F1A12">
            <w:pPr>
              <w:pStyle w:val="TableParagraph"/>
              <w:spacing w:line="157"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2CC398B0" w14:textId="77777777" w:rsidR="00F61726" w:rsidRDefault="009F1A12">
            <w:pPr>
              <w:pStyle w:val="TableParagraph"/>
              <w:spacing w:line="157" w:lineRule="exact"/>
              <w:ind w:left="105"/>
              <w:rPr>
                <w:sz w:val="14"/>
              </w:rPr>
            </w:pPr>
            <w:r>
              <w:rPr>
                <w:spacing w:val="-2"/>
                <w:sz w:val="14"/>
              </w:rPr>
              <w:t>1.5250</w:t>
            </w:r>
          </w:p>
        </w:tc>
        <w:tc>
          <w:tcPr>
            <w:tcW w:w="1455" w:type="dxa"/>
            <w:tcBorders>
              <w:top w:val="double" w:sz="4" w:space="0" w:color="000000"/>
              <w:bottom w:val="double" w:sz="4" w:space="0" w:color="000000"/>
            </w:tcBorders>
          </w:tcPr>
          <w:p w14:paraId="66C57033" w14:textId="77777777" w:rsidR="00F61726" w:rsidRDefault="00F61726">
            <w:pPr>
              <w:pStyle w:val="TableParagraph"/>
              <w:rPr>
                <w:sz w:val="14"/>
              </w:rPr>
            </w:pPr>
          </w:p>
        </w:tc>
      </w:tr>
      <w:tr w:rsidR="00F61726" w14:paraId="2D029047" w14:textId="77777777">
        <w:trPr>
          <w:trHeight w:val="320"/>
        </w:trPr>
        <w:tc>
          <w:tcPr>
            <w:tcW w:w="2749" w:type="dxa"/>
            <w:tcBorders>
              <w:top w:val="double" w:sz="4" w:space="0" w:color="000000"/>
              <w:bottom w:val="double" w:sz="4" w:space="0" w:color="000000"/>
            </w:tcBorders>
          </w:tcPr>
          <w:p w14:paraId="068D1D6B" w14:textId="77777777" w:rsidR="00F61726" w:rsidRDefault="009F1A12">
            <w:pPr>
              <w:pStyle w:val="TableParagraph"/>
              <w:spacing w:line="15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21</w:t>
            </w:r>
          </w:p>
        </w:tc>
        <w:tc>
          <w:tcPr>
            <w:tcW w:w="1911" w:type="dxa"/>
            <w:tcBorders>
              <w:top w:val="double" w:sz="4" w:space="0" w:color="000000"/>
              <w:bottom w:val="double" w:sz="4" w:space="0" w:color="000000"/>
            </w:tcBorders>
          </w:tcPr>
          <w:p w14:paraId="6EAE583A" w14:textId="77777777" w:rsidR="00F61726" w:rsidRDefault="009F1A12">
            <w:pPr>
              <w:pStyle w:val="TableParagraph"/>
              <w:spacing w:line="157" w:lineRule="exact"/>
              <w:ind w:left="107"/>
              <w:rPr>
                <w:sz w:val="14"/>
              </w:rPr>
            </w:pPr>
            <w:r>
              <w:rPr>
                <w:spacing w:val="-2"/>
                <w:sz w:val="14"/>
              </w:rPr>
              <w:t>28.817</w:t>
            </w:r>
          </w:p>
        </w:tc>
        <w:tc>
          <w:tcPr>
            <w:tcW w:w="2070" w:type="dxa"/>
            <w:tcBorders>
              <w:top w:val="double" w:sz="4" w:space="0" w:color="000000"/>
              <w:bottom w:val="double" w:sz="4" w:space="0" w:color="000000"/>
            </w:tcBorders>
          </w:tcPr>
          <w:p w14:paraId="317B986A" w14:textId="77777777" w:rsidR="00F61726" w:rsidRDefault="009F1A12">
            <w:pPr>
              <w:pStyle w:val="TableParagraph"/>
              <w:spacing w:line="157"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D92F159" w14:textId="77777777" w:rsidR="00F61726" w:rsidRDefault="009F1A12">
            <w:pPr>
              <w:pStyle w:val="TableParagraph"/>
              <w:spacing w:line="157" w:lineRule="exact"/>
              <w:ind w:left="105"/>
              <w:rPr>
                <w:sz w:val="14"/>
              </w:rPr>
            </w:pPr>
            <w:r>
              <w:rPr>
                <w:spacing w:val="-2"/>
                <w:sz w:val="14"/>
              </w:rPr>
              <w:t>2.0835</w:t>
            </w:r>
          </w:p>
        </w:tc>
        <w:tc>
          <w:tcPr>
            <w:tcW w:w="1455" w:type="dxa"/>
            <w:tcBorders>
              <w:top w:val="double" w:sz="4" w:space="0" w:color="000000"/>
              <w:bottom w:val="double" w:sz="4" w:space="0" w:color="000000"/>
            </w:tcBorders>
          </w:tcPr>
          <w:p w14:paraId="3941D12D" w14:textId="77777777" w:rsidR="00F61726" w:rsidRDefault="00F61726">
            <w:pPr>
              <w:pStyle w:val="TableParagraph"/>
              <w:rPr>
                <w:sz w:val="14"/>
              </w:rPr>
            </w:pPr>
          </w:p>
        </w:tc>
      </w:tr>
      <w:tr w:rsidR="00F61726" w14:paraId="373820F2" w14:textId="77777777">
        <w:trPr>
          <w:trHeight w:val="320"/>
        </w:trPr>
        <w:tc>
          <w:tcPr>
            <w:tcW w:w="2749" w:type="dxa"/>
            <w:tcBorders>
              <w:top w:val="double" w:sz="4" w:space="0" w:color="000000"/>
              <w:bottom w:val="double" w:sz="4" w:space="0" w:color="000000"/>
            </w:tcBorders>
          </w:tcPr>
          <w:p w14:paraId="5665C0F8" w14:textId="77777777" w:rsidR="00F61726" w:rsidRDefault="009F1A12">
            <w:pPr>
              <w:pStyle w:val="TableParagraph"/>
              <w:spacing w:line="154"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22</w:t>
            </w:r>
          </w:p>
        </w:tc>
        <w:tc>
          <w:tcPr>
            <w:tcW w:w="1911" w:type="dxa"/>
            <w:tcBorders>
              <w:top w:val="double" w:sz="4" w:space="0" w:color="000000"/>
              <w:bottom w:val="double" w:sz="4" w:space="0" w:color="000000"/>
            </w:tcBorders>
          </w:tcPr>
          <w:p w14:paraId="18A8C762" w14:textId="77777777" w:rsidR="00F61726" w:rsidRDefault="009F1A12">
            <w:pPr>
              <w:pStyle w:val="TableParagraph"/>
              <w:spacing w:line="154" w:lineRule="exact"/>
              <w:ind w:left="107"/>
              <w:rPr>
                <w:sz w:val="14"/>
              </w:rPr>
            </w:pPr>
            <w:r>
              <w:rPr>
                <w:spacing w:val="-2"/>
                <w:sz w:val="14"/>
              </w:rPr>
              <w:t>29.567</w:t>
            </w:r>
          </w:p>
        </w:tc>
        <w:tc>
          <w:tcPr>
            <w:tcW w:w="2070" w:type="dxa"/>
            <w:tcBorders>
              <w:top w:val="double" w:sz="4" w:space="0" w:color="000000"/>
              <w:bottom w:val="double" w:sz="4" w:space="0" w:color="000000"/>
            </w:tcBorders>
          </w:tcPr>
          <w:p w14:paraId="1DF5B38D" w14:textId="77777777" w:rsidR="00F61726" w:rsidRDefault="009F1A12">
            <w:pPr>
              <w:pStyle w:val="TableParagraph"/>
              <w:spacing w:line="154"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75F5DD7E" w14:textId="77777777" w:rsidR="00F61726" w:rsidRDefault="009F1A12">
            <w:pPr>
              <w:pStyle w:val="TableParagraph"/>
              <w:spacing w:line="154" w:lineRule="exact"/>
              <w:ind w:left="105"/>
              <w:rPr>
                <w:sz w:val="14"/>
              </w:rPr>
            </w:pPr>
            <w:r>
              <w:rPr>
                <w:spacing w:val="-2"/>
                <w:sz w:val="14"/>
              </w:rPr>
              <w:t>2.1372</w:t>
            </w:r>
          </w:p>
        </w:tc>
        <w:tc>
          <w:tcPr>
            <w:tcW w:w="1455" w:type="dxa"/>
            <w:tcBorders>
              <w:top w:val="double" w:sz="4" w:space="0" w:color="000000"/>
              <w:bottom w:val="double" w:sz="4" w:space="0" w:color="000000"/>
            </w:tcBorders>
          </w:tcPr>
          <w:p w14:paraId="743F3098" w14:textId="77777777" w:rsidR="00F61726" w:rsidRDefault="00F61726">
            <w:pPr>
              <w:pStyle w:val="TableParagraph"/>
              <w:rPr>
                <w:sz w:val="14"/>
              </w:rPr>
            </w:pPr>
          </w:p>
        </w:tc>
      </w:tr>
      <w:tr w:rsidR="00F61726" w14:paraId="196850A9" w14:textId="77777777">
        <w:trPr>
          <w:trHeight w:val="319"/>
        </w:trPr>
        <w:tc>
          <w:tcPr>
            <w:tcW w:w="2749" w:type="dxa"/>
            <w:tcBorders>
              <w:top w:val="double" w:sz="4" w:space="0" w:color="000000"/>
              <w:bottom w:val="double" w:sz="4" w:space="0" w:color="000000"/>
            </w:tcBorders>
          </w:tcPr>
          <w:p w14:paraId="7F54A2C6" w14:textId="77777777" w:rsidR="00F61726" w:rsidRDefault="009F1A12">
            <w:pPr>
              <w:pStyle w:val="TableParagraph"/>
              <w:spacing w:line="154"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23</w:t>
            </w:r>
          </w:p>
        </w:tc>
        <w:tc>
          <w:tcPr>
            <w:tcW w:w="1911" w:type="dxa"/>
            <w:tcBorders>
              <w:top w:val="double" w:sz="4" w:space="0" w:color="000000"/>
              <w:bottom w:val="double" w:sz="4" w:space="0" w:color="000000"/>
            </w:tcBorders>
          </w:tcPr>
          <w:p w14:paraId="6CF59557" w14:textId="77777777" w:rsidR="00F61726" w:rsidRDefault="009F1A12">
            <w:pPr>
              <w:pStyle w:val="TableParagraph"/>
              <w:spacing w:line="154" w:lineRule="exact"/>
              <w:ind w:left="107"/>
              <w:rPr>
                <w:sz w:val="14"/>
              </w:rPr>
            </w:pPr>
            <w:r>
              <w:rPr>
                <w:spacing w:val="-2"/>
                <w:sz w:val="14"/>
              </w:rPr>
              <w:t>33.961</w:t>
            </w:r>
          </w:p>
        </w:tc>
        <w:tc>
          <w:tcPr>
            <w:tcW w:w="2070" w:type="dxa"/>
            <w:tcBorders>
              <w:top w:val="double" w:sz="4" w:space="0" w:color="000000"/>
              <w:bottom w:val="double" w:sz="4" w:space="0" w:color="000000"/>
            </w:tcBorders>
          </w:tcPr>
          <w:p w14:paraId="246F1DEC" w14:textId="77777777" w:rsidR="00F61726" w:rsidRDefault="009F1A12">
            <w:pPr>
              <w:pStyle w:val="TableParagraph"/>
              <w:spacing w:line="154"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55DBAF30" w14:textId="77777777" w:rsidR="00F61726" w:rsidRDefault="009F1A12">
            <w:pPr>
              <w:pStyle w:val="TableParagraph"/>
              <w:spacing w:line="154" w:lineRule="exact"/>
              <w:ind w:left="105"/>
              <w:rPr>
                <w:sz w:val="14"/>
              </w:rPr>
            </w:pPr>
            <w:r>
              <w:rPr>
                <w:spacing w:val="-2"/>
                <w:sz w:val="14"/>
              </w:rPr>
              <w:t>2.4516</w:t>
            </w:r>
          </w:p>
        </w:tc>
        <w:tc>
          <w:tcPr>
            <w:tcW w:w="1455" w:type="dxa"/>
            <w:tcBorders>
              <w:top w:val="double" w:sz="4" w:space="0" w:color="000000"/>
              <w:bottom w:val="double" w:sz="4" w:space="0" w:color="000000"/>
            </w:tcBorders>
          </w:tcPr>
          <w:p w14:paraId="67DCB713" w14:textId="77777777" w:rsidR="00F61726" w:rsidRDefault="00F61726">
            <w:pPr>
              <w:pStyle w:val="TableParagraph"/>
              <w:rPr>
                <w:sz w:val="14"/>
              </w:rPr>
            </w:pPr>
          </w:p>
        </w:tc>
      </w:tr>
      <w:tr w:rsidR="00F61726" w14:paraId="03A5A7C8" w14:textId="77777777">
        <w:trPr>
          <w:trHeight w:val="320"/>
        </w:trPr>
        <w:tc>
          <w:tcPr>
            <w:tcW w:w="2749" w:type="dxa"/>
            <w:tcBorders>
              <w:top w:val="double" w:sz="4" w:space="0" w:color="000000"/>
              <w:bottom w:val="double" w:sz="4" w:space="0" w:color="000000"/>
            </w:tcBorders>
          </w:tcPr>
          <w:p w14:paraId="51EB276E"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24</w:t>
            </w:r>
          </w:p>
        </w:tc>
        <w:tc>
          <w:tcPr>
            <w:tcW w:w="1911" w:type="dxa"/>
            <w:tcBorders>
              <w:top w:val="double" w:sz="4" w:space="0" w:color="000000"/>
              <w:bottom w:val="double" w:sz="4" w:space="0" w:color="000000"/>
            </w:tcBorders>
          </w:tcPr>
          <w:p w14:paraId="45547E1A" w14:textId="77777777" w:rsidR="00F61726" w:rsidRDefault="009F1A12">
            <w:pPr>
              <w:pStyle w:val="TableParagraph"/>
              <w:spacing w:line="156" w:lineRule="exact"/>
              <w:ind w:left="107"/>
              <w:rPr>
                <w:sz w:val="14"/>
              </w:rPr>
            </w:pPr>
            <w:r>
              <w:rPr>
                <w:spacing w:val="-2"/>
                <w:sz w:val="14"/>
              </w:rPr>
              <w:t>107.272</w:t>
            </w:r>
          </w:p>
        </w:tc>
        <w:tc>
          <w:tcPr>
            <w:tcW w:w="2070" w:type="dxa"/>
            <w:tcBorders>
              <w:top w:val="double" w:sz="4" w:space="0" w:color="000000"/>
              <w:bottom w:val="double" w:sz="4" w:space="0" w:color="000000"/>
            </w:tcBorders>
          </w:tcPr>
          <w:p w14:paraId="55768ECD"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405122C4" w14:textId="77777777" w:rsidR="00F61726" w:rsidRDefault="009F1A12">
            <w:pPr>
              <w:pStyle w:val="TableParagraph"/>
              <w:spacing w:line="156" w:lineRule="exact"/>
              <w:ind w:left="105"/>
              <w:rPr>
                <w:sz w:val="14"/>
              </w:rPr>
            </w:pPr>
            <w:r>
              <w:rPr>
                <w:spacing w:val="-2"/>
                <w:sz w:val="14"/>
              </w:rPr>
              <w:t>7.6985</w:t>
            </w:r>
          </w:p>
        </w:tc>
        <w:tc>
          <w:tcPr>
            <w:tcW w:w="1455" w:type="dxa"/>
            <w:tcBorders>
              <w:top w:val="double" w:sz="4" w:space="0" w:color="000000"/>
              <w:bottom w:val="double" w:sz="4" w:space="0" w:color="000000"/>
            </w:tcBorders>
          </w:tcPr>
          <w:p w14:paraId="03AFA04F" w14:textId="77777777" w:rsidR="00F61726" w:rsidRDefault="00F61726">
            <w:pPr>
              <w:pStyle w:val="TableParagraph"/>
              <w:rPr>
                <w:sz w:val="14"/>
              </w:rPr>
            </w:pPr>
          </w:p>
        </w:tc>
      </w:tr>
      <w:tr w:rsidR="00F61726" w14:paraId="040E31B4" w14:textId="77777777">
        <w:trPr>
          <w:trHeight w:val="320"/>
        </w:trPr>
        <w:tc>
          <w:tcPr>
            <w:tcW w:w="2749" w:type="dxa"/>
            <w:tcBorders>
              <w:top w:val="double" w:sz="4" w:space="0" w:color="000000"/>
              <w:bottom w:val="double" w:sz="4" w:space="0" w:color="000000"/>
            </w:tcBorders>
          </w:tcPr>
          <w:p w14:paraId="05225629"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25</w:t>
            </w:r>
          </w:p>
        </w:tc>
        <w:tc>
          <w:tcPr>
            <w:tcW w:w="1911" w:type="dxa"/>
            <w:tcBorders>
              <w:top w:val="double" w:sz="4" w:space="0" w:color="000000"/>
              <w:bottom w:val="double" w:sz="4" w:space="0" w:color="000000"/>
            </w:tcBorders>
          </w:tcPr>
          <w:p w14:paraId="115026B5" w14:textId="77777777" w:rsidR="00F61726" w:rsidRDefault="009F1A12">
            <w:pPr>
              <w:pStyle w:val="TableParagraph"/>
              <w:spacing w:line="156" w:lineRule="exact"/>
              <w:ind w:left="107"/>
              <w:rPr>
                <w:sz w:val="14"/>
              </w:rPr>
            </w:pPr>
            <w:r>
              <w:rPr>
                <w:spacing w:val="-2"/>
                <w:sz w:val="14"/>
              </w:rPr>
              <w:t>130.817</w:t>
            </w:r>
          </w:p>
        </w:tc>
        <w:tc>
          <w:tcPr>
            <w:tcW w:w="2070" w:type="dxa"/>
            <w:tcBorders>
              <w:top w:val="double" w:sz="4" w:space="0" w:color="000000"/>
              <w:bottom w:val="double" w:sz="4" w:space="0" w:color="000000"/>
            </w:tcBorders>
          </w:tcPr>
          <w:p w14:paraId="4AE9AFFD"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02116CA2" w14:textId="77777777" w:rsidR="00F61726" w:rsidRDefault="009F1A12">
            <w:pPr>
              <w:pStyle w:val="TableParagraph"/>
              <w:spacing w:line="156" w:lineRule="exact"/>
              <w:ind w:left="105"/>
              <w:rPr>
                <w:sz w:val="14"/>
              </w:rPr>
            </w:pPr>
            <w:r>
              <w:rPr>
                <w:spacing w:val="-2"/>
                <w:sz w:val="14"/>
              </w:rPr>
              <w:t>9.3836</w:t>
            </w:r>
          </w:p>
        </w:tc>
        <w:tc>
          <w:tcPr>
            <w:tcW w:w="1455" w:type="dxa"/>
            <w:tcBorders>
              <w:top w:val="double" w:sz="4" w:space="0" w:color="000000"/>
              <w:bottom w:val="double" w:sz="4" w:space="0" w:color="000000"/>
            </w:tcBorders>
          </w:tcPr>
          <w:p w14:paraId="71812FA8" w14:textId="77777777" w:rsidR="00F61726" w:rsidRDefault="00F61726">
            <w:pPr>
              <w:pStyle w:val="TableParagraph"/>
              <w:rPr>
                <w:sz w:val="14"/>
              </w:rPr>
            </w:pPr>
          </w:p>
        </w:tc>
      </w:tr>
      <w:tr w:rsidR="00F61726" w14:paraId="617CAC6A" w14:textId="77777777">
        <w:trPr>
          <w:trHeight w:val="320"/>
        </w:trPr>
        <w:tc>
          <w:tcPr>
            <w:tcW w:w="2749" w:type="dxa"/>
            <w:tcBorders>
              <w:top w:val="double" w:sz="4" w:space="0" w:color="000000"/>
              <w:bottom w:val="double" w:sz="4" w:space="0" w:color="000000"/>
            </w:tcBorders>
          </w:tcPr>
          <w:p w14:paraId="2F957F90"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26</w:t>
            </w:r>
          </w:p>
        </w:tc>
        <w:tc>
          <w:tcPr>
            <w:tcW w:w="1911" w:type="dxa"/>
            <w:tcBorders>
              <w:top w:val="double" w:sz="4" w:space="0" w:color="000000"/>
              <w:bottom w:val="double" w:sz="4" w:space="0" w:color="000000"/>
            </w:tcBorders>
          </w:tcPr>
          <w:p w14:paraId="154B817F" w14:textId="77777777" w:rsidR="00F61726" w:rsidRDefault="009F1A12">
            <w:pPr>
              <w:pStyle w:val="TableParagraph"/>
              <w:spacing w:line="156" w:lineRule="exact"/>
              <w:ind w:left="107"/>
              <w:rPr>
                <w:sz w:val="14"/>
              </w:rPr>
            </w:pPr>
            <w:r>
              <w:rPr>
                <w:spacing w:val="-2"/>
                <w:sz w:val="14"/>
              </w:rPr>
              <w:t>152.020</w:t>
            </w:r>
          </w:p>
        </w:tc>
        <w:tc>
          <w:tcPr>
            <w:tcW w:w="2070" w:type="dxa"/>
            <w:tcBorders>
              <w:top w:val="double" w:sz="4" w:space="0" w:color="000000"/>
              <w:bottom w:val="double" w:sz="4" w:space="0" w:color="000000"/>
            </w:tcBorders>
          </w:tcPr>
          <w:p w14:paraId="0CB391DF"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5FEFDC58" w14:textId="77777777" w:rsidR="00F61726" w:rsidRDefault="009F1A12">
            <w:pPr>
              <w:pStyle w:val="TableParagraph"/>
              <w:spacing w:line="156" w:lineRule="exact"/>
              <w:ind w:left="105"/>
              <w:rPr>
                <w:sz w:val="14"/>
              </w:rPr>
            </w:pPr>
            <w:r>
              <w:rPr>
                <w:spacing w:val="-2"/>
                <w:sz w:val="14"/>
              </w:rPr>
              <w:t>10.9011</w:t>
            </w:r>
          </w:p>
        </w:tc>
        <w:tc>
          <w:tcPr>
            <w:tcW w:w="1455" w:type="dxa"/>
            <w:tcBorders>
              <w:top w:val="double" w:sz="4" w:space="0" w:color="000000"/>
              <w:bottom w:val="double" w:sz="4" w:space="0" w:color="000000"/>
            </w:tcBorders>
          </w:tcPr>
          <w:p w14:paraId="0FE50EFD" w14:textId="77777777" w:rsidR="00F61726" w:rsidRDefault="00F61726">
            <w:pPr>
              <w:pStyle w:val="TableParagraph"/>
              <w:rPr>
                <w:sz w:val="14"/>
              </w:rPr>
            </w:pPr>
          </w:p>
        </w:tc>
      </w:tr>
      <w:tr w:rsidR="00F61726" w14:paraId="62ABEE4A" w14:textId="77777777">
        <w:trPr>
          <w:trHeight w:val="320"/>
        </w:trPr>
        <w:tc>
          <w:tcPr>
            <w:tcW w:w="2749" w:type="dxa"/>
            <w:tcBorders>
              <w:top w:val="double" w:sz="4" w:space="0" w:color="000000"/>
              <w:bottom w:val="double" w:sz="4" w:space="0" w:color="000000"/>
            </w:tcBorders>
          </w:tcPr>
          <w:p w14:paraId="06EF5AAB"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27</w:t>
            </w:r>
          </w:p>
        </w:tc>
        <w:tc>
          <w:tcPr>
            <w:tcW w:w="1911" w:type="dxa"/>
            <w:tcBorders>
              <w:top w:val="double" w:sz="4" w:space="0" w:color="000000"/>
              <w:bottom w:val="double" w:sz="4" w:space="0" w:color="000000"/>
            </w:tcBorders>
          </w:tcPr>
          <w:p w14:paraId="277604C6" w14:textId="77777777" w:rsidR="00F61726" w:rsidRDefault="009F1A12">
            <w:pPr>
              <w:pStyle w:val="TableParagraph"/>
              <w:spacing w:line="156" w:lineRule="exact"/>
              <w:ind w:left="107"/>
              <w:rPr>
                <w:sz w:val="14"/>
              </w:rPr>
            </w:pPr>
            <w:r>
              <w:rPr>
                <w:spacing w:val="-2"/>
                <w:sz w:val="14"/>
              </w:rPr>
              <w:t>175.916</w:t>
            </w:r>
          </w:p>
        </w:tc>
        <w:tc>
          <w:tcPr>
            <w:tcW w:w="2070" w:type="dxa"/>
            <w:tcBorders>
              <w:top w:val="double" w:sz="4" w:space="0" w:color="000000"/>
              <w:bottom w:val="double" w:sz="4" w:space="0" w:color="000000"/>
            </w:tcBorders>
          </w:tcPr>
          <w:p w14:paraId="75A1F1AC"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0C15A34" w14:textId="77777777" w:rsidR="00F61726" w:rsidRDefault="009F1A12">
            <w:pPr>
              <w:pStyle w:val="TableParagraph"/>
              <w:spacing w:line="156" w:lineRule="exact"/>
              <w:ind w:left="105"/>
              <w:rPr>
                <w:sz w:val="14"/>
              </w:rPr>
            </w:pPr>
            <w:r>
              <w:rPr>
                <w:spacing w:val="-2"/>
                <w:sz w:val="14"/>
              </w:rPr>
              <w:t>12.6113</w:t>
            </w:r>
          </w:p>
        </w:tc>
        <w:tc>
          <w:tcPr>
            <w:tcW w:w="1455" w:type="dxa"/>
            <w:tcBorders>
              <w:top w:val="double" w:sz="4" w:space="0" w:color="000000"/>
              <w:bottom w:val="double" w:sz="4" w:space="0" w:color="000000"/>
            </w:tcBorders>
          </w:tcPr>
          <w:p w14:paraId="74AE6D81" w14:textId="77777777" w:rsidR="00F61726" w:rsidRDefault="00F61726">
            <w:pPr>
              <w:pStyle w:val="TableParagraph"/>
              <w:rPr>
                <w:sz w:val="14"/>
              </w:rPr>
            </w:pPr>
          </w:p>
        </w:tc>
      </w:tr>
      <w:tr w:rsidR="00F61726" w14:paraId="31CCC85A" w14:textId="77777777">
        <w:trPr>
          <w:trHeight w:val="320"/>
        </w:trPr>
        <w:tc>
          <w:tcPr>
            <w:tcW w:w="2749" w:type="dxa"/>
            <w:tcBorders>
              <w:top w:val="double" w:sz="4" w:space="0" w:color="000000"/>
              <w:bottom w:val="double" w:sz="4" w:space="0" w:color="000000"/>
            </w:tcBorders>
          </w:tcPr>
          <w:p w14:paraId="78E1739B"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28</w:t>
            </w:r>
          </w:p>
        </w:tc>
        <w:tc>
          <w:tcPr>
            <w:tcW w:w="1911" w:type="dxa"/>
            <w:tcBorders>
              <w:top w:val="double" w:sz="4" w:space="0" w:color="000000"/>
              <w:bottom w:val="double" w:sz="4" w:space="0" w:color="000000"/>
            </w:tcBorders>
          </w:tcPr>
          <w:p w14:paraId="7C1D02A2" w14:textId="77777777" w:rsidR="00F61726" w:rsidRDefault="009F1A12">
            <w:pPr>
              <w:pStyle w:val="TableParagraph"/>
              <w:spacing w:line="156" w:lineRule="exact"/>
              <w:ind w:left="107"/>
              <w:rPr>
                <w:sz w:val="14"/>
              </w:rPr>
            </w:pPr>
            <w:r>
              <w:rPr>
                <w:spacing w:val="-2"/>
                <w:sz w:val="14"/>
              </w:rPr>
              <w:t>196.114</w:t>
            </w:r>
          </w:p>
        </w:tc>
        <w:tc>
          <w:tcPr>
            <w:tcW w:w="2070" w:type="dxa"/>
            <w:tcBorders>
              <w:top w:val="double" w:sz="4" w:space="0" w:color="000000"/>
              <w:bottom w:val="double" w:sz="4" w:space="0" w:color="000000"/>
            </w:tcBorders>
          </w:tcPr>
          <w:p w14:paraId="7FFAEE78"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589B67E8" w14:textId="77777777" w:rsidR="00F61726" w:rsidRDefault="009F1A12">
            <w:pPr>
              <w:pStyle w:val="TableParagraph"/>
              <w:spacing w:line="156" w:lineRule="exact"/>
              <w:ind w:left="105"/>
              <w:rPr>
                <w:sz w:val="14"/>
              </w:rPr>
            </w:pPr>
            <w:r>
              <w:rPr>
                <w:spacing w:val="-2"/>
                <w:sz w:val="14"/>
              </w:rPr>
              <w:t>14.0569</w:t>
            </w:r>
          </w:p>
        </w:tc>
        <w:tc>
          <w:tcPr>
            <w:tcW w:w="1455" w:type="dxa"/>
            <w:tcBorders>
              <w:top w:val="double" w:sz="4" w:space="0" w:color="000000"/>
              <w:bottom w:val="double" w:sz="4" w:space="0" w:color="000000"/>
            </w:tcBorders>
          </w:tcPr>
          <w:p w14:paraId="5CEE01ED" w14:textId="77777777" w:rsidR="00F61726" w:rsidRDefault="00F61726">
            <w:pPr>
              <w:pStyle w:val="TableParagraph"/>
              <w:rPr>
                <w:sz w:val="14"/>
              </w:rPr>
            </w:pPr>
          </w:p>
        </w:tc>
      </w:tr>
      <w:tr w:rsidR="00F61726" w14:paraId="4EE6A555" w14:textId="77777777">
        <w:trPr>
          <w:trHeight w:val="331"/>
        </w:trPr>
        <w:tc>
          <w:tcPr>
            <w:tcW w:w="2749" w:type="dxa"/>
            <w:tcBorders>
              <w:top w:val="double" w:sz="4" w:space="0" w:color="000000"/>
            </w:tcBorders>
          </w:tcPr>
          <w:p w14:paraId="182EE3B6" w14:textId="77777777" w:rsidR="00F61726" w:rsidRDefault="009F1A12">
            <w:pPr>
              <w:pStyle w:val="TableParagraph"/>
              <w:spacing w:line="156"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29</w:t>
            </w:r>
          </w:p>
        </w:tc>
        <w:tc>
          <w:tcPr>
            <w:tcW w:w="1911" w:type="dxa"/>
            <w:tcBorders>
              <w:top w:val="double" w:sz="4" w:space="0" w:color="000000"/>
            </w:tcBorders>
          </w:tcPr>
          <w:p w14:paraId="59E28DBD" w14:textId="77777777" w:rsidR="00F61726" w:rsidRDefault="009F1A12">
            <w:pPr>
              <w:pStyle w:val="TableParagraph"/>
              <w:spacing w:line="156" w:lineRule="exact"/>
              <w:ind w:left="107"/>
              <w:rPr>
                <w:sz w:val="14"/>
              </w:rPr>
            </w:pPr>
            <w:r>
              <w:rPr>
                <w:spacing w:val="-2"/>
                <w:sz w:val="14"/>
              </w:rPr>
              <w:t>199.816</w:t>
            </w:r>
          </w:p>
        </w:tc>
        <w:tc>
          <w:tcPr>
            <w:tcW w:w="2070" w:type="dxa"/>
            <w:tcBorders>
              <w:top w:val="double" w:sz="4" w:space="0" w:color="000000"/>
            </w:tcBorders>
          </w:tcPr>
          <w:p w14:paraId="63647695" w14:textId="77777777" w:rsidR="00F61726" w:rsidRDefault="009F1A12">
            <w:pPr>
              <w:pStyle w:val="TableParagraph"/>
              <w:spacing w:line="156"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tcBorders>
          </w:tcPr>
          <w:p w14:paraId="202613B0" w14:textId="77777777" w:rsidR="00F61726" w:rsidRDefault="009F1A12">
            <w:pPr>
              <w:pStyle w:val="TableParagraph"/>
              <w:spacing w:line="156" w:lineRule="exact"/>
              <w:ind w:left="105"/>
              <w:rPr>
                <w:sz w:val="14"/>
              </w:rPr>
            </w:pPr>
            <w:r>
              <w:rPr>
                <w:spacing w:val="-2"/>
                <w:sz w:val="14"/>
              </w:rPr>
              <w:t>14.3218</w:t>
            </w:r>
          </w:p>
        </w:tc>
        <w:tc>
          <w:tcPr>
            <w:tcW w:w="1455" w:type="dxa"/>
            <w:tcBorders>
              <w:top w:val="double" w:sz="4" w:space="0" w:color="000000"/>
            </w:tcBorders>
          </w:tcPr>
          <w:p w14:paraId="6FCE0D71" w14:textId="77777777" w:rsidR="00F61726" w:rsidRDefault="00F61726">
            <w:pPr>
              <w:pStyle w:val="TableParagraph"/>
              <w:rPr>
                <w:sz w:val="14"/>
              </w:rPr>
            </w:pPr>
          </w:p>
        </w:tc>
      </w:tr>
    </w:tbl>
    <w:p w14:paraId="01617C55" w14:textId="77777777" w:rsidR="00F61726" w:rsidRDefault="00F61726">
      <w:pPr>
        <w:rPr>
          <w:sz w:val="14"/>
        </w:rPr>
        <w:sectPr w:rsidR="00F61726" w:rsidSect="00A16801">
          <w:pgSz w:w="12240" w:h="15840"/>
          <w:pgMar w:top="1321" w:right="902" w:bottom="278" w:left="1162" w:header="714" w:footer="0" w:gutter="0"/>
          <w:cols w:space="720"/>
        </w:sectPr>
      </w:pPr>
    </w:p>
    <w:p w14:paraId="13EB832D" w14:textId="77777777" w:rsidR="00F61726" w:rsidRDefault="00F61726">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9"/>
        <w:gridCol w:w="1911"/>
        <w:gridCol w:w="2070"/>
        <w:gridCol w:w="1458"/>
        <w:gridCol w:w="1455"/>
      </w:tblGrid>
      <w:tr w:rsidR="00F61726" w14:paraId="0A4E663B" w14:textId="77777777">
        <w:trPr>
          <w:trHeight w:val="327"/>
        </w:trPr>
        <w:tc>
          <w:tcPr>
            <w:tcW w:w="2749" w:type="dxa"/>
            <w:tcBorders>
              <w:bottom w:val="double" w:sz="4" w:space="0" w:color="000000"/>
            </w:tcBorders>
          </w:tcPr>
          <w:p w14:paraId="4D1414F6" w14:textId="77777777" w:rsidR="00F61726" w:rsidRDefault="009F1A12">
            <w:pPr>
              <w:pStyle w:val="TableParagraph"/>
              <w:spacing w:line="157"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30</w:t>
            </w:r>
          </w:p>
        </w:tc>
        <w:tc>
          <w:tcPr>
            <w:tcW w:w="1911" w:type="dxa"/>
            <w:tcBorders>
              <w:bottom w:val="double" w:sz="4" w:space="0" w:color="000000"/>
            </w:tcBorders>
          </w:tcPr>
          <w:p w14:paraId="16750EE1" w14:textId="77777777" w:rsidR="00F61726" w:rsidRDefault="009F1A12">
            <w:pPr>
              <w:pStyle w:val="TableParagraph"/>
              <w:spacing w:line="157" w:lineRule="exact"/>
              <w:ind w:left="107"/>
              <w:rPr>
                <w:sz w:val="14"/>
              </w:rPr>
            </w:pPr>
            <w:r>
              <w:rPr>
                <w:spacing w:val="-2"/>
                <w:sz w:val="14"/>
              </w:rPr>
              <w:t>233.267</w:t>
            </w:r>
          </w:p>
        </w:tc>
        <w:tc>
          <w:tcPr>
            <w:tcW w:w="2070" w:type="dxa"/>
            <w:tcBorders>
              <w:bottom w:val="double" w:sz="4" w:space="0" w:color="000000"/>
            </w:tcBorders>
          </w:tcPr>
          <w:p w14:paraId="23C87FF1" w14:textId="77777777" w:rsidR="00F61726" w:rsidRDefault="009F1A12">
            <w:pPr>
              <w:pStyle w:val="TableParagraph"/>
              <w:spacing w:line="157"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bottom w:val="double" w:sz="4" w:space="0" w:color="000000"/>
            </w:tcBorders>
          </w:tcPr>
          <w:p w14:paraId="5DE10ED9" w14:textId="77777777" w:rsidR="00F61726" w:rsidRDefault="009F1A12">
            <w:pPr>
              <w:pStyle w:val="TableParagraph"/>
              <w:spacing w:line="157" w:lineRule="exact"/>
              <w:ind w:left="105"/>
              <w:rPr>
                <w:sz w:val="14"/>
              </w:rPr>
            </w:pPr>
            <w:r>
              <w:rPr>
                <w:spacing w:val="-2"/>
                <w:sz w:val="14"/>
              </w:rPr>
              <w:t>16.7159</w:t>
            </w:r>
          </w:p>
        </w:tc>
        <w:tc>
          <w:tcPr>
            <w:tcW w:w="1455" w:type="dxa"/>
            <w:tcBorders>
              <w:bottom w:val="double" w:sz="4" w:space="0" w:color="000000"/>
            </w:tcBorders>
          </w:tcPr>
          <w:p w14:paraId="1E0393EB" w14:textId="77777777" w:rsidR="00F61726" w:rsidRDefault="00F61726">
            <w:pPr>
              <w:pStyle w:val="TableParagraph"/>
              <w:rPr>
                <w:sz w:val="16"/>
              </w:rPr>
            </w:pPr>
          </w:p>
        </w:tc>
      </w:tr>
      <w:tr w:rsidR="00F61726" w14:paraId="0B0ED0A8" w14:textId="77777777">
        <w:trPr>
          <w:trHeight w:val="328"/>
        </w:trPr>
        <w:tc>
          <w:tcPr>
            <w:tcW w:w="2749" w:type="dxa"/>
            <w:tcBorders>
              <w:top w:val="double" w:sz="4" w:space="0" w:color="000000"/>
              <w:bottom w:val="double" w:sz="4" w:space="0" w:color="000000"/>
            </w:tcBorders>
          </w:tcPr>
          <w:p w14:paraId="7CB4A053"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31</w:t>
            </w:r>
          </w:p>
        </w:tc>
        <w:tc>
          <w:tcPr>
            <w:tcW w:w="1911" w:type="dxa"/>
            <w:tcBorders>
              <w:top w:val="double" w:sz="4" w:space="0" w:color="000000"/>
              <w:bottom w:val="double" w:sz="4" w:space="0" w:color="000000"/>
            </w:tcBorders>
          </w:tcPr>
          <w:p w14:paraId="38778784" w14:textId="77777777" w:rsidR="00F61726" w:rsidRDefault="009F1A12">
            <w:pPr>
              <w:pStyle w:val="TableParagraph"/>
              <w:spacing w:line="160" w:lineRule="exact"/>
              <w:ind w:left="107"/>
              <w:rPr>
                <w:sz w:val="14"/>
              </w:rPr>
            </w:pPr>
            <w:r>
              <w:rPr>
                <w:spacing w:val="-2"/>
                <w:sz w:val="14"/>
              </w:rPr>
              <w:t>269.913</w:t>
            </w:r>
          </w:p>
        </w:tc>
        <w:tc>
          <w:tcPr>
            <w:tcW w:w="2070" w:type="dxa"/>
            <w:tcBorders>
              <w:top w:val="double" w:sz="4" w:space="0" w:color="000000"/>
              <w:bottom w:val="double" w:sz="4" w:space="0" w:color="000000"/>
            </w:tcBorders>
          </w:tcPr>
          <w:p w14:paraId="5C969410"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17BB2419" w14:textId="77777777" w:rsidR="00F61726" w:rsidRDefault="009F1A12">
            <w:pPr>
              <w:pStyle w:val="TableParagraph"/>
              <w:spacing w:line="160" w:lineRule="exact"/>
              <w:ind w:left="105"/>
              <w:rPr>
                <w:sz w:val="14"/>
              </w:rPr>
            </w:pPr>
            <w:r>
              <w:rPr>
                <w:spacing w:val="-2"/>
                <w:sz w:val="14"/>
              </w:rPr>
              <w:t>19.3387</w:t>
            </w:r>
          </w:p>
        </w:tc>
        <w:tc>
          <w:tcPr>
            <w:tcW w:w="1455" w:type="dxa"/>
            <w:tcBorders>
              <w:top w:val="double" w:sz="4" w:space="0" w:color="000000"/>
              <w:bottom w:val="double" w:sz="4" w:space="0" w:color="000000"/>
            </w:tcBorders>
          </w:tcPr>
          <w:p w14:paraId="01649759" w14:textId="77777777" w:rsidR="00F61726" w:rsidRDefault="00F61726">
            <w:pPr>
              <w:pStyle w:val="TableParagraph"/>
              <w:rPr>
                <w:sz w:val="16"/>
              </w:rPr>
            </w:pPr>
          </w:p>
        </w:tc>
      </w:tr>
      <w:tr w:rsidR="00F61726" w14:paraId="10B7A1F4" w14:textId="77777777">
        <w:trPr>
          <w:trHeight w:val="328"/>
        </w:trPr>
        <w:tc>
          <w:tcPr>
            <w:tcW w:w="2749" w:type="dxa"/>
            <w:tcBorders>
              <w:top w:val="double" w:sz="4" w:space="0" w:color="000000"/>
              <w:bottom w:val="double" w:sz="4" w:space="0" w:color="000000"/>
            </w:tcBorders>
          </w:tcPr>
          <w:p w14:paraId="52676DA9" w14:textId="77777777" w:rsidR="00F61726" w:rsidRDefault="009F1A12">
            <w:pPr>
              <w:pStyle w:val="TableParagraph"/>
              <w:spacing w:line="159"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32</w:t>
            </w:r>
          </w:p>
        </w:tc>
        <w:tc>
          <w:tcPr>
            <w:tcW w:w="1911" w:type="dxa"/>
            <w:tcBorders>
              <w:top w:val="double" w:sz="4" w:space="0" w:color="000000"/>
              <w:bottom w:val="double" w:sz="4" w:space="0" w:color="000000"/>
            </w:tcBorders>
          </w:tcPr>
          <w:p w14:paraId="64E6CD50" w14:textId="77777777" w:rsidR="00F61726" w:rsidRDefault="009F1A12">
            <w:pPr>
              <w:pStyle w:val="TableParagraph"/>
              <w:spacing w:line="159" w:lineRule="exact"/>
              <w:ind w:left="107"/>
              <w:rPr>
                <w:sz w:val="14"/>
              </w:rPr>
            </w:pPr>
            <w:r>
              <w:rPr>
                <w:spacing w:val="-2"/>
                <w:sz w:val="14"/>
              </w:rPr>
              <w:t>299.853</w:t>
            </w:r>
          </w:p>
        </w:tc>
        <w:tc>
          <w:tcPr>
            <w:tcW w:w="2070" w:type="dxa"/>
            <w:tcBorders>
              <w:top w:val="double" w:sz="4" w:space="0" w:color="000000"/>
              <w:bottom w:val="double" w:sz="4" w:space="0" w:color="000000"/>
            </w:tcBorders>
          </w:tcPr>
          <w:p w14:paraId="055F6137" w14:textId="77777777" w:rsidR="00F61726" w:rsidRDefault="009F1A12">
            <w:pPr>
              <w:pStyle w:val="TableParagraph"/>
              <w:spacing w:line="159"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372124B7" w14:textId="77777777" w:rsidR="00F61726" w:rsidRDefault="009F1A12">
            <w:pPr>
              <w:pStyle w:val="TableParagraph"/>
              <w:spacing w:line="159" w:lineRule="exact"/>
              <w:ind w:left="105"/>
              <w:rPr>
                <w:sz w:val="14"/>
              </w:rPr>
            </w:pPr>
            <w:r>
              <w:rPr>
                <w:spacing w:val="-2"/>
                <w:sz w:val="14"/>
              </w:rPr>
              <w:t>21.4815</w:t>
            </w:r>
          </w:p>
        </w:tc>
        <w:tc>
          <w:tcPr>
            <w:tcW w:w="1455" w:type="dxa"/>
            <w:tcBorders>
              <w:top w:val="double" w:sz="4" w:space="0" w:color="000000"/>
              <w:bottom w:val="double" w:sz="4" w:space="0" w:color="000000"/>
            </w:tcBorders>
          </w:tcPr>
          <w:p w14:paraId="0D8A60FE" w14:textId="77777777" w:rsidR="00F61726" w:rsidRDefault="00F61726">
            <w:pPr>
              <w:pStyle w:val="TableParagraph"/>
              <w:rPr>
                <w:sz w:val="16"/>
              </w:rPr>
            </w:pPr>
          </w:p>
        </w:tc>
      </w:tr>
      <w:tr w:rsidR="00F61726" w14:paraId="0EE8527F" w14:textId="77777777">
        <w:trPr>
          <w:trHeight w:val="329"/>
        </w:trPr>
        <w:tc>
          <w:tcPr>
            <w:tcW w:w="2749" w:type="dxa"/>
            <w:tcBorders>
              <w:top w:val="double" w:sz="4" w:space="0" w:color="000000"/>
              <w:bottom w:val="double" w:sz="4" w:space="0" w:color="000000"/>
            </w:tcBorders>
          </w:tcPr>
          <w:p w14:paraId="6FCCD186"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33</w:t>
            </w:r>
          </w:p>
        </w:tc>
        <w:tc>
          <w:tcPr>
            <w:tcW w:w="1911" w:type="dxa"/>
            <w:tcBorders>
              <w:top w:val="double" w:sz="4" w:space="0" w:color="000000"/>
              <w:bottom w:val="double" w:sz="4" w:space="0" w:color="000000"/>
            </w:tcBorders>
          </w:tcPr>
          <w:p w14:paraId="1F8EF140" w14:textId="77777777" w:rsidR="00F61726" w:rsidRDefault="009F1A12">
            <w:pPr>
              <w:pStyle w:val="TableParagraph"/>
              <w:spacing w:line="160" w:lineRule="exact"/>
              <w:ind w:left="107"/>
              <w:rPr>
                <w:sz w:val="14"/>
              </w:rPr>
            </w:pPr>
            <w:r>
              <w:rPr>
                <w:spacing w:val="-2"/>
                <w:sz w:val="14"/>
              </w:rPr>
              <w:t>308.147</w:t>
            </w:r>
          </w:p>
        </w:tc>
        <w:tc>
          <w:tcPr>
            <w:tcW w:w="2070" w:type="dxa"/>
            <w:tcBorders>
              <w:top w:val="double" w:sz="4" w:space="0" w:color="000000"/>
              <w:bottom w:val="double" w:sz="4" w:space="0" w:color="000000"/>
            </w:tcBorders>
          </w:tcPr>
          <w:p w14:paraId="49C9E98F"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211ED76" w14:textId="77777777" w:rsidR="00F61726" w:rsidRDefault="009F1A12">
            <w:pPr>
              <w:pStyle w:val="TableParagraph"/>
              <w:spacing w:line="160" w:lineRule="exact"/>
              <w:ind w:left="105"/>
              <w:rPr>
                <w:sz w:val="14"/>
              </w:rPr>
            </w:pPr>
            <w:r>
              <w:rPr>
                <w:spacing w:val="-2"/>
                <w:sz w:val="14"/>
              </w:rPr>
              <w:t>22.0750</w:t>
            </w:r>
          </w:p>
        </w:tc>
        <w:tc>
          <w:tcPr>
            <w:tcW w:w="1455" w:type="dxa"/>
            <w:tcBorders>
              <w:top w:val="double" w:sz="4" w:space="0" w:color="000000"/>
              <w:bottom w:val="double" w:sz="4" w:space="0" w:color="000000"/>
            </w:tcBorders>
          </w:tcPr>
          <w:p w14:paraId="64CFB1E4" w14:textId="77777777" w:rsidR="00F61726" w:rsidRDefault="00F61726">
            <w:pPr>
              <w:pStyle w:val="TableParagraph"/>
              <w:rPr>
                <w:sz w:val="16"/>
              </w:rPr>
            </w:pPr>
          </w:p>
        </w:tc>
      </w:tr>
      <w:tr w:rsidR="00F61726" w14:paraId="1D0A3014" w14:textId="77777777">
        <w:trPr>
          <w:trHeight w:val="328"/>
        </w:trPr>
        <w:tc>
          <w:tcPr>
            <w:tcW w:w="2749" w:type="dxa"/>
            <w:tcBorders>
              <w:top w:val="double" w:sz="4" w:space="0" w:color="000000"/>
              <w:bottom w:val="double" w:sz="4" w:space="0" w:color="000000"/>
            </w:tcBorders>
          </w:tcPr>
          <w:p w14:paraId="01B17D60"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34</w:t>
            </w:r>
          </w:p>
        </w:tc>
        <w:tc>
          <w:tcPr>
            <w:tcW w:w="1911" w:type="dxa"/>
            <w:tcBorders>
              <w:top w:val="double" w:sz="4" w:space="0" w:color="000000"/>
              <w:bottom w:val="double" w:sz="4" w:space="0" w:color="000000"/>
            </w:tcBorders>
          </w:tcPr>
          <w:p w14:paraId="112377F0" w14:textId="77777777" w:rsidR="00F61726" w:rsidRDefault="009F1A12">
            <w:pPr>
              <w:pStyle w:val="TableParagraph"/>
              <w:spacing w:line="160" w:lineRule="exact"/>
              <w:ind w:left="107"/>
              <w:rPr>
                <w:sz w:val="14"/>
              </w:rPr>
            </w:pPr>
            <w:r>
              <w:rPr>
                <w:spacing w:val="-2"/>
                <w:sz w:val="14"/>
              </w:rPr>
              <w:t>363.908</w:t>
            </w:r>
          </w:p>
        </w:tc>
        <w:tc>
          <w:tcPr>
            <w:tcW w:w="2070" w:type="dxa"/>
            <w:tcBorders>
              <w:top w:val="double" w:sz="4" w:space="0" w:color="000000"/>
              <w:bottom w:val="double" w:sz="4" w:space="0" w:color="000000"/>
            </w:tcBorders>
          </w:tcPr>
          <w:p w14:paraId="18BCDE2D"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20A4205E" w14:textId="77777777" w:rsidR="00F61726" w:rsidRDefault="009F1A12">
            <w:pPr>
              <w:pStyle w:val="TableParagraph"/>
              <w:spacing w:line="160" w:lineRule="exact"/>
              <w:ind w:left="105"/>
              <w:rPr>
                <w:sz w:val="14"/>
              </w:rPr>
            </w:pPr>
            <w:r>
              <w:rPr>
                <w:spacing w:val="-2"/>
                <w:sz w:val="14"/>
              </w:rPr>
              <w:t>26.0659</w:t>
            </w:r>
          </w:p>
        </w:tc>
        <w:tc>
          <w:tcPr>
            <w:tcW w:w="1455" w:type="dxa"/>
            <w:tcBorders>
              <w:top w:val="double" w:sz="4" w:space="0" w:color="000000"/>
              <w:bottom w:val="double" w:sz="4" w:space="0" w:color="000000"/>
            </w:tcBorders>
          </w:tcPr>
          <w:p w14:paraId="537A7C95" w14:textId="77777777" w:rsidR="00F61726" w:rsidRDefault="00F61726">
            <w:pPr>
              <w:pStyle w:val="TableParagraph"/>
              <w:rPr>
                <w:sz w:val="16"/>
              </w:rPr>
            </w:pPr>
          </w:p>
        </w:tc>
      </w:tr>
      <w:tr w:rsidR="00F61726" w14:paraId="18111D15" w14:textId="77777777">
        <w:trPr>
          <w:trHeight w:val="328"/>
        </w:trPr>
        <w:tc>
          <w:tcPr>
            <w:tcW w:w="2749" w:type="dxa"/>
            <w:tcBorders>
              <w:top w:val="double" w:sz="4" w:space="0" w:color="000000"/>
              <w:bottom w:val="double" w:sz="4" w:space="0" w:color="000000"/>
            </w:tcBorders>
          </w:tcPr>
          <w:p w14:paraId="2AE341D7" w14:textId="77777777" w:rsidR="00F61726" w:rsidRDefault="009F1A12">
            <w:pPr>
              <w:pStyle w:val="TableParagraph"/>
              <w:spacing w:line="159"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35</w:t>
            </w:r>
          </w:p>
        </w:tc>
        <w:tc>
          <w:tcPr>
            <w:tcW w:w="1911" w:type="dxa"/>
            <w:tcBorders>
              <w:top w:val="double" w:sz="4" w:space="0" w:color="000000"/>
              <w:bottom w:val="double" w:sz="4" w:space="0" w:color="000000"/>
            </w:tcBorders>
          </w:tcPr>
          <w:p w14:paraId="6B618F06" w14:textId="77777777" w:rsidR="00F61726" w:rsidRDefault="009F1A12">
            <w:pPr>
              <w:pStyle w:val="TableParagraph"/>
              <w:spacing w:line="159" w:lineRule="exact"/>
              <w:ind w:left="107"/>
              <w:rPr>
                <w:sz w:val="14"/>
              </w:rPr>
            </w:pPr>
            <w:r>
              <w:rPr>
                <w:spacing w:val="-2"/>
                <w:sz w:val="14"/>
              </w:rPr>
              <w:t>440.006</w:t>
            </w:r>
          </w:p>
        </w:tc>
        <w:tc>
          <w:tcPr>
            <w:tcW w:w="2070" w:type="dxa"/>
            <w:tcBorders>
              <w:top w:val="double" w:sz="4" w:space="0" w:color="000000"/>
              <w:bottom w:val="double" w:sz="4" w:space="0" w:color="000000"/>
            </w:tcBorders>
          </w:tcPr>
          <w:p w14:paraId="18B8C2AE" w14:textId="77777777" w:rsidR="00F61726" w:rsidRDefault="009F1A12">
            <w:pPr>
              <w:pStyle w:val="TableParagraph"/>
              <w:spacing w:line="159"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03115D77" w14:textId="77777777" w:rsidR="00F61726" w:rsidRDefault="009F1A12">
            <w:pPr>
              <w:pStyle w:val="TableParagraph"/>
              <w:spacing w:line="159" w:lineRule="exact"/>
              <w:ind w:left="105"/>
              <w:rPr>
                <w:sz w:val="14"/>
              </w:rPr>
            </w:pPr>
            <w:r>
              <w:rPr>
                <w:spacing w:val="-2"/>
                <w:sz w:val="14"/>
              </w:rPr>
              <w:t>31.5122</w:t>
            </w:r>
          </w:p>
        </w:tc>
        <w:tc>
          <w:tcPr>
            <w:tcW w:w="1455" w:type="dxa"/>
            <w:tcBorders>
              <w:top w:val="double" w:sz="4" w:space="0" w:color="000000"/>
              <w:bottom w:val="double" w:sz="4" w:space="0" w:color="000000"/>
            </w:tcBorders>
          </w:tcPr>
          <w:p w14:paraId="4C3B3FF3" w14:textId="77777777" w:rsidR="00F61726" w:rsidRDefault="00F61726">
            <w:pPr>
              <w:pStyle w:val="TableParagraph"/>
              <w:rPr>
                <w:sz w:val="16"/>
              </w:rPr>
            </w:pPr>
          </w:p>
        </w:tc>
      </w:tr>
      <w:tr w:rsidR="00F61726" w14:paraId="03EA4BA6" w14:textId="77777777">
        <w:trPr>
          <w:trHeight w:val="330"/>
        </w:trPr>
        <w:tc>
          <w:tcPr>
            <w:tcW w:w="2749" w:type="dxa"/>
            <w:tcBorders>
              <w:top w:val="double" w:sz="4" w:space="0" w:color="000000"/>
              <w:bottom w:val="double" w:sz="4" w:space="0" w:color="000000"/>
            </w:tcBorders>
          </w:tcPr>
          <w:p w14:paraId="639563E7"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36</w:t>
            </w:r>
          </w:p>
        </w:tc>
        <w:tc>
          <w:tcPr>
            <w:tcW w:w="1911" w:type="dxa"/>
            <w:tcBorders>
              <w:top w:val="double" w:sz="4" w:space="0" w:color="000000"/>
              <w:bottom w:val="double" w:sz="4" w:space="0" w:color="000000"/>
            </w:tcBorders>
          </w:tcPr>
          <w:p w14:paraId="75267460" w14:textId="77777777" w:rsidR="00F61726" w:rsidRDefault="009F1A12">
            <w:pPr>
              <w:pStyle w:val="TableParagraph"/>
              <w:spacing w:line="160" w:lineRule="exact"/>
              <w:ind w:left="107"/>
              <w:rPr>
                <w:sz w:val="14"/>
              </w:rPr>
            </w:pPr>
            <w:r>
              <w:rPr>
                <w:spacing w:val="-2"/>
                <w:sz w:val="14"/>
              </w:rPr>
              <w:t>443.564</w:t>
            </w:r>
          </w:p>
        </w:tc>
        <w:tc>
          <w:tcPr>
            <w:tcW w:w="2070" w:type="dxa"/>
            <w:tcBorders>
              <w:top w:val="double" w:sz="4" w:space="0" w:color="000000"/>
              <w:bottom w:val="double" w:sz="4" w:space="0" w:color="000000"/>
            </w:tcBorders>
          </w:tcPr>
          <w:p w14:paraId="5F4B7073"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C25C311" w14:textId="77777777" w:rsidR="00F61726" w:rsidRDefault="009F1A12">
            <w:pPr>
              <w:pStyle w:val="TableParagraph"/>
              <w:spacing w:line="160" w:lineRule="exact"/>
              <w:ind w:left="105"/>
              <w:rPr>
                <w:sz w:val="14"/>
              </w:rPr>
            </w:pPr>
            <w:r>
              <w:rPr>
                <w:spacing w:val="-2"/>
                <w:sz w:val="14"/>
              </w:rPr>
              <w:t>31.7668</w:t>
            </w:r>
          </w:p>
        </w:tc>
        <w:tc>
          <w:tcPr>
            <w:tcW w:w="1455" w:type="dxa"/>
            <w:tcBorders>
              <w:top w:val="double" w:sz="4" w:space="0" w:color="000000"/>
              <w:bottom w:val="double" w:sz="4" w:space="0" w:color="000000"/>
            </w:tcBorders>
          </w:tcPr>
          <w:p w14:paraId="7FB95477" w14:textId="77777777" w:rsidR="00F61726" w:rsidRDefault="00F61726">
            <w:pPr>
              <w:pStyle w:val="TableParagraph"/>
              <w:rPr>
                <w:sz w:val="16"/>
              </w:rPr>
            </w:pPr>
          </w:p>
        </w:tc>
      </w:tr>
      <w:tr w:rsidR="00F61726" w14:paraId="32871A93" w14:textId="77777777">
        <w:trPr>
          <w:trHeight w:val="328"/>
        </w:trPr>
        <w:tc>
          <w:tcPr>
            <w:tcW w:w="2749" w:type="dxa"/>
            <w:tcBorders>
              <w:top w:val="double" w:sz="4" w:space="0" w:color="000000"/>
              <w:bottom w:val="double" w:sz="4" w:space="0" w:color="000000"/>
            </w:tcBorders>
          </w:tcPr>
          <w:p w14:paraId="4E64E0DE"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37</w:t>
            </w:r>
          </w:p>
        </w:tc>
        <w:tc>
          <w:tcPr>
            <w:tcW w:w="1911" w:type="dxa"/>
            <w:tcBorders>
              <w:top w:val="double" w:sz="4" w:space="0" w:color="000000"/>
              <w:bottom w:val="double" w:sz="4" w:space="0" w:color="000000"/>
            </w:tcBorders>
          </w:tcPr>
          <w:p w14:paraId="0F137C05" w14:textId="77777777" w:rsidR="00F61726" w:rsidRDefault="009F1A12">
            <w:pPr>
              <w:pStyle w:val="TableParagraph"/>
              <w:spacing w:line="160" w:lineRule="exact"/>
              <w:ind w:left="107"/>
              <w:rPr>
                <w:sz w:val="14"/>
              </w:rPr>
            </w:pPr>
            <w:r>
              <w:rPr>
                <w:spacing w:val="-2"/>
                <w:sz w:val="14"/>
              </w:rPr>
              <w:t>463.286</w:t>
            </w:r>
          </w:p>
        </w:tc>
        <w:tc>
          <w:tcPr>
            <w:tcW w:w="2070" w:type="dxa"/>
            <w:tcBorders>
              <w:top w:val="double" w:sz="4" w:space="0" w:color="000000"/>
              <w:bottom w:val="double" w:sz="4" w:space="0" w:color="000000"/>
            </w:tcBorders>
          </w:tcPr>
          <w:p w14:paraId="79897759"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29B47FA1" w14:textId="77777777" w:rsidR="00F61726" w:rsidRDefault="009F1A12">
            <w:pPr>
              <w:pStyle w:val="TableParagraph"/>
              <w:spacing w:line="160" w:lineRule="exact"/>
              <w:ind w:left="105"/>
              <w:rPr>
                <w:sz w:val="14"/>
              </w:rPr>
            </w:pPr>
            <w:r>
              <w:rPr>
                <w:spacing w:val="-2"/>
                <w:sz w:val="14"/>
              </w:rPr>
              <w:t>33.1783</w:t>
            </w:r>
          </w:p>
        </w:tc>
        <w:tc>
          <w:tcPr>
            <w:tcW w:w="1455" w:type="dxa"/>
            <w:tcBorders>
              <w:top w:val="double" w:sz="4" w:space="0" w:color="000000"/>
              <w:bottom w:val="double" w:sz="4" w:space="0" w:color="000000"/>
            </w:tcBorders>
          </w:tcPr>
          <w:p w14:paraId="0C91055B" w14:textId="77777777" w:rsidR="00F61726" w:rsidRDefault="00F61726">
            <w:pPr>
              <w:pStyle w:val="TableParagraph"/>
              <w:rPr>
                <w:sz w:val="16"/>
              </w:rPr>
            </w:pPr>
          </w:p>
        </w:tc>
      </w:tr>
      <w:tr w:rsidR="00F61726" w14:paraId="6292C3CB" w14:textId="77777777">
        <w:trPr>
          <w:trHeight w:val="330"/>
        </w:trPr>
        <w:tc>
          <w:tcPr>
            <w:tcW w:w="2749" w:type="dxa"/>
            <w:tcBorders>
              <w:top w:val="double" w:sz="4" w:space="0" w:color="000000"/>
              <w:bottom w:val="double" w:sz="4" w:space="0" w:color="000000"/>
            </w:tcBorders>
          </w:tcPr>
          <w:p w14:paraId="04133AD2" w14:textId="77777777" w:rsidR="00F61726" w:rsidRDefault="009F1A12">
            <w:pPr>
              <w:pStyle w:val="TableParagraph"/>
              <w:spacing w:line="159"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38</w:t>
            </w:r>
          </w:p>
        </w:tc>
        <w:tc>
          <w:tcPr>
            <w:tcW w:w="1911" w:type="dxa"/>
            <w:tcBorders>
              <w:top w:val="double" w:sz="4" w:space="0" w:color="000000"/>
              <w:bottom w:val="double" w:sz="4" w:space="0" w:color="000000"/>
            </w:tcBorders>
          </w:tcPr>
          <w:p w14:paraId="70C42D5A" w14:textId="77777777" w:rsidR="00F61726" w:rsidRDefault="009F1A12">
            <w:pPr>
              <w:pStyle w:val="TableParagraph"/>
              <w:spacing w:line="159" w:lineRule="exact"/>
              <w:ind w:left="107"/>
              <w:rPr>
                <w:sz w:val="14"/>
              </w:rPr>
            </w:pPr>
            <w:r>
              <w:rPr>
                <w:spacing w:val="-2"/>
                <w:sz w:val="14"/>
              </w:rPr>
              <w:t>508.966</w:t>
            </w:r>
          </w:p>
        </w:tc>
        <w:tc>
          <w:tcPr>
            <w:tcW w:w="2070" w:type="dxa"/>
            <w:tcBorders>
              <w:top w:val="double" w:sz="4" w:space="0" w:color="000000"/>
              <w:bottom w:val="double" w:sz="4" w:space="0" w:color="000000"/>
            </w:tcBorders>
          </w:tcPr>
          <w:p w14:paraId="310CD633" w14:textId="77777777" w:rsidR="00F61726" w:rsidRDefault="009F1A12">
            <w:pPr>
              <w:pStyle w:val="TableParagraph"/>
              <w:spacing w:line="159"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548229C9" w14:textId="77777777" w:rsidR="00F61726" w:rsidRDefault="009F1A12">
            <w:pPr>
              <w:pStyle w:val="TableParagraph"/>
              <w:spacing w:line="159" w:lineRule="exact"/>
              <w:ind w:left="105"/>
              <w:rPr>
                <w:sz w:val="14"/>
              </w:rPr>
            </w:pPr>
            <w:r>
              <w:rPr>
                <w:spacing w:val="-2"/>
                <w:sz w:val="14"/>
              </w:rPr>
              <w:t>36.4476</w:t>
            </w:r>
          </w:p>
        </w:tc>
        <w:tc>
          <w:tcPr>
            <w:tcW w:w="1455" w:type="dxa"/>
            <w:tcBorders>
              <w:top w:val="double" w:sz="4" w:space="0" w:color="000000"/>
              <w:bottom w:val="double" w:sz="4" w:space="0" w:color="000000"/>
            </w:tcBorders>
          </w:tcPr>
          <w:p w14:paraId="2089D3E5" w14:textId="77777777" w:rsidR="00F61726" w:rsidRDefault="00F61726">
            <w:pPr>
              <w:pStyle w:val="TableParagraph"/>
              <w:rPr>
                <w:sz w:val="16"/>
              </w:rPr>
            </w:pPr>
          </w:p>
        </w:tc>
      </w:tr>
      <w:tr w:rsidR="00F61726" w14:paraId="3B917925" w14:textId="77777777">
        <w:trPr>
          <w:trHeight w:val="328"/>
        </w:trPr>
        <w:tc>
          <w:tcPr>
            <w:tcW w:w="2749" w:type="dxa"/>
            <w:tcBorders>
              <w:top w:val="double" w:sz="4" w:space="0" w:color="000000"/>
              <w:bottom w:val="double" w:sz="4" w:space="0" w:color="000000"/>
            </w:tcBorders>
          </w:tcPr>
          <w:p w14:paraId="336E2727" w14:textId="77777777" w:rsidR="00F61726" w:rsidRDefault="009F1A12">
            <w:pPr>
              <w:pStyle w:val="TableParagraph"/>
              <w:spacing w:line="159"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39</w:t>
            </w:r>
          </w:p>
        </w:tc>
        <w:tc>
          <w:tcPr>
            <w:tcW w:w="1911" w:type="dxa"/>
            <w:tcBorders>
              <w:top w:val="double" w:sz="4" w:space="0" w:color="000000"/>
              <w:bottom w:val="double" w:sz="4" w:space="0" w:color="000000"/>
            </w:tcBorders>
          </w:tcPr>
          <w:p w14:paraId="23E0C5EE" w14:textId="77777777" w:rsidR="00F61726" w:rsidRDefault="009F1A12">
            <w:pPr>
              <w:pStyle w:val="TableParagraph"/>
              <w:spacing w:line="159" w:lineRule="exact"/>
              <w:ind w:left="107"/>
              <w:rPr>
                <w:sz w:val="14"/>
              </w:rPr>
            </w:pPr>
            <w:r>
              <w:rPr>
                <w:spacing w:val="-2"/>
                <w:sz w:val="14"/>
              </w:rPr>
              <w:t>573.101</w:t>
            </w:r>
          </w:p>
        </w:tc>
        <w:tc>
          <w:tcPr>
            <w:tcW w:w="2070" w:type="dxa"/>
            <w:tcBorders>
              <w:top w:val="double" w:sz="4" w:space="0" w:color="000000"/>
              <w:bottom w:val="double" w:sz="4" w:space="0" w:color="000000"/>
            </w:tcBorders>
          </w:tcPr>
          <w:p w14:paraId="01160F3C" w14:textId="77777777" w:rsidR="00F61726" w:rsidRDefault="009F1A12">
            <w:pPr>
              <w:pStyle w:val="TableParagraph"/>
              <w:spacing w:line="159"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4653271F" w14:textId="77777777" w:rsidR="00F61726" w:rsidRDefault="009F1A12">
            <w:pPr>
              <w:pStyle w:val="TableParagraph"/>
              <w:spacing w:line="159" w:lineRule="exact"/>
              <w:ind w:left="105"/>
              <w:rPr>
                <w:sz w:val="14"/>
              </w:rPr>
            </w:pPr>
            <w:r>
              <w:rPr>
                <w:spacing w:val="-2"/>
                <w:sz w:val="14"/>
              </w:rPr>
              <w:t>41.0377</w:t>
            </w:r>
          </w:p>
        </w:tc>
        <w:tc>
          <w:tcPr>
            <w:tcW w:w="1455" w:type="dxa"/>
            <w:tcBorders>
              <w:top w:val="double" w:sz="4" w:space="0" w:color="000000"/>
              <w:bottom w:val="double" w:sz="4" w:space="0" w:color="000000"/>
            </w:tcBorders>
          </w:tcPr>
          <w:p w14:paraId="7F109E2F" w14:textId="77777777" w:rsidR="00F61726" w:rsidRDefault="00F61726">
            <w:pPr>
              <w:pStyle w:val="TableParagraph"/>
              <w:rPr>
                <w:sz w:val="16"/>
              </w:rPr>
            </w:pPr>
          </w:p>
        </w:tc>
      </w:tr>
      <w:tr w:rsidR="00F61726" w14:paraId="1276987A" w14:textId="77777777">
        <w:trPr>
          <w:trHeight w:val="329"/>
        </w:trPr>
        <w:tc>
          <w:tcPr>
            <w:tcW w:w="2749" w:type="dxa"/>
            <w:tcBorders>
              <w:top w:val="double" w:sz="4" w:space="0" w:color="000000"/>
              <w:bottom w:val="double" w:sz="4" w:space="0" w:color="000000"/>
            </w:tcBorders>
          </w:tcPr>
          <w:p w14:paraId="56E154E2"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40</w:t>
            </w:r>
          </w:p>
        </w:tc>
        <w:tc>
          <w:tcPr>
            <w:tcW w:w="1911" w:type="dxa"/>
            <w:tcBorders>
              <w:top w:val="double" w:sz="4" w:space="0" w:color="000000"/>
              <w:bottom w:val="double" w:sz="4" w:space="0" w:color="000000"/>
            </w:tcBorders>
          </w:tcPr>
          <w:p w14:paraId="1D825724" w14:textId="77777777" w:rsidR="00F61726" w:rsidRDefault="009F1A12">
            <w:pPr>
              <w:pStyle w:val="TableParagraph"/>
              <w:spacing w:line="160" w:lineRule="exact"/>
              <w:ind w:left="107"/>
              <w:rPr>
                <w:sz w:val="14"/>
              </w:rPr>
            </w:pPr>
            <w:r>
              <w:rPr>
                <w:spacing w:val="-2"/>
                <w:sz w:val="14"/>
              </w:rPr>
              <w:t>584.028</w:t>
            </w:r>
          </w:p>
        </w:tc>
        <w:tc>
          <w:tcPr>
            <w:tcW w:w="2070" w:type="dxa"/>
            <w:tcBorders>
              <w:top w:val="double" w:sz="4" w:space="0" w:color="000000"/>
              <w:bottom w:val="double" w:sz="4" w:space="0" w:color="000000"/>
            </w:tcBorders>
          </w:tcPr>
          <w:p w14:paraId="2C55CF47"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1"/>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72FDB068" w14:textId="77777777" w:rsidR="00F61726" w:rsidRDefault="009F1A12">
            <w:pPr>
              <w:pStyle w:val="TableParagraph"/>
              <w:spacing w:line="160" w:lineRule="exact"/>
              <w:ind w:left="105"/>
              <w:rPr>
                <w:sz w:val="14"/>
              </w:rPr>
            </w:pPr>
            <w:r>
              <w:rPr>
                <w:spacing w:val="-2"/>
                <w:sz w:val="14"/>
              </w:rPr>
              <w:t>41.8198</w:t>
            </w:r>
          </w:p>
        </w:tc>
        <w:tc>
          <w:tcPr>
            <w:tcW w:w="1455" w:type="dxa"/>
            <w:tcBorders>
              <w:top w:val="double" w:sz="4" w:space="0" w:color="000000"/>
              <w:bottom w:val="double" w:sz="4" w:space="0" w:color="000000"/>
            </w:tcBorders>
          </w:tcPr>
          <w:p w14:paraId="096568EA" w14:textId="77777777" w:rsidR="00F61726" w:rsidRDefault="00F61726">
            <w:pPr>
              <w:pStyle w:val="TableParagraph"/>
              <w:rPr>
                <w:sz w:val="16"/>
              </w:rPr>
            </w:pPr>
          </w:p>
        </w:tc>
      </w:tr>
      <w:tr w:rsidR="00F61726" w14:paraId="0BB14184" w14:textId="77777777">
        <w:trPr>
          <w:trHeight w:val="330"/>
        </w:trPr>
        <w:tc>
          <w:tcPr>
            <w:tcW w:w="2749" w:type="dxa"/>
            <w:tcBorders>
              <w:top w:val="double" w:sz="4" w:space="0" w:color="000000"/>
              <w:bottom w:val="double" w:sz="4" w:space="0" w:color="000000"/>
            </w:tcBorders>
          </w:tcPr>
          <w:p w14:paraId="6AC42E06" w14:textId="77777777" w:rsidR="00F61726" w:rsidRDefault="009F1A12">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41</w:t>
            </w:r>
          </w:p>
        </w:tc>
        <w:tc>
          <w:tcPr>
            <w:tcW w:w="1911" w:type="dxa"/>
            <w:tcBorders>
              <w:top w:val="double" w:sz="4" w:space="0" w:color="000000"/>
              <w:bottom w:val="double" w:sz="4" w:space="0" w:color="000000"/>
            </w:tcBorders>
          </w:tcPr>
          <w:p w14:paraId="032694BE" w14:textId="77777777" w:rsidR="00F61726" w:rsidRDefault="009F1A12">
            <w:pPr>
              <w:pStyle w:val="TableParagraph"/>
              <w:ind w:left="107"/>
              <w:rPr>
                <w:sz w:val="14"/>
              </w:rPr>
            </w:pPr>
            <w:r>
              <w:rPr>
                <w:spacing w:val="-2"/>
                <w:sz w:val="14"/>
              </w:rPr>
              <w:t>593.550</w:t>
            </w:r>
          </w:p>
        </w:tc>
        <w:tc>
          <w:tcPr>
            <w:tcW w:w="2070" w:type="dxa"/>
            <w:tcBorders>
              <w:top w:val="double" w:sz="4" w:space="0" w:color="000000"/>
              <w:bottom w:val="double" w:sz="4" w:space="0" w:color="000000"/>
            </w:tcBorders>
          </w:tcPr>
          <w:p w14:paraId="7A24FA89" w14:textId="77777777" w:rsidR="00F61726" w:rsidRDefault="009F1A12">
            <w:pPr>
              <w:pStyle w:val="TableParagraph"/>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77AC5ED7" w14:textId="77777777" w:rsidR="00F61726" w:rsidRDefault="009F1A12">
            <w:pPr>
              <w:pStyle w:val="TableParagraph"/>
              <w:ind w:left="105"/>
              <w:rPr>
                <w:sz w:val="14"/>
              </w:rPr>
            </w:pPr>
            <w:r>
              <w:rPr>
                <w:spacing w:val="-2"/>
                <w:sz w:val="14"/>
              </w:rPr>
              <w:t>42.5013</w:t>
            </w:r>
          </w:p>
        </w:tc>
        <w:tc>
          <w:tcPr>
            <w:tcW w:w="1455" w:type="dxa"/>
            <w:tcBorders>
              <w:top w:val="double" w:sz="4" w:space="0" w:color="000000"/>
              <w:bottom w:val="double" w:sz="4" w:space="0" w:color="000000"/>
            </w:tcBorders>
          </w:tcPr>
          <w:p w14:paraId="2ABF65CD" w14:textId="77777777" w:rsidR="00F61726" w:rsidRDefault="00F61726">
            <w:pPr>
              <w:pStyle w:val="TableParagraph"/>
              <w:rPr>
                <w:sz w:val="16"/>
              </w:rPr>
            </w:pPr>
          </w:p>
        </w:tc>
      </w:tr>
      <w:tr w:rsidR="00F61726" w14:paraId="0574774D" w14:textId="77777777">
        <w:trPr>
          <w:trHeight w:val="328"/>
        </w:trPr>
        <w:tc>
          <w:tcPr>
            <w:tcW w:w="2749" w:type="dxa"/>
            <w:tcBorders>
              <w:top w:val="double" w:sz="4" w:space="0" w:color="000000"/>
              <w:bottom w:val="double" w:sz="4" w:space="0" w:color="000000"/>
            </w:tcBorders>
          </w:tcPr>
          <w:p w14:paraId="2A2B28D7" w14:textId="77777777" w:rsidR="00F61726" w:rsidRDefault="009F1A12">
            <w:pPr>
              <w:pStyle w:val="TableParagraph"/>
              <w:spacing w:line="159"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42</w:t>
            </w:r>
          </w:p>
        </w:tc>
        <w:tc>
          <w:tcPr>
            <w:tcW w:w="1911" w:type="dxa"/>
            <w:tcBorders>
              <w:top w:val="double" w:sz="4" w:space="0" w:color="000000"/>
              <w:bottom w:val="double" w:sz="4" w:space="0" w:color="000000"/>
            </w:tcBorders>
          </w:tcPr>
          <w:p w14:paraId="54CA894F" w14:textId="77777777" w:rsidR="00F61726" w:rsidRDefault="009F1A12">
            <w:pPr>
              <w:pStyle w:val="TableParagraph"/>
              <w:spacing w:line="159" w:lineRule="exact"/>
              <w:ind w:left="107"/>
              <w:rPr>
                <w:sz w:val="14"/>
              </w:rPr>
            </w:pPr>
            <w:r>
              <w:rPr>
                <w:spacing w:val="-2"/>
                <w:sz w:val="14"/>
              </w:rPr>
              <w:t>615.000</w:t>
            </w:r>
          </w:p>
        </w:tc>
        <w:tc>
          <w:tcPr>
            <w:tcW w:w="2070" w:type="dxa"/>
            <w:tcBorders>
              <w:top w:val="double" w:sz="4" w:space="0" w:color="000000"/>
              <w:bottom w:val="double" w:sz="4" w:space="0" w:color="000000"/>
            </w:tcBorders>
          </w:tcPr>
          <w:p w14:paraId="7902874B" w14:textId="77777777" w:rsidR="00F61726" w:rsidRDefault="009F1A12">
            <w:pPr>
              <w:pStyle w:val="TableParagraph"/>
              <w:spacing w:line="159"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710D4227" w14:textId="77777777" w:rsidR="00F61726" w:rsidRDefault="009F1A12">
            <w:pPr>
              <w:pStyle w:val="TableParagraph"/>
              <w:spacing w:line="159" w:lineRule="exact"/>
              <w:ind w:left="105"/>
              <w:rPr>
                <w:sz w:val="14"/>
              </w:rPr>
            </w:pPr>
            <w:r>
              <w:rPr>
                <w:spacing w:val="-2"/>
                <w:sz w:val="14"/>
              </w:rPr>
              <w:t>44.0364</w:t>
            </w:r>
          </w:p>
        </w:tc>
        <w:tc>
          <w:tcPr>
            <w:tcW w:w="1455" w:type="dxa"/>
            <w:tcBorders>
              <w:top w:val="double" w:sz="4" w:space="0" w:color="000000"/>
              <w:bottom w:val="double" w:sz="4" w:space="0" w:color="000000"/>
            </w:tcBorders>
          </w:tcPr>
          <w:p w14:paraId="24AFC064" w14:textId="77777777" w:rsidR="00F61726" w:rsidRDefault="00F61726">
            <w:pPr>
              <w:pStyle w:val="TableParagraph"/>
              <w:rPr>
                <w:sz w:val="16"/>
              </w:rPr>
            </w:pPr>
          </w:p>
        </w:tc>
      </w:tr>
      <w:tr w:rsidR="00F61726" w14:paraId="212A6E50" w14:textId="77777777">
        <w:trPr>
          <w:trHeight w:val="328"/>
        </w:trPr>
        <w:tc>
          <w:tcPr>
            <w:tcW w:w="2749" w:type="dxa"/>
            <w:tcBorders>
              <w:top w:val="double" w:sz="4" w:space="0" w:color="000000"/>
              <w:bottom w:val="double" w:sz="4" w:space="0" w:color="000000"/>
            </w:tcBorders>
          </w:tcPr>
          <w:p w14:paraId="60117693"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43</w:t>
            </w:r>
          </w:p>
        </w:tc>
        <w:tc>
          <w:tcPr>
            <w:tcW w:w="1911" w:type="dxa"/>
            <w:tcBorders>
              <w:top w:val="double" w:sz="4" w:space="0" w:color="000000"/>
              <w:bottom w:val="double" w:sz="4" w:space="0" w:color="000000"/>
            </w:tcBorders>
          </w:tcPr>
          <w:p w14:paraId="18FEC8AF" w14:textId="77777777" w:rsidR="00F61726" w:rsidRDefault="009F1A12">
            <w:pPr>
              <w:pStyle w:val="TableParagraph"/>
              <w:spacing w:line="160" w:lineRule="exact"/>
              <w:ind w:left="107"/>
              <w:rPr>
                <w:sz w:val="14"/>
              </w:rPr>
            </w:pPr>
            <w:r>
              <w:rPr>
                <w:spacing w:val="-2"/>
                <w:sz w:val="14"/>
              </w:rPr>
              <w:t>615.000</w:t>
            </w:r>
          </w:p>
        </w:tc>
        <w:tc>
          <w:tcPr>
            <w:tcW w:w="2070" w:type="dxa"/>
            <w:tcBorders>
              <w:top w:val="double" w:sz="4" w:space="0" w:color="000000"/>
              <w:bottom w:val="double" w:sz="4" w:space="0" w:color="000000"/>
            </w:tcBorders>
          </w:tcPr>
          <w:p w14:paraId="0165AEE8"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34F398C7" w14:textId="77777777" w:rsidR="00F61726" w:rsidRDefault="009F1A12">
            <w:pPr>
              <w:pStyle w:val="TableParagraph"/>
              <w:spacing w:line="160" w:lineRule="exact"/>
              <w:ind w:left="105"/>
              <w:rPr>
                <w:sz w:val="14"/>
              </w:rPr>
            </w:pPr>
            <w:r>
              <w:rPr>
                <w:spacing w:val="-2"/>
                <w:sz w:val="14"/>
              </w:rPr>
              <w:t>44.0364</w:t>
            </w:r>
          </w:p>
        </w:tc>
        <w:tc>
          <w:tcPr>
            <w:tcW w:w="1455" w:type="dxa"/>
            <w:tcBorders>
              <w:top w:val="double" w:sz="4" w:space="0" w:color="000000"/>
              <w:bottom w:val="double" w:sz="4" w:space="0" w:color="000000"/>
            </w:tcBorders>
          </w:tcPr>
          <w:p w14:paraId="0038E15D" w14:textId="77777777" w:rsidR="00F61726" w:rsidRDefault="00F61726">
            <w:pPr>
              <w:pStyle w:val="TableParagraph"/>
              <w:rPr>
                <w:sz w:val="16"/>
              </w:rPr>
            </w:pPr>
          </w:p>
        </w:tc>
      </w:tr>
      <w:tr w:rsidR="00F61726" w14:paraId="21429AE7" w14:textId="77777777">
        <w:trPr>
          <w:trHeight w:val="330"/>
        </w:trPr>
        <w:tc>
          <w:tcPr>
            <w:tcW w:w="2749" w:type="dxa"/>
            <w:tcBorders>
              <w:top w:val="double" w:sz="4" w:space="0" w:color="000000"/>
              <w:bottom w:val="double" w:sz="4" w:space="0" w:color="000000"/>
            </w:tcBorders>
          </w:tcPr>
          <w:p w14:paraId="73D6B3C3" w14:textId="77777777" w:rsidR="00F61726" w:rsidRDefault="009F1A12">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2"/>
                <w:sz w:val="14"/>
              </w:rPr>
              <w:t xml:space="preserve"> </w:t>
            </w:r>
            <w:r>
              <w:rPr>
                <w:sz w:val="14"/>
              </w:rPr>
              <w:t>MDSIAP</w:t>
            </w:r>
            <w:r>
              <w:rPr>
                <w:spacing w:val="-4"/>
                <w:sz w:val="14"/>
              </w:rPr>
              <w:t xml:space="preserve"> </w:t>
            </w:r>
            <w:r>
              <w:rPr>
                <w:spacing w:val="-5"/>
                <w:sz w:val="14"/>
              </w:rPr>
              <w:t>44</w:t>
            </w:r>
          </w:p>
        </w:tc>
        <w:tc>
          <w:tcPr>
            <w:tcW w:w="1911" w:type="dxa"/>
            <w:tcBorders>
              <w:top w:val="double" w:sz="4" w:space="0" w:color="000000"/>
              <w:bottom w:val="double" w:sz="4" w:space="0" w:color="000000"/>
            </w:tcBorders>
          </w:tcPr>
          <w:p w14:paraId="0EBB355E" w14:textId="77777777" w:rsidR="00F61726" w:rsidRDefault="009F1A12">
            <w:pPr>
              <w:pStyle w:val="TableParagraph"/>
              <w:ind w:left="107"/>
              <w:rPr>
                <w:sz w:val="14"/>
              </w:rPr>
            </w:pPr>
            <w:r>
              <w:rPr>
                <w:spacing w:val="-2"/>
                <w:sz w:val="14"/>
              </w:rPr>
              <w:t>650.000</w:t>
            </w:r>
          </w:p>
        </w:tc>
        <w:tc>
          <w:tcPr>
            <w:tcW w:w="2070" w:type="dxa"/>
            <w:tcBorders>
              <w:top w:val="double" w:sz="4" w:space="0" w:color="000000"/>
              <w:bottom w:val="double" w:sz="4" w:space="0" w:color="000000"/>
            </w:tcBorders>
          </w:tcPr>
          <w:p w14:paraId="3EFB1A36" w14:textId="77777777" w:rsidR="00F61726" w:rsidRDefault="009F1A12">
            <w:pPr>
              <w:pStyle w:val="TableParagraph"/>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422952E6" w14:textId="77777777" w:rsidR="00F61726" w:rsidRDefault="009F1A12">
            <w:pPr>
              <w:pStyle w:val="TableParagraph"/>
              <w:ind w:left="105"/>
              <w:rPr>
                <w:sz w:val="14"/>
              </w:rPr>
            </w:pPr>
            <w:r>
              <w:rPr>
                <w:spacing w:val="-2"/>
                <w:sz w:val="14"/>
              </w:rPr>
              <w:t>46.5414</w:t>
            </w:r>
          </w:p>
        </w:tc>
        <w:tc>
          <w:tcPr>
            <w:tcW w:w="1455" w:type="dxa"/>
            <w:tcBorders>
              <w:top w:val="double" w:sz="4" w:space="0" w:color="000000"/>
              <w:bottom w:val="double" w:sz="4" w:space="0" w:color="000000"/>
            </w:tcBorders>
          </w:tcPr>
          <w:p w14:paraId="465E0DC2" w14:textId="77777777" w:rsidR="00F61726" w:rsidRDefault="00F61726">
            <w:pPr>
              <w:pStyle w:val="TableParagraph"/>
              <w:rPr>
                <w:sz w:val="16"/>
              </w:rPr>
            </w:pPr>
          </w:p>
        </w:tc>
      </w:tr>
      <w:tr w:rsidR="00F61726" w14:paraId="2C77A7B0" w14:textId="77777777">
        <w:trPr>
          <w:trHeight w:val="328"/>
        </w:trPr>
        <w:tc>
          <w:tcPr>
            <w:tcW w:w="2749" w:type="dxa"/>
            <w:tcBorders>
              <w:top w:val="double" w:sz="4" w:space="0" w:color="000000"/>
              <w:bottom w:val="double" w:sz="4" w:space="0" w:color="000000"/>
            </w:tcBorders>
          </w:tcPr>
          <w:p w14:paraId="133D5814" w14:textId="77777777" w:rsidR="00F61726" w:rsidRDefault="009F1A12">
            <w:pPr>
              <w:pStyle w:val="TableParagraph"/>
              <w:spacing w:line="159"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45</w:t>
            </w:r>
          </w:p>
        </w:tc>
        <w:tc>
          <w:tcPr>
            <w:tcW w:w="1911" w:type="dxa"/>
            <w:tcBorders>
              <w:top w:val="double" w:sz="4" w:space="0" w:color="000000"/>
              <w:bottom w:val="double" w:sz="4" w:space="0" w:color="000000"/>
            </w:tcBorders>
          </w:tcPr>
          <w:p w14:paraId="3368A7AC" w14:textId="77777777" w:rsidR="00F61726" w:rsidRDefault="009F1A12">
            <w:pPr>
              <w:pStyle w:val="TableParagraph"/>
              <w:spacing w:line="159" w:lineRule="exact"/>
              <w:ind w:left="107"/>
              <w:rPr>
                <w:sz w:val="14"/>
              </w:rPr>
            </w:pPr>
            <w:r>
              <w:rPr>
                <w:spacing w:val="-2"/>
                <w:sz w:val="14"/>
              </w:rPr>
              <w:t>685.000</w:t>
            </w:r>
          </w:p>
        </w:tc>
        <w:tc>
          <w:tcPr>
            <w:tcW w:w="2070" w:type="dxa"/>
            <w:tcBorders>
              <w:top w:val="double" w:sz="4" w:space="0" w:color="000000"/>
              <w:bottom w:val="double" w:sz="4" w:space="0" w:color="000000"/>
            </w:tcBorders>
          </w:tcPr>
          <w:p w14:paraId="50F531FF" w14:textId="77777777" w:rsidR="00F61726" w:rsidRDefault="009F1A12">
            <w:pPr>
              <w:pStyle w:val="TableParagraph"/>
              <w:spacing w:line="159"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98BEC89" w14:textId="77777777" w:rsidR="00F61726" w:rsidRDefault="009F1A12">
            <w:pPr>
              <w:pStyle w:val="TableParagraph"/>
              <w:spacing w:line="159" w:lineRule="exact"/>
              <w:ind w:left="105"/>
              <w:rPr>
                <w:sz w:val="14"/>
              </w:rPr>
            </w:pPr>
            <w:r>
              <w:rPr>
                <w:spacing w:val="-2"/>
                <w:sz w:val="14"/>
              </w:rPr>
              <w:t>49.0463</w:t>
            </w:r>
          </w:p>
        </w:tc>
        <w:tc>
          <w:tcPr>
            <w:tcW w:w="1455" w:type="dxa"/>
            <w:tcBorders>
              <w:top w:val="double" w:sz="4" w:space="0" w:color="000000"/>
              <w:bottom w:val="double" w:sz="4" w:space="0" w:color="000000"/>
            </w:tcBorders>
          </w:tcPr>
          <w:p w14:paraId="37FE2900" w14:textId="77777777" w:rsidR="00F61726" w:rsidRDefault="00F61726">
            <w:pPr>
              <w:pStyle w:val="TableParagraph"/>
              <w:rPr>
                <w:sz w:val="16"/>
              </w:rPr>
            </w:pPr>
          </w:p>
        </w:tc>
      </w:tr>
      <w:tr w:rsidR="00F61726" w14:paraId="383A6B84" w14:textId="77777777">
        <w:trPr>
          <w:trHeight w:val="328"/>
        </w:trPr>
        <w:tc>
          <w:tcPr>
            <w:tcW w:w="2749" w:type="dxa"/>
            <w:tcBorders>
              <w:top w:val="double" w:sz="4" w:space="0" w:color="000000"/>
              <w:bottom w:val="double" w:sz="4" w:space="0" w:color="000000"/>
            </w:tcBorders>
          </w:tcPr>
          <w:p w14:paraId="0568D7BE"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46</w:t>
            </w:r>
          </w:p>
        </w:tc>
        <w:tc>
          <w:tcPr>
            <w:tcW w:w="1911" w:type="dxa"/>
            <w:tcBorders>
              <w:top w:val="double" w:sz="4" w:space="0" w:color="000000"/>
              <w:bottom w:val="double" w:sz="4" w:space="0" w:color="000000"/>
            </w:tcBorders>
          </w:tcPr>
          <w:p w14:paraId="22294E78" w14:textId="77777777" w:rsidR="00F61726" w:rsidRDefault="009F1A12">
            <w:pPr>
              <w:pStyle w:val="TableParagraph"/>
              <w:spacing w:line="160" w:lineRule="exact"/>
              <w:ind w:left="107"/>
              <w:rPr>
                <w:sz w:val="14"/>
              </w:rPr>
            </w:pPr>
            <w:r>
              <w:rPr>
                <w:spacing w:val="-2"/>
                <w:sz w:val="14"/>
              </w:rPr>
              <w:t>725.000</w:t>
            </w:r>
          </w:p>
        </w:tc>
        <w:tc>
          <w:tcPr>
            <w:tcW w:w="2070" w:type="dxa"/>
            <w:tcBorders>
              <w:top w:val="double" w:sz="4" w:space="0" w:color="000000"/>
              <w:bottom w:val="double" w:sz="4" w:space="0" w:color="000000"/>
            </w:tcBorders>
          </w:tcPr>
          <w:p w14:paraId="25B41F25"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0A1BA836" w14:textId="77777777" w:rsidR="00F61726" w:rsidRDefault="009F1A12">
            <w:pPr>
              <w:pStyle w:val="TableParagraph"/>
              <w:spacing w:line="160" w:lineRule="exact"/>
              <w:ind w:left="105"/>
              <w:rPr>
                <w:sz w:val="14"/>
              </w:rPr>
            </w:pPr>
            <w:r>
              <w:rPr>
                <w:spacing w:val="-2"/>
                <w:sz w:val="14"/>
              </w:rPr>
              <w:t>51.9091</w:t>
            </w:r>
          </w:p>
        </w:tc>
        <w:tc>
          <w:tcPr>
            <w:tcW w:w="1455" w:type="dxa"/>
            <w:tcBorders>
              <w:top w:val="double" w:sz="4" w:space="0" w:color="000000"/>
              <w:bottom w:val="double" w:sz="4" w:space="0" w:color="000000"/>
            </w:tcBorders>
          </w:tcPr>
          <w:p w14:paraId="6210C3F5" w14:textId="77777777" w:rsidR="00F61726" w:rsidRDefault="00F61726">
            <w:pPr>
              <w:pStyle w:val="TableParagraph"/>
              <w:rPr>
                <w:sz w:val="16"/>
              </w:rPr>
            </w:pPr>
          </w:p>
        </w:tc>
      </w:tr>
      <w:tr w:rsidR="00F61726" w14:paraId="401773FC" w14:textId="77777777">
        <w:trPr>
          <w:trHeight w:val="330"/>
        </w:trPr>
        <w:tc>
          <w:tcPr>
            <w:tcW w:w="2749" w:type="dxa"/>
            <w:tcBorders>
              <w:top w:val="double" w:sz="4" w:space="0" w:color="000000"/>
              <w:bottom w:val="double" w:sz="4" w:space="0" w:color="000000"/>
            </w:tcBorders>
          </w:tcPr>
          <w:p w14:paraId="343B74CE" w14:textId="77777777" w:rsidR="00F61726" w:rsidRDefault="009F1A12">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47</w:t>
            </w:r>
          </w:p>
        </w:tc>
        <w:tc>
          <w:tcPr>
            <w:tcW w:w="1911" w:type="dxa"/>
            <w:tcBorders>
              <w:top w:val="double" w:sz="4" w:space="0" w:color="000000"/>
              <w:bottom w:val="double" w:sz="4" w:space="0" w:color="000000"/>
            </w:tcBorders>
          </w:tcPr>
          <w:p w14:paraId="67FCD21C" w14:textId="77777777" w:rsidR="00F61726" w:rsidRDefault="009F1A12">
            <w:pPr>
              <w:pStyle w:val="TableParagraph"/>
              <w:ind w:left="107"/>
              <w:rPr>
                <w:sz w:val="14"/>
              </w:rPr>
            </w:pPr>
            <w:r>
              <w:rPr>
                <w:spacing w:val="-2"/>
                <w:sz w:val="14"/>
              </w:rPr>
              <w:t>750.000</w:t>
            </w:r>
          </w:p>
        </w:tc>
        <w:tc>
          <w:tcPr>
            <w:tcW w:w="2070" w:type="dxa"/>
            <w:tcBorders>
              <w:top w:val="double" w:sz="4" w:space="0" w:color="000000"/>
              <w:bottom w:val="double" w:sz="4" w:space="0" w:color="000000"/>
            </w:tcBorders>
          </w:tcPr>
          <w:p w14:paraId="69155CC1" w14:textId="77777777" w:rsidR="00F61726" w:rsidRDefault="009F1A12">
            <w:pPr>
              <w:pStyle w:val="TableParagraph"/>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1"/>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7394371F" w14:textId="77777777" w:rsidR="00F61726" w:rsidRDefault="009F1A12">
            <w:pPr>
              <w:pStyle w:val="TableParagraph"/>
              <w:ind w:left="105"/>
              <w:rPr>
                <w:sz w:val="14"/>
              </w:rPr>
            </w:pPr>
            <w:r>
              <w:rPr>
                <w:spacing w:val="-2"/>
                <w:sz w:val="14"/>
              </w:rPr>
              <w:t>53.6983</w:t>
            </w:r>
          </w:p>
        </w:tc>
        <w:tc>
          <w:tcPr>
            <w:tcW w:w="1455" w:type="dxa"/>
            <w:tcBorders>
              <w:top w:val="double" w:sz="4" w:space="0" w:color="000000"/>
              <w:bottom w:val="double" w:sz="4" w:space="0" w:color="000000"/>
            </w:tcBorders>
          </w:tcPr>
          <w:p w14:paraId="18138664" w14:textId="77777777" w:rsidR="00F61726" w:rsidRDefault="00F61726">
            <w:pPr>
              <w:pStyle w:val="TableParagraph"/>
              <w:rPr>
                <w:sz w:val="16"/>
              </w:rPr>
            </w:pPr>
          </w:p>
        </w:tc>
      </w:tr>
      <w:tr w:rsidR="00F61726" w14:paraId="1E56BF3C" w14:textId="77777777">
        <w:trPr>
          <w:trHeight w:val="328"/>
        </w:trPr>
        <w:tc>
          <w:tcPr>
            <w:tcW w:w="2749" w:type="dxa"/>
            <w:tcBorders>
              <w:top w:val="double" w:sz="4" w:space="0" w:color="000000"/>
              <w:bottom w:val="double" w:sz="4" w:space="0" w:color="000000"/>
            </w:tcBorders>
          </w:tcPr>
          <w:p w14:paraId="5EC9533A" w14:textId="77777777" w:rsidR="00F61726" w:rsidRDefault="009F1A12">
            <w:pPr>
              <w:pStyle w:val="TableParagraph"/>
              <w:spacing w:line="159"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48</w:t>
            </w:r>
          </w:p>
        </w:tc>
        <w:tc>
          <w:tcPr>
            <w:tcW w:w="1911" w:type="dxa"/>
            <w:tcBorders>
              <w:top w:val="double" w:sz="4" w:space="0" w:color="000000"/>
              <w:bottom w:val="double" w:sz="4" w:space="0" w:color="000000"/>
            </w:tcBorders>
          </w:tcPr>
          <w:p w14:paraId="6C8AB940" w14:textId="77777777" w:rsidR="00F61726" w:rsidRDefault="009F1A12">
            <w:pPr>
              <w:pStyle w:val="TableParagraph"/>
              <w:spacing w:line="159" w:lineRule="exact"/>
              <w:ind w:left="107"/>
              <w:rPr>
                <w:sz w:val="14"/>
              </w:rPr>
            </w:pPr>
            <w:r>
              <w:rPr>
                <w:spacing w:val="-2"/>
                <w:sz w:val="14"/>
              </w:rPr>
              <w:t>800.000</w:t>
            </w:r>
          </w:p>
        </w:tc>
        <w:tc>
          <w:tcPr>
            <w:tcW w:w="2070" w:type="dxa"/>
            <w:tcBorders>
              <w:top w:val="double" w:sz="4" w:space="0" w:color="000000"/>
              <w:bottom w:val="double" w:sz="4" w:space="0" w:color="000000"/>
            </w:tcBorders>
          </w:tcPr>
          <w:p w14:paraId="20F1BCA5" w14:textId="77777777" w:rsidR="00F61726" w:rsidRDefault="009F1A12">
            <w:pPr>
              <w:pStyle w:val="TableParagraph"/>
              <w:spacing w:line="159"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74DECB19" w14:textId="77777777" w:rsidR="00F61726" w:rsidRDefault="009F1A12">
            <w:pPr>
              <w:pStyle w:val="TableParagraph"/>
              <w:spacing w:line="159" w:lineRule="exact"/>
              <w:ind w:left="105"/>
              <w:rPr>
                <w:sz w:val="14"/>
              </w:rPr>
            </w:pPr>
            <w:r>
              <w:rPr>
                <w:spacing w:val="-2"/>
                <w:sz w:val="14"/>
              </w:rPr>
              <w:t>57.2768</w:t>
            </w:r>
          </w:p>
        </w:tc>
        <w:tc>
          <w:tcPr>
            <w:tcW w:w="1455" w:type="dxa"/>
            <w:tcBorders>
              <w:top w:val="double" w:sz="4" w:space="0" w:color="000000"/>
              <w:bottom w:val="double" w:sz="4" w:space="0" w:color="000000"/>
            </w:tcBorders>
          </w:tcPr>
          <w:p w14:paraId="22227106" w14:textId="77777777" w:rsidR="00F61726" w:rsidRDefault="00F61726">
            <w:pPr>
              <w:pStyle w:val="TableParagraph"/>
              <w:rPr>
                <w:sz w:val="16"/>
              </w:rPr>
            </w:pPr>
          </w:p>
        </w:tc>
      </w:tr>
      <w:tr w:rsidR="00F61726" w14:paraId="50C87F88" w14:textId="77777777">
        <w:trPr>
          <w:trHeight w:val="330"/>
        </w:trPr>
        <w:tc>
          <w:tcPr>
            <w:tcW w:w="2749" w:type="dxa"/>
            <w:tcBorders>
              <w:top w:val="double" w:sz="4" w:space="0" w:color="000000"/>
              <w:bottom w:val="double" w:sz="4" w:space="0" w:color="000000"/>
            </w:tcBorders>
          </w:tcPr>
          <w:p w14:paraId="00F3224A"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49</w:t>
            </w:r>
          </w:p>
        </w:tc>
        <w:tc>
          <w:tcPr>
            <w:tcW w:w="1911" w:type="dxa"/>
            <w:tcBorders>
              <w:top w:val="double" w:sz="4" w:space="0" w:color="000000"/>
              <w:bottom w:val="double" w:sz="4" w:space="0" w:color="000000"/>
            </w:tcBorders>
          </w:tcPr>
          <w:p w14:paraId="0A771AEC" w14:textId="77777777" w:rsidR="00F61726" w:rsidRDefault="009F1A12">
            <w:pPr>
              <w:pStyle w:val="TableParagraph"/>
              <w:spacing w:line="160" w:lineRule="exact"/>
              <w:ind w:left="107"/>
              <w:rPr>
                <w:sz w:val="14"/>
              </w:rPr>
            </w:pPr>
            <w:r>
              <w:rPr>
                <w:spacing w:val="-2"/>
                <w:sz w:val="14"/>
              </w:rPr>
              <w:t>835.000</w:t>
            </w:r>
          </w:p>
        </w:tc>
        <w:tc>
          <w:tcPr>
            <w:tcW w:w="2070" w:type="dxa"/>
            <w:tcBorders>
              <w:top w:val="double" w:sz="4" w:space="0" w:color="000000"/>
              <w:bottom w:val="double" w:sz="4" w:space="0" w:color="000000"/>
            </w:tcBorders>
          </w:tcPr>
          <w:p w14:paraId="16507F65"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2933F263" w14:textId="77777777" w:rsidR="00F61726" w:rsidRDefault="009F1A12">
            <w:pPr>
              <w:pStyle w:val="TableParagraph"/>
              <w:spacing w:line="160" w:lineRule="exact"/>
              <w:ind w:left="105"/>
              <w:rPr>
                <w:sz w:val="14"/>
              </w:rPr>
            </w:pPr>
            <w:r>
              <w:rPr>
                <w:spacing w:val="-2"/>
                <w:sz w:val="14"/>
              </w:rPr>
              <w:t>59.7818</w:t>
            </w:r>
          </w:p>
        </w:tc>
        <w:tc>
          <w:tcPr>
            <w:tcW w:w="1455" w:type="dxa"/>
            <w:tcBorders>
              <w:top w:val="double" w:sz="4" w:space="0" w:color="000000"/>
              <w:bottom w:val="double" w:sz="4" w:space="0" w:color="000000"/>
            </w:tcBorders>
          </w:tcPr>
          <w:p w14:paraId="48E693FF" w14:textId="77777777" w:rsidR="00F61726" w:rsidRDefault="00F61726">
            <w:pPr>
              <w:pStyle w:val="TableParagraph"/>
              <w:rPr>
                <w:sz w:val="16"/>
              </w:rPr>
            </w:pPr>
          </w:p>
        </w:tc>
      </w:tr>
      <w:tr w:rsidR="00F61726" w14:paraId="0E45A538" w14:textId="77777777">
        <w:trPr>
          <w:trHeight w:val="329"/>
        </w:trPr>
        <w:tc>
          <w:tcPr>
            <w:tcW w:w="2749" w:type="dxa"/>
            <w:tcBorders>
              <w:top w:val="double" w:sz="4" w:space="0" w:color="000000"/>
              <w:bottom w:val="double" w:sz="4" w:space="0" w:color="000000"/>
            </w:tcBorders>
          </w:tcPr>
          <w:p w14:paraId="36D15721" w14:textId="77777777" w:rsidR="00F61726" w:rsidRDefault="009F1A12">
            <w:pPr>
              <w:pStyle w:val="TableParagraph"/>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50</w:t>
            </w:r>
          </w:p>
        </w:tc>
        <w:tc>
          <w:tcPr>
            <w:tcW w:w="1911" w:type="dxa"/>
            <w:tcBorders>
              <w:top w:val="double" w:sz="4" w:space="0" w:color="000000"/>
              <w:bottom w:val="double" w:sz="4" w:space="0" w:color="000000"/>
            </w:tcBorders>
          </w:tcPr>
          <w:p w14:paraId="180854D9" w14:textId="77777777" w:rsidR="00F61726" w:rsidRDefault="009F1A12">
            <w:pPr>
              <w:pStyle w:val="TableParagraph"/>
              <w:ind w:left="107"/>
              <w:rPr>
                <w:sz w:val="14"/>
              </w:rPr>
            </w:pPr>
            <w:r>
              <w:rPr>
                <w:spacing w:val="-2"/>
                <w:sz w:val="14"/>
              </w:rPr>
              <w:t>850.000</w:t>
            </w:r>
          </w:p>
        </w:tc>
        <w:tc>
          <w:tcPr>
            <w:tcW w:w="2070" w:type="dxa"/>
            <w:tcBorders>
              <w:top w:val="double" w:sz="4" w:space="0" w:color="000000"/>
              <w:bottom w:val="double" w:sz="4" w:space="0" w:color="000000"/>
            </w:tcBorders>
          </w:tcPr>
          <w:p w14:paraId="12ABC3BB" w14:textId="77777777" w:rsidR="00F61726" w:rsidRDefault="009F1A12">
            <w:pPr>
              <w:pStyle w:val="TableParagraph"/>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62808791" w14:textId="77777777" w:rsidR="00F61726" w:rsidRDefault="009F1A12">
            <w:pPr>
              <w:pStyle w:val="TableParagraph"/>
              <w:ind w:left="105"/>
              <w:rPr>
                <w:sz w:val="14"/>
              </w:rPr>
            </w:pPr>
            <w:r>
              <w:rPr>
                <w:spacing w:val="-2"/>
                <w:sz w:val="14"/>
              </w:rPr>
              <w:t>60.8553</w:t>
            </w:r>
          </w:p>
        </w:tc>
        <w:tc>
          <w:tcPr>
            <w:tcW w:w="1455" w:type="dxa"/>
            <w:tcBorders>
              <w:top w:val="double" w:sz="4" w:space="0" w:color="000000"/>
              <w:bottom w:val="double" w:sz="4" w:space="0" w:color="000000"/>
            </w:tcBorders>
          </w:tcPr>
          <w:p w14:paraId="77DDAD13" w14:textId="77777777" w:rsidR="00F61726" w:rsidRDefault="00F61726">
            <w:pPr>
              <w:pStyle w:val="TableParagraph"/>
              <w:rPr>
                <w:sz w:val="16"/>
              </w:rPr>
            </w:pPr>
          </w:p>
        </w:tc>
      </w:tr>
      <w:tr w:rsidR="00F61726" w14:paraId="53D38539" w14:textId="77777777">
        <w:trPr>
          <w:trHeight w:val="328"/>
        </w:trPr>
        <w:tc>
          <w:tcPr>
            <w:tcW w:w="2749" w:type="dxa"/>
            <w:tcBorders>
              <w:top w:val="double" w:sz="4" w:space="0" w:color="000000"/>
              <w:bottom w:val="double" w:sz="4" w:space="0" w:color="000000"/>
            </w:tcBorders>
          </w:tcPr>
          <w:p w14:paraId="20E01DCD" w14:textId="77777777" w:rsidR="00F61726" w:rsidRDefault="009F1A12">
            <w:pPr>
              <w:pStyle w:val="TableParagraph"/>
              <w:spacing w:line="159"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2"/>
                <w:sz w:val="14"/>
              </w:rPr>
              <w:t xml:space="preserve"> </w:t>
            </w:r>
            <w:r>
              <w:rPr>
                <w:sz w:val="14"/>
              </w:rPr>
              <w:t>MDSIAP</w:t>
            </w:r>
            <w:r>
              <w:rPr>
                <w:spacing w:val="-4"/>
                <w:sz w:val="14"/>
              </w:rPr>
              <w:t xml:space="preserve"> </w:t>
            </w:r>
            <w:r>
              <w:rPr>
                <w:spacing w:val="-5"/>
                <w:sz w:val="14"/>
              </w:rPr>
              <w:t>51</w:t>
            </w:r>
          </w:p>
        </w:tc>
        <w:tc>
          <w:tcPr>
            <w:tcW w:w="1911" w:type="dxa"/>
            <w:tcBorders>
              <w:top w:val="double" w:sz="4" w:space="0" w:color="000000"/>
              <w:bottom w:val="double" w:sz="4" w:space="0" w:color="000000"/>
            </w:tcBorders>
          </w:tcPr>
          <w:p w14:paraId="50E40DC0" w14:textId="77777777" w:rsidR="00F61726" w:rsidRDefault="009F1A12">
            <w:pPr>
              <w:pStyle w:val="TableParagraph"/>
              <w:spacing w:line="159" w:lineRule="exact"/>
              <w:ind w:left="107"/>
              <w:rPr>
                <w:sz w:val="14"/>
              </w:rPr>
            </w:pPr>
            <w:r>
              <w:rPr>
                <w:spacing w:val="-2"/>
                <w:sz w:val="14"/>
              </w:rPr>
              <w:t>900.000</w:t>
            </w:r>
          </w:p>
        </w:tc>
        <w:tc>
          <w:tcPr>
            <w:tcW w:w="2070" w:type="dxa"/>
            <w:tcBorders>
              <w:top w:val="double" w:sz="4" w:space="0" w:color="000000"/>
              <w:bottom w:val="double" w:sz="4" w:space="0" w:color="000000"/>
            </w:tcBorders>
          </w:tcPr>
          <w:p w14:paraId="57F05524" w14:textId="77777777" w:rsidR="00F61726" w:rsidRDefault="009F1A12">
            <w:pPr>
              <w:pStyle w:val="TableParagraph"/>
              <w:spacing w:line="159"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39FF307A" w14:textId="77777777" w:rsidR="00F61726" w:rsidRDefault="009F1A12">
            <w:pPr>
              <w:pStyle w:val="TableParagraph"/>
              <w:spacing w:line="159" w:lineRule="exact"/>
              <w:ind w:left="105"/>
              <w:rPr>
                <w:sz w:val="14"/>
              </w:rPr>
            </w:pPr>
            <w:r>
              <w:rPr>
                <w:spacing w:val="-2"/>
                <w:sz w:val="14"/>
              </w:rPr>
              <w:t>64.4338</w:t>
            </w:r>
          </w:p>
        </w:tc>
        <w:tc>
          <w:tcPr>
            <w:tcW w:w="1455" w:type="dxa"/>
            <w:tcBorders>
              <w:top w:val="double" w:sz="4" w:space="0" w:color="000000"/>
              <w:bottom w:val="double" w:sz="4" w:space="0" w:color="000000"/>
            </w:tcBorders>
          </w:tcPr>
          <w:p w14:paraId="0DF38F77" w14:textId="77777777" w:rsidR="00F61726" w:rsidRDefault="00F61726">
            <w:pPr>
              <w:pStyle w:val="TableParagraph"/>
              <w:rPr>
                <w:sz w:val="16"/>
              </w:rPr>
            </w:pPr>
          </w:p>
        </w:tc>
      </w:tr>
      <w:tr w:rsidR="00F61726" w14:paraId="4051808A" w14:textId="77777777">
        <w:trPr>
          <w:trHeight w:val="330"/>
        </w:trPr>
        <w:tc>
          <w:tcPr>
            <w:tcW w:w="2749" w:type="dxa"/>
            <w:tcBorders>
              <w:top w:val="double" w:sz="4" w:space="0" w:color="000000"/>
              <w:bottom w:val="double" w:sz="4" w:space="0" w:color="000000"/>
            </w:tcBorders>
          </w:tcPr>
          <w:p w14:paraId="74AAB000"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52</w:t>
            </w:r>
          </w:p>
        </w:tc>
        <w:tc>
          <w:tcPr>
            <w:tcW w:w="1911" w:type="dxa"/>
            <w:tcBorders>
              <w:top w:val="double" w:sz="4" w:space="0" w:color="000000"/>
              <w:bottom w:val="double" w:sz="4" w:space="0" w:color="000000"/>
            </w:tcBorders>
          </w:tcPr>
          <w:p w14:paraId="532ED71A" w14:textId="77777777" w:rsidR="00F61726" w:rsidRDefault="009F1A12">
            <w:pPr>
              <w:pStyle w:val="TableParagraph"/>
              <w:spacing w:line="160" w:lineRule="exact"/>
              <w:ind w:left="107"/>
              <w:rPr>
                <w:sz w:val="14"/>
              </w:rPr>
            </w:pPr>
            <w:r>
              <w:rPr>
                <w:spacing w:val="-2"/>
                <w:sz w:val="14"/>
              </w:rPr>
              <w:t>935.000</w:t>
            </w:r>
          </w:p>
        </w:tc>
        <w:tc>
          <w:tcPr>
            <w:tcW w:w="2070" w:type="dxa"/>
            <w:tcBorders>
              <w:top w:val="double" w:sz="4" w:space="0" w:color="000000"/>
              <w:bottom w:val="double" w:sz="4" w:space="0" w:color="000000"/>
            </w:tcBorders>
          </w:tcPr>
          <w:p w14:paraId="46FED7E3"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39ACF855" w14:textId="77777777" w:rsidR="00F61726" w:rsidRDefault="009F1A12">
            <w:pPr>
              <w:pStyle w:val="TableParagraph"/>
              <w:spacing w:line="160" w:lineRule="exact"/>
              <w:ind w:left="105"/>
              <w:rPr>
                <w:sz w:val="14"/>
              </w:rPr>
            </w:pPr>
            <w:r>
              <w:rPr>
                <w:spacing w:val="-2"/>
                <w:sz w:val="14"/>
              </w:rPr>
              <w:t>66.9387</w:t>
            </w:r>
          </w:p>
        </w:tc>
        <w:tc>
          <w:tcPr>
            <w:tcW w:w="1455" w:type="dxa"/>
            <w:tcBorders>
              <w:top w:val="double" w:sz="4" w:space="0" w:color="000000"/>
              <w:bottom w:val="double" w:sz="4" w:space="0" w:color="000000"/>
            </w:tcBorders>
          </w:tcPr>
          <w:p w14:paraId="3BBF98B1" w14:textId="77777777" w:rsidR="00F61726" w:rsidRDefault="00F61726">
            <w:pPr>
              <w:pStyle w:val="TableParagraph"/>
              <w:rPr>
                <w:sz w:val="16"/>
              </w:rPr>
            </w:pPr>
          </w:p>
        </w:tc>
      </w:tr>
      <w:tr w:rsidR="00F61726" w14:paraId="0793B31C" w14:textId="77777777">
        <w:trPr>
          <w:trHeight w:val="328"/>
        </w:trPr>
        <w:tc>
          <w:tcPr>
            <w:tcW w:w="2749" w:type="dxa"/>
            <w:tcBorders>
              <w:top w:val="double" w:sz="4" w:space="0" w:color="000000"/>
              <w:bottom w:val="double" w:sz="4" w:space="0" w:color="000000"/>
            </w:tcBorders>
          </w:tcPr>
          <w:p w14:paraId="11BCF77E" w14:textId="77777777" w:rsidR="00F61726" w:rsidRDefault="009F1A12">
            <w:pPr>
              <w:pStyle w:val="TableParagraph"/>
              <w:spacing w:line="160"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53</w:t>
            </w:r>
          </w:p>
        </w:tc>
        <w:tc>
          <w:tcPr>
            <w:tcW w:w="1911" w:type="dxa"/>
            <w:tcBorders>
              <w:top w:val="double" w:sz="4" w:space="0" w:color="000000"/>
              <w:bottom w:val="double" w:sz="4" w:space="0" w:color="000000"/>
            </w:tcBorders>
          </w:tcPr>
          <w:p w14:paraId="196F4995" w14:textId="77777777" w:rsidR="00F61726" w:rsidRDefault="009F1A12">
            <w:pPr>
              <w:pStyle w:val="TableParagraph"/>
              <w:spacing w:line="160" w:lineRule="exact"/>
              <w:ind w:left="107"/>
              <w:rPr>
                <w:sz w:val="14"/>
              </w:rPr>
            </w:pPr>
            <w:r>
              <w:rPr>
                <w:spacing w:val="-2"/>
                <w:sz w:val="14"/>
              </w:rPr>
              <w:t>935.000</w:t>
            </w:r>
          </w:p>
        </w:tc>
        <w:tc>
          <w:tcPr>
            <w:tcW w:w="2070" w:type="dxa"/>
            <w:tcBorders>
              <w:top w:val="double" w:sz="4" w:space="0" w:color="000000"/>
              <w:bottom w:val="double" w:sz="4" w:space="0" w:color="000000"/>
            </w:tcBorders>
          </w:tcPr>
          <w:p w14:paraId="5D66A46E" w14:textId="77777777" w:rsidR="00F61726" w:rsidRDefault="009F1A12">
            <w:pPr>
              <w:pStyle w:val="TableParagraph"/>
              <w:spacing w:line="160"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w:t>
            </w:r>
            <w:r>
              <w:rPr>
                <w:spacing w:val="-1"/>
                <w:sz w:val="14"/>
              </w:rPr>
              <w:t xml:space="preserve"> </w:t>
            </w:r>
            <w:r>
              <w:rPr>
                <w:spacing w:val="-2"/>
                <w:sz w:val="14"/>
              </w:rPr>
              <w:t>.0211</w:t>
            </w:r>
          </w:p>
        </w:tc>
        <w:tc>
          <w:tcPr>
            <w:tcW w:w="1458" w:type="dxa"/>
            <w:tcBorders>
              <w:top w:val="double" w:sz="4" w:space="0" w:color="000000"/>
              <w:bottom w:val="double" w:sz="4" w:space="0" w:color="000000"/>
            </w:tcBorders>
          </w:tcPr>
          <w:p w14:paraId="45BEFEDB" w14:textId="77777777" w:rsidR="00F61726" w:rsidRDefault="009F1A12">
            <w:pPr>
              <w:pStyle w:val="TableParagraph"/>
              <w:spacing w:line="160" w:lineRule="exact"/>
              <w:ind w:left="105"/>
              <w:rPr>
                <w:sz w:val="14"/>
              </w:rPr>
            </w:pPr>
            <w:r>
              <w:rPr>
                <w:spacing w:val="-2"/>
                <w:sz w:val="14"/>
              </w:rPr>
              <w:t>66.9387</w:t>
            </w:r>
          </w:p>
        </w:tc>
        <w:tc>
          <w:tcPr>
            <w:tcW w:w="1455" w:type="dxa"/>
            <w:tcBorders>
              <w:top w:val="double" w:sz="4" w:space="0" w:color="000000"/>
              <w:bottom w:val="double" w:sz="4" w:space="0" w:color="000000"/>
            </w:tcBorders>
          </w:tcPr>
          <w:p w14:paraId="4B43EACE" w14:textId="77777777" w:rsidR="00F61726" w:rsidRDefault="00F61726">
            <w:pPr>
              <w:pStyle w:val="TableParagraph"/>
              <w:rPr>
                <w:sz w:val="16"/>
              </w:rPr>
            </w:pPr>
          </w:p>
        </w:tc>
      </w:tr>
      <w:tr w:rsidR="00F61726" w14:paraId="27E46D6F" w14:textId="77777777">
        <w:trPr>
          <w:trHeight w:val="328"/>
        </w:trPr>
        <w:tc>
          <w:tcPr>
            <w:tcW w:w="2749" w:type="dxa"/>
            <w:tcBorders>
              <w:top w:val="double" w:sz="4" w:space="0" w:color="000000"/>
              <w:bottom w:val="double" w:sz="4" w:space="0" w:color="000000"/>
            </w:tcBorders>
          </w:tcPr>
          <w:p w14:paraId="484AFD95" w14:textId="77777777" w:rsidR="00F61726" w:rsidRDefault="009F1A12">
            <w:pPr>
              <w:pStyle w:val="TableParagraph"/>
              <w:spacing w:line="159" w:lineRule="exact"/>
              <w:ind w:left="107"/>
              <w:rPr>
                <w:sz w:val="14"/>
              </w:rPr>
            </w:pPr>
            <w:r>
              <w:rPr>
                <w:sz w:val="14"/>
              </w:rPr>
              <w:t>NIVEL</w:t>
            </w:r>
            <w:r>
              <w:rPr>
                <w:spacing w:val="-6"/>
                <w:sz w:val="14"/>
              </w:rPr>
              <w:t xml:space="preserve"> </w:t>
            </w:r>
            <w:r>
              <w:rPr>
                <w:sz w:val="14"/>
              </w:rPr>
              <w:t>DE</w:t>
            </w:r>
            <w:r>
              <w:rPr>
                <w:spacing w:val="-4"/>
                <w:sz w:val="14"/>
              </w:rPr>
              <w:t xml:space="preserve"> </w:t>
            </w:r>
            <w:r>
              <w:rPr>
                <w:sz w:val="14"/>
              </w:rPr>
              <w:t>CATEGORÍA,</w:t>
            </w:r>
            <w:r>
              <w:rPr>
                <w:spacing w:val="-3"/>
                <w:sz w:val="14"/>
              </w:rPr>
              <w:t xml:space="preserve"> </w:t>
            </w:r>
            <w:r>
              <w:rPr>
                <w:sz w:val="14"/>
              </w:rPr>
              <w:t>MDSIAP</w:t>
            </w:r>
            <w:r>
              <w:rPr>
                <w:spacing w:val="-4"/>
                <w:sz w:val="14"/>
              </w:rPr>
              <w:t xml:space="preserve"> </w:t>
            </w:r>
            <w:r>
              <w:rPr>
                <w:spacing w:val="-5"/>
                <w:sz w:val="14"/>
              </w:rPr>
              <w:t>54</w:t>
            </w:r>
          </w:p>
        </w:tc>
        <w:tc>
          <w:tcPr>
            <w:tcW w:w="1911" w:type="dxa"/>
            <w:tcBorders>
              <w:top w:val="double" w:sz="4" w:space="0" w:color="000000"/>
              <w:bottom w:val="double" w:sz="4" w:space="0" w:color="000000"/>
            </w:tcBorders>
          </w:tcPr>
          <w:p w14:paraId="7FEF10BF" w14:textId="77777777" w:rsidR="00F61726" w:rsidRDefault="009F1A12">
            <w:pPr>
              <w:pStyle w:val="TableParagraph"/>
              <w:spacing w:line="159" w:lineRule="exact"/>
              <w:ind w:left="107"/>
              <w:rPr>
                <w:sz w:val="14"/>
              </w:rPr>
            </w:pPr>
            <w:r>
              <w:rPr>
                <w:spacing w:val="-2"/>
                <w:sz w:val="14"/>
              </w:rPr>
              <w:t>935.000</w:t>
            </w:r>
          </w:p>
        </w:tc>
        <w:tc>
          <w:tcPr>
            <w:tcW w:w="2070" w:type="dxa"/>
            <w:tcBorders>
              <w:top w:val="double" w:sz="4" w:space="0" w:color="000000"/>
              <w:bottom w:val="double" w:sz="4" w:space="0" w:color="000000"/>
            </w:tcBorders>
          </w:tcPr>
          <w:p w14:paraId="11626481" w14:textId="77777777" w:rsidR="00F61726" w:rsidRDefault="009F1A12">
            <w:pPr>
              <w:pStyle w:val="TableParagraph"/>
              <w:spacing w:line="159" w:lineRule="exact"/>
              <w:ind w:left="106"/>
              <w:rPr>
                <w:sz w:val="14"/>
              </w:rPr>
            </w:pPr>
            <w:r>
              <w:rPr>
                <w:sz w:val="14"/>
              </w:rPr>
              <w:t>(.0372</w:t>
            </w:r>
            <w:r>
              <w:rPr>
                <w:spacing w:val="-2"/>
                <w:sz w:val="14"/>
              </w:rPr>
              <w:t xml:space="preserve"> </w:t>
            </w:r>
            <w:r>
              <w:rPr>
                <w:sz w:val="14"/>
              </w:rPr>
              <w:t>+</w:t>
            </w:r>
            <w:r>
              <w:rPr>
                <w:spacing w:val="-1"/>
                <w:sz w:val="14"/>
              </w:rPr>
              <w:t xml:space="preserve"> </w:t>
            </w:r>
            <w:r>
              <w:rPr>
                <w:sz w:val="14"/>
              </w:rPr>
              <w:t>.0344)</w:t>
            </w:r>
            <w:r>
              <w:rPr>
                <w:spacing w:val="-2"/>
                <w:sz w:val="14"/>
              </w:rPr>
              <w:t xml:space="preserve"> </w:t>
            </w:r>
            <w:r>
              <w:rPr>
                <w:sz w:val="14"/>
              </w:rPr>
              <w:t xml:space="preserve">+ </w:t>
            </w:r>
            <w:r>
              <w:rPr>
                <w:spacing w:val="-2"/>
                <w:sz w:val="14"/>
              </w:rPr>
              <w:t>.0211</w:t>
            </w:r>
          </w:p>
        </w:tc>
        <w:tc>
          <w:tcPr>
            <w:tcW w:w="1458" w:type="dxa"/>
            <w:tcBorders>
              <w:top w:val="double" w:sz="4" w:space="0" w:color="000000"/>
              <w:bottom w:val="double" w:sz="4" w:space="0" w:color="000000"/>
            </w:tcBorders>
          </w:tcPr>
          <w:p w14:paraId="06B658BF" w14:textId="77777777" w:rsidR="00F61726" w:rsidRDefault="009F1A12">
            <w:pPr>
              <w:pStyle w:val="TableParagraph"/>
              <w:spacing w:line="159" w:lineRule="exact"/>
              <w:ind w:left="105"/>
              <w:rPr>
                <w:sz w:val="14"/>
              </w:rPr>
            </w:pPr>
            <w:r>
              <w:rPr>
                <w:spacing w:val="-2"/>
                <w:sz w:val="14"/>
              </w:rPr>
              <w:t>66.9387</w:t>
            </w:r>
          </w:p>
        </w:tc>
        <w:tc>
          <w:tcPr>
            <w:tcW w:w="1455" w:type="dxa"/>
            <w:tcBorders>
              <w:top w:val="double" w:sz="4" w:space="0" w:color="000000"/>
              <w:bottom w:val="double" w:sz="4" w:space="0" w:color="000000"/>
            </w:tcBorders>
          </w:tcPr>
          <w:p w14:paraId="1C774D7D" w14:textId="77777777" w:rsidR="00F61726" w:rsidRDefault="00F61726">
            <w:pPr>
              <w:pStyle w:val="TableParagraph"/>
              <w:rPr>
                <w:sz w:val="16"/>
              </w:rPr>
            </w:pPr>
          </w:p>
        </w:tc>
      </w:tr>
      <w:tr w:rsidR="00F61726" w14:paraId="35B216FF" w14:textId="77777777">
        <w:trPr>
          <w:trHeight w:val="329"/>
        </w:trPr>
        <w:tc>
          <w:tcPr>
            <w:tcW w:w="2749" w:type="dxa"/>
            <w:tcBorders>
              <w:top w:val="double" w:sz="4" w:space="0" w:color="000000"/>
              <w:bottom w:val="double" w:sz="4" w:space="0" w:color="000000"/>
            </w:tcBorders>
          </w:tcPr>
          <w:p w14:paraId="0146F792" w14:textId="77777777" w:rsidR="00F61726" w:rsidRDefault="009F1A12">
            <w:pPr>
              <w:pStyle w:val="TableParagraph"/>
              <w:spacing w:line="160" w:lineRule="exact"/>
              <w:ind w:left="107"/>
              <w:rPr>
                <w:sz w:val="14"/>
              </w:rPr>
            </w:pPr>
            <w:proofErr w:type="gramStart"/>
            <w:r>
              <w:rPr>
                <w:sz w:val="14"/>
              </w:rPr>
              <w:t>TOTAL</w:t>
            </w:r>
            <w:proofErr w:type="gramEnd"/>
            <w:r>
              <w:rPr>
                <w:spacing w:val="-4"/>
                <w:sz w:val="14"/>
              </w:rPr>
              <w:t xml:space="preserve"> </w:t>
            </w:r>
            <w:r>
              <w:rPr>
                <w:sz w:val="14"/>
              </w:rPr>
              <w:t>DE</w:t>
            </w:r>
            <w:r>
              <w:rPr>
                <w:spacing w:val="-4"/>
                <w:sz w:val="14"/>
              </w:rPr>
              <w:t xml:space="preserve"> </w:t>
            </w:r>
            <w:r>
              <w:rPr>
                <w:sz w:val="14"/>
              </w:rPr>
              <w:t>DAP</w:t>
            </w:r>
            <w:r>
              <w:rPr>
                <w:spacing w:val="-4"/>
                <w:sz w:val="14"/>
              </w:rPr>
              <w:t xml:space="preserve"> </w:t>
            </w:r>
            <w:r>
              <w:rPr>
                <w:sz w:val="14"/>
              </w:rPr>
              <w:t>PROMEDIO</w:t>
            </w:r>
            <w:r>
              <w:rPr>
                <w:spacing w:val="-1"/>
                <w:sz w:val="14"/>
              </w:rPr>
              <w:t xml:space="preserve"> </w:t>
            </w:r>
            <w:r>
              <w:rPr>
                <w:sz w:val="14"/>
              </w:rPr>
              <w:t>AL</w:t>
            </w:r>
            <w:r>
              <w:rPr>
                <w:spacing w:val="-6"/>
                <w:sz w:val="14"/>
              </w:rPr>
              <w:t xml:space="preserve"> </w:t>
            </w:r>
            <w:r>
              <w:rPr>
                <w:spacing w:val="-5"/>
                <w:sz w:val="14"/>
              </w:rPr>
              <w:t>MES</w:t>
            </w:r>
          </w:p>
        </w:tc>
        <w:tc>
          <w:tcPr>
            <w:tcW w:w="1911" w:type="dxa"/>
            <w:tcBorders>
              <w:top w:val="double" w:sz="4" w:space="0" w:color="000000"/>
              <w:bottom w:val="double" w:sz="4" w:space="0" w:color="000000"/>
            </w:tcBorders>
          </w:tcPr>
          <w:p w14:paraId="1A945104" w14:textId="77777777" w:rsidR="00F61726" w:rsidRDefault="00F61726">
            <w:pPr>
              <w:pStyle w:val="TableParagraph"/>
              <w:rPr>
                <w:sz w:val="16"/>
              </w:rPr>
            </w:pPr>
          </w:p>
        </w:tc>
        <w:tc>
          <w:tcPr>
            <w:tcW w:w="2070" w:type="dxa"/>
            <w:tcBorders>
              <w:top w:val="double" w:sz="4" w:space="0" w:color="000000"/>
              <w:bottom w:val="double" w:sz="4" w:space="0" w:color="000000"/>
            </w:tcBorders>
          </w:tcPr>
          <w:p w14:paraId="46F4CA0A" w14:textId="77777777" w:rsidR="00F61726" w:rsidRDefault="00F61726">
            <w:pPr>
              <w:pStyle w:val="TableParagraph"/>
              <w:rPr>
                <w:sz w:val="16"/>
              </w:rPr>
            </w:pPr>
          </w:p>
        </w:tc>
        <w:tc>
          <w:tcPr>
            <w:tcW w:w="1458" w:type="dxa"/>
            <w:tcBorders>
              <w:top w:val="double" w:sz="4" w:space="0" w:color="000000"/>
              <w:bottom w:val="double" w:sz="4" w:space="0" w:color="000000"/>
            </w:tcBorders>
          </w:tcPr>
          <w:p w14:paraId="37F7C0D4" w14:textId="77777777" w:rsidR="00F61726" w:rsidRDefault="00F61726">
            <w:pPr>
              <w:pStyle w:val="TableParagraph"/>
              <w:rPr>
                <w:sz w:val="16"/>
              </w:rPr>
            </w:pPr>
          </w:p>
        </w:tc>
        <w:tc>
          <w:tcPr>
            <w:tcW w:w="1455" w:type="dxa"/>
            <w:tcBorders>
              <w:top w:val="double" w:sz="4" w:space="0" w:color="000000"/>
              <w:bottom w:val="double" w:sz="4" w:space="0" w:color="000000"/>
            </w:tcBorders>
          </w:tcPr>
          <w:p w14:paraId="36AD696C" w14:textId="77777777" w:rsidR="00F61726" w:rsidRDefault="009F1A12">
            <w:pPr>
              <w:pStyle w:val="TableParagraph"/>
              <w:spacing w:line="160" w:lineRule="exact"/>
              <w:ind w:left="105"/>
              <w:rPr>
                <w:sz w:val="14"/>
              </w:rPr>
            </w:pPr>
            <w:r>
              <w:rPr>
                <w:spacing w:val="-2"/>
                <w:sz w:val="14"/>
              </w:rPr>
              <w:t>$412,070.0000</w:t>
            </w:r>
          </w:p>
        </w:tc>
      </w:tr>
      <w:tr w:rsidR="00F61726" w14:paraId="2E93A866" w14:textId="77777777">
        <w:trPr>
          <w:trHeight w:val="509"/>
        </w:trPr>
        <w:tc>
          <w:tcPr>
            <w:tcW w:w="2749" w:type="dxa"/>
            <w:tcBorders>
              <w:top w:val="double" w:sz="4" w:space="0" w:color="000000"/>
            </w:tcBorders>
          </w:tcPr>
          <w:p w14:paraId="0C290869" w14:textId="77777777" w:rsidR="00F61726" w:rsidRDefault="009F1A12">
            <w:pPr>
              <w:pStyle w:val="TableParagraph"/>
              <w:spacing w:line="256" w:lineRule="auto"/>
              <w:ind w:left="107"/>
              <w:rPr>
                <w:sz w:val="14"/>
              </w:rPr>
            </w:pPr>
            <w:proofErr w:type="gramStart"/>
            <w:r>
              <w:rPr>
                <w:sz w:val="14"/>
              </w:rPr>
              <w:t>TOTAL</w:t>
            </w:r>
            <w:proofErr w:type="gramEnd"/>
            <w:r>
              <w:rPr>
                <w:spacing w:val="40"/>
                <w:sz w:val="14"/>
              </w:rPr>
              <w:t xml:space="preserve"> </w:t>
            </w:r>
            <w:r>
              <w:rPr>
                <w:sz w:val="14"/>
              </w:rPr>
              <w:t>DE</w:t>
            </w:r>
            <w:r>
              <w:rPr>
                <w:spacing w:val="40"/>
                <w:sz w:val="14"/>
              </w:rPr>
              <w:t xml:space="preserve"> </w:t>
            </w:r>
            <w:r>
              <w:rPr>
                <w:sz w:val="14"/>
              </w:rPr>
              <w:t>DAP</w:t>
            </w:r>
            <w:r>
              <w:rPr>
                <w:spacing w:val="40"/>
                <w:sz w:val="14"/>
              </w:rPr>
              <w:t xml:space="preserve"> </w:t>
            </w:r>
            <w:r>
              <w:rPr>
                <w:sz w:val="14"/>
              </w:rPr>
              <w:t>EJERCICIO</w:t>
            </w:r>
            <w:r>
              <w:rPr>
                <w:spacing w:val="40"/>
                <w:sz w:val="14"/>
              </w:rPr>
              <w:t xml:space="preserve"> </w:t>
            </w:r>
            <w:r>
              <w:rPr>
                <w:sz w:val="14"/>
              </w:rPr>
              <w:t>FISCAL</w:t>
            </w:r>
            <w:r>
              <w:rPr>
                <w:spacing w:val="40"/>
                <w:sz w:val="14"/>
              </w:rPr>
              <w:t xml:space="preserve"> </w:t>
            </w:r>
            <w:r>
              <w:rPr>
                <w:spacing w:val="-4"/>
                <w:sz w:val="14"/>
              </w:rPr>
              <w:t>2023</w:t>
            </w:r>
          </w:p>
        </w:tc>
        <w:tc>
          <w:tcPr>
            <w:tcW w:w="1911" w:type="dxa"/>
            <w:tcBorders>
              <w:top w:val="double" w:sz="4" w:space="0" w:color="000000"/>
            </w:tcBorders>
          </w:tcPr>
          <w:p w14:paraId="1D345A78" w14:textId="77777777" w:rsidR="00F61726" w:rsidRDefault="00F61726">
            <w:pPr>
              <w:pStyle w:val="TableParagraph"/>
              <w:rPr>
                <w:sz w:val="16"/>
              </w:rPr>
            </w:pPr>
          </w:p>
        </w:tc>
        <w:tc>
          <w:tcPr>
            <w:tcW w:w="2070" w:type="dxa"/>
            <w:tcBorders>
              <w:top w:val="double" w:sz="4" w:space="0" w:color="000000"/>
            </w:tcBorders>
          </w:tcPr>
          <w:p w14:paraId="7C7F7B84" w14:textId="77777777" w:rsidR="00F61726" w:rsidRDefault="00F61726">
            <w:pPr>
              <w:pStyle w:val="TableParagraph"/>
              <w:rPr>
                <w:sz w:val="16"/>
              </w:rPr>
            </w:pPr>
          </w:p>
        </w:tc>
        <w:tc>
          <w:tcPr>
            <w:tcW w:w="1458" w:type="dxa"/>
            <w:tcBorders>
              <w:top w:val="double" w:sz="4" w:space="0" w:color="000000"/>
            </w:tcBorders>
          </w:tcPr>
          <w:p w14:paraId="41B2738F" w14:textId="77777777" w:rsidR="00F61726" w:rsidRDefault="00F61726">
            <w:pPr>
              <w:pStyle w:val="TableParagraph"/>
              <w:rPr>
                <w:sz w:val="16"/>
              </w:rPr>
            </w:pPr>
          </w:p>
        </w:tc>
        <w:tc>
          <w:tcPr>
            <w:tcW w:w="1455" w:type="dxa"/>
            <w:tcBorders>
              <w:top w:val="double" w:sz="4" w:space="0" w:color="000000"/>
            </w:tcBorders>
          </w:tcPr>
          <w:p w14:paraId="7608117C" w14:textId="77777777" w:rsidR="00F61726" w:rsidRDefault="009F1A12">
            <w:pPr>
              <w:pStyle w:val="TableParagraph"/>
              <w:spacing w:line="160" w:lineRule="exact"/>
              <w:ind w:left="105"/>
              <w:rPr>
                <w:sz w:val="14"/>
              </w:rPr>
            </w:pPr>
            <w:r>
              <w:rPr>
                <w:spacing w:val="-2"/>
                <w:sz w:val="14"/>
              </w:rPr>
              <w:t>$4,944,840.0000</w:t>
            </w:r>
          </w:p>
        </w:tc>
      </w:tr>
    </w:tbl>
    <w:p w14:paraId="71B02FB0" w14:textId="77777777" w:rsidR="00F61726" w:rsidRDefault="00F61726">
      <w:pPr>
        <w:pStyle w:val="Textoindependiente"/>
        <w:spacing w:before="5"/>
        <w:rPr>
          <w:sz w:val="19"/>
        </w:rPr>
      </w:pPr>
    </w:p>
    <w:p w14:paraId="0F225C97" w14:textId="77777777" w:rsidR="00F61726" w:rsidRDefault="009F1A12">
      <w:pPr>
        <w:pStyle w:val="Textoindependiente"/>
        <w:spacing w:before="91"/>
        <w:ind w:left="258" w:right="230"/>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3446C4D4" w14:textId="77777777" w:rsidR="00F61726" w:rsidRDefault="00F61726">
      <w:pPr>
        <w:pStyle w:val="Textoindependiente"/>
        <w:spacing w:before="10"/>
        <w:rPr>
          <w:sz w:val="24"/>
        </w:rPr>
      </w:pPr>
    </w:p>
    <w:p w14:paraId="19F9C6CB" w14:textId="77777777" w:rsidR="00F61726" w:rsidRDefault="009F1A12">
      <w:pPr>
        <w:pStyle w:val="Textoindependiente"/>
        <w:ind w:left="258" w:right="230"/>
        <w:jc w:val="both"/>
      </w:pPr>
      <w:r>
        <w:t>Los usuarios contribuyentes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w:t>
      </w:r>
      <w:r>
        <w:t>rará su nuevo monto de contribución la cual deberá pagarse en la misma Tesorería, y de acuerdo al convenio de pago celebrado al efecto entre las dos partes.</w:t>
      </w:r>
    </w:p>
    <w:p w14:paraId="1E4C220E" w14:textId="77777777" w:rsidR="00F61726" w:rsidRDefault="00F61726">
      <w:pPr>
        <w:jc w:val="both"/>
        <w:sectPr w:rsidR="00F61726" w:rsidSect="00A16801">
          <w:pgSz w:w="12240" w:h="15840"/>
          <w:pgMar w:top="1321" w:right="902" w:bottom="278" w:left="1162" w:header="714" w:footer="0" w:gutter="0"/>
          <w:cols w:space="720"/>
        </w:sectPr>
      </w:pPr>
    </w:p>
    <w:p w14:paraId="69C3316D" w14:textId="77777777" w:rsidR="00F61726" w:rsidRDefault="009F1A12">
      <w:pPr>
        <w:pStyle w:val="Textoindependiente"/>
        <w:spacing w:before="81"/>
        <w:ind w:left="258" w:right="235"/>
        <w:jc w:val="both"/>
      </w:pPr>
      <w:r>
        <w:lastRenderedPageBreak/>
        <w:t>Los predios rústicos que no cuenten con un contrato en la Empresa Suministradora de E</w:t>
      </w:r>
      <w:r>
        <w:t>nergía deberán pagar en tesorería del ayuntamiento de acuerdo a</w:t>
      </w:r>
      <w:r>
        <w:rPr>
          <w:spacing w:val="-2"/>
        </w:rPr>
        <w:t xml:space="preserve"> </w:t>
      </w:r>
      <w:r>
        <w:t>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004C013C" w14:textId="77777777" w:rsidR="00F61726" w:rsidRDefault="009F1A12">
      <w:pPr>
        <w:pStyle w:val="Textoindependiente"/>
        <w:spacing w:before="192"/>
        <w:ind w:left="258"/>
        <w:jc w:val="both"/>
      </w:pPr>
      <w:r>
        <w:t>Época</w:t>
      </w:r>
      <w:r>
        <w:rPr>
          <w:spacing w:val="-2"/>
        </w:rPr>
        <w:t xml:space="preserve"> </w:t>
      </w:r>
      <w:r>
        <w:t>de</w:t>
      </w:r>
      <w:r>
        <w:rPr>
          <w:spacing w:val="-1"/>
        </w:rPr>
        <w:t xml:space="preserve"> </w:t>
      </w:r>
      <w:r>
        <w:rPr>
          <w:spacing w:val="-2"/>
        </w:rPr>
        <w:t>pago:</w:t>
      </w:r>
    </w:p>
    <w:p w14:paraId="7ED81E14" w14:textId="77777777" w:rsidR="00F61726" w:rsidRDefault="009F1A12">
      <w:pPr>
        <w:pStyle w:val="Textoindependiente"/>
        <w:spacing w:before="191"/>
        <w:ind w:left="25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4406E9D1" w14:textId="77777777" w:rsidR="00F61726" w:rsidRDefault="009F1A12">
      <w:pPr>
        <w:pStyle w:val="Prrafodelista"/>
        <w:numPr>
          <w:ilvl w:val="0"/>
          <w:numId w:val="12"/>
        </w:numPr>
        <w:tabs>
          <w:tab w:val="left" w:pos="967"/>
        </w:tabs>
        <w:spacing w:before="189"/>
        <w:ind w:right="235" w:hanging="360"/>
      </w:pPr>
      <w:r>
        <w:t>De</w:t>
      </w:r>
      <w:r>
        <w:rPr>
          <w:spacing w:val="33"/>
        </w:rPr>
        <w:t xml:space="preserve"> </w:t>
      </w:r>
      <w:r>
        <w:t>manera</w:t>
      </w:r>
      <w:r>
        <w:rPr>
          <w:spacing w:val="33"/>
        </w:rPr>
        <w:t xml:space="preserve"> </w:t>
      </w:r>
      <w:r>
        <w:t>mensual,</w:t>
      </w:r>
      <w:r>
        <w:rPr>
          <w:spacing w:val="32"/>
        </w:rPr>
        <w:t xml:space="preserve"> </w:t>
      </w:r>
      <w:r>
        <w:t>y/o</w:t>
      </w:r>
      <w:r>
        <w:rPr>
          <w:spacing w:val="30"/>
        </w:rPr>
        <w:t xml:space="preserve"> </w:t>
      </w:r>
      <w:r>
        <w:t>bimestral,</w:t>
      </w:r>
      <w:r>
        <w:rPr>
          <w:spacing w:val="32"/>
        </w:rPr>
        <w:t xml:space="preserve"> </w:t>
      </w:r>
      <w:r>
        <w:t>cuando</w:t>
      </w:r>
      <w:r>
        <w:rPr>
          <w:spacing w:val="31"/>
        </w:rPr>
        <w:t xml:space="preserve"> </w:t>
      </w:r>
      <w:r>
        <w:t>se</w:t>
      </w:r>
      <w:r>
        <w:rPr>
          <w:spacing w:val="31"/>
        </w:rPr>
        <w:t xml:space="preserve"> </w:t>
      </w:r>
      <w:r>
        <w:t>realice</w:t>
      </w:r>
      <w:r>
        <w:rPr>
          <w:spacing w:val="31"/>
        </w:rPr>
        <w:t xml:space="preserve"> </w:t>
      </w:r>
      <w:r>
        <w:t>por</w:t>
      </w:r>
      <w:r>
        <w:rPr>
          <w:spacing w:val="33"/>
        </w:rPr>
        <w:t xml:space="preserve"> </w:t>
      </w:r>
      <w:r>
        <w:t>medio</w:t>
      </w:r>
      <w:r>
        <w:rPr>
          <w:spacing w:val="32"/>
        </w:rPr>
        <w:t xml:space="preserve"> </w:t>
      </w:r>
      <w:r>
        <w:t>de</w:t>
      </w:r>
      <w:r>
        <w:rPr>
          <w:spacing w:val="33"/>
        </w:rPr>
        <w:t xml:space="preserve"> </w:t>
      </w:r>
      <w:r>
        <w:t>la</w:t>
      </w:r>
      <w:r>
        <w:rPr>
          <w:spacing w:val="33"/>
        </w:rPr>
        <w:t xml:space="preserve"> </w:t>
      </w:r>
      <w:r>
        <w:t>empresa</w:t>
      </w:r>
      <w:r>
        <w:rPr>
          <w:spacing w:val="31"/>
        </w:rPr>
        <w:t xml:space="preserve"> </w:t>
      </w:r>
      <w:r>
        <w:t>suministradora</w:t>
      </w:r>
      <w:r>
        <w:rPr>
          <w:spacing w:val="31"/>
        </w:rPr>
        <w:t xml:space="preserve"> </w:t>
      </w:r>
      <w:r>
        <w:t xml:space="preserve">de </w:t>
      </w:r>
      <w:r>
        <w:rPr>
          <w:spacing w:val="-2"/>
        </w:rPr>
        <w:t>energía.</w:t>
      </w:r>
    </w:p>
    <w:p w14:paraId="5844C53A" w14:textId="77777777" w:rsidR="00F61726" w:rsidRDefault="009F1A12">
      <w:pPr>
        <w:pStyle w:val="Prrafodelista"/>
        <w:numPr>
          <w:ilvl w:val="0"/>
          <w:numId w:val="12"/>
        </w:numPr>
        <w:tabs>
          <w:tab w:val="left" w:pos="967"/>
        </w:tabs>
        <w:spacing w:before="192"/>
        <w:ind w:left="966" w:hanging="349"/>
      </w:pPr>
      <w:r>
        <w:t>De</w:t>
      </w:r>
      <w:r>
        <w:rPr>
          <w:spacing w:val="-3"/>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2"/>
        </w:rPr>
        <w:t xml:space="preserve"> Potable.</w:t>
      </w:r>
    </w:p>
    <w:p w14:paraId="614F14CA" w14:textId="77777777" w:rsidR="00F61726" w:rsidRDefault="009F1A12">
      <w:pPr>
        <w:pStyle w:val="Prrafodelista"/>
        <w:numPr>
          <w:ilvl w:val="0"/>
          <w:numId w:val="12"/>
        </w:numPr>
        <w:tabs>
          <w:tab w:val="left" w:pos="967"/>
        </w:tabs>
        <w:spacing w:before="191"/>
        <w:ind w:right="236"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31DD779B" w14:textId="77777777" w:rsidR="00F61726" w:rsidRDefault="009F1A12">
      <w:pPr>
        <w:pStyle w:val="Prrafodelista"/>
        <w:numPr>
          <w:ilvl w:val="0"/>
          <w:numId w:val="12"/>
        </w:numPr>
        <w:tabs>
          <w:tab w:val="left" w:pos="967"/>
        </w:tabs>
        <w:spacing w:before="191"/>
        <w:ind w:right="228" w:hanging="360"/>
      </w:pPr>
      <w:r>
        <w:t>De forma anual cuando se trate de predios urbanos, rústicos o baldíos que no cuenten con un contrato con la empresa suministradora de energ</w:t>
      </w:r>
      <w:r>
        <w:t>ía eléctrica.</w:t>
      </w:r>
    </w:p>
    <w:p w14:paraId="18423034" w14:textId="77777777" w:rsidR="00F61726" w:rsidRDefault="00F61726">
      <w:pPr>
        <w:pStyle w:val="Textoindependiente"/>
        <w:rPr>
          <w:sz w:val="19"/>
        </w:rPr>
      </w:pPr>
    </w:p>
    <w:p w14:paraId="3E400BE3" w14:textId="77777777" w:rsidR="00F61726" w:rsidRDefault="009F1A12">
      <w:pPr>
        <w:pStyle w:val="Textoindependiente"/>
        <w:ind w:left="258"/>
        <w:jc w:val="both"/>
      </w:pPr>
      <w:r>
        <w:t>Equilibrio</w:t>
      </w:r>
      <w:r>
        <w:rPr>
          <w:spacing w:val="-3"/>
        </w:rPr>
        <w:t xml:space="preserve"> </w:t>
      </w:r>
      <w:r>
        <w:t>del</w:t>
      </w:r>
      <w:r>
        <w:rPr>
          <w:spacing w:val="-5"/>
        </w:rPr>
        <w:t xml:space="preserve"> </w:t>
      </w:r>
      <w:r>
        <w:t>egreso</w:t>
      </w:r>
      <w:r>
        <w:rPr>
          <w:spacing w:val="-5"/>
        </w:rPr>
        <w:t xml:space="preserve"> </w:t>
      </w:r>
      <w:r>
        <w:t>con</w:t>
      </w:r>
      <w:r>
        <w:rPr>
          <w:spacing w:val="-3"/>
        </w:rPr>
        <w:t xml:space="preserve"> </w:t>
      </w:r>
      <w:r>
        <w:t>el</w:t>
      </w:r>
      <w:r>
        <w:rPr>
          <w:spacing w:val="-4"/>
        </w:rPr>
        <w:t xml:space="preserve"> </w:t>
      </w:r>
      <w:r>
        <w:t>ingreso</w:t>
      </w:r>
      <w:r>
        <w:rPr>
          <w:spacing w:val="-3"/>
        </w:rPr>
        <w:t xml:space="preserve"> </w:t>
      </w:r>
      <w:r>
        <w:t>DAP,</w:t>
      </w:r>
      <w:r>
        <w:rPr>
          <w:spacing w:val="-2"/>
        </w:rPr>
        <w:t xml:space="preserve"> 2023.</w:t>
      </w:r>
    </w:p>
    <w:p w14:paraId="3A14EADE" w14:textId="77777777" w:rsidR="00F61726" w:rsidRDefault="009F1A12">
      <w:pPr>
        <w:pStyle w:val="Textoindependiente"/>
        <w:spacing w:before="191"/>
        <w:ind w:left="258" w:right="234"/>
        <w:jc w:val="both"/>
      </w:pPr>
      <w:r>
        <w:t>De igual forma, el Municipio podrá convenir con la suministradora de energía eléctrica, que los excedentes</w:t>
      </w:r>
      <w:r>
        <w:rPr>
          <w:spacing w:val="40"/>
        </w:rPr>
        <w:t xml:space="preserve"> </w:t>
      </w:r>
      <w:r>
        <w:t>de la recaudación por concepto de derechos de alumbrado público (DAP) sean devueltos a</w:t>
      </w:r>
      <w:r>
        <w:t>l municipio, para que este último los aplique en el mantenimiento y administración del sistema de alumbrado público.</w:t>
      </w:r>
    </w:p>
    <w:p w14:paraId="4F831399" w14:textId="77777777" w:rsidR="00F61726" w:rsidRDefault="009F1A12">
      <w:pPr>
        <w:pStyle w:val="Textoindependiente"/>
        <w:spacing w:before="192"/>
        <w:ind w:left="258" w:right="229"/>
        <w:jc w:val="both"/>
      </w:pPr>
      <w:r>
        <w:t>La Tesorería Municipal deberá asignar el monto total del dinero excedente únicamente para la constante modernización, mejora y mantenimiento de los sistemas de alumbrado público municipal.</w:t>
      </w:r>
    </w:p>
    <w:p w14:paraId="7293C353" w14:textId="77777777" w:rsidR="00F61726" w:rsidRDefault="009F1A12">
      <w:pPr>
        <w:pStyle w:val="Textoindependiente"/>
        <w:spacing w:before="190"/>
        <w:ind w:left="258" w:right="235"/>
        <w:jc w:val="both"/>
      </w:pPr>
      <w:r>
        <w:t>Recurso de Revisión: Las inconformidades deberán impugnarse mediant</w:t>
      </w:r>
      <w:r>
        <w:t>e el recurso de revisión, contenidos en el anexo dos de la presente Ley.</w:t>
      </w:r>
    </w:p>
    <w:p w14:paraId="29B932D3" w14:textId="77777777" w:rsidR="00F61726" w:rsidRDefault="00F61726">
      <w:pPr>
        <w:pStyle w:val="Textoindependiente"/>
        <w:rPr>
          <w:sz w:val="23"/>
        </w:rPr>
      </w:pPr>
    </w:p>
    <w:p w14:paraId="40DFA33E" w14:textId="77777777" w:rsidR="00F61726" w:rsidRDefault="009F1A12">
      <w:pPr>
        <w:spacing w:line="280" w:lineRule="auto"/>
        <w:ind w:left="3873" w:right="3842"/>
        <w:jc w:val="center"/>
        <w:rPr>
          <w:b/>
        </w:rPr>
      </w:pPr>
      <w:r>
        <w:rPr>
          <w:b/>
        </w:rPr>
        <w:t>TÍTULO</w:t>
      </w:r>
      <w:r>
        <w:rPr>
          <w:b/>
          <w:spacing w:val="-14"/>
        </w:rPr>
        <w:t xml:space="preserve"> </w:t>
      </w:r>
      <w:r>
        <w:rPr>
          <w:b/>
        </w:rPr>
        <w:t xml:space="preserve">SEXTO </w:t>
      </w:r>
      <w:r>
        <w:rPr>
          <w:b/>
          <w:spacing w:val="-2"/>
        </w:rPr>
        <w:t>PRODUCTOS</w:t>
      </w:r>
    </w:p>
    <w:p w14:paraId="5E864C27" w14:textId="77777777" w:rsidR="00F61726" w:rsidRDefault="00F61726">
      <w:pPr>
        <w:pStyle w:val="Textoindependiente"/>
        <w:spacing w:before="4"/>
        <w:rPr>
          <w:b/>
          <w:sz w:val="25"/>
        </w:rPr>
      </w:pPr>
    </w:p>
    <w:p w14:paraId="61244AB5" w14:textId="77777777" w:rsidR="00F61726" w:rsidRDefault="009F1A12">
      <w:pPr>
        <w:ind w:left="3871" w:right="3845"/>
        <w:jc w:val="center"/>
        <w:rPr>
          <w:b/>
        </w:rPr>
      </w:pPr>
      <w:r>
        <w:rPr>
          <w:b/>
        </w:rPr>
        <w:t>CAPÍTULO</w:t>
      </w:r>
      <w:r>
        <w:rPr>
          <w:b/>
          <w:spacing w:val="-8"/>
        </w:rPr>
        <w:t xml:space="preserve"> </w:t>
      </w:r>
      <w:r>
        <w:rPr>
          <w:b/>
          <w:spacing w:val="-10"/>
        </w:rPr>
        <w:t>I</w:t>
      </w:r>
    </w:p>
    <w:p w14:paraId="4852FA17" w14:textId="77777777" w:rsidR="00F61726" w:rsidRDefault="009F1A12">
      <w:pPr>
        <w:spacing w:before="42" w:line="276" w:lineRule="auto"/>
        <w:ind w:left="1635" w:right="1610"/>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32511342" w14:textId="77777777" w:rsidR="00F61726" w:rsidRDefault="00F61726">
      <w:pPr>
        <w:pStyle w:val="Textoindependiente"/>
        <w:rPr>
          <w:b/>
          <w:sz w:val="24"/>
        </w:rPr>
      </w:pPr>
    </w:p>
    <w:p w14:paraId="6B5C88B7" w14:textId="77777777" w:rsidR="00F61726" w:rsidRDefault="009F1A12">
      <w:pPr>
        <w:pStyle w:val="Textoindependiente"/>
        <w:spacing w:before="140"/>
        <w:ind w:left="258" w:right="284"/>
        <w:jc w:val="both"/>
      </w:pPr>
      <w:r>
        <w:rPr>
          <w:b/>
        </w:rPr>
        <w:t>Artículo</w:t>
      </w:r>
      <w:r>
        <w:rPr>
          <w:b/>
          <w:spacing w:val="-2"/>
        </w:rPr>
        <w:t xml:space="preserve"> </w:t>
      </w:r>
      <w:r>
        <w:rPr>
          <w:b/>
        </w:rPr>
        <w:t xml:space="preserve">67. </w:t>
      </w:r>
      <w:r>
        <w:t>La recaudación que</w:t>
      </w:r>
      <w:r>
        <w:rPr>
          <w:spacing w:val="-2"/>
        </w:rPr>
        <w:t xml:space="preserve"> </w:t>
      </w:r>
      <w:r>
        <w:t>el</w:t>
      </w:r>
      <w:r>
        <w:rPr>
          <w:spacing w:val="-1"/>
        </w:rPr>
        <w:t xml:space="preserve"> </w:t>
      </w:r>
      <w:r>
        <w:t>Municipio obtenga</w:t>
      </w:r>
      <w:r>
        <w:rPr>
          <w:spacing w:val="-2"/>
        </w:rPr>
        <w:t xml:space="preserve"> </w:t>
      </w:r>
      <w:r>
        <w:t>por</w:t>
      </w:r>
      <w:r>
        <w:rPr>
          <w:spacing w:val="-2"/>
        </w:rPr>
        <w:t xml:space="preserve"> </w:t>
      </w:r>
      <w:r>
        <w:t>la</w:t>
      </w:r>
      <w:r>
        <w:rPr>
          <w:spacing w:val="-2"/>
        </w:rPr>
        <w:t xml:space="preserve"> </w:t>
      </w:r>
      <w:r>
        <w:t>enajenación</w:t>
      </w:r>
      <w:r>
        <w:rPr>
          <w:spacing w:val="-2"/>
        </w:rPr>
        <w:t xml:space="preserve"> </w:t>
      </w:r>
      <w:r>
        <w:t>de</w:t>
      </w:r>
      <w:r>
        <w:rPr>
          <w:spacing w:val="-2"/>
        </w:rPr>
        <w:t xml:space="preserve"> </w:t>
      </w:r>
      <w:r>
        <w:t>sus</w:t>
      </w:r>
      <w:r>
        <w:rPr>
          <w:spacing w:val="-2"/>
        </w:rPr>
        <w:t xml:space="preserve"> </w:t>
      </w:r>
      <w:r>
        <w:t>bienes muebles e</w:t>
      </w:r>
      <w:r>
        <w:rPr>
          <w:spacing w:val="-2"/>
        </w:rPr>
        <w:t xml:space="preserve"> </w:t>
      </w:r>
      <w:r>
        <w:t>inmuebles previa autorización del Cabildo y del Congreso del Estado, deberá ingresarse y registrarse en la contabilidad municipal y reportarse en la cuenta pública municipal.</w:t>
      </w:r>
    </w:p>
    <w:p w14:paraId="57F5C818" w14:textId="77777777" w:rsidR="00F61726" w:rsidRDefault="00F61726">
      <w:pPr>
        <w:pStyle w:val="Textoindependiente"/>
        <w:spacing w:before="2"/>
        <w:rPr>
          <w:sz w:val="23"/>
        </w:rPr>
      </w:pPr>
    </w:p>
    <w:p w14:paraId="0B0A250D" w14:textId="77777777" w:rsidR="00F61726" w:rsidRDefault="009F1A12">
      <w:pPr>
        <w:spacing w:line="244" w:lineRule="auto"/>
        <w:ind w:left="2258" w:right="2467" w:firstLine="2035"/>
        <w:rPr>
          <w:b/>
        </w:rPr>
      </w:pPr>
      <w:r>
        <w:rPr>
          <w:b/>
        </w:rPr>
        <w:t>CAPÍTULO II</w:t>
      </w:r>
      <w:r>
        <w:rPr>
          <w:b/>
          <w:spacing w:val="40"/>
        </w:rPr>
        <w:t xml:space="preserve"> </w:t>
      </w:r>
      <w:r>
        <w:rPr>
          <w:b/>
        </w:rPr>
        <w:t>ARRENDAMIENTO</w:t>
      </w:r>
      <w:r>
        <w:rPr>
          <w:b/>
          <w:spacing w:val="-6"/>
        </w:rPr>
        <w:t xml:space="preserve"> </w:t>
      </w:r>
      <w:r>
        <w:rPr>
          <w:b/>
        </w:rPr>
        <w:t>DE</w:t>
      </w:r>
      <w:r>
        <w:rPr>
          <w:b/>
          <w:spacing w:val="-9"/>
        </w:rPr>
        <w:t xml:space="preserve"> </w:t>
      </w:r>
      <w:r>
        <w:rPr>
          <w:b/>
        </w:rPr>
        <w:t>ESPACIOS</w:t>
      </w:r>
      <w:r>
        <w:rPr>
          <w:b/>
          <w:spacing w:val="-11"/>
        </w:rPr>
        <w:t xml:space="preserve"> </w:t>
      </w:r>
      <w:r>
        <w:rPr>
          <w:b/>
        </w:rPr>
        <w:t>EN</w:t>
      </w:r>
      <w:r>
        <w:rPr>
          <w:b/>
          <w:spacing w:val="-8"/>
        </w:rPr>
        <w:t xml:space="preserve"> </w:t>
      </w:r>
      <w:r>
        <w:rPr>
          <w:b/>
        </w:rPr>
        <w:t>EL</w:t>
      </w:r>
      <w:r>
        <w:rPr>
          <w:b/>
          <w:spacing w:val="-9"/>
        </w:rPr>
        <w:t xml:space="preserve"> </w:t>
      </w:r>
      <w:r>
        <w:rPr>
          <w:b/>
        </w:rPr>
        <w:t>MERCADO</w:t>
      </w:r>
    </w:p>
    <w:p w14:paraId="1F3C1F85" w14:textId="77777777" w:rsidR="00F61726" w:rsidRDefault="00F61726">
      <w:pPr>
        <w:pStyle w:val="Textoindependiente"/>
        <w:spacing w:before="6"/>
        <w:rPr>
          <w:b/>
          <w:sz w:val="21"/>
        </w:rPr>
      </w:pPr>
    </w:p>
    <w:p w14:paraId="6091E2D8" w14:textId="77777777" w:rsidR="00F61726" w:rsidRDefault="009F1A12">
      <w:pPr>
        <w:pStyle w:val="Textoindependiente"/>
        <w:ind w:left="258" w:right="455"/>
        <w:jc w:val="both"/>
      </w:pPr>
      <w:r>
        <w:rPr>
          <w:b/>
        </w:rPr>
        <w:t>Artículo 68</w:t>
      </w:r>
      <w:r>
        <w:t>. Los ingresos por este concepto o a explotación de bienes señalados, se regula de acuerdo al Código Financiero.</w:t>
      </w:r>
    </w:p>
    <w:p w14:paraId="57B854C7" w14:textId="77777777" w:rsidR="00F61726" w:rsidRDefault="00F61726">
      <w:pPr>
        <w:pStyle w:val="Textoindependiente"/>
        <w:spacing w:before="9"/>
      </w:pPr>
    </w:p>
    <w:p w14:paraId="55994E1A" w14:textId="77777777" w:rsidR="00F61726" w:rsidRDefault="009F1A12">
      <w:pPr>
        <w:pStyle w:val="Textoindependiente"/>
        <w:ind w:left="258" w:right="448"/>
        <w:jc w:val="both"/>
      </w:pPr>
      <w:r>
        <w:rPr>
          <w:b/>
        </w:rPr>
        <w:t xml:space="preserve">Artículo 69. </w:t>
      </w:r>
      <w:r>
        <w:t>Las cuotas por el uso de estos inmuebles se pagarán conforme a las tarifas que fijen las autoridades munic</w:t>
      </w:r>
      <w:r>
        <w:t>ipales mediante acuerdo administrativo que expida mediante el estudio respectivo dependiendo la actividad comercial que se trate y circunstancias en lo particular y se publicará en el Periódico Oficial del Gobierno del Estado.</w:t>
      </w:r>
    </w:p>
    <w:p w14:paraId="7556264A" w14:textId="77777777" w:rsidR="00F61726" w:rsidRDefault="00F61726">
      <w:pPr>
        <w:jc w:val="both"/>
        <w:sectPr w:rsidR="00F61726" w:rsidSect="00A16801">
          <w:pgSz w:w="12240" w:h="15840"/>
          <w:pgMar w:top="1321" w:right="902" w:bottom="278" w:left="1162" w:header="714" w:footer="0" w:gutter="0"/>
          <w:cols w:space="720"/>
        </w:sectPr>
      </w:pPr>
    </w:p>
    <w:p w14:paraId="0507E5D7" w14:textId="77777777" w:rsidR="00F61726" w:rsidRDefault="009F1A12">
      <w:pPr>
        <w:spacing w:before="86"/>
        <w:ind w:left="3642" w:right="3845"/>
        <w:jc w:val="center"/>
        <w:rPr>
          <w:b/>
        </w:rPr>
      </w:pPr>
      <w:r>
        <w:rPr>
          <w:b/>
        </w:rPr>
        <w:lastRenderedPageBreak/>
        <w:t>CAPÍTULO</w:t>
      </w:r>
      <w:r>
        <w:rPr>
          <w:b/>
          <w:spacing w:val="-7"/>
        </w:rPr>
        <w:t xml:space="preserve"> </w:t>
      </w:r>
      <w:r>
        <w:rPr>
          <w:b/>
          <w:spacing w:val="-5"/>
        </w:rPr>
        <w:t>III</w:t>
      </w:r>
    </w:p>
    <w:p w14:paraId="1B090D73" w14:textId="77777777" w:rsidR="00F61726" w:rsidRDefault="009F1A12">
      <w:pPr>
        <w:spacing w:before="2" w:line="273" w:lineRule="auto"/>
        <w:ind w:left="283" w:right="254"/>
        <w:jc w:val="center"/>
        <w:rPr>
          <w:b/>
        </w:rPr>
      </w:pPr>
      <w:r>
        <w:rPr>
          <w:b/>
        </w:rPr>
        <w:t>ARRENDAMIENTO</w:t>
      </w:r>
      <w:r>
        <w:rPr>
          <w:b/>
          <w:spacing w:val="-4"/>
        </w:rPr>
        <w:t xml:space="preserve"> </w:t>
      </w:r>
      <w:r>
        <w:rPr>
          <w:b/>
        </w:rPr>
        <w:t>DE</w:t>
      </w:r>
      <w:r>
        <w:rPr>
          <w:b/>
          <w:spacing w:val="-6"/>
        </w:rPr>
        <w:t xml:space="preserve"> </w:t>
      </w:r>
      <w:r>
        <w:rPr>
          <w:b/>
        </w:rPr>
        <w:t>LOCALES</w:t>
      </w:r>
      <w:r>
        <w:rPr>
          <w:b/>
          <w:spacing w:val="-6"/>
        </w:rPr>
        <w:t xml:space="preserve"> </w:t>
      </w:r>
      <w:r>
        <w:rPr>
          <w:b/>
        </w:rPr>
        <w:t>COMERCIALES</w:t>
      </w:r>
      <w:r>
        <w:rPr>
          <w:b/>
          <w:spacing w:val="-5"/>
        </w:rPr>
        <w:t xml:space="preserve"> </w:t>
      </w:r>
      <w:r>
        <w:rPr>
          <w:b/>
        </w:rPr>
        <w:t>Y</w:t>
      </w:r>
      <w:r>
        <w:rPr>
          <w:b/>
          <w:spacing w:val="-4"/>
        </w:rPr>
        <w:t xml:space="preserve"> </w:t>
      </w:r>
      <w:r>
        <w:rPr>
          <w:b/>
        </w:rPr>
        <w:t>ÁREAS</w:t>
      </w:r>
      <w:r>
        <w:rPr>
          <w:b/>
          <w:spacing w:val="-6"/>
        </w:rPr>
        <w:t xml:space="preserve"> </w:t>
      </w:r>
      <w:r>
        <w:rPr>
          <w:b/>
        </w:rPr>
        <w:t>DEPISO</w:t>
      </w:r>
      <w:r>
        <w:rPr>
          <w:b/>
          <w:spacing w:val="-7"/>
        </w:rPr>
        <w:t xml:space="preserve"> </w:t>
      </w:r>
      <w:r>
        <w:rPr>
          <w:b/>
        </w:rPr>
        <w:t>DESTINADAS</w:t>
      </w:r>
      <w:r>
        <w:rPr>
          <w:b/>
          <w:spacing w:val="-3"/>
        </w:rPr>
        <w:t xml:space="preserve"> </w:t>
      </w:r>
      <w:r>
        <w:rPr>
          <w:b/>
        </w:rPr>
        <w:t xml:space="preserve">PARA </w:t>
      </w:r>
      <w:r>
        <w:rPr>
          <w:b/>
          <w:spacing w:val="-2"/>
        </w:rPr>
        <w:t>TIANGUIS</w:t>
      </w:r>
    </w:p>
    <w:p w14:paraId="4555ABED" w14:textId="77777777" w:rsidR="00F61726" w:rsidRDefault="00F61726">
      <w:pPr>
        <w:pStyle w:val="Textoindependiente"/>
        <w:spacing w:before="4"/>
        <w:rPr>
          <w:b/>
          <w:sz w:val="30"/>
        </w:rPr>
      </w:pPr>
    </w:p>
    <w:p w14:paraId="02B170F4" w14:textId="77777777" w:rsidR="00F61726" w:rsidRDefault="009F1A12">
      <w:pPr>
        <w:pStyle w:val="Textoindependiente"/>
        <w:ind w:left="258" w:right="408"/>
        <w:jc w:val="both"/>
      </w:pPr>
      <w:r>
        <w:rPr>
          <w:b/>
        </w:rPr>
        <w:t xml:space="preserve">Artículo 70. </w:t>
      </w:r>
      <w:r>
        <w:t>Los ingresos por concepto de explotación de bienes que cita el artículo 221 del Código Financiero, se regularán de acuerdo a la siguiente tarifa:</w:t>
      </w:r>
    </w:p>
    <w:p w14:paraId="6C46E98D" w14:textId="77777777" w:rsidR="00F61726" w:rsidRDefault="009F1A12">
      <w:pPr>
        <w:pStyle w:val="Prrafodelista"/>
        <w:numPr>
          <w:ilvl w:val="0"/>
          <w:numId w:val="11"/>
        </w:numPr>
        <w:tabs>
          <w:tab w:val="left" w:pos="685"/>
          <w:tab w:val="left" w:pos="687"/>
        </w:tabs>
        <w:spacing w:before="188"/>
        <w:ind w:hanging="429"/>
      </w:pPr>
      <w:r>
        <w:t>En</w:t>
      </w:r>
      <w:r>
        <w:rPr>
          <w:spacing w:val="-3"/>
        </w:rPr>
        <w:t xml:space="preserve"> </w:t>
      </w:r>
      <w:r>
        <w:t>los</w:t>
      </w:r>
      <w:r>
        <w:rPr>
          <w:spacing w:val="-2"/>
        </w:rPr>
        <w:t xml:space="preserve"> </w:t>
      </w:r>
      <w:r>
        <w:t>tianguis</w:t>
      </w:r>
      <w:r>
        <w:rPr>
          <w:spacing w:val="-6"/>
        </w:rPr>
        <w:t xml:space="preserve"> </w:t>
      </w:r>
      <w:r>
        <w:t>se</w:t>
      </w:r>
      <w:r>
        <w:rPr>
          <w:spacing w:val="-4"/>
        </w:rPr>
        <w:t xml:space="preserve"> </w:t>
      </w:r>
      <w:r>
        <w:t>pagará</w:t>
      </w:r>
      <w:r>
        <w:rPr>
          <w:spacing w:val="-5"/>
        </w:rPr>
        <w:t xml:space="preserve"> </w:t>
      </w:r>
      <w:r>
        <w:t>0.59</w:t>
      </w:r>
      <w:r>
        <w:rPr>
          <w:spacing w:val="-2"/>
        </w:rPr>
        <w:t xml:space="preserve"> </w:t>
      </w:r>
      <w:r>
        <w:t>de</w:t>
      </w:r>
      <w:r>
        <w:rPr>
          <w:spacing w:val="-2"/>
        </w:rPr>
        <w:t xml:space="preserve"> </w:t>
      </w:r>
      <w:r>
        <w:t>UMA,</w:t>
      </w:r>
      <w:r>
        <w:rPr>
          <w:spacing w:val="-5"/>
        </w:rPr>
        <w:t xml:space="preserve"> </w:t>
      </w:r>
      <w:r>
        <w:t>como</w:t>
      </w:r>
      <w:r>
        <w:rPr>
          <w:spacing w:val="-2"/>
        </w:rPr>
        <w:t xml:space="preserve"> máximo.</w:t>
      </w:r>
    </w:p>
    <w:p w14:paraId="777AA6CE" w14:textId="77777777" w:rsidR="00F61726" w:rsidRDefault="009F1A12">
      <w:pPr>
        <w:pStyle w:val="Prrafodelista"/>
        <w:numPr>
          <w:ilvl w:val="0"/>
          <w:numId w:val="11"/>
        </w:numPr>
        <w:tabs>
          <w:tab w:val="left" w:pos="687"/>
        </w:tabs>
        <w:spacing w:before="215"/>
        <w:ind w:hanging="429"/>
      </w:pPr>
      <w:r>
        <w:t>En</w:t>
      </w:r>
      <w:r>
        <w:rPr>
          <w:spacing w:val="-5"/>
        </w:rPr>
        <w:t xml:space="preserve"> </w:t>
      </w:r>
      <w:r>
        <w:t>temporadas</w:t>
      </w:r>
      <w:r>
        <w:rPr>
          <w:spacing w:val="-4"/>
        </w:rPr>
        <w:t xml:space="preserve"> </w:t>
      </w:r>
      <w:r>
        <w:t>y</w:t>
      </w:r>
      <w:r>
        <w:rPr>
          <w:spacing w:val="-5"/>
        </w:rPr>
        <w:t xml:space="preserve"> </w:t>
      </w:r>
      <w:r>
        <w:t>fechas</w:t>
      </w:r>
      <w:r>
        <w:rPr>
          <w:spacing w:val="-2"/>
        </w:rPr>
        <w:t xml:space="preserve"> </w:t>
      </w:r>
      <w:r>
        <w:t>extraordinarias,</w:t>
      </w:r>
      <w:r>
        <w:rPr>
          <w:spacing w:val="-5"/>
        </w:rPr>
        <w:t xml:space="preserve"> </w:t>
      </w:r>
      <w:r>
        <w:t>se</w:t>
      </w:r>
      <w:r>
        <w:rPr>
          <w:spacing w:val="-2"/>
        </w:rPr>
        <w:t xml:space="preserve"> </w:t>
      </w:r>
      <w:r>
        <w:t>pagará</w:t>
      </w:r>
      <w:r>
        <w:rPr>
          <w:spacing w:val="-4"/>
        </w:rPr>
        <w:t xml:space="preserve"> </w:t>
      </w:r>
      <w:r>
        <w:t>2.30</w:t>
      </w:r>
      <w:r>
        <w:rPr>
          <w:spacing w:val="-5"/>
        </w:rPr>
        <w:t xml:space="preserve"> </w:t>
      </w:r>
      <w:r>
        <w:t>UMA</w:t>
      </w:r>
      <w:r>
        <w:rPr>
          <w:spacing w:val="-2"/>
        </w:rPr>
        <w:t xml:space="preserve"> </w:t>
      </w:r>
      <w:r>
        <w:t>por</w:t>
      </w:r>
      <w:r>
        <w:rPr>
          <w:spacing w:val="-4"/>
        </w:rPr>
        <w:t xml:space="preserve"> </w:t>
      </w:r>
      <w:r>
        <w:t>m²,</w:t>
      </w:r>
      <w:r>
        <w:rPr>
          <w:spacing w:val="-2"/>
        </w:rPr>
        <w:t xml:space="preserve"> </w:t>
      </w:r>
      <w:r>
        <w:t>y</w:t>
      </w:r>
      <w:r>
        <w:rPr>
          <w:spacing w:val="-4"/>
        </w:rPr>
        <w:t xml:space="preserve"> </w:t>
      </w:r>
      <w:r>
        <w:t>para</w:t>
      </w:r>
      <w:r>
        <w:rPr>
          <w:spacing w:val="-4"/>
        </w:rPr>
        <w:t xml:space="preserve"> </w:t>
      </w:r>
      <w:r>
        <w:rPr>
          <w:spacing w:val="-2"/>
        </w:rPr>
        <w:t>ambulantes:</w:t>
      </w:r>
    </w:p>
    <w:p w14:paraId="375E22D9" w14:textId="77777777" w:rsidR="00F61726" w:rsidRDefault="00F61726">
      <w:pPr>
        <w:pStyle w:val="Textoindependiente"/>
        <w:spacing w:before="10"/>
        <w:rPr>
          <w:sz w:val="18"/>
        </w:rPr>
      </w:pPr>
    </w:p>
    <w:p w14:paraId="316BBBF8" w14:textId="77777777" w:rsidR="00F61726" w:rsidRDefault="009F1A12">
      <w:pPr>
        <w:pStyle w:val="Prrafodelista"/>
        <w:numPr>
          <w:ilvl w:val="1"/>
          <w:numId w:val="11"/>
        </w:numPr>
        <w:tabs>
          <w:tab w:val="left" w:pos="1110"/>
          <w:tab w:val="left" w:pos="1111"/>
        </w:tabs>
      </w:pPr>
      <w:r>
        <w:t>Locales:</w:t>
      </w:r>
      <w:r>
        <w:rPr>
          <w:spacing w:val="-6"/>
        </w:rPr>
        <w:t xml:space="preserve"> </w:t>
      </w:r>
      <w:r>
        <w:t>0.50</w:t>
      </w:r>
      <w:r>
        <w:rPr>
          <w:spacing w:val="-5"/>
        </w:rPr>
        <w:t xml:space="preserve"> </w:t>
      </w:r>
      <w:r>
        <w:t>UMA</w:t>
      </w:r>
      <w:r>
        <w:rPr>
          <w:spacing w:val="-2"/>
        </w:rPr>
        <w:t xml:space="preserve"> </w:t>
      </w:r>
      <w:r>
        <w:t>por</w:t>
      </w:r>
      <w:r>
        <w:rPr>
          <w:spacing w:val="-4"/>
        </w:rPr>
        <w:t xml:space="preserve"> </w:t>
      </w:r>
      <w:r>
        <w:t>día</w:t>
      </w:r>
      <w:r>
        <w:rPr>
          <w:spacing w:val="-4"/>
        </w:rPr>
        <w:t xml:space="preserve"> </w:t>
      </w:r>
      <w:r>
        <w:t>dependiendo</w:t>
      </w:r>
      <w:r>
        <w:rPr>
          <w:spacing w:val="-2"/>
        </w:rPr>
        <w:t xml:space="preserve"> </w:t>
      </w:r>
      <w:r>
        <w:t>el</w:t>
      </w:r>
      <w:r>
        <w:rPr>
          <w:spacing w:val="-2"/>
        </w:rPr>
        <w:t xml:space="preserve"> giro.</w:t>
      </w:r>
    </w:p>
    <w:p w14:paraId="0D16EA78" w14:textId="77777777" w:rsidR="00F61726" w:rsidRDefault="009F1A12">
      <w:pPr>
        <w:pStyle w:val="Prrafodelista"/>
        <w:numPr>
          <w:ilvl w:val="1"/>
          <w:numId w:val="11"/>
        </w:numPr>
        <w:tabs>
          <w:tab w:val="left" w:pos="1110"/>
          <w:tab w:val="left" w:pos="1111"/>
        </w:tabs>
        <w:spacing w:before="189"/>
      </w:pPr>
      <w:r>
        <w:t>Foráneos:</w:t>
      </w:r>
      <w:r>
        <w:rPr>
          <w:spacing w:val="-4"/>
        </w:rPr>
        <w:t xml:space="preserve"> </w:t>
      </w:r>
      <w:r>
        <w:t>4.5</w:t>
      </w:r>
      <w:r>
        <w:rPr>
          <w:spacing w:val="-3"/>
        </w:rPr>
        <w:t xml:space="preserve"> </w:t>
      </w:r>
      <w:r>
        <w:t>UMA</w:t>
      </w:r>
      <w:r>
        <w:rPr>
          <w:spacing w:val="-3"/>
        </w:rPr>
        <w:t xml:space="preserve"> </w:t>
      </w:r>
      <w:r>
        <w:t>por</w:t>
      </w:r>
      <w:r>
        <w:rPr>
          <w:spacing w:val="-5"/>
        </w:rPr>
        <w:t xml:space="preserve"> </w:t>
      </w:r>
      <w:r>
        <w:t>día,</w:t>
      </w:r>
      <w:r>
        <w:rPr>
          <w:spacing w:val="-3"/>
        </w:rPr>
        <w:t xml:space="preserve"> </w:t>
      </w:r>
      <w:r>
        <w:t>dependiendo</w:t>
      </w:r>
      <w:r>
        <w:rPr>
          <w:spacing w:val="-3"/>
        </w:rPr>
        <w:t xml:space="preserve"> </w:t>
      </w:r>
      <w:r>
        <w:t>el</w:t>
      </w:r>
      <w:r>
        <w:rPr>
          <w:spacing w:val="-3"/>
        </w:rPr>
        <w:t xml:space="preserve"> </w:t>
      </w:r>
      <w:r>
        <w:rPr>
          <w:spacing w:val="-2"/>
        </w:rPr>
        <w:t>giro.</w:t>
      </w:r>
    </w:p>
    <w:p w14:paraId="432DBB1C" w14:textId="77777777" w:rsidR="00F61726" w:rsidRDefault="009F1A12">
      <w:pPr>
        <w:spacing w:before="192"/>
        <w:ind w:left="3873" w:right="3844"/>
        <w:jc w:val="center"/>
        <w:rPr>
          <w:b/>
        </w:rPr>
      </w:pPr>
      <w:r>
        <w:rPr>
          <w:b/>
        </w:rPr>
        <w:t>CAPÍTULO</w:t>
      </w:r>
      <w:r>
        <w:rPr>
          <w:b/>
          <w:spacing w:val="-7"/>
        </w:rPr>
        <w:t xml:space="preserve"> </w:t>
      </w:r>
      <w:r>
        <w:rPr>
          <w:b/>
          <w:spacing w:val="-5"/>
        </w:rPr>
        <w:t>IV</w:t>
      </w:r>
    </w:p>
    <w:p w14:paraId="4C6FFFE1" w14:textId="77777777" w:rsidR="00F61726" w:rsidRDefault="009F1A12">
      <w:pPr>
        <w:spacing w:before="37"/>
        <w:ind w:left="283" w:right="255"/>
        <w:jc w:val="center"/>
        <w:rPr>
          <w:b/>
        </w:rPr>
      </w:pPr>
      <w:r>
        <w:rPr>
          <w:b/>
        </w:rPr>
        <w:t>ARRENDAMIENTO</w:t>
      </w:r>
      <w:r>
        <w:rPr>
          <w:b/>
          <w:spacing w:val="-9"/>
        </w:rPr>
        <w:t xml:space="preserve"> </w:t>
      </w:r>
      <w:r>
        <w:rPr>
          <w:b/>
        </w:rPr>
        <w:t>DE</w:t>
      </w:r>
      <w:r>
        <w:rPr>
          <w:b/>
          <w:spacing w:val="-11"/>
        </w:rPr>
        <w:t xml:space="preserve"> </w:t>
      </w:r>
      <w:r>
        <w:rPr>
          <w:b/>
        </w:rPr>
        <w:t>BIENES</w:t>
      </w:r>
      <w:r>
        <w:rPr>
          <w:b/>
          <w:spacing w:val="-11"/>
        </w:rPr>
        <w:t xml:space="preserve"> </w:t>
      </w:r>
      <w:r>
        <w:rPr>
          <w:b/>
        </w:rPr>
        <w:t>INMUEBLES</w:t>
      </w:r>
      <w:r>
        <w:rPr>
          <w:b/>
          <w:spacing w:val="4"/>
        </w:rPr>
        <w:t xml:space="preserve"> </w:t>
      </w:r>
      <w:r>
        <w:rPr>
          <w:b/>
        </w:rPr>
        <w:t>PROPIEDAD</w:t>
      </w:r>
      <w:r>
        <w:rPr>
          <w:b/>
          <w:spacing w:val="-10"/>
        </w:rPr>
        <w:t xml:space="preserve"> </w:t>
      </w:r>
      <w:r>
        <w:rPr>
          <w:b/>
        </w:rPr>
        <w:t>DEL</w:t>
      </w:r>
      <w:r>
        <w:rPr>
          <w:b/>
          <w:spacing w:val="-7"/>
        </w:rPr>
        <w:t xml:space="preserve"> </w:t>
      </w:r>
      <w:r>
        <w:rPr>
          <w:b/>
          <w:spacing w:val="-2"/>
        </w:rPr>
        <w:t>MUNICIPIO</w:t>
      </w:r>
    </w:p>
    <w:p w14:paraId="7FB84B5A" w14:textId="77777777" w:rsidR="00F61726" w:rsidRDefault="00F61726">
      <w:pPr>
        <w:pStyle w:val="Textoindependiente"/>
        <w:spacing w:before="6"/>
        <w:rPr>
          <w:b/>
          <w:sz w:val="33"/>
        </w:rPr>
      </w:pPr>
    </w:p>
    <w:p w14:paraId="5C2FBC1F" w14:textId="77777777" w:rsidR="00F61726" w:rsidRDefault="009F1A12">
      <w:pPr>
        <w:pStyle w:val="Textoindependiente"/>
        <w:ind w:left="258" w:right="455"/>
        <w:jc w:val="both"/>
      </w:pPr>
      <w:r>
        <w:rPr>
          <w:b/>
        </w:rPr>
        <w:t xml:space="preserve">Artículo 71. </w:t>
      </w:r>
      <w:r>
        <w:t>El arrendamiento de bienes inmuebles municipales, propios del dominio público, se regularán por lo estipulado en los contratos respectivos y las tarifas de los productos que se cobren serán fijados por el Ayu</w:t>
      </w:r>
      <w:r>
        <w:t>ntamiento.</w:t>
      </w:r>
    </w:p>
    <w:p w14:paraId="2E50D7FD" w14:textId="77777777" w:rsidR="00F61726" w:rsidRDefault="009F1A12">
      <w:pPr>
        <w:spacing w:before="187"/>
        <w:ind w:left="258"/>
        <w:jc w:val="both"/>
      </w:pPr>
      <w:r>
        <w:rPr>
          <w:b/>
        </w:rPr>
        <w:t>Artículo</w:t>
      </w:r>
      <w:r>
        <w:rPr>
          <w:b/>
          <w:spacing w:val="-5"/>
        </w:rPr>
        <w:t xml:space="preserve"> </w:t>
      </w:r>
      <w:r>
        <w:rPr>
          <w:b/>
        </w:rPr>
        <w:t>72.</w:t>
      </w:r>
      <w:r>
        <w:rPr>
          <w:b/>
          <w:spacing w:val="-3"/>
        </w:rPr>
        <w:t xml:space="preserve"> </w:t>
      </w:r>
      <w:r>
        <w:t>Por</w:t>
      </w:r>
      <w:r>
        <w:rPr>
          <w:spacing w:val="-3"/>
        </w:rPr>
        <w:t xml:space="preserve"> </w:t>
      </w:r>
      <w:r>
        <w:t>el</w:t>
      </w:r>
      <w:r>
        <w:rPr>
          <w:spacing w:val="-1"/>
        </w:rPr>
        <w:t xml:space="preserve"> </w:t>
      </w:r>
      <w:r>
        <w:t>uso</w:t>
      </w:r>
      <w:r>
        <w:rPr>
          <w:spacing w:val="-3"/>
        </w:rPr>
        <w:t xml:space="preserve"> </w:t>
      </w:r>
      <w:r>
        <w:t>del</w:t>
      </w:r>
      <w:r>
        <w:rPr>
          <w:spacing w:val="-7"/>
        </w:rPr>
        <w:t xml:space="preserve"> </w:t>
      </w:r>
      <w:r>
        <w:t>gimnasio</w:t>
      </w:r>
      <w:r>
        <w:rPr>
          <w:spacing w:val="-2"/>
        </w:rPr>
        <w:t xml:space="preserve"> municipal:</w:t>
      </w:r>
    </w:p>
    <w:p w14:paraId="6E7ADFDF" w14:textId="77777777" w:rsidR="00F61726" w:rsidRDefault="009F1A12">
      <w:pPr>
        <w:pStyle w:val="Prrafodelista"/>
        <w:numPr>
          <w:ilvl w:val="0"/>
          <w:numId w:val="10"/>
        </w:numPr>
        <w:tabs>
          <w:tab w:val="left" w:pos="1110"/>
          <w:tab w:val="left" w:pos="1111"/>
        </w:tabs>
        <w:spacing w:before="188"/>
      </w:pPr>
      <w:r>
        <w:t>Para</w:t>
      </w:r>
      <w:r>
        <w:rPr>
          <w:spacing w:val="-4"/>
        </w:rPr>
        <w:t xml:space="preserve"> </w:t>
      </w:r>
      <w:r>
        <w:t>eventos</w:t>
      </w:r>
      <w:r>
        <w:rPr>
          <w:spacing w:val="-2"/>
        </w:rPr>
        <w:t xml:space="preserve"> </w:t>
      </w:r>
      <w:r>
        <w:t>con</w:t>
      </w:r>
      <w:r>
        <w:rPr>
          <w:spacing w:val="-5"/>
        </w:rPr>
        <w:t xml:space="preserve"> </w:t>
      </w:r>
      <w:r>
        <w:t>fines</w:t>
      </w:r>
      <w:r>
        <w:rPr>
          <w:spacing w:val="-2"/>
        </w:rPr>
        <w:t xml:space="preserve"> </w:t>
      </w:r>
      <w:r>
        <w:t>de</w:t>
      </w:r>
      <w:r>
        <w:rPr>
          <w:spacing w:val="-2"/>
        </w:rPr>
        <w:t xml:space="preserve"> </w:t>
      </w:r>
      <w:r>
        <w:t>lucro,</w:t>
      </w:r>
      <w:r>
        <w:rPr>
          <w:spacing w:val="-3"/>
        </w:rPr>
        <w:t xml:space="preserve"> </w:t>
      </w:r>
      <w:r>
        <w:t>41.43</w:t>
      </w:r>
      <w:r>
        <w:rPr>
          <w:spacing w:val="-2"/>
        </w:rPr>
        <w:t xml:space="preserve"> </w:t>
      </w:r>
      <w:r>
        <w:t>UMA</w:t>
      </w:r>
      <w:r>
        <w:rPr>
          <w:spacing w:val="-3"/>
        </w:rPr>
        <w:t xml:space="preserve"> </w:t>
      </w:r>
      <w:r>
        <w:t>por</w:t>
      </w:r>
      <w:r>
        <w:rPr>
          <w:spacing w:val="-2"/>
        </w:rPr>
        <w:t xml:space="preserve"> evento.</w:t>
      </w:r>
    </w:p>
    <w:p w14:paraId="7AEB5B7B" w14:textId="77777777" w:rsidR="00F61726" w:rsidRDefault="009F1A12">
      <w:pPr>
        <w:pStyle w:val="Prrafodelista"/>
        <w:numPr>
          <w:ilvl w:val="0"/>
          <w:numId w:val="10"/>
        </w:numPr>
        <w:tabs>
          <w:tab w:val="left" w:pos="1110"/>
          <w:tab w:val="left" w:pos="1111"/>
        </w:tabs>
        <w:spacing w:before="189"/>
      </w:pPr>
      <w:r>
        <w:t>Para</w:t>
      </w:r>
      <w:r>
        <w:rPr>
          <w:spacing w:val="-5"/>
        </w:rPr>
        <w:t xml:space="preserve"> </w:t>
      </w:r>
      <w:r>
        <w:t>eventos</w:t>
      </w:r>
      <w:r>
        <w:rPr>
          <w:spacing w:val="-3"/>
        </w:rPr>
        <w:t xml:space="preserve"> </w:t>
      </w:r>
      <w:r>
        <w:t>sociales,</w:t>
      </w:r>
      <w:r>
        <w:rPr>
          <w:spacing w:val="-5"/>
        </w:rPr>
        <w:t xml:space="preserve"> </w:t>
      </w:r>
      <w:r>
        <w:t>29.59</w:t>
      </w:r>
      <w:r>
        <w:rPr>
          <w:spacing w:val="-3"/>
        </w:rPr>
        <w:t xml:space="preserve"> </w:t>
      </w:r>
      <w:r>
        <w:t>UMA</w:t>
      </w:r>
      <w:r>
        <w:rPr>
          <w:spacing w:val="-4"/>
        </w:rPr>
        <w:t xml:space="preserve"> </w:t>
      </w:r>
      <w:r>
        <w:t>por</w:t>
      </w:r>
      <w:r>
        <w:rPr>
          <w:spacing w:val="-3"/>
        </w:rPr>
        <w:t xml:space="preserve"> </w:t>
      </w:r>
      <w:r>
        <w:rPr>
          <w:spacing w:val="-2"/>
        </w:rPr>
        <w:t>evento.</w:t>
      </w:r>
    </w:p>
    <w:p w14:paraId="3221660F" w14:textId="77777777" w:rsidR="00F61726" w:rsidRDefault="009F1A12">
      <w:pPr>
        <w:pStyle w:val="Prrafodelista"/>
        <w:numPr>
          <w:ilvl w:val="0"/>
          <w:numId w:val="10"/>
        </w:numPr>
        <w:tabs>
          <w:tab w:val="left" w:pos="1110"/>
          <w:tab w:val="left" w:pos="1111"/>
        </w:tabs>
        <w:spacing w:before="189"/>
      </w:pPr>
      <w:r>
        <w:t>Cuando</w:t>
      </w:r>
      <w:r>
        <w:rPr>
          <w:spacing w:val="-5"/>
        </w:rPr>
        <w:t xml:space="preserve"> </w:t>
      </w:r>
      <w:r>
        <w:t>se</w:t>
      </w:r>
      <w:r>
        <w:rPr>
          <w:spacing w:val="-4"/>
        </w:rPr>
        <w:t xml:space="preserve"> </w:t>
      </w:r>
      <w:r>
        <w:t>trate</w:t>
      </w:r>
      <w:r>
        <w:rPr>
          <w:spacing w:val="-4"/>
        </w:rPr>
        <w:t xml:space="preserve"> </w:t>
      </w:r>
      <w:r>
        <w:t>de</w:t>
      </w:r>
      <w:r>
        <w:rPr>
          <w:spacing w:val="-5"/>
        </w:rPr>
        <w:t xml:space="preserve"> </w:t>
      </w:r>
      <w:r>
        <w:t>apoyo</w:t>
      </w:r>
      <w:r>
        <w:rPr>
          <w:spacing w:val="-2"/>
        </w:rPr>
        <w:t xml:space="preserve"> </w:t>
      </w:r>
      <w:r>
        <w:t>a</w:t>
      </w:r>
      <w:r>
        <w:rPr>
          <w:spacing w:val="-7"/>
        </w:rPr>
        <w:t xml:space="preserve"> </w:t>
      </w:r>
      <w:r>
        <w:t>instituciones</w:t>
      </w:r>
      <w:r>
        <w:rPr>
          <w:spacing w:val="-3"/>
        </w:rPr>
        <w:t xml:space="preserve"> </w:t>
      </w:r>
      <w:r>
        <w:t>educativas,</w:t>
      </w:r>
      <w:r>
        <w:rPr>
          <w:spacing w:val="-3"/>
        </w:rPr>
        <w:t xml:space="preserve"> </w:t>
      </w:r>
      <w:r>
        <w:t>11</w:t>
      </w:r>
      <w:r>
        <w:rPr>
          <w:spacing w:val="-5"/>
        </w:rPr>
        <w:t xml:space="preserve"> </w:t>
      </w:r>
      <w:r>
        <w:rPr>
          <w:spacing w:val="-4"/>
        </w:rPr>
        <w:t>UMA.</w:t>
      </w:r>
    </w:p>
    <w:p w14:paraId="46552856" w14:textId="77777777" w:rsidR="00F61726" w:rsidRDefault="009F1A12">
      <w:pPr>
        <w:spacing w:before="193"/>
        <w:ind w:left="4001" w:right="3969" w:firstLine="1"/>
        <w:jc w:val="center"/>
        <w:rPr>
          <w:b/>
        </w:rPr>
      </w:pPr>
      <w:r>
        <w:rPr>
          <w:b/>
        </w:rPr>
        <w:t>CAPÍTULO V</w:t>
      </w:r>
      <w:r>
        <w:rPr>
          <w:b/>
          <w:spacing w:val="80"/>
        </w:rPr>
        <w:t xml:space="preserve"> </w:t>
      </w:r>
      <w:r>
        <w:rPr>
          <w:b/>
        </w:rPr>
        <w:t>OTROS</w:t>
      </w:r>
      <w:r>
        <w:rPr>
          <w:b/>
          <w:spacing w:val="-14"/>
        </w:rPr>
        <w:t xml:space="preserve"> </w:t>
      </w:r>
      <w:r>
        <w:rPr>
          <w:b/>
        </w:rPr>
        <w:t>PRODUCTOS</w:t>
      </w:r>
    </w:p>
    <w:p w14:paraId="4BF951BE" w14:textId="77777777" w:rsidR="00F61726" w:rsidRDefault="009F1A12">
      <w:pPr>
        <w:pStyle w:val="Textoindependiente"/>
        <w:spacing w:before="186"/>
        <w:ind w:left="258" w:right="277"/>
        <w:jc w:val="both"/>
      </w:pPr>
      <w:r>
        <w:rPr>
          <w:b/>
        </w:rPr>
        <w:t xml:space="preserve">Artículo 73. </w:t>
      </w:r>
      <w:r>
        <w:t>Los ingresos provenientes de inversión de capitales con fondos del erario municipal señalados en el artículo</w:t>
      </w:r>
      <w:r>
        <w:rPr>
          <w:spacing w:val="-14"/>
        </w:rPr>
        <w:t xml:space="preserve"> </w:t>
      </w:r>
      <w:r>
        <w:t>221 fracción II del Código Financiero se administrarán conforme al artículo 222 del mismo Código. Las operaciones bancarias deberán se</w:t>
      </w:r>
      <w:r>
        <w:t>r registradas a nombre del Ayuntamiento, y formarán parte de la cuenta pública.</w:t>
      </w:r>
    </w:p>
    <w:p w14:paraId="36C1D272" w14:textId="77777777" w:rsidR="00F61726" w:rsidRDefault="00F61726">
      <w:pPr>
        <w:pStyle w:val="Textoindependiente"/>
        <w:rPr>
          <w:sz w:val="32"/>
        </w:rPr>
      </w:pPr>
    </w:p>
    <w:p w14:paraId="44B332E2" w14:textId="77777777" w:rsidR="00F61726" w:rsidRDefault="009F1A12">
      <w:pPr>
        <w:spacing w:line="278" w:lineRule="auto"/>
        <w:ind w:left="3873" w:right="3845"/>
        <w:jc w:val="center"/>
        <w:rPr>
          <w:b/>
        </w:rPr>
      </w:pPr>
      <w:r>
        <w:rPr>
          <w:b/>
        </w:rPr>
        <w:t xml:space="preserve">TÍTULO SÉPTIMO </w:t>
      </w:r>
      <w:r>
        <w:rPr>
          <w:b/>
          <w:spacing w:val="-2"/>
        </w:rPr>
        <w:t>APROVECHAMIENTOS</w:t>
      </w:r>
    </w:p>
    <w:p w14:paraId="29B3EF48" w14:textId="77777777" w:rsidR="00F61726" w:rsidRDefault="00F61726">
      <w:pPr>
        <w:pStyle w:val="Textoindependiente"/>
        <w:spacing w:before="4"/>
        <w:rPr>
          <w:b/>
          <w:sz w:val="25"/>
        </w:rPr>
      </w:pPr>
    </w:p>
    <w:p w14:paraId="76EF5533" w14:textId="77777777" w:rsidR="00F61726" w:rsidRDefault="009F1A12">
      <w:pPr>
        <w:spacing w:line="276" w:lineRule="auto"/>
        <w:ind w:left="3872" w:right="3845"/>
        <w:jc w:val="center"/>
        <w:rPr>
          <w:b/>
        </w:rPr>
      </w:pPr>
      <w:r>
        <w:rPr>
          <w:b/>
        </w:rPr>
        <w:t>CAPÍTULO</w:t>
      </w:r>
      <w:r>
        <w:rPr>
          <w:b/>
          <w:spacing w:val="-14"/>
        </w:rPr>
        <w:t xml:space="preserve"> </w:t>
      </w:r>
      <w:r>
        <w:rPr>
          <w:b/>
        </w:rPr>
        <w:t xml:space="preserve">I </w:t>
      </w:r>
      <w:r>
        <w:rPr>
          <w:b/>
          <w:spacing w:val="-2"/>
        </w:rPr>
        <w:t>RECARGOS</w:t>
      </w:r>
    </w:p>
    <w:p w14:paraId="56A480A2" w14:textId="77777777" w:rsidR="00F61726" w:rsidRDefault="00F61726">
      <w:pPr>
        <w:pStyle w:val="Textoindependiente"/>
        <w:spacing w:before="2"/>
        <w:rPr>
          <w:b/>
          <w:sz w:val="30"/>
        </w:rPr>
      </w:pPr>
    </w:p>
    <w:p w14:paraId="7FE7B179" w14:textId="77777777" w:rsidR="00F61726" w:rsidRDefault="009F1A12">
      <w:pPr>
        <w:pStyle w:val="Textoindependiente"/>
        <w:ind w:left="258" w:right="280"/>
        <w:jc w:val="both"/>
      </w:pPr>
      <w:r>
        <w:rPr>
          <w:b/>
        </w:rPr>
        <w:t>Artículo</w:t>
      </w:r>
      <w:r>
        <w:rPr>
          <w:b/>
          <w:spacing w:val="-1"/>
        </w:rPr>
        <w:t xml:space="preserve"> </w:t>
      </w:r>
      <w:r>
        <w:rPr>
          <w:b/>
        </w:rPr>
        <w:t>74</w:t>
      </w:r>
      <w:r>
        <w:t>.</w:t>
      </w:r>
      <w:r>
        <w:rPr>
          <w:spacing w:val="-1"/>
        </w:rPr>
        <w:t xml:space="preserve"> </w:t>
      </w:r>
      <w:r>
        <w:t>Los</w:t>
      </w:r>
      <w:r>
        <w:rPr>
          <w:spacing w:val="-1"/>
        </w:rPr>
        <w:t xml:space="preserve"> </w:t>
      </w:r>
      <w:r>
        <w:t>adeudos</w:t>
      </w:r>
      <w:r>
        <w:rPr>
          <w:spacing w:val="-1"/>
        </w:rPr>
        <w:t xml:space="preserve"> </w:t>
      </w:r>
      <w:r>
        <w:t>por</w:t>
      </w:r>
      <w:r>
        <w:rPr>
          <w:spacing w:val="-1"/>
        </w:rPr>
        <w:t xml:space="preserve"> </w:t>
      </w:r>
      <w:r>
        <w:t>falta</w:t>
      </w:r>
      <w:r>
        <w:rPr>
          <w:spacing w:val="-1"/>
        </w:rPr>
        <w:t xml:space="preserve"> </w:t>
      </w:r>
      <w:r>
        <w:t>de</w:t>
      </w:r>
      <w:r>
        <w:rPr>
          <w:spacing w:val="-1"/>
        </w:rPr>
        <w:t xml:space="preserve"> </w:t>
      </w:r>
      <w:r>
        <w:t>pago</w:t>
      </w:r>
      <w:r>
        <w:rPr>
          <w:spacing w:val="-1"/>
        </w:rPr>
        <w:t xml:space="preserve"> </w:t>
      </w:r>
      <w:r>
        <w:t>oportuno</w:t>
      </w:r>
      <w:r>
        <w:rPr>
          <w:spacing w:val="-1"/>
        </w:rPr>
        <w:t xml:space="preserve"> </w:t>
      </w:r>
      <w:r>
        <w:t>de</w:t>
      </w:r>
      <w:r>
        <w:rPr>
          <w:spacing w:val="-1"/>
        </w:rPr>
        <w:t xml:space="preserve"> </w:t>
      </w:r>
      <w:r>
        <w:t>los</w:t>
      </w:r>
      <w:r>
        <w:rPr>
          <w:spacing w:val="-1"/>
        </w:rPr>
        <w:t xml:space="preserve"> </w:t>
      </w:r>
      <w:r>
        <w:t>impuestos</w:t>
      </w:r>
      <w:r>
        <w:rPr>
          <w:spacing w:val="-1"/>
        </w:rPr>
        <w:t xml:space="preserve"> </w:t>
      </w:r>
      <w:r>
        <w:t>y</w:t>
      </w:r>
      <w:r>
        <w:rPr>
          <w:spacing w:val="-3"/>
        </w:rPr>
        <w:t xml:space="preserve"> </w:t>
      </w:r>
      <w:r>
        <w:t>derechos,</w:t>
      </w:r>
      <w:r>
        <w:rPr>
          <w:spacing w:val="-3"/>
        </w:rPr>
        <w:t xml:space="preserve"> </w:t>
      </w:r>
      <w:r>
        <w:t>causarán</w:t>
      </w:r>
      <w:r>
        <w:rPr>
          <w:spacing w:val="-1"/>
        </w:rPr>
        <w:t xml:space="preserve"> </w:t>
      </w:r>
      <w:r>
        <w:t>un</w:t>
      </w:r>
      <w:r>
        <w:rPr>
          <w:spacing w:val="-1"/>
        </w:rPr>
        <w:t xml:space="preserve"> </w:t>
      </w:r>
      <w:r>
        <w:t>recargo</w:t>
      </w:r>
      <w:r>
        <w:rPr>
          <w:spacing w:val="-1"/>
        </w:rPr>
        <w:t xml:space="preserve"> </w:t>
      </w:r>
      <w:r>
        <w:t>por</w:t>
      </w:r>
      <w:r>
        <w:rPr>
          <w:spacing w:val="-1"/>
        </w:rPr>
        <w:t xml:space="preserve"> </w:t>
      </w:r>
      <w:r>
        <w:t xml:space="preserve">la demora de cada mes o fracción, cobrándose sólo hasta el equivalente a 5 años del adeudo respectivo; conforme a la Ley de </w:t>
      </w:r>
      <w:proofErr w:type="spellStart"/>
      <w:r>
        <w:t>Ingresosde</w:t>
      </w:r>
      <w:proofErr w:type="spellEnd"/>
      <w:r>
        <w:t xml:space="preserve"> la Federación para el Ejercicio Fiscal 2023.</w:t>
      </w:r>
    </w:p>
    <w:p w14:paraId="76905B00" w14:textId="77777777" w:rsidR="00F61726" w:rsidRDefault="00F61726">
      <w:pPr>
        <w:pStyle w:val="Textoindependiente"/>
        <w:spacing w:before="3"/>
      </w:pPr>
    </w:p>
    <w:p w14:paraId="1B000C82" w14:textId="77777777" w:rsidR="00F61726" w:rsidRDefault="009F1A12">
      <w:pPr>
        <w:pStyle w:val="Textoindependiente"/>
        <w:spacing w:before="1"/>
        <w:ind w:left="258" w:right="291"/>
        <w:jc w:val="both"/>
      </w:pPr>
      <w:r>
        <w:t xml:space="preserve">Cuando el contribuyente pague en forma espontánea las contribuciones omitidas, el importe de los recargos no </w:t>
      </w:r>
      <w:proofErr w:type="spellStart"/>
      <w:r>
        <w:t>excederáde</w:t>
      </w:r>
      <w:proofErr w:type="spellEnd"/>
      <w:r>
        <w:t xml:space="preserve"> los causados durante cinco años.</w:t>
      </w:r>
    </w:p>
    <w:p w14:paraId="6BEC944A" w14:textId="77777777" w:rsidR="00F61726" w:rsidRDefault="00F61726">
      <w:pPr>
        <w:jc w:val="both"/>
        <w:sectPr w:rsidR="00F61726" w:rsidSect="00A16801">
          <w:pgSz w:w="12240" w:h="15840"/>
          <w:pgMar w:top="1321" w:right="902" w:bottom="278" w:left="1162" w:header="714" w:footer="0" w:gutter="0"/>
          <w:cols w:space="720"/>
        </w:sectPr>
      </w:pPr>
    </w:p>
    <w:p w14:paraId="6E01DC82" w14:textId="77777777" w:rsidR="00F61726" w:rsidRDefault="009F1A12">
      <w:pPr>
        <w:pStyle w:val="Textoindependiente"/>
        <w:spacing w:before="81"/>
        <w:ind w:left="258" w:right="276"/>
        <w:jc w:val="both"/>
      </w:pPr>
      <w:r>
        <w:rPr>
          <w:b/>
        </w:rPr>
        <w:lastRenderedPageBreak/>
        <w:t>Artículo</w:t>
      </w:r>
      <w:r>
        <w:rPr>
          <w:b/>
          <w:spacing w:val="-10"/>
        </w:rPr>
        <w:t xml:space="preserve"> </w:t>
      </w:r>
      <w:r>
        <w:rPr>
          <w:b/>
        </w:rPr>
        <w:t>75.</w:t>
      </w:r>
      <w:r>
        <w:rPr>
          <w:b/>
          <w:spacing w:val="-10"/>
        </w:rPr>
        <w:t xml:space="preserve"> </w:t>
      </w:r>
      <w:r>
        <w:t>Cuando</w:t>
      </w:r>
      <w:r>
        <w:rPr>
          <w:spacing w:val="-8"/>
        </w:rPr>
        <w:t xml:space="preserve"> </w:t>
      </w:r>
      <w:r>
        <w:t>se</w:t>
      </w:r>
      <w:r>
        <w:rPr>
          <w:spacing w:val="-10"/>
        </w:rPr>
        <w:t xml:space="preserve"> </w:t>
      </w:r>
      <w:r>
        <w:t>concedan</w:t>
      </w:r>
      <w:r>
        <w:rPr>
          <w:spacing w:val="-9"/>
        </w:rPr>
        <w:t xml:space="preserve"> </w:t>
      </w:r>
      <w:r>
        <w:t>prórrogas</w:t>
      </w:r>
      <w:r>
        <w:rPr>
          <w:spacing w:val="-9"/>
        </w:rPr>
        <w:t xml:space="preserve"> </w:t>
      </w:r>
      <w:r>
        <w:t>para</w:t>
      </w:r>
      <w:r>
        <w:rPr>
          <w:spacing w:val="-10"/>
        </w:rPr>
        <w:t xml:space="preserve"> </w:t>
      </w:r>
      <w:r>
        <w:t>el</w:t>
      </w:r>
      <w:r>
        <w:rPr>
          <w:spacing w:val="-11"/>
        </w:rPr>
        <w:t xml:space="preserve"> </w:t>
      </w:r>
      <w:r>
        <w:t>pago</w:t>
      </w:r>
      <w:r>
        <w:rPr>
          <w:spacing w:val="-11"/>
        </w:rPr>
        <w:t xml:space="preserve"> </w:t>
      </w:r>
      <w:r>
        <w:t>de</w:t>
      </w:r>
      <w:r>
        <w:rPr>
          <w:spacing w:val="-10"/>
        </w:rPr>
        <w:t xml:space="preserve"> </w:t>
      </w:r>
      <w:r>
        <w:t>créditos</w:t>
      </w:r>
      <w:r>
        <w:rPr>
          <w:spacing w:val="-10"/>
        </w:rPr>
        <w:t xml:space="preserve"> </w:t>
      </w:r>
      <w:r>
        <w:t>fiscales</w:t>
      </w:r>
      <w:r>
        <w:rPr>
          <w:spacing w:val="-9"/>
        </w:rPr>
        <w:t xml:space="preserve"> </w:t>
      </w:r>
      <w:r>
        <w:t>conforme</w:t>
      </w:r>
      <w:r>
        <w:rPr>
          <w:spacing w:val="-10"/>
        </w:rPr>
        <w:t xml:space="preserve"> </w:t>
      </w:r>
      <w:r>
        <w:t>a</w:t>
      </w:r>
      <w:r>
        <w:rPr>
          <w:spacing w:val="-10"/>
        </w:rPr>
        <w:t xml:space="preserve"> </w:t>
      </w:r>
      <w:r>
        <w:t>lo</w:t>
      </w:r>
      <w:r>
        <w:rPr>
          <w:spacing w:val="-7"/>
        </w:rPr>
        <w:t xml:space="preserve"> </w:t>
      </w:r>
      <w:r>
        <w:t>dispuesto</w:t>
      </w:r>
      <w:r>
        <w:rPr>
          <w:spacing w:val="-11"/>
        </w:rPr>
        <w:t xml:space="preserve"> </w:t>
      </w:r>
      <w:r>
        <w:t>en</w:t>
      </w:r>
      <w:r>
        <w:rPr>
          <w:spacing w:val="-10"/>
        </w:rPr>
        <w:t xml:space="preserve"> </w:t>
      </w:r>
      <w:r>
        <w:t>la</w:t>
      </w:r>
      <w:r>
        <w:rPr>
          <w:spacing w:val="-11"/>
        </w:rPr>
        <w:t xml:space="preserve"> </w:t>
      </w:r>
      <w:r>
        <w:t xml:space="preserve">Ley de </w:t>
      </w:r>
      <w:proofErr w:type="spellStart"/>
      <w:r>
        <w:t>Ingresosde</w:t>
      </w:r>
      <w:proofErr w:type="spellEnd"/>
      <w:r>
        <w:t xml:space="preserve"> la Federación para el Ejercicio Fiscal 2023 y en el Código Financiero.</w:t>
      </w:r>
    </w:p>
    <w:p w14:paraId="58754A5B" w14:textId="77777777" w:rsidR="00F61726" w:rsidRDefault="00F61726">
      <w:pPr>
        <w:pStyle w:val="Textoindependiente"/>
        <w:spacing w:before="7"/>
        <w:rPr>
          <w:sz w:val="23"/>
        </w:rPr>
      </w:pPr>
    </w:p>
    <w:p w14:paraId="26B26AE3" w14:textId="77777777" w:rsidR="00F61726" w:rsidRDefault="009F1A12">
      <w:pPr>
        <w:spacing w:before="1" w:line="280" w:lineRule="auto"/>
        <w:ind w:left="4382" w:right="4407"/>
        <w:jc w:val="center"/>
        <w:rPr>
          <w:b/>
        </w:rPr>
      </w:pPr>
      <w:r>
        <w:rPr>
          <w:b/>
        </w:rPr>
        <w:t>CAPÍTULO</w:t>
      </w:r>
      <w:r>
        <w:rPr>
          <w:b/>
          <w:spacing w:val="-14"/>
        </w:rPr>
        <w:t xml:space="preserve"> </w:t>
      </w:r>
      <w:r>
        <w:rPr>
          <w:b/>
        </w:rPr>
        <w:t xml:space="preserve">II </w:t>
      </w:r>
      <w:r>
        <w:rPr>
          <w:b/>
          <w:spacing w:val="-2"/>
        </w:rPr>
        <w:t>MULTAS</w:t>
      </w:r>
    </w:p>
    <w:p w14:paraId="25BB5A89" w14:textId="77777777" w:rsidR="00F61726" w:rsidRDefault="009F1A12">
      <w:pPr>
        <w:pStyle w:val="Textoindependiente"/>
        <w:spacing w:before="159"/>
        <w:ind w:left="258" w:right="277"/>
        <w:jc w:val="both"/>
      </w:pPr>
      <w:r>
        <w:rPr>
          <w:b/>
        </w:rPr>
        <w:t xml:space="preserve">Artículo 76. </w:t>
      </w:r>
      <w:r>
        <w:t>Las multas por las infracciones a que se refiere el artículo 223 del Código Financiero, cuya responsabilidad recae so</w:t>
      </w:r>
      <w:r>
        <w:t xml:space="preserve">bre los sujetos pasivos de una prestación fiscal, serán sancionadas cada una con las multas que a continuación </w:t>
      </w:r>
      <w:proofErr w:type="spellStart"/>
      <w:r>
        <w:t>seespecifican</w:t>
      </w:r>
      <w:proofErr w:type="spellEnd"/>
      <w:r>
        <w:t xml:space="preserve"> en la siguiente tarifa:</w:t>
      </w:r>
    </w:p>
    <w:p w14:paraId="1F8D0BF8" w14:textId="77777777" w:rsidR="00F61726" w:rsidRDefault="00F61726">
      <w:pPr>
        <w:pStyle w:val="Textoindependiente"/>
        <w:spacing w:before="3"/>
        <w:rPr>
          <w:sz w:val="23"/>
        </w:rPr>
      </w:pPr>
    </w:p>
    <w:p w14:paraId="0110E68A" w14:textId="77777777" w:rsidR="00F61726" w:rsidRDefault="009F1A12">
      <w:pPr>
        <w:pStyle w:val="Prrafodelista"/>
        <w:numPr>
          <w:ilvl w:val="0"/>
          <w:numId w:val="9"/>
        </w:numPr>
        <w:tabs>
          <w:tab w:val="left" w:pos="966"/>
          <w:tab w:val="left" w:pos="967"/>
        </w:tabs>
        <w:spacing w:before="1"/>
        <w:ind w:hanging="709"/>
        <w:jc w:val="left"/>
      </w:pPr>
      <w:r>
        <w:t>No</w:t>
      </w:r>
      <w:r>
        <w:rPr>
          <w:spacing w:val="-8"/>
        </w:rPr>
        <w:t xml:space="preserve"> </w:t>
      </w:r>
      <w:r>
        <w:t>refrendar,</w:t>
      </w:r>
      <w:r>
        <w:rPr>
          <w:spacing w:val="-6"/>
        </w:rPr>
        <w:t xml:space="preserve"> </w:t>
      </w:r>
      <w:r>
        <w:t>la</w:t>
      </w:r>
      <w:r>
        <w:rPr>
          <w:spacing w:val="-4"/>
        </w:rPr>
        <w:t xml:space="preserve"> </w:t>
      </w:r>
      <w:r>
        <w:t>licencia</w:t>
      </w:r>
      <w:r>
        <w:rPr>
          <w:spacing w:val="-4"/>
        </w:rPr>
        <w:t xml:space="preserve"> </w:t>
      </w:r>
      <w:r>
        <w:t>de</w:t>
      </w:r>
      <w:r>
        <w:rPr>
          <w:spacing w:val="-10"/>
        </w:rPr>
        <w:t xml:space="preserve"> </w:t>
      </w:r>
      <w:r>
        <w:t>funcionamiento</w:t>
      </w:r>
      <w:r>
        <w:rPr>
          <w:spacing w:val="-2"/>
        </w:rPr>
        <w:t xml:space="preserve"> </w:t>
      </w:r>
      <w:r>
        <w:t>en</w:t>
      </w:r>
      <w:r>
        <w:rPr>
          <w:spacing w:val="-6"/>
        </w:rPr>
        <w:t xml:space="preserve"> </w:t>
      </w:r>
      <w:r>
        <w:t>los</w:t>
      </w:r>
      <w:r>
        <w:rPr>
          <w:spacing w:val="-5"/>
        </w:rPr>
        <w:t xml:space="preserve"> </w:t>
      </w:r>
      <w:r>
        <w:t>términos</w:t>
      </w:r>
      <w:r>
        <w:rPr>
          <w:spacing w:val="-4"/>
        </w:rPr>
        <w:t xml:space="preserve"> </w:t>
      </w:r>
      <w:r>
        <w:t>establecidos</w:t>
      </w:r>
      <w:r>
        <w:rPr>
          <w:spacing w:val="-4"/>
        </w:rPr>
        <w:t xml:space="preserve"> </w:t>
      </w:r>
      <w:r>
        <w:t>en</w:t>
      </w:r>
      <w:r>
        <w:rPr>
          <w:spacing w:val="-3"/>
        </w:rPr>
        <w:t xml:space="preserve"> </w:t>
      </w:r>
      <w:r>
        <w:t>esta</w:t>
      </w:r>
      <w:r>
        <w:rPr>
          <w:spacing w:val="-7"/>
        </w:rPr>
        <w:t xml:space="preserve"> </w:t>
      </w:r>
      <w:r>
        <w:t>Ley,</w:t>
      </w:r>
      <w:r>
        <w:rPr>
          <w:spacing w:val="-5"/>
        </w:rPr>
        <w:t xml:space="preserve"> </w:t>
      </w:r>
      <w:r>
        <w:t>de</w:t>
      </w:r>
      <w:r>
        <w:rPr>
          <w:spacing w:val="-5"/>
        </w:rPr>
        <w:t xml:space="preserve"> </w:t>
      </w:r>
      <w:r>
        <w:t>5</w:t>
      </w:r>
      <w:r>
        <w:rPr>
          <w:spacing w:val="-2"/>
        </w:rPr>
        <w:t xml:space="preserve"> </w:t>
      </w:r>
      <w:r>
        <w:t>a</w:t>
      </w:r>
      <w:r>
        <w:rPr>
          <w:spacing w:val="-8"/>
        </w:rPr>
        <w:t xml:space="preserve"> </w:t>
      </w:r>
      <w:r>
        <w:t>50</w:t>
      </w:r>
      <w:r>
        <w:rPr>
          <w:spacing w:val="-5"/>
        </w:rPr>
        <w:t xml:space="preserve"> </w:t>
      </w:r>
      <w:r>
        <w:rPr>
          <w:spacing w:val="-4"/>
        </w:rPr>
        <w:t>UMA.</w:t>
      </w:r>
    </w:p>
    <w:p w14:paraId="0068ED84" w14:textId="77777777" w:rsidR="00F61726" w:rsidRDefault="00F61726">
      <w:pPr>
        <w:pStyle w:val="Textoindependiente"/>
        <w:spacing w:before="4"/>
        <w:rPr>
          <w:sz w:val="26"/>
        </w:rPr>
      </w:pPr>
    </w:p>
    <w:p w14:paraId="546C88F7" w14:textId="77777777" w:rsidR="00F61726" w:rsidRDefault="009F1A12">
      <w:pPr>
        <w:pStyle w:val="Prrafodelista"/>
        <w:numPr>
          <w:ilvl w:val="0"/>
          <w:numId w:val="9"/>
        </w:numPr>
        <w:tabs>
          <w:tab w:val="left" w:pos="967"/>
        </w:tabs>
        <w:ind w:left="978" w:right="286" w:hanging="720"/>
        <w:jc w:val="both"/>
      </w:pPr>
      <w:r>
        <w:t xml:space="preserve">No cumplir con la obligación de solicitar la inscripción o cambio de situación fiscal dentro del término de 30 días, contados a partir de que se dé la situación jurídica o el hecho generador de la obligación fiscal, ante la tesorería, misma que deberá ser </w:t>
      </w:r>
      <w:r>
        <w:t>renovada dentro de los tres primeros meses del ejercicio fiscal a que corresponda, de 5 a 50 UMA.</w:t>
      </w:r>
    </w:p>
    <w:p w14:paraId="62CF50EB" w14:textId="77777777" w:rsidR="00F61726" w:rsidRDefault="00F61726">
      <w:pPr>
        <w:pStyle w:val="Textoindependiente"/>
        <w:spacing w:before="8"/>
        <w:rPr>
          <w:sz w:val="26"/>
        </w:rPr>
      </w:pPr>
    </w:p>
    <w:p w14:paraId="46602C00" w14:textId="77777777" w:rsidR="00F61726" w:rsidRDefault="009F1A12">
      <w:pPr>
        <w:pStyle w:val="Prrafodelista"/>
        <w:numPr>
          <w:ilvl w:val="0"/>
          <w:numId w:val="9"/>
        </w:numPr>
        <w:tabs>
          <w:tab w:val="left" w:pos="967"/>
        </w:tabs>
        <w:ind w:left="978" w:right="289" w:hanging="720"/>
        <w:jc w:val="both"/>
      </w:pPr>
      <w:r>
        <w:t>Realizar actividades no contempladas en las licencias de funcionamiento, en caso de reincidir en la misma falta, se cobrará el doble, de 5 a 50 UMA.</w:t>
      </w:r>
    </w:p>
    <w:p w14:paraId="7284D3AA" w14:textId="77777777" w:rsidR="00F61726" w:rsidRDefault="00F61726">
      <w:pPr>
        <w:pStyle w:val="Textoindependiente"/>
        <w:spacing w:before="6"/>
        <w:rPr>
          <w:sz w:val="26"/>
        </w:rPr>
      </w:pPr>
    </w:p>
    <w:p w14:paraId="6CB90E86" w14:textId="77777777" w:rsidR="00F61726" w:rsidRDefault="009F1A12">
      <w:pPr>
        <w:pStyle w:val="Prrafodelista"/>
        <w:numPr>
          <w:ilvl w:val="0"/>
          <w:numId w:val="9"/>
        </w:numPr>
        <w:tabs>
          <w:tab w:val="left" w:pos="967"/>
        </w:tabs>
        <w:ind w:left="978" w:right="283" w:hanging="720"/>
        <w:jc w:val="both"/>
      </w:pPr>
      <w:r>
        <w:t xml:space="preserve">Faltas al Reglamento de Gobierno en materia de bebidas alcohólicas, las infracciones se cobrarán de </w:t>
      </w:r>
      <w:proofErr w:type="spellStart"/>
      <w:r>
        <w:t>acuerd</w:t>
      </w:r>
      <w:r>
        <w:t>oa</w:t>
      </w:r>
      <w:proofErr w:type="spellEnd"/>
      <w:r>
        <w:t xml:space="preserve"> lo siguiente:</w:t>
      </w:r>
    </w:p>
    <w:p w14:paraId="126F2EEE" w14:textId="77777777" w:rsidR="00F61726" w:rsidRDefault="00F61726">
      <w:pPr>
        <w:pStyle w:val="Textoindependiente"/>
        <w:spacing w:before="6"/>
        <w:rPr>
          <w:sz w:val="26"/>
        </w:rPr>
      </w:pPr>
    </w:p>
    <w:p w14:paraId="4E682ADD" w14:textId="77777777" w:rsidR="00F61726" w:rsidRDefault="009F1A12">
      <w:pPr>
        <w:pStyle w:val="Prrafodelista"/>
        <w:numPr>
          <w:ilvl w:val="1"/>
          <w:numId w:val="9"/>
        </w:numPr>
        <w:tabs>
          <w:tab w:val="left" w:pos="1391"/>
          <w:tab w:val="left" w:pos="1392"/>
        </w:tabs>
        <w:ind w:hanging="426"/>
      </w:pPr>
      <w:r>
        <w:t>Expender</w:t>
      </w:r>
      <w:r>
        <w:rPr>
          <w:spacing w:val="-4"/>
        </w:rPr>
        <w:t xml:space="preserve"> </w:t>
      </w:r>
      <w:r>
        <w:t>bebidas</w:t>
      </w:r>
      <w:r>
        <w:rPr>
          <w:spacing w:val="-6"/>
        </w:rPr>
        <w:t xml:space="preserve"> </w:t>
      </w:r>
      <w:r>
        <w:t>alcohólicas</w:t>
      </w:r>
      <w:r>
        <w:rPr>
          <w:spacing w:val="-3"/>
        </w:rPr>
        <w:t xml:space="preserve"> </w:t>
      </w:r>
      <w:r>
        <w:t>sin</w:t>
      </w:r>
      <w:r>
        <w:rPr>
          <w:spacing w:val="-4"/>
        </w:rPr>
        <w:t xml:space="preserve"> </w:t>
      </w:r>
      <w:r>
        <w:t>contar</w:t>
      </w:r>
      <w:r>
        <w:rPr>
          <w:spacing w:val="-5"/>
        </w:rPr>
        <w:t xml:space="preserve"> </w:t>
      </w:r>
      <w:r>
        <w:t>con</w:t>
      </w:r>
      <w:r>
        <w:rPr>
          <w:spacing w:val="-5"/>
        </w:rPr>
        <w:t xml:space="preserve"> </w:t>
      </w:r>
      <w:r>
        <w:t>la</w:t>
      </w:r>
      <w:r>
        <w:rPr>
          <w:spacing w:val="-4"/>
        </w:rPr>
        <w:t xml:space="preserve"> </w:t>
      </w:r>
      <w:r>
        <w:t>licencia</w:t>
      </w:r>
      <w:r>
        <w:rPr>
          <w:spacing w:val="-5"/>
        </w:rPr>
        <w:t xml:space="preserve"> </w:t>
      </w:r>
      <w:r>
        <w:t>correspondiente,</w:t>
      </w:r>
      <w:r>
        <w:rPr>
          <w:spacing w:val="-5"/>
        </w:rPr>
        <w:t xml:space="preserve"> </w:t>
      </w:r>
      <w:r>
        <w:t>de</w:t>
      </w:r>
      <w:r>
        <w:rPr>
          <w:spacing w:val="-4"/>
        </w:rPr>
        <w:t xml:space="preserve"> </w:t>
      </w:r>
      <w:r>
        <w:t>30</w:t>
      </w:r>
      <w:r>
        <w:rPr>
          <w:spacing w:val="-5"/>
        </w:rPr>
        <w:t xml:space="preserve"> </w:t>
      </w:r>
      <w:r>
        <w:t>a</w:t>
      </w:r>
      <w:r>
        <w:rPr>
          <w:spacing w:val="-5"/>
        </w:rPr>
        <w:t xml:space="preserve"> </w:t>
      </w:r>
      <w:r>
        <w:t>60</w:t>
      </w:r>
      <w:r>
        <w:rPr>
          <w:spacing w:val="-2"/>
        </w:rPr>
        <w:t xml:space="preserve"> </w:t>
      </w:r>
      <w:r>
        <w:rPr>
          <w:spacing w:val="-4"/>
        </w:rPr>
        <w:t>UMA.</w:t>
      </w:r>
    </w:p>
    <w:p w14:paraId="0D41484A" w14:textId="77777777" w:rsidR="00F61726" w:rsidRDefault="00F61726">
      <w:pPr>
        <w:pStyle w:val="Textoindependiente"/>
        <w:spacing w:before="3"/>
        <w:rPr>
          <w:sz w:val="23"/>
        </w:rPr>
      </w:pPr>
    </w:p>
    <w:p w14:paraId="1C7EF6DB" w14:textId="77777777" w:rsidR="00F61726" w:rsidRDefault="009F1A12">
      <w:pPr>
        <w:pStyle w:val="Prrafodelista"/>
        <w:numPr>
          <w:ilvl w:val="1"/>
          <w:numId w:val="9"/>
        </w:numPr>
        <w:tabs>
          <w:tab w:val="left" w:pos="1391"/>
          <w:tab w:val="left" w:pos="1392"/>
        </w:tabs>
        <w:spacing w:before="1"/>
        <w:ind w:right="287"/>
      </w:pPr>
      <w:r>
        <w:t>No</w:t>
      </w:r>
      <w:r>
        <w:rPr>
          <w:spacing w:val="36"/>
        </w:rPr>
        <w:t xml:space="preserve"> </w:t>
      </w:r>
      <w:r>
        <w:t>solicitar</w:t>
      </w:r>
      <w:r>
        <w:rPr>
          <w:spacing w:val="37"/>
        </w:rPr>
        <w:t xml:space="preserve"> </w:t>
      </w:r>
      <w:r>
        <w:t>la</w:t>
      </w:r>
      <w:r>
        <w:rPr>
          <w:spacing w:val="36"/>
        </w:rPr>
        <w:t xml:space="preserve"> </w:t>
      </w:r>
      <w:r>
        <w:t>licencia</w:t>
      </w:r>
      <w:r>
        <w:rPr>
          <w:spacing w:val="36"/>
        </w:rPr>
        <w:t xml:space="preserve"> </w:t>
      </w:r>
      <w:r>
        <w:t>en</w:t>
      </w:r>
      <w:r>
        <w:rPr>
          <w:spacing w:val="33"/>
        </w:rPr>
        <w:t xml:space="preserve"> </w:t>
      </w:r>
      <w:r>
        <w:t>los</w:t>
      </w:r>
      <w:r>
        <w:rPr>
          <w:spacing w:val="36"/>
        </w:rPr>
        <w:t xml:space="preserve"> </w:t>
      </w:r>
      <w:r>
        <w:t>plazos</w:t>
      </w:r>
      <w:r>
        <w:rPr>
          <w:spacing w:val="36"/>
        </w:rPr>
        <w:t xml:space="preserve"> </w:t>
      </w:r>
      <w:r>
        <w:t>señalados,</w:t>
      </w:r>
      <w:r>
        <w:rPr>
          <w:spacing w:val="36"/>
        </w:rPr>
        <w:t xml:space="preserve"> </w:t>
      </w:r>
      <w:r>
        <w:t>para</w:t>
      </w:r>
      <w:r>
        <w:rPr>
          <w:spacing w:val="36"/>
        </w:rPr>
        <w:t xml:space="preserve"> </w:t>
      </w:r>
      <w:r>
        <w:t>establecimientos</w:t>
      </w:r>
      <w:r>
        <w:rPr>
          <w:spacing w:val="36"/>
        </w:rPr>
        <w:t xml:space="preserve"> </w:t>
      </w:r>
      <w:r>
        <w:t>con</w:t>
      </w:r>
      <w:r>
        <w:rPr>
          <w:spacing w:val="36"/>
        </w:rPr>
        <w:t xml:space="preserve"> </w:t>
      </w:r>
      <w:r>
        <w:t>venta</w:t>
      </w:r>
      <w:r>
        <w:rPr>
          <w:spacing w:val="36"/>
        </w:rPr>
        <w:t xml:space="preserve"> </w:t>
      </w:r>
      <w:r>
        <w:t>de</w:t>
      </w:r>
      <w:r>
        <w:rPr>
          <w:spacing w:val="36"/>
        </w:rPr>
        <w:t xml:space="preserve"> </w:t>
      </w:r>
      <w:r>
        <w:t>bebidas alcohólicas, de 5 a 50 UMA.</w:t>
      </w:r>
    </w:p>
    <w:p w14:paraId="4DD0FD55" w14:textId="77777777" w:rsidR="00F61726" w:rsidRDefault="00F61726">
      <w:pPr>
        <w:pStyle w:val="Textoindependiente"/>
        <w:spacing w:before="6"/>
        <w:rPr>
          <w:sz w:val="26"/>
        </w:rPr>
      </w:pPr>
    </w:p>
    <w:p w14:paraId="6593948C" w14:textId="77777777" w:rsidR="00F61726" w:rsidRDefault="009F1A12">
      <w:pPr>
        <w:pStyle w:val="Prrafodelista"/>
        <w:numPr>
          <w:ilvl w:val="0"/>
          <w:numId w:val="9"/>
        </w:numPr>
        <w:tabs>
          <w:tab w:val="left" w:pos="966"/>
          <w:tab w:val="left" w:pos="967"/>
        </w:tabs>
        <w:ind w:hanging="709"/>
        <w:jc w:val="left"/>
      </w:pPr>
      <w:r>
        <w:t>No</w:t>
      </w:r>
      <w:r>
        <w:rPr>
          <w:spacing w:val="-2"/>
        </w:rPr>
        <w:t xml:space="preserve"> </w:t>
      </w:r>
      <w:r>
        <w:t>presentar</w:t>
      </w:r>
      <w:r>
        <w:rPr>
          <w:spacing w:val="-4"/>
        </w:rPr>
        <w:t xml:space="preserve"> </w:t>
      </w:r>
      <w:r>
        <w:t>los</w:t>
      </w:r>
      <w:r>
        <w:rPr>
          <w:spacing w:val="-4"/>
        </w:rPr>
        <w:t xml:space="preserve"> </w:t>
      </w:r>
      <w:r>
        <w:t>avisos</w:t>
      </w:r>
      <w:r>
        <w:rPr>
          <w:spacing w:val="-1"/>
        </w:rPr>
        <w:t xml:space="preserve"> </w:t>
      </w:r>
      <w:r>
        <w:t>de</w:t>
      </w:r>
      <w:r>
        <w:rPr>
          <w:spacing w:val="-4"/>
        </w:rPr>
        <w:t xml:space="preserve"> </w:t>
      </w:r>
      <w:r>
        <w:t>cambio</w:t>
      </w:r>
      <w:r>
        <w:rPr>
          <w:spacing w:val="-2"/>
        </w:rPr>
        <w:t xml:space="preserve"> </w:t>
      </w:r>
      <w:r>
        <w:t>de</w:t>
      </w:r>
      <w:r>
        <w:rPr>
          <w:spacing w:val="-2"/>
        </w:rPr>
        <w:t xml:space="preserve"> </w:t>
      </w:r>
      <w:r>
        <w:t>actividad,</w:t>
      </w:r>
      <w:r>
        <w:rPr>
          <w:spacing w:val="-2"/>
        </w:rPr>
        <w:t xml:space="preserve"> </w:t>
      </w:r>
      <w:r>
        <w:t>de</w:t>
      </w:r>
      <w:r>
        <w:rPr>
          <w:spacing w:val="-4"/>
        </w:rPr>
        <w:t xml:space="preserve"> </w:t>
      </w:r>
      <w:r>
        <w:t>5</w:t>
      </w:r>
      <w:r>
        <w:rPr>
          <w:spacing w:val="-2"/>
        </w:rPr>
        <w:t xml:space="preserve"> </w:t>
      </w:r>
      <w:r>
        <w:t>a</w:t>
      </w:r>
      <w:r>
        <w:rPr>
          <w:spacing w:val="-4"/>
        </w:rPr>
        <w:t xml:space="preserve"> </w:t>
      </w:r>
      <w:r>
        <w:t>50</w:t>
      </w:r>
      <w:r>
        <w:rPr>
          <w:spacing w:val="-1"/>
        </w:rPr>
        <w:t xml:space="preserve"> </w:t>
      </w:r>
      <w:r>
        <w:rPr>
          <w:spacing w:val="-4"/>
        </w:rPr>
        <w:t>UMA.</w:t>
      </w:r>
    </w:p>
    <w:p w14:paraId="69B6A390" w14:textId="77777777" w:rsidR="00F61726" w:rsidRDefault="00F61726">
      <w:pPr>
        <w:pStyle w:val="Textoindependiente"/>
        <w:spacing w:before="7"/>
        <w:rPr>
          <w:sz w:val="26"/>
        </w:rPr>
      </w:pPr>
    </w:p>
    <w:p w14:paraId="1EADA9F3" w14:textId="77777777" w:rsidR="00F61726" w:rsidRDefault="009F1A12">
      <w:pPr>
        <w:pStyle w:val="Prrafodelista"/>
        <w:numPr>
          <w:ilvl w:val="0"/>
          <w:numId w:val="9"/>
        </w:numPr>
        <w:tabs>
          <w:tab w:val="left" w:pos="967"/>
        </w:tabs>
        <w:spacing w:before="1"/>
        <w:ind w:left="978" w:right="281" w:hanging="720"/>
        <w:jc w:val="both"/>
      </w:pPr>
      <w:r>
        <w:t>En el caso de que el contribuyente sea reincidente, se aplicará la multa máxima o cierre del establecimiento hasta subastar la infracción, a juicio de la a</w:t>
      </w:r>
      <w:r>
        <w:t>utoridad.</w:t>
      </w:r>
    </w:p>
    <w:p w14:paraId="075D9291" w14:textId="77777777" w:rsidR="00F61726" w:rsidRDefault="00F61726">
      <w:pPr>
        <w:pStyle w:val="Textoindependiente"/>
        <w:spacing w:before="6"/>
        <w:rPr>
          <w:sz w:val="26"/>
        </w:rPr>
      </w:pPr>
    </w:p>
    <w:p w14:paraId="2BCC7C80" w14:textId="77777777" w:rsidR="00F61726" w:rsidRDefault="009F1A12">
      <w:pPr>
        <w:pStyle w:val="Prrafodelista"/>
        <w:numPr>
          <w:ilvl w:val="0"/>
          <w:numId w:val="9"/>
        </w:numPr>
        <w:tabs>
          <w:tab w:val="left" w:pos="967"/>
        </w:tabs>
        <w:ind w:left="978" w:right="282" w:hanging="720"/>
        <w:jc w:val="both"/>
      </w:pPr>
      <w:r>
        <w:t>Presentar fuera de tiempo los avisos de modificación al padrón de predios, manifestaciones o solicitudes de avalúo catastral, que previene el Código Financiero, en sus diversas disposiciones o presentarlos fuera de los plazos señalados, de 5 a 50 UMA.</w:t>
      </w:r>
    </w:p>
    <w:p w14:paraId="5ED0FA56" w14:textId="77777777" w:rsidR="00F61726" w:rsidRDefault="00F61726">
      <w:pPr>
        <w:pStyle w:val="Textoindependiente"/>
        <w:spacing w:before="5"/>
        <w:rPr>
          <w:sz w:val="26"/>
        </w:rPr>
      </w:pPr>
    </w:p>
    <w:p w14:paraId="1220AC28" w14:textId="77777777" w:rsidR="00F61726" w:rsidRDefault="009F1A12">
      <w:pPr>
        <w:pStyle w:val="Prrafodelista"/>
        <w:numPr>
          <w:ilvl w:val="0"/>
          <w:numId w:val="9"/>
        </w:numPr>
        <w:tabs>
          <w:tab w:val="left" w:pos="967"/>
        </w:tabs>
        <w:ind w:left="978" w:right="289" w:hanging="720"/>
        <w:jc w:val="both"/>
      </w:pPr>
      <w:r>
        <w:t xml:space="preserve">No </w:t>
      </w:r>
      <w:r>
        <w:t>presentar en su oportunidad las declaraciones prediales o de transmisión de bienes inmuebles dentro de los plazos, de 5 a 50 UMA.</w:t>
      </w:r>
    </w:p>
    <w:p w14:paraId="0A793820" w14:textId="77777777" w:rsidR="00F61726" w:rsidRDefault="00F61726">
      <w:pPr>
        <w:pStyle w:val="Textoindependiente"/>
        <w:spacing w:before="7"/>
        <w:rPr>
          <w:sz w:val="26"/>
        </w:rPr>
      </w:pPr>
    </w:p>
    <w:p w14:paraId="676AE2F0" w14:textId="77777777" w:rsidR="00F61726" w:rsidRDefault="009F1A12">
      <w:pPr>
        <w:pStyle w:val="Prrafodelista"/>
        <w:numPr>
          <w:ilvl w:val="0"/>
          <w:numId w:val="9"/>
        </w:numPr>
        <w:tabs>
          <w:tab w:val="left" w:pos="967"/>
        </w:tabs>
        <w:ind w:left="978" w:right="279" w:hanging="720"/>
        <w:jc w:val="both"/>
      </w:pPr>
      <w:r>
        <w:t>Resistir por cualquier medio las visitas de inspección, no proporcionar los datos, documentos e informes que legalmente pueda</w:t>
      </w:r>
      <w:r>
        <w:t>n pedir las autoridades</w:t>
      </w:r>
      <w:r>
        <w:rPr>
          <w:spacing w:val="-2"/>
        </w:rPr>
        <w:t xml:space="preserve"> </w:t>
      </w:r>
      <w:r>
        <w:t>o impedir el</w:t>
      </w:r>
      <w:r>
        <w:rPr>
          <w:spacing w:val="-1"/>
        </w:rPr>
        <w:t xml:space="preserve"> </w:t>
      </w:r>
      <w:r>
        <w:t>acceso a</w:t>
      </w:r>
      <w:r>
        <w:rPr>
          <w:spacing w:val="-2"/>
        </w:rPr>
        <w:t xml:space="preserve"> </w:t>
      </w:r>
      <w:r>
        <w:t>los almacenes, depósitos de vehículos o cualquier otra dependencia y, en general, negar los elementos relacionados en</w:t>
      </w:r>
      <w:r>
        <w:rPr>
          <w:spacing w:val="40"/>
        </w:rPr>
        <w:t xml:space="preserve"> </w:t>
      </w:r>
      <w:r>
        <w:t>relación con</w:t>
      </w:r>
      <w:r>
        <w:rPr>
          <w:spacing w:val="-1"/>
        </w:rPr>
        <w:t xml:space="preserve"> </w:t>
      </w:r>
      <w:r>
        <w:t>el objeto de visita o con</w:t>
      </w:r>
      <w:r>
        <w:rPr>
          <w:spacing w:val="-1"/>
        </w:rPr>
        <w:t xml:space="preserve"> </w:t>
      </w:r>
      <w:r>
        <w:t xml:space="preserve">la </w:t>
      </w:r>
      <w:proofErr w:type="spellStart"/>
      <w:r>
        <w:t>causación</w:t>
      </w:r>
      <w:proofErr w:type="spellEnd"/>
      <w:r>
        <w:t xml:space="preserve"> de los impuestos y</w:t>
      </w:r>
      <w:r>
        <w:rPr>
          <w:spacing w:val="-2"/>
        </w:rPr>
        <w:t xml:space="preserve"> </w:t>
      </w:r>
      <w:r>
        <w:t xml:space="preserve">derechos a su cargo, </w:t>
      </w:r>
      <w:r>
        <w:t>de 10 a</w:t>
      </w:r>
      <w:r>
        <w:rPr>
          <w:spacing w:val="-1"/>
        </w:rPr>
        <w:t xml:space="preserve"> </w:t>
      </w:r>
      <w:r>
        <w:t xml:space="preserve">50 </w:t>
      </w:r>
      <w:r>
        <w:rPr>
          <w:spacing w:val="-4"/>
        </w:rPr>
        <w:t>UMA.</w:t>
      </w:r>
    </w:p>
    <w:p w14:paraId="0A90FDB0" w14:textId="77777777" w:rsidR="00F61726" w:rsidRDefault="00F61726">
      <w:pPr>
        <w:pStyle w:val="Textoindependiente"/>
        <w:spacing w:before="6"/>
        <w:rPr>
          <w:sz w:val="26"/>
        </w:rPr>
      </w:pPr>
    </w:p>
    <w:p w14:paraId="7760FD02" w14:textId="77777777" w:rsidR="00F61726" w:rsidRDefault="009F1A12">
      <w:pPr>
        <w:pStyle w:val="Prrafodelista"/>
        <w:numPr>
          <w:ilvl w:val="0"/>
          <w:numId w:val="9"/>
        </w:numPr>
        <w:tabs>
          <w:tab w:val="left" w:pos="967"/>
        </w:tabs>
        <w:ind w:left="978" w:right="288" w:hanging="720"/>
        <w:jc w:val="both"/>
      </w:pPr>
      <w:r>
        <w:t>Fijar, colgar o distribuir propaganda y anuncios publicitarios, sin contar con el permiso correspondiente, de 5 a 50 UMA.</w:t>
      </w:r>
    </w:p>
    <w:p w14:paraId="5ED73F25" w14:textId="77777777" w:rsidR="00F61726" w:rsidRDefault="00F61726">
      <w:pPr>
        <w:jc w:val="both"/>
        <w:sectPr w:rsidR="00F61726" w:rsidSect="00A16801">
          <w:pgSz w:w="12240" w:h="15840"/>
          <w:pgMar w:top="1321" w:right="902" w:bottom="278" w:left="1162" w:header="714" w:footer="0" w:gutter="0"/>
          <w:cols w:space="720"/>
        </w:sectPr>
      </w:pPr>
    </w:p>
    <w:p w14:paraId="029E4D61" w14:textId="77777777" w:rsidR="00F61726" w:rsidRDefault="009F1A12">
      <w:pPr>
        <w:pStyle w:val="Prrafodelista"/>
        <w:numPr>
          <w:ilvl w:val="0"/>
          <w:numId w:val="9"/>
        </w:numPr>
        <w:tabs>
          <w:tab w:val="left" w:pos="967"/>
        </w:tabs>
        <w:spacing w:before="81"/>
        <w:ind w:left="978" w:right="286" w:hanging="720"/>
        <w:jc w:val="both"/>
      </w:pPr>
      <w:r>
        <w:lastRenderedPageBreak/>
        <w:t>Incumplimiento a lo dispuesto por esta Ley en materia de obras públicas y desarrollo urbano que no teng</w:t>
      </w:r>
      <w:r>
        <w:t>a establecida sanción específica, se aplicará según lo ordenado en la Ley de la Construcción, de</w:t>
      </w:r>
      <w:r>
        <w:rPr>
          <w:spacing w:val="40"/>
        </w:rPr>
        <w:t xml:space="preserve"> </w:t>
      </w:r>
      <w:r>
        <w:t>5 a 50 UMA.</w:t>
      </w:r>
    </w:p>
    <w:p w14:paraId="0E0B3B0A" w14:textId="77777777" w:rsidR="00F61726" w:rsidRDefault="00F61726">
      <w:pPr>
        <w:pStyle w:val="Textoindependiente"/>
        <w:spacing w:before="3"/>
        <w:rPr>
          <w:sz w:val="25"/>
        </w:rPr>
      </w:pPr>
    </w:p>
    <w:p w14:paraId="5FE495F9" w14:textId="77777777" w:rsidR="00F61726" w:rsidRDefault="009F1A12">
      <w:pPr>
        <w:pStyle w:val="Prrafodelista"/>
        <w:numPr>
          <w:ilvl w:val="0"/>
          <w:numId w:val="9"/>
        </w:numPr>
        <w:tabs>
          <w:tab w:val="left" w:pos="966"/>
          <w:tab w:val="left" w:pos="967"/>
        </w:tabs>
        <w:ind w:hanging="709"/>
        <w:jc w:val="left"/>
      </w:pPr>
      <w:r>
        <w:t>Obstruir</w:t>
      </w:r>
      <w:r>
        <w:rPr>
          <w:spacing w:val="-7"/>
        </w:rPr>
        <w:t xml:space="preserve"> </w:t>
      </w:r>
      <w:r>
        <w:t>los</w:t>
      </w:r>
      <w:r>
        <w:rPr>
          <w:spacing w:val="-2"/>
        </w:rPr>
        <w:t xml:space="preserve"> </w:t>
      </w:r>
      <w:r>
        <w:t>lugares</w:t>
      </w:r>
      <w:r>
        <w:rPr>
          <w:spacing w:val="-3"/>
        </w:rPr>
        <w:t xml:space="preserve"> </w:t>
      </w:r>
      <w:r>
        <w:t>públicos</w:t>
      </w:r>
      <w:r>
        <w:rPr>
          <w:spacing w:val="-2"/>
        </w:rPr>
        <w:t xml:space="preserve"> </w:t>
      </w:r>
      <w:r>
        <w:t>y</w:t>
      </w:r>
      <w:r>
        <w:rPr>
          <w:spacing w:val="-5"/>
        </w:rPr>
        <w:t xml:space="preserve"> </w:t>
      </w:r>
      <w:r>
        <w:t>vialidad</w:t>
      </w:r>
      <w:r>
        <w:rPr>
          <w:spacing w:val="-4"/>
        </w:rPr>
        <w:t xml:space="preserve"> </w:t>
      </w:r>
      <w:r>
        <w:t>sin</w:t>
      </w:r>
      <w:r>
        <w:rPr>
          <w:spacing w:val="-5"/>
        </w:rPr>
        <w:t xml:space="preserve"> </w:t>
      </w:r>
      <w:r>
        <w:t>la</w:t>
      </w:r>
      <w:r>
        <w:rPr>
          <w:spacing w:val="-5"/>
        </w:rPr>
        <w:t xml:space="preserve"> </w:t>
      </w:r>
      <w:r>
        <w:t>autorización</w:t>
      </w:r>
      <w:r>
        <w:rPr>
          <w:spacing w:val="-2"/>
        </w:rPr>
        <w:t xml:space="preserve"> </w:t>
      </w:r>
      <w:r>
        <w:t>correspondiente,</w:t>
      </w:r>
      <w:r>
        <w:rPr>
          <w:spacing w:val="-3"/>
        </w:rPr>
        <w:t xml:space="preserve"> </w:t>
      </w:r>
      <w:r>
        <w:t>de</w:t>
      </w:r>
      <w:r>
        <w:rPr>
          <w:spacing w:val="-2"/>
        </w:rPr>
        <w:t xml:space="preserve"> </w:t>
      </w:r>
      <w:r>
        <w:t>5</w:t>
      </w:r>
      <w:r>
        <w:rPr>
          <w:spacing w:val="-5"/>
        </w:rPr>
        <w:t xml:space="preserve"> </w:t>
      </w:r>
      <w:r>
        <w:t>a</w:t>
      </w:r>
      <w:r>
        <w:rPr>
          <w:spacing w:val="-4"/>
        </w:rPr>
        <w:t xml:space="preserve"> </w:t>
      </w:r>
      <w:r>
        <w:t>50</w:t>
      </w:r>
      <w:r>
        <w:rPr>
          <w:spacing w:val="-2"/>
        </w:rPr>
        <w:t xml:space="preserve"> </w:t>
      </w:r>
      <w:r>
        <w:rPr>
          <w:spacing w:val="-4"/>
        </w:rPr>
        <w:t>UMA.</w:t>
      </w:r>
    </w:p>
    <w:p w14:paraId="5F5A49CC" w14:textId="77777777" w:rsidR="00F61726" w:rsidRDefault="00F61726">
      <w:pPr>
        <w:pStyle w:val="Textoindependiente"/>
        <w:spacing w:before="4"/>
        <w:rPr>
          <w:sz w:val="25"/>
        </w:rPr>
      </w:pPr>
    </w:p>
    <w:p w14:paraId="25CDF6DF" w14:textId="77777777" w:rsidR="00F61726" w:rsidRDefault="009F1A12">
      <w:pPr>
        <w:pStyle w:val="Prrafodelista"/>
        <w:numPr>
          <w:ilvl w:val="1"/>
          <w:numId w:val="9"/>
        </w:numPr>
        <w:tabs>
          <w:tab w:val="left" w:pos="1536"/>
        </w:tabs>
        <w:ind w:left="1535" w:right="286" w:hanging="569"/>
        <w:jc w:val="both"/>
      </w:pPr>
      <w:r>
        <w:t>Sanción para la reparación de vía pública por trabajos de abrir calle para instalación de red de drenaje sanitario o agua potable, se aplicará el costo de 20 a 40 UMA, dependiendo el daño considerando el monto a su reparación.</w:t>
      </w:r>
    </w:p>
    <w:p w14:paraId="698481BB" w14:textId="77777777" w:rsidR="00F61726" w:rsidRDefault="00F61726">
      <w:pPr>
        <w:pStyle w:val="Textoindependiente"/>
        <w:spacing w:before="2"/>
        <w:rPr>
          <w:sz w:val="25"/>
        </w:rPr>
      </w:pPr>
    </w:p>
    <w:p w14:paraId="1B71D008" w14:textId="77777777" w:rsidR="00F61726" w:rsidRDefault="009F1A12">
      <w:pPr>
        <w:pStyle w:val="Prrafodelista"/>
        <w:numPr>
          <w:ilvl w:val="0"/>
          <w:numId w:val="9"/>
        </w:numPr>
        <w:tabs>
          <w:tab w:val="left" w:pos="967"/>
        </w:tabs>
        <w:spacing w:before="1"/>
        <w:ind w:left="978" w:right="286" w:hanging="720"/>
        <w:jc w:val="both"/>
      </w:pPr>
      <w:r>
        <w:t>Daños a la ecología del Muni</w:t>
      </w:r>
      <w:r>
        <w:t>cipio, sin eximirse de lo dispuesto en las leyes, normas o reglamentos federales o estatales, aplicables en la materia, que no estén contempladas en el Reglamento de Ecología y Protección al Ambiente del Municipio.</w:t>
      </w:r>
    </w:p>
    <w:p w14:paraId="7846885D" w14:textId="77777777" w:rsidR="00F61726" w:rsidRDefault="00F61726">
      <w:pPr>
        <w:pStyle w:val="Textoindependiente"/>
        <w:spacing w:before="5"/>
        <w:rPr>
          <w:sz w:val="25"/>
        </w:rPr>
      </w:pPr>
    </w:p>
    <w:p w14:paraId="44EA403C" w14:textId="77777777" w:rsidR="00F61726" w:rsidRDefault="009F1A12">
      <w:pPr>
        <w:pStyle w:val="Prrafodelista"/>
        <w:numPr>
          <w:ilvl w:val="1"/>
          <w:numId w:val="9"/>
        </w:numPr>
        <w:tabs>
          <w:tab w:val="left" w:pos="1536"/>
        </w:tabs>
        <w:ind w:left="1535" w:right="278" w:hanging="569"/>
        <w:jc w:val="both"/>
      </w:pPr>
      <w:r>
        <w:t>Tirar basura en lugares prohibidos y bar</w:t>
      </w:r>
      <w:r>
        <w:t xml:space="preserve">rancas, de 5 a 121 UMA o lo equivalente a faenas </w:t>
      </w:r>
      <w:r>
        <w:rPr>
          <w:spacing w:val="-2"/>
        </w:rPr>
        <w:t>comunales.</w:t>
      </w:r>
    </w:p>
    <w:p w14:paraId="69AF1FBA" w14:textId="77777777" w:rsidR="00F61726" w:rsidRDefault="00F61726">
      <w:pPr>
        <w:pStyle w:val="Textoindependiente"/>
        <w:spacing w:before="11"/>
        <w:rPr>
          <w:sz w:val="21"/>
        </w:rPr>
      </w:pPr>
    </w:p>
    <w:p w14:paraId="7E610BEA" w14:textId="77777777" w:rsidR="00F61726" w:rsidRDefault="009F1A12">
      <w:pPr>
        <w:pStyle w:val="Prrafodelista"/>
        <w:numPr>
          <w:ilvl w:val="1"/>
          <w:numId w:val="9"/>
        </w:numPr>
        <w:tabs>
          <w:tab w:val="left" w:pos="1536"/>
        </w:tabs>
        <w:ind w:left="1535" w:right="287" w:hanging="569"/>
        <w:jc w:val="both"/>
      </w:pPr>
      <w:r>
        <w:t xml:space="preserve">Talar árboles, de 25 a 200 UMA y la compra de 60 árboles mismos que serán de la especie señalada por la </w:t>
      </w:r>
      <w:proofErr w:type="gramStart"/>
      <w:r>
        <w:t>autoridad</w:t>
      </w:r>
      <w:proofErr w:type="gramEnd"/>
      <w:r>
        <w:t xml:space="preserve"> así como el lugar a sembrarse.</w:t>
      </w:r>
    </w:p>
    <w:p w14:paraId="6C131F0B" w14:textId="77777777" w:rsidR="00F61726" w:rsidRDefault="00F61726">
      <w:pPr>
        <w:pStyle w:val="Textoindependiente"/>
        <w:spacing w:before="11"/>
        <w:rPr>
          <w:sz w:val="21"/>
        </w:rPr>
      </w:pPr>
    </w:p>
    <w:p w14:paraId="349ADFC2" w14:textId="77777777" w:rsidR="00F61726" w:rsidRDefault="009F1A12">
      <w:pPr>
        <w:pStyle w:val="Prrafodelista"/>
        <w:numPr>
          <w:ilvl w:val="1"/>
          <w:numId w:val="9"/>
        </w:numPr>
        <w:tabs>
          <w:tab w:val="left" w:pos="1536"/>
        </w:tabs>
        <w:ind w:left="1535" w:right="278" w:hanging="569"/>
        <w:jc w:val="both"/>
      </w:pPr>
      <w:r>
        <w:t>Desrame de árboles sin autorización de la Coordin</w:t>
      </w:r>
      <w:r>
        <w:t xml:space="preserve">ación de Ecología, de 5 a 121 UMA y la compra de 20 árboles, mismos que serán de la especie señalada por la </w:t>
      </w:r>
      <w:proofErr w:type="gramStart"/>
      <w:r>
        <w:t>autoridad</w:t>
      </w:r>
      <w:proofErr w:type="gramEnd"/>
      <w:r>
        <w:t xml:space="preserve"> así como el lugar a sembrarse.</w:t>
      </w:r>
    </w:p>
    <w:p w14:paraId="3486EB92" w14:textId="77777777" w:rsidR="00F61726" w:rsidRDefault="00F61726">
      <w:pPr>
        <w:pStyle w:val="Textoindependiente"/>
        <w:spacing w:before="1"/>
      </w:pPr>
    </w:p>
    <w:p w14:paraId="37080E91" w14:textId="77777777" w:rsidR="00F61726" w:rsidRDefault="009F1A12">
      <w:pPr>
        <w:pStyle w:val="Prrafodelista"/>
        <w:numPr>
          <w:ilvl w:val="1"/>
          <w:numId w:val="9"/>
        </w:numPr>
        <w:tabs>
          <w:tab w:val="left" w:pos="1536"/>
        </w:tabs>
        <w:ind w:left="1535" w:right="281" w:hanging="569"/>
        <w:jc w:val="both"/>
      </w:pPr>
      <w:r>
        <w:t>Colocación de lazos, letreros, lonas, anuncios u otras análogas en árboles o arbustos sin previa autorización de</w:t>
      </w:r>
      <w:r>
        <w:rPr>
          <w:spacing w:val="-2"/>
        </w:rPr>
        <w:t xml:space="preserve"> </w:t>
      </w:r>
      <w:r>
        <w:t>la Coordinación de Ecología, de 5 a 121 UMA,</w:t>
      </w:r>
      <w:r>
        <w:rPr>
          <w:spacing w:val="-1"/>
        </w:rPr>
        <w:t xml:space="preserve"> </w:t>
      </w:r>
      <w:r>
        <w:t>sin</w:t>
      </w:r>
      <w:r>
        <w:rPr>
          <w:spacing w:val="-3"/>
        </w:rPr>
        <w:t xml:space="preserve"> </w:t>
      </w:r>
      <w:r>
        <w:t>eximirse de</w:t>
      </w:r>
      <w:r>
        <w:rPr>
          <w:spacing w:val="-2"/>
        </w:rPr>
        <w:t xml:space="preserve"> </w:t>
      </w:r>
      <w:r>
        <w:t>lo</w:t>
      </w:r>
      <w:r>
        <w:rPr>
          <w:spacing w:val="-2"/>
        </w:rPr>
        <w:t xml:space="preserve"> </w:t>
      </w:r>
      <w:r>
        <w:t>dispuesto en el Reglamento de Ecología y Protección al Ambiente del Municipio.</w:t>
      </w:r>
    </w:p>
    <w:p w14:paraId="4B2391F0" w14:textId="77777777" w:rsidR="00F61726" w:rsidRDefault="00F61726">
      <w:pPr>
        <w:pStyle w:val="Textoindependiente"/>
        <w:spacing w:before="10"/>
        <w:rPr>
          <w:sz w:val="21"/>
        </w:rPr>
      </w:pPr>
    </w:p>
    <w:p w14:paraId="2EA2860C" w14:textId="77777777" w:rsidR="00F61726" w:rsidRDefault="009F1A12">
      <w:pPr>
        <w:pStyle w:val="Prrafodelista"/>
        <w:numPr>
          <w:ilvl w:val="1"/>
          <w:numId w:val="9"/>
        </w:numPr>
        <w:tabs>
          <w:tab w:val="left" w:pos="1536"/>
        </w:tabs>
        <w:ind w:left="1535" w:right="280" w:hanging="569"/>
        <w:jc w:val="both"/>
      </w:pPr>
      <w:r>
        <w:t>Acumulamiento de basura, desechos, productos reciclables o cualquier material que pueda generar fauna nociva y malos olores, entre otros, tanto en propiedad privada como vía pública, de 5 a 121 UMA además de dar cumplimiento a lo señalado en el Reglamento</w:t>
      </w:r>
      <w:r>
        <w:t xml:space="preserve"> de Ecología y Protección al Ambiente del Municipio.</w:t>
      </w:r>
    </w:p>
    <w:p w14:paraId="2BFD3661" w14:textId="77777777" w:rsidR="00F61726" w:rsidRDefault="00F61726">
      <w:pPr>
        <w:pStyle w:val="Textoindependiente"/>
        <w:spacing w:before="4"/>
        <w:rPr>
          <w:sz w:val="25"/>
        </w:rPr>
      </w:pPr>
    </w:p>
    <w:p w14:paraId="2C1BEDAC" w14:textId="77777777" w:rsidR="00F61726" w:rsidRDefault="009F1A12">
      <w:pPr>
        <w:pStyle w:val="Prrafodelista"/>
        <w:numPr>
          <w:ilvl w:val="0"/>
          <w:numId w:val="9"/>
        </w:numPr>
        <w:tabs>
          <w:tab w:val="left" w:pos="967"/>
        </w:tabs>
        <w:ind w:left="978" w:right="282" w:hanging="720"/>
        <w:jc w:val="both"/>
      </w:pPr>
      <w:r>
        <w:t>Incumplimiento</w:t>
      </w:r>
      <w:r>
        <w:rPr>
          <w:spacing w:val="-1"/>
        </w:rPr>
        <w:t xml:space="preserve"> </w:t>
      </w:r>
      <w:r>
        <w:t>al</w:t>
      </w:r>
      <w:r>
        <w:rPr>
          <w:spacing w:val="-1"/>
        </w:rPr>
        <w:t xml:space="preserve"> </w:t>
      </w:r>
      <w:r>
        <w:t>Reglamento</w:t>
      </w:r>
      <w:r>
        <w:rPr>
          <w:spacing w:val="-4"/>
        </w:rPr>
        <w:t xml:space="preserve"> </w:t>
      </w:r>
      <w:r>
        <w:t>Sobre</w:t>
      </w:r>
      <w:r>
        <w:rPr>
          <w:spacing w:val="-3"/>
        </w:rPr>
        <w:t xml:space="preserve"> </w:t>
      </w:r>
      <w:r>
        <w:t>Tenencia</w:t>
      </w:r>
      <w:r>
        <w:rPr>
          <w:spacing w:val="-3"/>
        </w:rPr>
        <w:t xml:space="preserve"> </w:t>
      </w:r>
      <w:r>
        <w:t>Responsable</w:t>
      </w:r>
      <w:r>
        <w:rPr>
          <w:spacing w:val="-1"/>
        </w:rPr>
        <w:t xml:space="preserve"> </w:t>
      </w:r>
      <w:r>
        <w:t>y</w:t>
      </w:r>
      <w:r>
        <w:rPr>
          <w:spacing w:val="-4"/>
        </w:rPr>
        <w:t xml:space="preserve"> </w:t>
      </w:r>
      <w:r>
        <w:t>Protección</w:t>
      </w:r>
      <w:r>
        <w:rPr>
          <w:spacing w:val="-4"/>
        </w:rPr>
        <w:t xml:space="preserve"> </w:t>
      </w:r>
      <w:r>
        <w:t>de</w:t>
      </w:r>
      <w:r>
        <w:rPr>
          <w:spacing w:val="-3"/>
        </w:rPr>
        <w:t xml:space="preserve"> </w:t>
      </w:r>
      <w:r>
        <w:t>Animales</w:t>
      </w:r>
      <w:r>
        <w:rPr>
          <w:spacing w:val="-1"/>
        </w:rPr>
        <w:t xml:space="preserve"> </w:t>
      </w:r>
      <w:r>
        <w:t>Domésticos</w:t>
      </w:r>
      <w:r>
        <w:rPr>
          <w:spacing w:val="-1"/>
        </w:rPr>
        <w:t xml:space="preserve"> </w:t>
      </w:r>
      <w:r>
        <w:t>y de Compañía del Municipio de Calpulalpan, de 5 a 800 UMA, podrán ser conjuntivas y alternativas. Deberán ser calificadas por la autoridad resolutoria, por principio de proporcionalidad y con fundamento en el Reglamento antes citado.</w:t>
      </w:r>
    </w:p>
    <w:p w14:paraId="4679AF6F" w14:textId="77777777" w:rsidR="00F61726" w:rsidRDefault="00F61726">
      <w:pPr>
        <w:pStyle w:val="Textoindependiente"/>
        <w:spacing w:before="4"/>
        <w:rPr>
          <w:sz w:val="25"/>
        </w:rPr>
      </w:pPr>
    </w:p>
    <w:p w14:paraId="454C07E5" w14:textId="77777777" w:rsidR="00F61726" w:rsidRDefault="009F1A12">
      <w:pPr>
        <w:pStyle w:val="Prrafodelista"/>
        <w:numPr>
          <w:ilvl w:val="0"/>
          <w:numId w:val="9"/>
        </w:numPr>
        <w:tabs>
          <w:tab w:val="left" w:pos="967"/>
        </w:tabs>
        <w:ind w:left="978" w:right="286" w:hanging="720"/>
        <w:jc w:val="both"/>
      </w:pPr>
      <w:r>
        <w:t>Derrame de</w:t>
      </w:r>
      <w:r>
        <w:rPr>
          <w:spacing w:val="-2"/>
        </w:rPr>
        <w:t xml:space="preserve"> </w:t>
      </w:r>
      <w:r>
        <w:t>residuos</w:t>
      </w:r>
      <w:r>
        <w:rPr>
          <w:spacing w:val="-2"/>
        </w:rPr>
        <w:t xml:space="preserve"> </w:t>
      </w:r>
      <w:r>
        <w:t>químicos o</w:t>
      </w:r>
      <w:r>
        <w:rPr>
          <w:spacing w:val="-3"/>
        </w:rPr>
        <w:t xml:space="preserve"> </w:t>
      </w:r>
      <w:r>
        <w:t>tóxicos,</w:t>
      </w:r>
      <w:r>
        <w:rPr>
          <w:spacing w:val="-2"/>
        </w:rPr>
        <w:t xml:space="preserve"> </w:t>
      </w:r>
      <w:r>
        <w:t>de 125 a</w:t>
      </w:r>
      <w:r>
        <w:rPr>
          <w:spacing w:val="-2"/>
        </w:rPr>
        <w:t xml:space="preserve"> </w:t>
      </w:r>
      <w:r>
        <w:t>608</w:t>
      </w:r>
      <w:r>
        <w:rPr>
          <w:spacing w:val="-5"/>
        </w:rPr>
        <w:t xml:space="preserve"> </w:t>
      </w:r>
      <w:r>
        <w:t>UMA</w:t>
      </w:r>
      <w:r>
        <w:rPr>
          <w:spacing w:val="-1"/>
        </w:rPr>
        <w:t xml:space="preserve"> </w:t>
      </w:r>
      <w:r>
        <w:t>y</w:t>
      </w:r>
      <w:r>
        <w:rPr>
          <w:spacing w:val="-3"/>
        </w:rPr>
        <w:t xml:space="preserve"> </w:t>
      </w:r>
      <w:r>
        <w:t>de acuerdo al daño</w:t>
      </w:r>
      <w:r>
        <w:rPr>
          <w:spacing w:val="-2"/>
        </w:rPr>
        <w:t xml:space="preserve"> </w:t>
      </w:r>
      <w:r>
        <w:t>sin</w:t>
      </w:r>
      <w:r>
        <w:rPr>
          <w:spacing w:val="-2"/>
        </w:rPr>
        <w:t xml:space="preserve"> </w:t>
      </w:r>
      <w:r>
        <w:t>eximirlos</w:t>
      </w:r>
      <w:r>
        <w:rPr>
          <w:spacing w:val="-2"/>
        </w:rPr>
        <w:t xml:space="preserve"> </w:t>
      </w:r>
      <w:r>
        <w:t>de</w:t>
      </w:r>
      <w:r>
        <w:rPr>
          <w:spacing w:val="-2"/>
        </w:rPr>
        <w:t xml:space="preserve"> </w:t>
      </w:r>
      <w:r>
        <w:t>la aplicación de otras leyes.</w:t>
      </w:r>
    </w:p>
    <w:p w14:paraId="10D7BC7A" w14:textId="77777777" w:rsidR="00F61726" w:rsidRDefault="00F61726">
      <w:pPr>
        <w:pStyle w:val="Textoindependiente"/>
        <w:spacing w:before="4"/>
        <w:rPr>
          <w:sz w:val="25"/>
        </w:rPr>
      </w:pPr>
    </w:p>
    <w:p w14:paraId="3F665775" w14:textId="77777777" w:rsidR="00F61726" w:rsidRDefault="009F1A12">
      <w:pPr>
        <w:pStyle w:val="Prrafodelista"/>
        <w:numPr>
          <w:ilvl w:val="0"/>
          <w:numId w:val="9"/>
        </w:numPr>
        <w:tabs>
          <w:tab w:val="left" w:pos="967"/>
        </w:tabs>
        <w:ind w:left="978" w:right="281" w:hanging="720"/>
        <w:jc w:val="both"/>
      </w:pPr>
      <w:r>
        <w:t>Por el incumplimiento de lo establecido por el artículo 57 de la presente Ley, se pagará por concepto de infracciones de acuerdo a lo siguiente:</w:t>
      </w:r>
    </w:p>
    <w:p w14:paraId="5435F3C0" w14:textId="77777777" w:rsidR="00F61726" w:rsidRDefault="00F61726">
      <w:pPr>
        <w:pStyle w:val="Textoindependiente"/>
        <w:spacing w:before="3"/>
        <w:rPr>
          <w:sz w:val="25"/>
        </w:rPr>
      </w:pPr>
    </w:p>
    <w:p w14:paraId="34D4FB32" w14:textId="77777777" w:rsidR="00F61726" w:rsidRDefault="009F1A12">
      <w:pPr>
        <w:pStyle w:val="Prrafodelista"/>
        <w:numPr>
          <w:ilvl w:val="1"/>
          <w:numId w:val="9"/>
        </w:numPr>
        <w:tabs>
          <w:tab w:val="left" w:pos="1535"/>
          <w:tab w:val="left" w:pos="1536"/>
        </w:tabs>
        <w:ind w:left="1535" w:hanging="570"/>
      </w:pPr>
      <w:r>
        <w:t>Por</w:t>
      </w:r>
      <w:r>
        <w:rPr>
          <w:spacing w:val="-5"/>
        </w:rPr>
        <w:t xml:space="preserve"> </w:t>
      </w:r>
      <w:r>
        <w:t>falta</w:t>
      </w:r>
      <w:r>
        <w:rPr>
          <w:spacing w:val="-4"/>
        </w:rPr>
        <w:t xml:space="preserve"> </w:t>
      </w:r>
      <w:r>
        <w:t>de</w:t>
      </w:r>
      <w:r>
        <w:rPr>
          <w:spacing w:val="-2"/>
        </w:rPr>
        <w:t xml:space="preserve"> </w:t>
      </w:r>
      <w:r>
        <w:t>solicitud</w:t>
      </w:r>
      <w:r>
        <w:rPr>
          <w:spacing w:val="-3"/>
        </w:rPr>
        <w:t xml:space="preserve"> </w:t>
      </w:r>
      <w:r>
        <w:t>de</w:t>
      </w:r>
      <w:r>
        <w:rPr>
          <w:spacing w:val="-5"/>
        </w:rPr>
        <w:t xml:space="preserve"> </w:t>
      </w:r>
      <w:r>
        <w:t>expedición</w:t>
      </w:r>
      <w:r>
        <w:rPr>
          <w:spacing w:val="-4"/>
        </w:rPr>
        <w:t xml:space="preserve"> </w:t>
      </w:r>
      <w:r>
        <w:t>de</w:t>
      </w:r>
      <w:r>
        <w:rPr>
          <w:spacing w:val="-4"/>
        </w:rPr>
        <w:t xml:space="preserve"> </w:t>
      </w:r>
      <w:r>
        <w:t>licencia,</w:t>
      </w:r>
      <w:r>
        <w:rPr>
          <w:spacing w:val="-3"/>
        </w:rPr>
        <w:t xml:space="preserve"> </w:t>
      </w:r>
      <w:r>
        <w:t>de</w:t>
      </w:r>
      <w:r>
        <w:rPr>
          <w:spacing w:val="-5"/>
        </w:rPr>
        <w:t xml:space="preserve"> </w:t>
      </w:r>
      <w:r>
        <w:t>5</w:t>
      </w:r>
      <w:r>
        <w:rPr>
          <w:spacing w:val="-5"/>
        </w:rPr>
        <w:t xml:space="preserve"> </w:t>
      </w:r>
      <w:r>
        <w:t>a</w:t>
      </w:r>
      <w:r>
        <w:rPr>
          <w:spacing w:val="-4"/>
        </w:rPr>
        <w:t xml:space="preserve"> </w:t>
      </w:r>
      <w:r>
        <w:t>50</w:t>
      </w:r>
      <w:r>
        <w:rPr>
          <w:spacing w:val="-2"/>
        </w:rPr>
        <w:t xml:space="preserve"> </w:t>
      </w:r>
      <w:r>
        <w:rPr>
          <w:spacing w:val="-4"/>
        </w:rPr>
        <w:t>UMA.</w:t>
      </w:r>
    </w:p>
    <w:p w14:paraId="69B57CF6" w14:textId="77777777" w:rsidR="00F61726" w:rsidRDefault="00F61726">
      <w:pPr>
        <w:pStyle w:val="Textoindependiente"/>
      </w:pPr>
    </w:p>
    <w:p w14:paraId="7287D45D" w14:textId="77777777" w:rsidR="00F61726" w:rsidRDefault="009F1A12">
      <w:pPr>
        <w:pStyle w:val="Prrafodelista"/>
        <w:numPr>
          <w:ilvl w:val="1"/>
          <w:numId w:val="9"/>
        </w:numPr>
        <w:tabs>
          <w:tab w:val="left" w:pos="1535"/>
          <w:tab w:val="left" w:pos="1536"/>
        </w:tabs>
        <w:spacing w:before="1"/>
        <w:ind w:left="1535" w:hanging="570"/>
      </w:pPr>
      <w:r>
        <w:t>Por</w:t>
      </w:r>
      <w:r>
        <w:rPr>
          <w:spacing w:val="-3"/>
        </w:rPr>
        <w:t xml:space="preserve"> </w:t>
      </w:r>
      <w:r>
        <w:t>el</w:t>
      </w:r>
      <w:r>
        <w:rPr>
          <w:spacing w:val="-3"/>
        </w:rPr>
        <w:t xml:space="preserve"> </w:t>
      </w:r>
      <w:r>
        <w:t>no</w:t>
      </w:r>
      <w:r>
        <w:rPr>
          <w:spacing w:val="-2"/>
        </w:rPr>
        <w:t xml:space="preserve"> </w:t>
      </w:r>
      <w:r>
        <w:t>refrendo</w:t>
      </w:r>
      <w:r>
        <w:rPr>
          <w:spacing w:val="-3"/>
        </w:rPr>
        <w:t xml:space="preserve"> </w:t>
      </w:r>
      <w:r>
        <w:t>de</w:t>
      </w:r>
      <w:r>
        <w:rPr>
          <w:spacing w:val="-3"/>
        </w:rPr>
        <w:t xml:space="preserve"> </w:t>
      </w:r>
      <w:r>
        <w:t>licencia,</w:t>
      </w:r>
      <w:r>
        <w:rPr>
          <w:spacing w:val="-1"/>
        </w:rPr>
        <w:t xml:space="preserve"> </w:t>
      </w:r>
      <w:r>
        <w:t>de</w:t>
      </w:r>
      <w:r>
        <w:rPr>
          <w:spacing w:val="-5"/>
        </w:rPr>
        <w:t xml:space="preserve"> </w:t>
      </w:r>
      <w:r>
        <w:t>5</w:t>
      </w:r>
      <w:r>
        <w:rPr>
          <w:spacing w:val="-1"/>
        </w:rPr>
        <w:t xml:space="preserve"> </w:t>
      </w:r>
      <w:r>
        <w:t>a</w:t>
      </w:r>
      <w:r>
        <w:rPr>
          <w:spacing w:val="-6"/>
        </w:rPr>
        <w:t xml:space="preserve"> </w:t>
      </w:r>
      <w:r>
        <w:t>50</w:t>
      </w:r>
      <w:r>
        <w:rPr>
          <w:spacing w:val="-3"/>
        </w:rPr>
        <w:t xml:space="preserve"> </w:t>
      </w:r>
      <w:r>
        <w:rPr>
          <w:spacing w:val="-4"/>
        </w:rPr>
        <w:t>UMA.</w:t>
      </w:r>
    </w:p>
    <w:p w14:paraId="5FEADC4F" w14:textId="77777777" w:rsidR="00F61726" w:rsidRDefault="00F61726">
      <w:pPr>
        <w:pStyle w:val="Textoindependiente"/>
        <w:spacing w:before="4"/>
        <w:rPr>
          <w:sz w:val="25"/>
        </w:rPr>
      </w:pPr>
    </w:p>
    <w:p w14:paraId="5012AB86" w14:textId="77777777" w:rsidR="00F61726" w:rsidRDefault="009F1A12">
      <w:pPr>
        <w:pStyle w:val="Prrafodelista"/>
        <w:numPr>
          <w:ilvl w:val="0"/>
          <w:numId w:val="9"/>
        </w:numPr>
        <w:tabs>
          <w:tab w:val="left" w:pos="967"/>
        </w:tabs>
        <w:ind w:hanging="709"/>
        <w:jc w:val="left"/>
      </w:pPr>
      <w:r>
        <w:t>Por</w:t>
      </w:r>
      <w:r>
        <w:rPr>
          <w:spacing w:val="-4"/>
        </w:rPr>
        <w:t xml:space="preserve"> </w:t>
      </w:r>
      <w:r>
        <w:t>el</w:t>
      </w:r>
      <w:r>
        <w:rPr>
          <w:spacing w:val="-2"/>
        </w:rPr>
        <w:t xml:space="preserve"> </w:t>
      </w:r>
      <w:r>
        <w:t>incumplimiento</w:t>
      </w:r>
      <w:r>
        <w:rPr>
          <w:spacing w:val="-3"/>
        </w:rPr>
        <w:t xml:space="preserve"> </w:t>
      </w:r>
      <w:r>
        <w:t>del</w:t>
      </w:r>
      <w:r>
        <w:rPr>
          <w:spacing w:val="-5"/>
        </w:rPr>
        <w:t xml:space="preserve"> </w:t>
      </w:r>
      <w:r>
        <w:t>artículo</w:t>
      </w:r>
      <w:r>
        <w:rPr>
          <w:spacing w:val="-4"/>
        </w:rPr>
        <w:t xml:space="preserve"> </w:t>
      </w:r>
      <w:r>
        <w:t>59</w:t>
      </w:r>
      <w:r>
        <w:rPr>
          <w:spacing w:val="-3"/>
        </w:rPr>
        <w:t xml:space="preserve"> </w:t>
      </w:r>
      <w:r>
        <w:t>de</w:t>
      </w:r>
      <w:r>
        <w:rPr>
          <w:spacing w:val="-3"/>
        </w:rPr>
        <w:t xml:space="preserve"> </w:t>
      </w:r>
      <w:r>
        <w:t>esta</w:t>
      </w:r>
      <w:r>
        <w:rPr>
          <w:spacing w:val="-3"/>
        </w:rPr>
        <w:t xml:space="preserve"> </w:t>
      </w:r>
      <w:r>
        <w:rPr>
          <w:spacing w:val="-4"/>
        </w:rPr>
        <w:t>Ley:</w:t>
      </w:r>
    </w:p>
    <w:p w14:paraId="774B11F0" w14:textId="77777777" w:rsidR="00F61726" w:rsidRDefault="00F61726">
      <w:pPr>
        <w:sectPr w:rsidR="00F61726" w:rsidSect="00A16801">
          <w:pgSz w:w="12240" w:h="15840"/>
          <w:pgMar w:top="1321" w:right="902" w:bottom="278" w:left="1162" w:header="714" w:footer="0" w:gutter="0"/>
          <w:cols w:space="720"/>
        </w:sectPr>
      </w:pPr>
    </w:p>
    <w:p w14:paraId="15FC115C" w14:textId="77777777" w:rsidR="00F61726" w:rsidRDefault="009F1A12">
      <w:pPr>
        <w:pStyle w:val="Prrafodelista"/>
        <w:numPr>
          <w:ilvl w:val="1"/>
          <w:numId w:val="9"/>
        </w:numPr>
        <w:tabs>
          <w:tab w:val="left" w:pos="1650"/>
          <w:tab w:val="left" w:pos="1651"/>
        </w:tabs>
        <w:spacing w:before="81"/>
        <w:ind w:left="1650" w:hanging="685"/>
      </w:pPr>
      <w:r>
        <w:lastRenderedPageBreak/>
        <w:t>Anuncios</w:t>
      </w:r>
      <w:r>
        <w:rPr>
          <w:spacing w:val="-6"/>
        </w:rPr>
        <w:t xml:space="preserve"> </w:t>
      </w:r>
      <w:r>
        <w:t>pintados</w:t>
      </w:r>
      <w:r>
        <w:rPr>
          <w:spacing w:val="-4"/>
        </w:rPr>
        <w:t xml:space="preserve"> </w:t>
      </w:r>
      <w:r>
        <w:t>y</w:t>
      </w:r>
      <w:r>
        <w:rPr>
          <w:spacing w:val="-6"/>
        </w:rPr>
        <w:t xml:space="preserve"> </w:t>
      </w:r>
      <w:r>
        <w:t>murales,</w:t>
      </w:r>
      <w:r>
        <w:rPr>
          <w:spacing w:val="-5"/>
        </w:rPr>
        <w:t xml:space="preserve"> </w:t>
      </w:r>
      <w:r>
        <w:t>fracción</w:t>
      </w:r>
      <w:r>
        <w:rPr>
          <w:spacing w:val="-3"/>
        </w:rPr>
        <w:t xml:space="preserve"> </w:t>
      </w:r>
      <w:r>
        <w:rPr>
          <w:spacing w:val="-4"/>
        </w:rPr>
        <w:t>III:</w:t>
      </w:r>
    </w:p>
    <w:p w14:paraId="0232C2EE" w14:textId="77777777" w:rsidR="00F61726" w:rsidRDefault="00F61726">
      <w:pPr>
        <w:pStyle w:val="Textoindependiente"/>
        <w:spacing w:before="3"/>
      </w:pPr>
    </w:p>
    <w:p w14:paraId="706CC307" w14:textId="77777777" w:rsidR="00F61726" w:rsidRDefault="009F1A12">
      <w:pPr>
        <w:pStyle w:val="Prrafodelista"/>
        <w:numPr>
          <w:ilvl w:val="2"/>
          <w:numId w:val="9"/>
        </w:numPr>
        <w:tabs>
          <w:tab w:val="left" w:pos="2101"/>
          <w:tab w:val="left" w:pos="2102"/>
        </w:tabs>
      </w:pPr>
      <w:r>
        <w:t>Por</w:t>
      </w:r>
      <w:r>
        <w:rPr>
          <w:spacing w:val="-4"/>
        </w:rPr>
        <w:t xml:space="preserve"> </w:t>
      </w:r>
      <w:r>
        <w:t>falta</w:t>
      </w:r>
      <w:r>
        <w:rPr>
          <w:spacing w:val="-3"/>
        </w:rPr>
        <w:t xml:space="preserve"> </w:t>
      </w:r>
      <w:r>
        <w:t>de</w:t>
      </w:r>
      <w:r>
        <w:rPr>
          <w:spacing w:val="-3"/>
        </w:rPr>
        <w:t xml:space="preserve"> </w:t>
      </w:r>
      <w:r>
        <w:t>solicitud</w:t>
      </w:r>
      <w:r>
        <w:rPr>
          <w:spacing w:val="-2"/>
        </w:rPr>
        <w:t xml:space="preserve"> </w:t>
      </w:r>
      <w:r>
        <w:t>de</w:t>
      </w:r>
      <w:r>
        <w:rPr>
          <w:spacing w:val="-6"/>
        </w:rPr>
        <w:t xml:space="preserve"> </w:t>
      </w:r>
      <w:r>
        <w:t>expedición</w:t>
      </w:r>
      <w:r>
        <w:rPr>
          <w:spacing w:val="-4"/>
        </w:rPr>
        <w:t xml:space="preserve"> </w:t>
      </w:r>
      <w:r>
        <w:t>de</w:t>
      </w:r>
      <w:r>
        <w:rPr>
          <w:spacing w:val="-3"/>
        </w:rPr>
        <w:t xml:space="preserve"> </w:t>
      </w:r>
      <w:r>
        <w:t>licencia,</w:t>
      </w:r>
      <w:r>
        <w:rPr>
          <w:spacing w:val="-4"/>
        </w:rPr>
        <w:t xml:space="preserve"> </w:t>
      </w:r>
      <w:r>
        <w:t>de</w:t>
      </w:r>
      <w:r>
        <w:rPr>
          <w:spacing w:val="-3"/>
        </w:rPr>
        <w:t xml:space="preserve"> </w:t>
      </w:r>
      <w:r>
        <w:t>5</w:t>
      </w:r>
      <w:r>
        <w:rPr>
          <w:spacing w:val="-5"/>
        </w:rPr>
        <w:t xml:space="preserve"> </w:t>
      </w:r>
      <w:r>
        <w:t>a</w:t>
      </w:r>
      <w:r>
        <w:rPr>
          <w:spacing w:val="-4"/>
        </w:rPr>
        <w:t xml:space="preserve"> </w:t>
      </w:r>
      <w:r>
        <w:t>50</w:t>
      </w:r>
      <w:r>
        <w:rPr>
          <w:spacing w:val="-2"/>
        </w:rPr>
        <w:t xml:space="preserve"> </w:t>
      </w:r>
      <w:r>
        <w:rPr>
          <w:spacing w:val="-4"/>
        </w:rPr>
        <w:t>UMA.</w:t>
      </w:r>
    </w:p>
    <w:p w14:paraId="1782E7F2" w14:textId="77777777" w:rsidR="00F61726" w:rsidRDefault="00F61726">
      <w:pPr>
        <w:pStyle w:val="Textoindependiente"/>
        <w:spacing w:before="1"/>
      </w:pPr>
    </w:p>
    <w:p w14:paraId="1408F7D3" w14:textId="77777777" w:rsidR="00F61726" w:rsidRDefault="009F1A12">
      <w:pPr>
        <w:pStyle w:val="Prrafodelista"/>
        <w:numPr>
          <w:ilvl w:val="2"/>
          <w:numId w:val="9"/>
        </w:numPr>
        <w:tabs>
          <w:tab w:val="left" w:pos="2101"/>
          <w:tab w:val="left" w:pos="2102"/>
        </w:tabs>
      </w:pPr>
      <w:r>
        <w:t>Por</w:t>
      </w:r>
      <w:r>
        <w:rPr>
          <w:spacing w:val="-3"/>
        </w:rPr>
        <w:t xml:space="preserve"> </w:t>
      </w:r>
      <w:r>
        <w:t>el</w:t>
      </w:r>
      <w:r>
        <w:rPr>
          <w:spacing w:val="-3"/>
        </w:rPr>
        <w:t xml:space="preserve"> </w:t>
      </w:r>
      <w:r>
        <w:t>no</w:t>
      </w:r>
      <w:r>
        <w:rPr>
          <w:spacing w:val="-1"/>
        </w:rPr>
        <w:t xml:space="preserve"> </w:t>
      </w:r>
      <w:r>
        <w:t>refrendo</w:t>
      </w:r>
      <w:r>
        <w:rPr>
          <w:spacing w:val="-3"/>
        </w:rPr>
        <w:t xml:space="preserve"> </w:t>
      </w:r>
      <w:r>
        <w:t>de</w:t>
      </w:r>
      <w:r>
        <w:rPr>
          <w:spacing w:val="-3"/>
        </w:rPr>
        <w:t xml:space="preserve"> </w:t>
      </w:r>
      <w:r>
        <w:t>licencia,</w:t>
      </w:r>
      <w:r>
        <w:rPr>
          <w:spacing w:val="-1"/>
        </w:rPr>
        <w:t xml:space="preserve"> </w:t>
      </w:r>
      <w:r>
        <w:t>de</w:t>
      </w:r>
      <w:r>
        <w:rPr>
          <w:spacing w:val="-5"/>
        </w:rPr>
        <w:t xml:space="preserve"> </w:t>
      </w:r>
      <w:r>
        <w:t>5</w:t>
      </w:r>
      <w:r>
        <w:rPr>
          <w:spacing w:val="-1"/>
        </w:rPr>
        <w:t xml:space="preserve"> </w:t>
      </w:r>
      <w:r>
        <w:t>a</w:t>
      </w:r>
      <w:r>
        <w:rPr>
          <w:spacing w:val="-3"/>
        </w:rPr>
        <w:t xml:space="preserve"> </w:t>
      </w:r>
      <w:r>
        <w:t>50</w:t>
      </w:r>
      <w:r>
        <w:rPr>
          <w:spacing w:val="-1"/>
        </w:rPr>
        <w:t xml:space="preserve"> </w:t>
      </w:r>
      <w:r>
        <w:rPr>
          <w:spacing w:val="-4"/>
        </w:rPr>
        <w:t>UMA.</w:t>
      </w:r>
    </w:p>
    <w:p w14:paraId="37180303" w14:textId="77777777" w:rsidR="00F61726" w:rsidRDefault="00F61726">
      <w:pPr>
        <w:pStyle w:val="Textoindependiente"/>
        <w:spacing w:before="6"/>
        <w:rPr>
          <w:sz w:val="25"/>
        </w:rPr>
      </w:pPr>
    </w:p>
    <w:p w14:paraId="2F386E1F" w14:textId="77777777" w:rsidR="00F61726" w:rsidRDefault="009F1A12">
      <w:pPr>
        <w:pStyle w:val="Prrafodelista"/>
        <w:numPr>
          <w:ilvl w:val="1"/>
          <w:numId w:val="9"/>
        </w:numPr>
        <w:tabs>
          <w:tab w:val="left" w:pos="1650"/>
          <w:tab w:val="left" w:pos="1651"/>
        </w:tabs>
        <w:ind w:left="1650" w:hanging="685"/>
      </w:pPr>
      <w:r>
        <w:t>Anuncio</w:t>
      </w:r>
      <w:r>
        <w:rPr>
          <w:spacing w:val="-8"/>
        </w:rPr>
        <w:t xml:space="preserve"> </w:t>
      </w:r>
      <w:r>
        <w:t>publicitario</w:t>
      </w:r>
      <w:r>
        <w:rPr>
          <w:spacing w:val="-5"/>
        </w:rPr>
        <w:t xml:space="preserve"> </w:t>
      </w:r>
      <w:r>
        <w:t>espectacular,</w:t>
      </w:r>
      <w:r>
        <w:rPr>
          <w:spacing w:val="-8"/>
        </w:rPr>
        <w:t xml:space="preserve"> </w:t>
      </w:r>
      <w:r>
        <w:t>fracción</w:t>
      </w:r>
      <w:r>
        <w:rPr>
          <w:spacing w:val="-5"/>
        </w:rPr>
        <w:t xml:space="preserve"> IV:</w:t>
      </w:r>
    </w:p>
    <w:p w14:paraId="22E5618C" w14:textId="77777777" w:rsidR="00F61726" w:rsidRDefault="00F61726">
      <w:pPr>
        <w:pStyle w:val="Textoindependiente"/>
        <w:spacing w:before="1"/>
      </w:pPr>
    </w:p>
    <w:p w14:paraId="54DBF9DF" w14:textId="77777777" w:rsidR="00F61726" w:rsidRDefault="009F1A12">
      <w:pPr>
        <w:pStyle w:val="Prrafodelista"/>
        <w:numPr>
          <w:ilvl w:val="2"/>
          <w:numId w:val="9"/>
        </w:numPr>
        <w:tabs>
          <w:tab w:val="left" w:pos="2101"/>
          <w:tab w:val="left" w:pos="2102"/>
        </w:tabs>
      </w:pPr>
      <w:r>
        <w:t>Por</w:t>
      </w:r>
      <w:r>
        <w:rPr>
          <w:spacing w:val="-2"/>
        </w:rPr>
        <w:t xml:space="preserve"> </w:t>
      </w:r>
      <w:r>
        <w:t>falta</w:t>
      </w:r>
      <w:r>
        <w:rPr>
          <w:spacing w:val="-2"/>
        </w:rPr>
        <w:t xml:space="preserve"> </w:t>
      </w:r>
      <w:r>
        <w:t>de</w:t>
      </w:r>
      <w:r>
        <w:rPr>
          <w:spacing w:val="-3"/>
        </w:rPr>
        <w:t xml:space="preserve"> </w:t>
      </w:r>
      <w:r>
        <w:t>solicitud</w:t>
      </w:r>
      <w:r>
        <w:rPr>
          <w:spacing w:val="-2"/>
        </w:rPr>
        <w:t xml:space="preserve"> </w:t>
      </w:r>
      <w:r>
        <w:t>de</w:t>
      </w:r>
      <w:r>
        <w:rPr>
          <w:spacing w:val="-3"/>
        </w:rPr>
        <w:t xml:space="preserve"> </w:t>
      </w:r>
      <w:r>
        <w:t>expedición</w:t>
      </w:r>
      <w:r>
        <w:rPr>
          <w:spacing w:val="-5"/>
        </w:rPr>
        <w:t xml:space="preserve"> </w:t>
      </w:r>
      <w:r>
        <w:t>de</w:t>
      </w:r>
      <w:r>
        <w:rPr>
          <w:spacing w:val="-3"/>
        </w:rPr>
        <w:t xml:space="preserve"> </w:t>
      </w:r>
      <w:r>
        <w:t>licencia,</w:t>
      </w:r>
      <w:r>
        <w:rPr>
          <w:spacing w:val="-2"/>
        </w:rPr>
        <w:t xml:space="preserve"> </w:t>
      </w:r>
      <w:r>
        <w:t>de</w:t>
      </w:r>
      <w:r>
        <w:rPr>
          <w:spacing w:val="-2"/>
        </w:rPr>
        <w:t xml:space="preserve"> </w:t>
      </w:r>
      <w:r>
        <w:t>5</w:t>
      </w:r>
      <w:r>
        <w:rPr>
          <w:spacing w:val="-1"/>
        </w:rPr>
        <w:t xml:space="preserve"> </w:t>
      </w:r>
      <w:r>
        <w:t>a</w:t>
      </w:r>
      <w:r>
        <w:rPr>
          <w:spacing w:val="-4"/>
        </w:rPr>
        <w:t xml:space="preserve"> </w:t>
      </w:r>
      <w:r>
        <w:t>50</w:t>
      </w:r>
      <w:r>
        <w:rPr>
          <w:spacing w:val="-1"/>
        </w:rPr>
        <w:t xml:space="preserve"> </w:t>
      </w:r>
      <w:r>
        <w:rPr>
          <w:spacing w:val="-4"/>
        </w:rPr>
        <w:t>UMA.</w:t>
      </w:r>
    </w:p>
    <w:p w14:paraId="160DBAD4" w14:textId="77777777" w:rsidR="00F61726" w:rsidRDefault="00F61726">
      <w:pPr>
        <w:pStyle w:val="Textoindependiente"/>
        <w:spacing w:before="3"/>
      </w:pPr>
    </w:p>
    <w:p w14:paraId="27C51030" w14:textId="77777777" w:rsidR="00F61726" w:rsidRDefault="009F1A12">
      <w:pPr>
        <w:pStyle w:val="Prrafodelista"/>
        <w:numPr>
          <w:ilvl w:val="2"/>
          <w:numId w:val="9"/>
        </w:numPr>
        <w:tabs>
          <w:tab w:val="left" w:pos="2101"/>
          <w:tab w:val="left" w:pos="2102"/>
        </w:tabs>
        <w:ind w:right="286"/>
      </w:pPr>
      <w:r>
        <w:t>Por</w:t>
      </w:r>
      <w:r>
        <w:rPr>
          <w:spacing w:val="17"/>
        </w:rPr>
        <w:t xml:space="preserve"> </w:t>
      </w:r>
      <w:r>
        <w:t>el</w:t>
      </w:r>
      <w:r>
        <w:rPr>
          <w:spacing w:val="19"/>
        </w:rPr>
        <w:t xml:space="preserve"> </w:t>
      </w:r>
      <w:r>
        <w:t>no</w:t>
      </w:r>
      <w:r>
        <w:rPr>
          <w:spacing w:val="17"/>
        </w:rPr>
        <w:t xml:space="preserve"> </w:t>
      </w:r>
      <w:r>
        <w:t>refrendo</w:t>
      </w:r>
      <w:r>
        <w:rPr>
          <w:spacing w:val="17"/>
        </w:rPr>
        <w:t xml:space="preserve"> </w:t>
      </w:r>
      <w:r>
        <w:t>de licencia,</w:t>
      </w:r>
      <w:r>
        <w:rPr>
          <w:spacing w:val="17"/>
        </w:rPr>
        <w:t xml:space="preserve"> </w:t>
      </w:r>
      <w:r>
        <w:t>dentro</w:t>
      </w:r>
      <w:r>
        <w:rPr>
          <w:spacing w:val="17"/>
        </w:rPr>
        <w:t xml:space="preserve"> </w:t>
      </w:r>
      <w:r>
        <w:t>de los</w:t>
      </w:r>
      <w:r>
        <w:rPr>
          <w:spacing w:val="17"/>
        </w:rPr>
        <w:t xml:space="preserve"> </w:t>
      </w:r>
      <w:r>
        <w:t>primeros 3</w:t>
      </w:r>
      <w:r>
        <w:rPr>
          <w:spacing w:val="17"/>
        </w:rPr>
        <w:t xml:space="preserve"> </w:t>
      </w:r>
      <w:r>
        <w:t>meses</w:t>
      </w:r>
      <w:r>
        <w:rPr>
          <w:spacing w:val="17"/>
        </w:rPr>
        <w:t xml:space="preserve"> </w:t>
      </w:r>
      <w:r>
        <w:t>de</w:t>
      </w:r>
      <w:r>
        <w:rPr>
          <w:spacing w:val="17"/>
        </w:rPr>
        <w:t xml:space="preserve"> </w:t>
      </w:r>
      <w:r>
        <w:t>cada año,</w:t>
      </w:r>
      <w:r>
        <w:rPr>
          <w:spacing w:val="17"/>
        </w:rPr>
        <w:t xml:space="preserve"> </w:t>
      </w:r>
      <w:r>
        <w:t>de 5</w:t>
      </w:r>
      <w:r>
        <w:rPr>
          <w:spacing w:val="17"/>
        </w:rPr>
        <w:t xml:space="preserve"> </w:t>
      </w:r>
      <w:r>
        <w:t>a</w:t>
      </w:r>
      <w:r>
        <w:rPr>
          <w:spacing w:val="17"/>
        </w:rPr>
        <w:t xml:space="preserve"> </w:t>
      </w:r>
      <w:r>
        <w:t xml:space="preserve">50 </w:t>
      </w:r>
      <w:r>
        <w:rPr>
          <w:spacing w:val="-4"/>
        </w:rPr>
        <w:t>UMA.</w:t>
      </w:r>
    </w:p>
    <w:p w14:paraId="4E0ACB9E" w14:textId="77777777" w:rsidR="00F61726" w:rsidRDefault="00F61726">
      <w:pPr>
        <w:pStyle w:val="Textoindependiente"/>
        <w:spacing w:before="5"/>
        <w:rPr>
          <w:sz w:val="25"/>
        </w:rPr>
      </w:pPr>
    </w:p>
    <w:p w14:paraId="0F323F7F" w14:textId="77777777" w:rsidR="00F61726" w:rsidRDefault="009F1A12">
      <w:pPr>
        <w:pStyle w:val="Prrafodelista"/>
        <w:numPr>
          <w:ilvl w:val="1"/>
          <w:numId w:val="9"/>
        </w:numPr>
        <w:tabs>
          <w:tab w:val="left" w:pos="1650"/>
          <w:tab w:val="left" w:pos="1651"/>
        </w:tabs>
        <w:spacing w:before="1"/>
        <w:ind w:left="1650" w:hanging="685"/>
      </w:pPr>
      <w:r>
        <w:t>Anuncios</w:t>
      </w:r>
      <w:r>
        <w:rPr>
          <w:spacing w:val="-4"/>
        </w:rPr>
        <w:t xml:space="preserve"> </w:t>
      </w:r>
      <w:r>
        <w:t>adheridos</w:t>
      </w:r>
      <w:r>
        <w:rPr>
          <w:spacing w:val="-5"/>
        </w:rPr>
        <w:t xml:space="preserve"> </w:t>
      </w:r>
      <w:r>
        <w:t>al</w:t>
      </w:r>
      <w:r>
        <w:rPr>
          <w:spacing w:val="-5"/>
        </w:rPr>
        <w:t xml:space="preserve"> </w:t>
      </w:r>
      <w:r>
        <w:t>interior</w:t>
      </w:r>
      <w:r>
        <w:rPr>
          <w:spacing w:val="-4"/>
        </w:rPr>
        <w:t xml:space="preserve"> </w:t>
      </w:r>
      <w:r>
        <w:t>o</w:t>
      </w:r>
      <w:r>
        <w:rPr>
          <w:spacing w:val="-6"/>
        </w:rPr>
        <w:t xml:space="preserve"> </w:t>
      </w:r>
      <w:r>
        <w:t>exterior</w:t>
      </w:r>
      <w:r>
        <w:rPr>
          <w:spacing w:val="-5"/>
        </w:rPr>
        <w:t xml:space="preserve"> </w:t>
      </w:r>
      <w:r>
        <w:t>del</w:t>
      </w:r>
      <w:r>
        <w:rPr>
          <w:spacing w:val="-2"/>
        </w:rPr>
        <w:t xml:space="preserve"> </w:t>
      </w:r>
      <w:r>
        <w:t>inmueble,</w:t>
      </w:r>
      <w:r>
        <w:rPr>
          <w:spacing w:val="-6"/>
        </w:rPr>
        <w:t xml:space="preserve"> </w:t>
      </w:r>
      <w:r>
        <w:t>fracción</w:t>
      </w:r>
      <w:r>
        <w:rPr>
          <w:spacing w:val="-6"/>
        </w:rPr>
        <w:t xml:space="preserve"> </w:t>
      </w:r>
      <w:r>
        <w:rPr>
          <w:spacing w:val="-4"/>
        </w:rPr>
        <w:t>VII:</w:t>
      </w:r>
    </w:p>
    <w:p w14:paraId="15BAAF79" w14:textId="77777777" w:rsidR="00F61726" w:rsidRDefault="00F61726">
      <w:pPr>
        <w:pStyle w:val="Textoindependiente"/>
        <w:spacing w:before="3"/>
      </w:pPr>
    </w:p>
    <w:p w14:paraId="35EA819C" w14:textId="77777777" w:rsidR="00F61726" w:rsidRDefault="009F1A12">
      <w:pPr>
        <w:pStyle w:val="Prrafodelista"/>
        <w:numPr>
          <w:ilvl w:val="2"/>
          <w:numId w:val="9"/>
        </w:numPr>
        <w:tabs>
          <w:tab w:val="left" w:pos="2101"/>
          <w:tab w:val="left" w:pos="2102"/>
        </w:tabs>
      </w:pPr>
      <w:r>
        <w:t>Por</w:t>
      </w:r>
      <w:r>
        <w:rPr>
          <w:spacing w:val="-2"/>
        </w:rPr>
        <w:t xml:space="preserve"> </w:t>
      </w:r>
      <w:r>
        <w:t>falta</w:t>
      </w:r>
      <w:r>
        <w:rPr>
          <w:spacing w:val="-1"/>
        </w:rPr>
        <w:t xml:space="preserve"> </w:t>
      </w:r>
      <w:r>
        <w:t>de</w:t>
      </w:r>
      <w:r>
        <w:rPr>
          <w:spacing w:val="-3"/>
        </w:rPr>
        <w:t xml:space="preserve"> </w:t>
      </w:r>
      <w:r>
        <w:t>permiso,</w:t>
      </w:r>
      <w:r>
        <w:rPr>
          <w:spacing w:val="-3"/>
        </w:rPr>
        <w:t xml:space="preserve"> </w:t>
      </w:r>
      <w:r>
        <w:t>de</w:t>
      </w:r>
      <w:r>
        <w:rPr>
          <w:spacing w:val="-1"/>
        </w:rPr>
        <w:t xml:space="preserve"> </w:t>
      </w:r>
      <w:r>
        <w:t>6.95</w:t>
      </w:r>
      <w:r>
        <w:rPr>
          <w:spacing w:val="-1"/>
        </w:rPr>
        <w:t xml:space="preserve"> </w:t>
      </w:r>
      <w:r>
        <w:t>a</w:t>
      </w:r>
      <w:r>
        <w:rPr>
          <w:spacing w:val="-1"/>
        </w:rPr>
        <w:t xml:space="preserve"> </w:t>
      </w:r>
      <w:r>
        <w:t>26</w:t>
      </w:r>
      <w:r>
        <w:rPr>
          <w:spacing w:val="-1"/>
        </w:rPr>
        <w:t xml:space="preserve"> </w:t>
      </w:r>
      <w:r>
        <w:rPr>
          <w:spacing w:val="-4"/>
        </w:rPr>
        <w:t>UMA.</w:t>
      </w:r>
    </w:p>
    <w:p w14:paraId="007B108C" w14:textId="77777777" w:rsidR="00F61726" w:rsidRDefault="00F61726">
      <w:pPr>
        <w:pStyle w:val="Textoindependiente"/>
        <w:spacing w:before="3"/>
      </w:pPr>
    </w:p>
    <w:p w14:paraId="0C367A4B" w14:textId="77777777" w:rsidR="00F61726" w:rsidRDefault="009F1A12">
      <w:pPr>
        <w:pStyle w:val="Prrafodelista"/>
        <w:numPr>
          <w:ilvl w:val="2"/>
          <w:numId w:val="9"/>
        </w:numPr>
        <w:tabs>
          <w:tab w:val="left" w:pos="2101"/>
          <w:tab w:val="left" w:pos="2102"/>
        </w:tabs>
      </w:pPr>
      <w:r>
        <w:t>Por</w:t>
      </w:r>
      <w:r>
        <w:rPr>
          <w:spacing w:val="-2"/>
        </w:rPr>
        <w:t xml:space="preserve"> </w:t>
      </w:r>
      <w:r>
        <w:t>el</w:t>
      </w:r>
      <w:r>
        <w:rPr>
          <w:spacing w:val="-1"/>
        </w:rPr>
        <w:t xml:space="preserve"> </w:t>
      </w:r>
      <w:r>
        <w:t>no</w:t>
      </w:r>
      <w:r>
        <w:rPr>
          <w:spacing w:val="-4"/>
        </w:rPr>
        <w:t xml:space="preserve"> </w:t>
      </w:r>
      <w:r>
        <w:t>refrendo</w:t>
      </w:r>
      <w:r>
        <w:rPr>
          <w:spacing w:val="-2"/>
        </w:rPr>
        <w:t xml:space="preserve"> </w:t>
      </w:r>
      <w:r>
        <w:t>del</w:t>
      </w:r>
      <w:r>
        <w:rPr>
          <w:spacing w:val="-1"/>
        </w:rPr>
        <w:t xml:space="preserve"> </w:t>
      </w:r>
      <w:r>
        <w:t>permiso,</w:t>
      </w:r>
      <w:r>
        <w:rPr>
          <w:spacing w:val="-1"/>
        </w:rPr>
        <w:t xml:space="preserve"> </w:t>
      </w:r>
      <w:r>
        <w:t>de</w:t>
      </w:r>
      <w:r>
        <w:rPr>
          <w:spacing w:val="-2"/>
        </w:rPr>
        <w:t xml:space="preserve"> </w:t>
      </w:r>
      <w:r>
        <w:t>6.95</w:t>
      </w:r>
      <w:r>
        <w:rPr>
          <w:spacing w:val="-3"/>
        </w:rPr>
        <w:t xml:space="preserve"> </w:t>
      </w:r>
      <w:r>
        <w:t>a</w:t>
      </w:r>
      <w:r>
        <w:rPr>
          <w:spacing w:val="-2"/>
        </w:rPr>
        <w:t xml:space="preserve"> </w:t>
      </w:r>
      <w:r>
        <w:t>19.50</w:t>
      </w:r>
      <w:r>
        <w:rPr>
          <w:spacing w:val="-1"/>
        </w:rPr>
        <w:t xml:space="preserve"> </w:t>
      </w:r>
      <w:r>
        <w:rPr>
          <w:spacing w:val="-4"/>
        </w:rPr>
        <w:t>UMA.</w:t>
      </w:r>
    </w:p>
    <w:p w14:paraId="20FE41E7" w14:textId="77777777" w:rsidR="00F61726" w:rsidRDefault="00F61726">
      <w:pPr>
        <w:pStyle w:val="Textoindependiente"/>
        <w:spacing w:before="4"/>
        <w:rPr>
          <w:sz w:val="25"/>
        </w:rPr>
      </w:pPr>
    </w:p>
    <w:p w14:paraId="5532F1CD" w14:textId="77777777" w:rsidR="00F61726" w:rsidRDefault="009F1A12">
      <w:pPr>
        <w:pStyle w:val="Prrafodelista"/>
        <w:numPr>
          <w:ilvl w:val="1"/>
          <w:numId w:val="9"/>
        </w:numPr>
        <w:tabs>
          <w:tab w:val="left" w:pos="1650"/>
          <w:tab w:val="left" w:pos="1651"/>
        </w:tabs>
        <w:ind w:left="1650" w:hanging="685"/>
      </w:pPr>
      <w:r>
        <w:t>Anuncios</w:t>
      </w:r>
      <w:r>
        <w:rPr>
          <w:spacing w:val="-6"/>
        </w:rPr>
        <w:t xml:space="preserve"> </w:t>
      </w:r>
      <w:r>
        <w:t>de</w:t>
      </w:r>
      <w:r>
        <w:rPr>
          <w:spacing w:val="-4"/>
        </w:rPr>
        <w:t xml:space="preserve"> </w:t>
      </w:r>
      <w:r>
        <w:t>publicidad</w:t>
      </w:r>
      <w:r>
        <w:rPr>
          <w:spacing w:val="-6"/>
        </w:rPr>
        <w:t xml:space="preserve"> </w:t>
      </w:r>
      <w:r>
        <w:t>para</w:t>
      </w:r>
      <w:r>
        <w:rPr>
          <w:spacing w:val="-4"/>
        </w:rPr>
        <w:t xml:space="preserve"> </w:t>
      </w:r>
      <w:r>
        <w:t>actividades</w:t>
      </w:r>
      <w:r>
        <w:rPr>
          <w:spacing w:val="-6"/>
        </w:rPr>
        <w:t xml:space="preserve"> </w:t>
      </w:r>
      <w:r>
        <w:t>financieras</w:t>
      </w:r>
      <w:r>
        <w:rPr>
          <w:spacing w:val="-4"/>
        </w:rPr>
        <w:t xml:space="preserve"> </w:t>
      </w:r>
      <w:r>
        <w:t>y</w:t>
      </w:r>
      <w:r>
        <w:rPr>
          <w:spacing w:val="-7"/>
        </w:rPr>
        <w:t xml:space="preserve"> </w:t>
      </w:r>
      <w:r>
        <w:t>bancarias,</w:t>
      </w:r>
      <w:r>
        <w:rPr>
          <w:spacing w:val="-7"/>
        </w:rPr>
        <w:t xml:space="preserve"> </w:t>
      </w:r>
      <w:r>
        <w:t>fracción</w:t>
      </w:r>
      <w:r>
        <w:rPr>
          <w:spacing w:val="-6"/>
        </w:rPr>
        <w:t xml:space="preserve"> </w:t>
      </w:r>
      <w:r>
        <w:rPr>
          <w:spacing w:val="-2"/>
        </w:rPr>
        <w:t>VIII:</w:t>
      </w:r>
    </w:p>
    <w:p w14:paraId="1E73347B" w14:textId="77777777" w:rsidR="00F61726" w:rsidRDefault="00F61726">
      <w:pPr>
        <w:pStyle w:val="Textoindependiente"/>
        <w:spacing w:before="3"/>
      </w:pPr>
    </w:p>
    <w:p w14:paraId="44B11D2A" w14:textId="77777777" w:rsidR="00F61726" w:rsidRDefault="009F1A12">
      <w:pPr>
        <w:pStyle w:val="Prrafodelista"/>
        <w:numPr>
          <w:ilvl w:val="2"/>
          <w:numId w:val="9"/>
        </w:numPr>
        <w:tabs>
          <w:tab w:val="left" w:pos="2101"/>
          <w:tab w:val="left" w:pos="2102"/>
        </w:tabs>
      </w:pPr>
      <w:r>
        <w:t>Por</w:t>
      </w:r>
      <w:r>
        <w:rPr>
          <w:spacing w:val="-4"/>
        </w:rPr>
        <w:t xml:space="preserve"> </w:t>
      </w:r>
      <w:r>
        <w:t>falta</w:t>
      </w:r>
      <w:r>
        <w:rPr>
          <w:spacing w:val="-3"/>
        </w:rPr>
        <w:t xml:space="preserve"> </w:t>
      </w:r>
      <w:r>
        <w:t>de</w:t>
      </w:r>
      <w:r>
        <w:rPr>
          <w:spacing w:val="-2"/>
        </w:rPr>
        <w:t xml:space="preserve"> </w:t>
      </w:r>
      <w:r>
        <w:t>permiso,</w:t>
      </w:r>
      <w:r>
        <w:rPr>
          <w:spacing w:val="-1"/>
        </w:rPr>
        <w:t xml:space="preserve"> </w:t>
      </w:r>
      <w:r>
        <w:t>de</w:t>
      </w:r>
      <w:r>
        <w:rPr>
          <w:spacing w:val="-3"/>
        </w:rPr>
        <w:t xml:space="preserve"> </w:t>
      </w:r>
      <w:r>
        <w:t>6.95</w:t>
      </w:r>
      <w:r>
        <w:rPr>
          <w:spacing w:val="-2"/>
        </w:rPr>
        <w:t xml:space="preserve"> </w:t>
      </w:r>
      <w:r>
        <w:t>a</w:t>
      </w:r>
      <w:r>
        <w:rPr>
          <w:spacing w:val="-2"/>
        </w:rPr>
        <w:t xml:space="preserve"> </w:t>
      </w:r>
      <w:r>
        <w:t>26</w:t>
      </w:r>
      <w:r>
        <w:rPr>
          <w:spacing w:val="-1"/>
        </w:rPr>
        <w:t xml:space="preserve"> </w:t>
      </w:r>
      <w:r>
        <w:rPr>
          <w:spacing w:val="-4"/>
        </w:rPr>
        <w:t>UMA.</w:t>
      </w:r>
    </w:p>
    <w:p w14:paraId="59B89CDD" w14:textId="77777777" w:rsidR="00F61726" w:rsidRDefault="00F61726">
      <w:pPr>
        <w:pStyle w:val="Textoindependiente"/>
      </w:pPr>
    </w:p>
    <w:p w14:paraId="1A66A480" w14:textId="77777777" w:rsidR="00F61726" w:rsidRDefault="009F1A12">
      <w:pPr>
        <w:pStyle w:val="Prrafodelista"/>
        <w:numPr>
          <w:ilvl w:val="2"/>
          <w:numId w:val="9"/>
        </w:numPr>
        <w:tabs>
          <w:tab w:val="left" w:pos="2101"/>
          <w:tab w:val="left" w:pos="2102"/>
        </w:tabs>
      </w:pPr>
      <w:r>
        <w:t>Por</w:t>
      </w:r>
      <w:r>
        <w:rPr>
          <w:spacing w:val="-4"/>
        </w:rPr>
        <w:t xml:space="preserve"> </w:t>
      </w:r>
      <w:r>
        <w:t>el</w:t>
      </w:r>
      <w:r>
        <w:rPr>
          <w:spacing w:val="-3"/>
        </w:rPr>
        <w:t xml:space="preserve"> </w:t>
      </w:r>
      <w:r>
        <w:t>no</w:t>
      </w:r>
      <w:r>
        <w:rPr>
          <w:spacing w:val="-1"/>
        </w:rPr>
        <w:t xml:space="preserve"> </w:t>
      </w:r>
      <w:r>
        <w:t>refrendo</w:t>
      </w:r>
      <w:r>
        <w:rPr>
          <w:spacing w:val="-3"/>
        </w:rPr>
        <w:t xml:space="preserve"> </w:t>
      </w:r>
      <w:r>
        <w:t>del</w:t>
      </w:r>
      <w:r>
        <w:rPr>
          <w:spacing w:val="-2"/>
        </w:rPr>
        <w:t xml:space="preserve"> </w:t>
      </w:r>
      <w:r>
        <w:t>permiso,</w:t>
      </w:r>
      <w:r>
        <w:rPr>
          <w:spacing w:val="-4"/>
        </w:rPr>
        <w:t xml:space="preserve"> </w:t>
      </w:r>
      <w:r>
        <w:t>de</w:t>
      </w:r>
      <w:r>
        <w:rPr>
          <w:spacing w:val="-3"/>
        </w:rPr>
        <w:t xml:space="preserve"> </w:t>
      </w:r>
      <w:r>
        <w:t>6</w:t>
      </w:r>
      <w:r>
        <w:rPr>
          <w:spacing w:val="-1"/>
        </w:rPr>
        <w:t xml:space="preserve"> </w:t>
      </w:r>
      <w:r>
        <w:t>a</w:t>
      </w:r>
      <w:r>
        <w:rPr>
          <w:spacing w:val="-3"/>
        </w:rPr>
        <w:t xml:space="preserve"> </w:t>
      </w:r>
      <w:r>
        <w:t>19.50</w:t>
      </w:r>
      <w:r>
        <w:rPr>
          <w:spacing w:val="-1"/>
        </w:rPr>
        <w:t xml:space="preserve"> </w:t>
      </w:r>
      <w:r>
        <w:rPr>
          <w:spacing w:val="-4"/>
        </w:rPr>
        <w:t>UMA.</w:t>
      </w:r>
    </w:p>
    <w:p w14:paraId="6EC190A6" w14:textId="77777777" w:rsidR="00F61726" w:rsidRDefault="00F61726">
      <w:pPr>
        <w:pStyle w:val="Textoindependiente"/>
        <w:spacing w:before="7"/>
        <w:rPr>
          <w:sz w:val="25"/>
        </w:rPr>
      </w:pPr>
    </w:p>
    <w:p w14:paraId="12D71B75" w14:textId="77777777" w:rsidR="00F61726" w:rsidRDefault="009F1A12">
      <w:pPr>
        <w:pStyle w:val="Prrafodelista"/>
        <w:numPr>
          <w:ilvl w:val="1"/>
          <w:numId w:val="9"/>
        </w:numPr>
        <w:tabs>
          <w:tab w:val="left" w:pos="1650"/>
          <w:tab w:val="left" w:pos="1651"/>
        </w:tabs>
        <w:ind w:left="1650" w:hanging="685"/>
      </w:pPr>
      <w:r>
        <w:t>Anuncios</w:t>
      </w:r>
      <w:r>
        <w:rPr>
          <w:spacing w:val="-3"/>
        </w:rPr>
        <w:t xml:space="preserve"> </w:t>
      </w:r>
      <w:r>
        <w:t>de</w:t>
      </w:r>
      <w:r>
        <w:rPr>
          <w:spacing w:val="-2"/>
        </w:rPr>
        <w:t xml:space="preserve"> </w:t>
      </w:r>
      <w:r>
        <w:t>publicidad</w:t>
      </w:r>
      <w:r>
        <w:rPr>
          <w:spacing w:val="-5"/>
        </w:rPr>
        <w:t xml:space="preserve"> </w:t>
      </w:r>
      <w:r>
        <w:t>para</w:t>
      </w:r>
      <w:r>
        <w:rPr>
          <w:spacing w:val="-2"/>
        </w:rPr>
        <w:t xml:space="preserve"> </w:t>
      </w:r>
      <w:r>
        <w:t>venta</w:t>
      </w:r>
      <w:r>
        <w:rPr>
          <w:spacing w:val="-3"/>
        </w:rPr>
        <w:t xml:space="preserve"> </w:t>
      </w:r>
      <w:r>
        <w:t>de</w:t>
      </w:r>
      <w:r>
        <w:rPr>
          <w:spacing w:val="-4"/>
        </w:rPr>
        <w:t xml:space="preserve"> </w:t>
      </w:r>
      <w:r>
        <w:t>bebidas</w:t>
      </w:r>
      <w:r>
        <w:rPr>
          <w:spacing w:val="-4"/>
        </w:rPr>
        <w:t xml:space="preserve"> </w:t>
      </w:r>
      <w:r>
        <w:t>con</w:t>
      </w:r>
      <w:r>
        <w:rPr>
          <w:spacing w:val="-4"/>
        </w:rPr>
        <w:t xml:space="preserve"> </w:t>
      </w:r>
      <w:r>
        <w:t>contenido</w:t>
      </w:r>
      <w:r>
        <w:rPr>
          <w:spacing w:val="-6"/>
        </w:rPr>
        <w:t xml:space="preserve"> </w:t>
      </w:r>
      <w:r>
        <w:t>alcohólico,</w:t>
      </w:r>
      <w:r>
        <w:rPr>
          <w:spacing w:val="-2"/>
        </w:rPr>
        <w:t xml:space="preserve"> </w:t>
      </w:r>
      <w:r>
        <w:t>fracción</w:t>
      </w:r>
      <w:r>
        <w:rPr>
          <w:spacing w:val="-5"/>
        </w:rPr>
        <w:t xml:space="preserve"> IX:</w:t>
      </w:r>
    </w:p>
    <w:p w14:paraId="61450163" w14:textId="77777777" w:rsidR="00F61726" w:rsidRDefault="00F61726">
      <w:pPr>
        <w:pStyle w:val="Textoindependiente"/>
        <w:spacing w:before="3"/>
      </w:pPr>
    </w:p>
    <w:p w14:paraId="2F532169" w14:textId="77777777" w:rsidR="00F61726" w:rsidRDefault="009F1A12">
      <w:pPr>
        <w:pStyle w:val="Prrafodelista"/>
        <w:numPr>
          <w:ilvl w:val="2"/>
          <w:numId w:val="9"/>
        </w:numPr>
        <w:tabs>
          <w:tab w:val="left" w:pos="2101"/>
          <w:tab w:val="left" w:pos="2102"/>
        </w:tabs>
      </w:pPr>
      <w:r>
        <w:t>Por</w:t>
      </w:r>
      <w:r>
        <w:rPr>
          <w:spacing w:val="-4"/>
        </w:rPr>
        <w:t xml:space="preserve"> </w:t>
      </w:r>
      <w:r>
        <w:t>falta</w:t>
      </w:r>
      <w:r>
        <w:rPr>
          <w:spacing w:val="-2"/>
        </w:rPr>
        <w:t xml:space="preserve"> </w:t>
      </w:r>
      <w:r>
        <w:t>de</w:t>
      </w:r>
      <w:r>
        <w:rPr>
          <w:spacing w:val="-1"/>
        </w:rPr>
        <w:t xml:space="preserve"> </w:t>
      </w:r>
      <w:r>
        <w:t>permiso,</w:t>
      </w:r>
      <w:r>
        <w:rPr>
          <w:spacing w:val="-2"/>
        </w:rPr>
        <w:t xml:space="preserve"> </w:t>
      </w:r>
      <w:r>
        <w:t>de</w:t>
      </w:r>
      <w:r>
        <w:rPr>
          <w:spacing w:val="-3"/>
        </w:rPr>
        <w:t xml:space="preserve"> </w:t>
      </w:r>
      <w:r>
        <w:t>8</w:t>
      </w:r>
      <w:r>
        <w:rPr>
          <w:spacing w:val="-4"/>
        </w:rPr>
        <w:t xml:space="preserve"> </w:t>
      </w:r>
      <w:r>
        <w:t>a</w:t>
      </w:r>
      <w:r>
        <w:rPr>
          <w:spacing w:val="-3"/>
        </w:rPr>
        <w:t xml:space="preserve"> </w:t>
      </w:r>
      <w:r>
        <w:t>30</w:t>
      </w:r>
      <w:r>
        <w:rPr>
          <w:spacing w:val="-1"/>
        </w:rPr>
        <w:t xml:space="preserve"> </w:t>
      </w:r>
      <w:r>
        <w:rPr>
          <w:spacing w:val="-4"/>
        </w:rPr>
        <w:t>UMA.</w:t>
      </w:r>
    </w:p>
    <w:p w14:paraId="233588F2" w14:textId="77777777" w:rsidR="00F61726" w:rsidRDefault="00F61726">
      <w:pPr>
        <w:pStyle w:val="Textoindependiente"/>
        <w:spacing w:before="1"/>
      </w:pPr>
    </w:p>
    <w:p w14:paraId="57D3708C" w14:textId="77777777" w:rsidR="00F61726" w:rsidRDefault="009F1A12">
      <w:pPr>
        <w:pStyle w:val="Prrafodelista"/>
        <w:numPr>
          <w:ilvl w:val="2"/>
          <w:numId w:val="9"/>
        </w:numPr>
        <w:tabs>
          <w:tab w:val="left" w:pos="2101"/>
          <w:tab w:val="left" w:pos="2102"/>
        </w:tabs>
      </w:pPr>
      <w:r>
        <w:t>Por</w:t>
      </w:r>
      <w:r>
        <w:rPr>
          <w:spacing w:val="-4"/>
        </w:rPr>
        <w:t xml:space="preserve"> </w:t>
      </w:r>
      <w:r>
        <w:t>el</w:t>
      </w:r>
      <w:r>
        <w:rPr>
          <w:spacing w:val="-3"/>
        </w:rPr>
        <w:t xml:space="preserve"> </w:t>
      </w:r>
      <w:r>
        <w:t>no</w:t>
      </w:r>
      <w:r>
        <w:rPr>
          <w:spacing w:val="-1"/>
        </w:rPr>
        <w:t xml:space="preserve"> </w:t>
      </w:r>
      <w:r>
        <w:t>refrendo</w:t>
      </w:r>
      <w:r>
        <w:rPr>
          <w:spacing w:val="-4"/>
        </w:rPr>
        <w:t xml:space="preserve"> </w:t>
      </w:r>
      <w:r>
        <w:t>del</w:t>
      </w:r>
      <w:r>
        <w:rPr>
          <w:spacing w:val="-4"/>
        </w:rPr>
        <w:t xml:space="preserve"> </w:t>
      </w:r>
      <w:r>
        <w:t>permiso,</w:t>
      </w:r>
      <w:r>
        <w:rPr>
          <w:spacing w:val="-3"/>
        </w:rPr>
        <w:t xml:space="preserve"> </w:t>
      </w:r>
      <w:r>
        <w:t>de</w:t>
      </w:r>
      <w:r>
        <w:rPr>
          <w:spacing w:val="-2"/>
        </w:rPr>
        <w:t xml:space="preserve"> </w:t>
      </w:r>
      <w:r>
        <w:t>8</w:t>
      </w:r>
      <w:r>
        <w:rPr>
          <w:spacing w:val="-3"/>
        </w:rPr>
        <w:t xml:space="preserve"> </w:t>
      </w:r>
      <w:r>
        <w:t>a</w:t>
      </w:r>
      <w:r>
        <w:rPr>
          <w:spacing w:val="-1"/>
        </w:rPr>
        <w:t xml:space="preserve"> </w:t>
      </w:r>
      <w:r>
        <w:t>20</w:t>
      </w:r>
      <w:r>
        <w:rPr>
          <w:spacing w:val="-1"/>
        </w:rPr>
        <w:t xml:space="preserve"> </w:t>
      </w:r>
      <w:r>
        <w:rPr>
          <w:spacing w:val="-4"/>
        </w:rPr>
        <w:t>UMA.</w:t>
      </w:r>
    </w:p>
    <w:p w14:paraId="65919362" w14:textId="77777777" w:rsidR="00F61726" w:rsidRDefault="00F61726">
      <w:pPr>
        <w:pStyle w:val="Textoindependiente"/>
        <w:spacing w:before="6"/>
        <w:rPr>
          <w:sz w:val="25"/>
        </w:rPr>
      </w:pPr>
    </w:p>
    <w:p w14:paraId="1CCFFF5B" w14:textId="77777777" w:rsidR="00F61726" w:rsidRDefault="009F1A12">
      <w:pPr>
        <w:pStyle w:val="Prrafodelista"/>
        <w:numPr>
          <w:ilvl w:val="1"/>
          <w:numId w:val="9"/>
        </w:numPr>
        <w:tabs>
          <w:tab w:val="left" w:pos="1650"/>
          <w:tab w:val="left" w:pos="1651"/>
        </w:tabs>
        <w:spacing w:before="1"/>
        <w:ind w:left="1650" w:hanging="685"/>
      </w:pPr>
      <w:r>
        <w:t>Anuncios</w:t>
      </w:r>
      <w:r>
        <w:rPr>
          <w:spacing w:val="-5"/>
        </w:rPr>
        <w:t xml:space="preserve"> </w:t>
      </w:r>
      <w:r>
        <w:t>de</w:t>
      </w:r>
      <w:r>
        <w:rPr>
          <w:spacing w:val="-4"/>
        </w:rPr>
        <w:t xml:space="preserve"> </w:t>
      </w:r>
      <w:r>
        <w:t>publicidad</w:t>
      </w:r>
      <w:r>
        <w:rPr>
          <w:spacing w:val="-6"/>
        </w:rPr>
        <w:t xml:space="preserve"> </w:t>
      </w:r>
      <w:r>
        <w:t>para</w:t>
      </w:r>
      <w:r>
        <w:rPr>
          <w:spacing w:val="-5"/>
        </w:rPr>
        <w:t xml:space="preserve"> </w:t>
      </w:r>
      <w:r>
        <w:t>actividades</w:t>
      </w:r>
      <w:r>
        <w:rPr>
          <w:spacing w:val="-4"/>
        </w:rPr>
        <w:t xml:space="preserve"> </w:t>
      </w:r>
      <w:r>
        <w:t>de</w:t>
      </w:r>
      <w:r>
        <w:rPr>
          <w:spacing w:val="-4"/>
        </w:rPr>
        <w:t xml:space="preserve"> </w:t>
      </w:r>
      <w:r>
        <w:t>servicios,</w:t>
      </w:r>
      <w:r>
        <w:rPr>
          <w:spacing w:val="-4"/>
        </w:rPr>
        <w:t xml:space="preserve"> </w:t>
      </w:r>
      <w:r>
        <w:t>fracción</w:t>
      </w:r>
      <w:r>
        <w:rPr>
          <w:spacing w:val="-7"/>
        </w:rPr>
        <w:t xml:space="preserve"> </w:t>
      </w:r>
      <w:r>
        <w:rPr>
          <w:spacing w:val="-5"/>
        </w:rPr>
        <w:t>X:</w:t>
      </w:r>
    </w:p>
    <w:p w14:paraId="7283F6FC" w14:textId="77777777" w:rsidR="00F61726" w:rsidRDefault="00F61726">
      <w:pPr>
        <w:pStyle w:val="Textoindependiente"/>
        <w:spacing w:before="2"/>
      </w:pPr>
    </w:p>
    <w:p w14:paraId="4BA712D7" w14:textId="77777777" w:rsidR="00F61726" w:rsidRDefault="009F1A12">
      <w:pPr>
        <w:pStyle w:val="Prrafodelista"/>
        <w:numPr>
          <w:ilvl w:val="2"/>
          <w:numId w:val="9"/>
        </w:numPr>
        <w:tabs>
          <w:tab w:val="left" w:pos="2101"/>
          <w:tab w:val="left" w:pos="2102"/>
        </w:tabs>
      </w:pPr>
      <w:r>
        <w:t>Por</w:t>
      </w:r>
      <w:r>
        <w:rPr>
          <w:spacing w:val="-2"/>
        </w:rPr>
        <w:t xml:space="preserve"> </w:t>
      </w:r>
      <w:r>
        <w:t>falta</w:t>
      </w:r>
      <w:r>
        <w:rPr>
          <w:spacing w:val="-1"/>
        </w:rPr>
        <w:t xml:space="preserve"> </w:t>
      </w:r>
      <w:r>
        <w:t>de</w:t>
      </w:r>
      <w:r>
        <w:rPr>
          <w:spacing w:val="-3"/>
        </w:rPr>
        <w:t xml:space="preserve"> </w:t>
      </w:r>
      <w:r>
        <w:t>permiso,</w:t>
      </w:r>
      <w:r>
        <w:rPr>
          <w:spacing w:val="-3"/>
        </w:rPr>
        <w:t xml:space="preserve"> </w:t>
      </w:r>
      <w:r>
        <w:t>de</w:t>
      </w:r>
      <w:r>
        <w:rPr>
          <w:spacing w:val="-1"/>
        </w:rPr>
        <w:t xml:space="preserve"> </w:t>
      </w:r>
      <w:r>
        <w:t>6.95</w:t>
      </w:r>
      <w:r>
        <w:rPr>
          <w:spacing w:val="-1"/>
        </w:rPr>
        <w:t xml:space="preserve"> </w:t>
      </w:r>
      <w:r>
        <w:t>a</w:t>
      </w:r>
      <w:r>
        <w:rPr>
          <w:spacing w:val="-1"/>
        </w:rPr>
        <w:t xml:space="preserve"> </w:t>
      </w:r>
      <w:r>
        <w:t>26</w:t>
      </w:r>
      <w:r>
        <w:rPr>
          <w:spacing w:val="-1"/>
        </w:rPr>
        <w:t xml:space="preserve"> </w:t>
      </w:r>
      <w:r>
        <w:rPr>
          <w:spacing w:val="-4"/>
        </w:rPr>
        <w:t>UMA.</w:t>
      </w:r>
    </w:p>
    <w:p w14:paraId="638A8E28" w14:textId="77777777" w:rsidR="00F61726" w:rsidRDefault="00F61726">
      <w:pPr>
        <w:pStyle w:val="Textoindependiente"/>
        <w:spacing w:before="1"/>
      </w:pPr>
    </w:p>
    <w:p w14:paraId="557C7C62" w14:textId="77777777" w:rsidR="00F61726" w:rsidRDefault="009F1A12">
      <w:pPr>
        <w:pStyle w:val="Prrafodelista"/>
        <w:numPr>
          <w:ilvl w:val="2"/>
          <w:numId w:val="9"/>
        </w:numPr>
        <w:tabs>
          <w:tab w:val="left" w:pos="2101"/>
          <w:tab w:val="left" w:pos="2102"/>
        </w:tabs>
      </w:pPr>
      <w:r>
        <w:t>Por</w:t>
      </w:r>
      <w:r>
        <w:rPr>
          <w:spacing w:val="-2"/>
        </w:rPr>
        <w:t xml:space="preserve"> </w:t>
      </w:r>
      <w:r>
        <w:t>el no</w:t>
      </w:r>
      <w:r>
        <w:rPr>
          <w:spacing w:val="-5"/>
        </w:rPr>
        <w:t xml:space="preserve"> </w:t>
      </w:r>
      <w:r>
        <w:t>refrendo</w:t>
      </w:r>
      <w:r>
        <w:rPr>
          <w:spacing w:val="-1"/>
        </w:rPr>
        <w:t xml:space="preserve"> </w:t>
      </w:r>
      <w:r>
        <w:t>del</w:t>
      </w:r>
      <w:r>
        <w:rPr>
          <w:spacing w:val="-1"/>
        </w:rPr>
        <w:t xml:space="preserve"> </w:t>
      </w:r>
      <w:r>
        <w:t>permiso,</w:t>
      </w:r>
      <w:r>
        <w:rPr>
          <w:spacing w:val="-1"/>
        </w:rPr>
        <w:t xml:space="preserve"> </w:t>
      </w:r>
      <w:r>
        <w:t>de</w:t>
      </w:r>
      <w:r>
        <w:rPr>
          <w:spacing w:val="-1"/>
        </w:rPr>
        <w:t xml:space="preserve"> </w:t>
      </w:r>
      <w:r>
        <w:t>1</w:t>
      </w:r>
      <w:r>
        <w:rPr>
          <w:spacing w:val="-2"/>
        </w:rPr>
        <w:t xml:space="preserve"> </w:t>
      </w:r>
      <w:r>
        <w:t>a</w:t>
      </w:r>
      <w:r>
        <w:rPr>
          <w:spacing w:val="-3"/>
        </w:rPr>
        <w:t xml:space="preserve"> </w:t>
      </w:r>
      <w:r>
        <w:t>19.50</w:t>
      </w:r>
      <w:r>
        <w:rPr>
          <w:spacing w:val="-1"/>
        </w:rPr>
        <w:t xml:space="preserve"> </w:t>
      </w:r>
      <w:r>
        <w:rPr>
          <w:spacing w:val="-4"/>
        </w:rPr>
        <w:t>UMA.</w:t>
      </w:r>
    </w:p>
    <w:p w14:paraId="23BC8C00" w14:textId="77777777" w:rsidR="00F61726" w:rsidRDefault="00F61726">
      <w:pPr>
        <w:pStyle w:val="Textoindependiente"/>
        <w:spacing w:before="6"/>
        <w:rPr>
          <w:sz w:val="25"/>
        </w:rPr>
      </w:pPr>
    </w:p>
    <w:p w14:paraId="1353B205" w14:textId="77777777" w:rsidR="00F61726" w:rsidRDefault="009F1A12">
      <w:pPr>
        <w:pStyle w:val="Prrafodelista"/>
        <w:numPr>
          <w:ilvl w:val="1"/>
          <w:numId w:val="9"/>
        </w:numPr>
        <w:tabs>
          <w:tab w:val="left" w:pos="1650"/>
          <w:tab w:val="left" w:pos="1651"/>
        </w:tabs>
        <w:spacing w:before="1"/>
        <w:ind w:left="1650" w:hanging="685"/>
      </w:pPr>
      <w:r>
        <w:t>Elementos</w:t>
      </w:r>
      <w:r>
        <w:rPr>
          <w:spacing w:val="-8"/>
        </w:rPr>
        <w:t xml:space="preserve"> </w:t>
      </w:r>
      <w:r>
        <w:t>Estructurales</w:t>
      </w:r>
      <w:r>
        <w:rPr>
          <w:spacing w:val="-5"/>
        </w:rPr>
        <w:t xml:space="preserve"> </w:t>
      </w:r>
      <w:r>
        <w:t>como:</w:t>
      </w:r>
      <w:r>
        <w:rPr>
          <w:spacing w:val="-4"/>
        </w:rPr>
        <w:t xml:space="preserve"> </w:t>
      </w:r>
      <w:r>
        <w:t>toldos</w:t>
      </w:r>
      <w:r>
        <w:rPr>
          <w:spacing w:val="-7"/>
        </w:rPr>
        <w:t xml:space="preserve"> </w:t>
      </w:r>
      <w:r>
        <w:t>fijos,</w:t>
      </w:r>
      <w:r>
        <w:rPr>
          <w:spacing w:val="-5"/>
        </w:rPr>
        <w:t xml:space="preserve"> </w:t>
      </w:r>
      <w:r>
        <w:t>Antenas</w:t>
      </w:r>
      <w:r>
        <w:rPr>
          <w:spacing w:val="-5"/>
        </w:rPr>
        <w:t xml:space="preserve"> </w:t>
      </w:r>
      <w:r>
        <w:t>de</w:t>
      </w:r>
      <w:r>
        <w:rPr>
          <w:spacing w:val="-5"/>
        </w:rPr>
        <w:t xml:space="preserve"> </w:t>
      </w:r>
      <w:r>
        <w:t>telecomunicaciones,</w:t>
      </w:r>
      <w:r>
        <w:rPr>
          <w:spacing w:val="-6"/>
        </w:rPr>
        <w:t xml:space="preserve"> </w:t>
      </w:r>
      <w:r>
        <w:t>fracción</w:t>
      </w:r>
      <w:r>
        <w:rPr>
          <w:spacing w:val="-7"/>
        </w:rPr>
        <w:t xml:space="preserve"> </w:t>
      </w:r>
      <w:r>
        <w:rPr>
          <w:spacing w:val="-2"/>
        </w:rPr>
        <w:t>XIII:</w:t>
      </w:r>
    </w:p>
    <w:p w14:paraId="0CE13160" w14:textId="77777777" w:rsidR="00F61726" w:rsidRDefault="00F61726">
      <w:pPr>
        <w:pStyle w:val="Textoindependiente"/>
        <w:spacing w:before="2"/>
      </w:pPr>
    </w:p>
    <w:p w14:paraId="362FF542" w14:textId="77777777" w:rsidR="00F61726" w:rsidRDefault="009F1A12">
      <w:pPr>
        <w:pStyle w:val="Prrafodelista"/>
        <w:numPr>
          <w:ilvl w:val="2"/>
          <w:numId w:val="9"/>
        </w:numPr>
        <w:tabs>
          <w:tab w:val="left" w:pos="2101"/>
          <w:tab w:val="left" w:pos="2102"/>
        </w:tabs>
        <w:spacing w:before="1"/>
      </w:pPr>
      <w:r>
        <w:t>Por</w:t>
      </w:r>
      <w:r>
        <w:rPr>
          <w:spacing w:val="-4"/>
        </w:rPr>
        <w:t xml:space="preserve"> </w:t>
      </w:r>
      <w:r>
        <w:t>falta</w:t>
      </w:r>
      <w:r>
        <w:rPr>
          <w:spacing w:val="-3"/>
        </w:rPr>
        <w:t xml:space="preserve"> </w:t>
      </w:r>
      <w:r>
        <w:t>de</w:t>
      </w:r>
      <w:r>
        <w:rPr>
          <w:spacing w:val="-2"/>
        </w:rPr>
        <w:t xml:space="preserve"> </w:t>
      </w:r>
      <w:r>
        <w:t>permiso,</w:t>
      </w:r>
      <w:r>
        <w:rPr>
          <w:spacing w:val="-1"/>
        </w:rPr>
        <w:t xml:space="preserve"> </w:t>
      </w:r>
      <w:r>
        <w:t>de</w:t>
      </w:r>
      <w:r>
        <w:rPr>
          <w:spacing w:val="-3"/>
        </w:rPr>
        <w:t xml:space="preserve"> </w:t>
      </w:r>
      <w:r>
        <w:t>6.95</w:t>
      </w:r>
      <w:r>
        <w:rPr>
          <w:spacing w:val="-2"/>
        </w:rPr>
        <w:t xml:space="preserve"> </w:t>
      </w:r>
      <w:r>
        <w:t>a</w:t>
      </w:r>
      <w:r>
        <w:rPr>
          <w:spacing w:val="-2"/>
        </w:rPr>
        <w:t xml:space="preserve"> </w:t>
      </w:r>
      <w:r>
        <w:t>26</w:t>
      </w:r>
      <w:r>
        <w:rPr>
          <w:spacing w:val="-1"/>
        </w:rPr>
        <w:t xml:space="preserve"> </w:t>
      </w:r>
      <w:r>
        <w:rPr>
          <w:spacing w:val="-4"/>
        </w:rPr>
        <w:t>UMA.</w:t>
      </w:r>
    </w:p>
    <w:p w14:paraId="68E0C675" w14:textId="77777777" w:rsidR="00F61726" w:rsidRDefault="00F61726">
      <w:pPr>
        <w:pStyle w:val="Textoindependiente"/>
      </w:pPr>
    </w:p>
    <w:p w14:paraId="122A5C69" w14:textId="77777777" w:rsidR="00F61726" w:rsidRDefault="009F1A12">
      <w:pPr>
        <w:pStyle w:val="Prrafodelista"/>
        <w:numPr>
          <w:ilvl w:val="2"/>
          <w:numId w:val="9"/>
        </w:numPr>
        <w:tabs>
          <w:tab w:val="left" w:pos="2101"/>
          <w:tab w:val="left" w:pos="2102"/>
        </w:tabs>
        <w:spacing w:before="1"/>
      </w:pPr>
      <w:r>
        <w:t>Por</w:t>
      </w:r>
      <w:r>
        <w:rPr>
          <w:spacing w:val="-4"/>
        </w:rPr>
        <w:t xml:space="preserve"> </w:t>
      </w:r>
      <w:r>
        <w:t>el</w:t>
      </w:r>
      <w:r>
        <w:rPr>
          <w:spacing w:val="-3"/>
        </w:rPr>
        <w:t xml:space="preserve"> </w:t>
      </w:r>
      <w:r>
        <w:t>no</w:t>
      </w:r>
      <w:r>
        <w:rPr>
          <w:spacing w:val="-1"/>
        </w:rPr>
        <w:t xml:space="preserve"> </w:t>
      </w:r>
      <w:r>
        <w:t>refrendo</w:t>
      </w:r>
      <w:r>
        <w:rPr>
          <w:spacing w:val="-3"/>
        </w:rPr>
        <w:t xml:space="preserve"> </w:t>
      </w:r>
      <w:r>
        <w:t>del</w:t>
      </w:r>
      <w:r>
        <w:rPr>
          <w:spacing w:val="-2"/>
        </w:rPr>
        <w:t xml:space="preserve"> </w:t>
      </w:r>
      <w:r>
        <w:t>permiso,</w:t>
      </w:r>
      <w:r>
        <w:rPr>
          <w:spacing w:val="-4"/>
        </w:rPr>
        <w:t xml:space="preserve"> </w:t>
      </w:r>
      <w:r>
        <w:t>de</w:t>
      </w:r>
      <w:r>
        <w:rPr>
          <w:spacing w:val="-3"/>
        </w:rPr>
        <w:t xml:space="preserve"> </w:t>
      </w:r>
      <w:r>
        <w:t>3</w:t>
      </w:r>
      <w:r>
        <w:rPr>
          <w:spacing w:val="-1"/>
        </w:rPr>
        <w:t xml:space="preserve"> </w:t>
      </w:r>
      <w:r>
        <w:t>a</w:t>
      </w:r>
      <w:r>
        <w:rPr>
          <w:spacing w:val="-3"/>
        </w:rPr>
        <w:t xml:space="preserve"> </w:t>
      </w:r>
      <w:r>
        <w:t>19.50</w:t>
      </w:r>
      <w:r>
        <w:rPr>
          <w:spacing w:val="-1"/>
        </w:rPr>
        <w:t xml:space="preserve"> </w:t>
      </w:r>
      <w:r>
        <w:rPr>
          <w:spacing w:val="-4"/>
        </w:rPr>
        <w:t>UMA.</w:t>
      </w:r>
    </w:p>
    <w:p w14:paraId="7E27DCD1" w14:textId="77777777" w:rsidR="00F61726" w:rsidRDefault="00F61726">
      <w:pPr>
        <w:pStyle w:val="Textoindependiente"/>
        <w:spacing w:before="2"/>
      </w:pPr>
    </w:p>
    <w:p w14:paraId="5A4F325D" w14:textId="77777777" w:rsidR="00F61726" w:rsidRDefault="009F1A12">
      <w:pPr>
        <w:pStyle w:val="Prrafodelista"/>
        <w:numPr>
          <w:ilvl w:val="1"/>
          <w:numId w:val="9"/>
        </w:numPr>
        <w:tabs>
          <w:tab w:val="left" w:pos="1650"/>
          <w:tab w:val="left" w:pos="1651"/>
        </w:tabs>
        <w:ind w:left="1650" w:hanging="685"/>
      </w:pPr>
      <w:r>
        <w:t>Anuncios</w:t>
      </w:r>
      <w:r>
        <w:rPr>
          <w:spacing w:val="-4"/>
        </w:rPr>
        <w:t xml:space="preserve"> </w:t>
      </w:r>
      <w:r>
        <w:t>luminosos</w:t>
      </w:r>
      <w:r>
        <w:rPr>
          <w:spacing w:val="-3"/>
        </w:rPr>
        <w:t xml:space="preserve"> </w:t>
      </w:r>
      <w:r>
        <w:t>por</w:t>
      </w:r>
      <w:r>
        <w:rPr>
          <w:spacing w:val="-4"/>
        </w:rPr>
        <w:t xml:space="preserve"> </w:t>
      </w:r>
      <w:r>
        <w:t>m²</w:t>
      </w:r>
      <w:r>
        <w:rPr>
          <w:spacing w:val="-3"/>
        </w:rPr>
        <w:t xml:space="preserve"> </w:t>
      </w:r>
      <w:r>
        <w:t>o</w:t>
      </w:r>
      <w:r>
        <w:rPr>
          <w:spacing w:val="-4"/>
        </w:rPr>
        <w:t xml:space="preserve"> </w:t>
      </w:r>
      <w:r>
        <w:t>fracción,</w:t>
      </w:r>
      <w:r>
        <w:rPr>
          <w:spacing w:val="-6"/>
        </w:rPr>
        <w:t xml:space="preserve"> </w:t>
      </w:r>
      <w:r>
        <w:t>tipo</w:t>
      </w:r>
      <w:r>
        <w:rPr>
          <w:spacing w:val="-4"/>
        </w:rPr>
        <w:t xml:space="preserve"> </w:t>
      </w:r>
      <w:r>
        <w:t>cartelera,</w:t>
      </w:r>
      <w:r>
        <w:rPr>
          <w:spacing w:val="-5"/>
        </w:rPr>
        <w:t xml:space="preserve"> </w:t>
      </w:r>
      <w:r>
        <w:t>fracción</w:t>
      </w:r>
      <w:r>
        <w:rPr>
          <w:spacing w:val="-6"/>
        </w:rPr>
        <w:t xml:space="preserve"> </w:t>
      </w:r>
      <w:r>
        <w:rPr>
          <w:spacing w:val="-4"/>
        </w:rPr>
        <w:t>XII:</w:t>
      </w:r>
    </w:p>
    <w:p w14:paraId="2B4BFE1E" w14:textId="77777777" w:rsidR="00F61726" w:rsidRDefault="00F61726">
      <w:pPr>
        <w:pStyle w:val="Textoindependiente"/>
        <w:spacing w:before="3"/>
      </w:pPr>
    </w:p>
    <w:p w14:paraId="1D6080B2" w14:textId="77777777" w:rsidR="00F61726" w:rsidRDefault="009F1A12">
      <w:pPr>
        <w:pStyle w:val="Prrafodelista"/>
        <w:numPr>
          <w:ilvl w:val="2"/>
          <w:numId w:val="9"/>
        </w:numPr>
        <w:tabs>
          <w:tab w:val="left" w:pos="2101"/>
          <w:tab w:val="left" w:pos="2102"/>
        </w:tabs>
      </w:pPr>
      <w:r>
        <w:t>Por</w:t>
      </w:r>
      <w:r>
        <w:rPr>
          <w:spacing w:val="-4"/>
        </w:rPr>
        <w:t xml:space="preserve"> </w:t>
      </w:r>
      <w:r>
        <w:t>falta</w:t>
      </w:r>
      <w:r>
        <w:rPr>
          <w:spacing w:val="-2"/>
        </w:rPr>
        <w:t xml:space="preserve"> </w:t>
      </w:r>
      <w:r>
        <w:t>de</w:t>
      </w:r>
      <w:r>
        <w:rPr>
          <w:spacing w:val="-1"/>
        </w:rPr>
        <w:t xml:space="preserve"> </w:t>
      </w:r>
      <w:r>
        <w:t>permiso,</w:t>
      </w:r>
      <w:r>
        <w:rPr>
          <w:spacing w:val="-1"/>
        </w:rPr>
        <w:t xml:space="preserve"> </w:t>
      </w:r>
      <w:r>
        <w:t>de</w:t>
      </w:r>
      <w:r>
        <w:rPr>
          <w:spacing w:val="-3"/>
        </w:rPr>
        <w:t xml:space="preserve"> </w:t>
      </w:r>
      <w:r>
        <w:t>5</w:t>
      </w:r>
      <w:r>
        <w:rPr>
          <w:spacing w:val="-4"/>
        </w:rPr>
        <w:t xml:space="preserve"> </w:t>
      </w:r>
      <w:r>
        <w:t>a</w:t>
      </w:r>
      <w:r>
        <w:rPr>
          <w:spacing w:val="-3"/>
        </w:rPr>
        <w:t xml:space="preserve"> </w:t>
      </w:r>
      <w:r>
        <w:t>50</w:t>
      </w:r>
      <w:r>
        <w:rPr>
          <w:spacing w:val="-1"/>
        </w:rPr>
        <w:t xml:space="preserve"> </w:t>
      </w:r>
      <w:r>
        <w:rPr>
          <w:spacing w:val="-4"/>
        </w:rPr>
        <w:t>UMA.</w:t>
      </w:r>
    </w:p>
    <w:p w14:paraId="1A35DE32" w14:textId="77777777" w:rsidR="00F61726" w:rsidRDefault="00F61726">
      <w:pPr>
        <w:pStyle w:val="Textoindependiente"/>
        <w:spacing w:before="1"/>
      </w:pPr>
    </w:p>
    <w:p w14:paraId="1F99DA1D" w14:textId="77777777" w:rsidR="00F61726" w:rsidRDefault="009F1A12">
      <w:pPr>
        <w:pStyle w:val="Prrafodelista"/>
        <w:numPr>
          <w:ilvl w:val="2"/>
          <w:numId w:val="9"/>
        </w:numPr>
        <w:tabs>
          <w:tab w:val="left" w:pos="2101"/>
          <w:tab w:val="left" w:pos="2102"/>
        </w:tabs>
      </w:pPr>
      <w:r>
        <w:t>Por</w:t>
      </w:r>
      <w:r>
        <w:rPr>
          <w:spacing w:val="-4"/>
        </w:rPr>
        <w:t xml:space="preserve"> </w:t>
      </w:r>
      <w:r>
        <w:t>el</w:t>
      </w:r>
      <w:r>
        <w:rPr>
          <w:spacing w:val="-3"/>
        </w:rPr>
        <w:t xml:space="preserve"> </w:t>
      </w:r>
      <w:r>
        <w:t>no</w:t>
      </w:r>
      <w:r>
        <w:rPr>
          <w:spacing w:val="-1"/>
        </w:rPr>
        <w:t xml:space="preserve"> </w:t>
      </w:r>
      <w:r>
        <w:t>refrendo</w:t>
      </w:r>
      <w:r>
        <w:rPr>
          <w:spacing w:val="-4"/>
        </w:rPr>
        <w:t xml:space="preserve"> </w:t>
      </w:r>
      <w:r>
        <w:t>del</w:t>
      </w:r>
      <w:r>
        <w:rPr>
          <w:spacing w:val="-4"/>
        </w:rPr>
        <w:t xml:space="preserve"> </w:t>
      </w:r>
      <w:r>
        <w:t>permiso,</w:t>
      </w:r>
      <w:r>
        <w:rPr>
          <w:spacing w:val="-3"/>
        </w:rPr>
        <w:t xml:space="preserve"> </w:t>
      </w:r>
      <w:r>
        <w:t>de</w:t>
      </w:r>
      <w:r>
        <w:rPr>
          <w:spacing w:val="-2"/>
        </w:rPr>
        <w:t xml:space="preserve"> </w:t>
      </w:r>
      <w:r>
        <w:t>5</w:t>
      </w:r>
      <w:r>
        <w:rPr>
          <w:spacing w:val="-3"/>
        </w:rPr>
        <w:t xml:space="preserve"> </w:t>
      </w:r>
      <w:r>
        <w:t>a</w:t>
      </w:r>
      <w:r>
        <w:rPr>
          <w:spacing w:val="-1"/>
        </w:rPr>
        <w:t xml:space="preserve"> </w:t>
      </w:r>
      <w:r>
        <w:t>50</w:t>
      </w:r>
      <w:r>
        <w:rPr>
          <w:spacing w:val="-1"/>
        </w:rPr>
        <w:t xml:space="preserve"> </w:t>
      </w:r>
      <w:r>
        <w:rPr>
          <w:spacing w:val="-4"/>
        </w:rPr>
        <w:t>UMA.</w:t>
      </w:r>
    </w:p>
    <w:p w14:paraId="6C515BFB" w14:textId="77777777" w:rsidR="00F61726" w:rsidRDefault="00F61726">
      <w:pPr>
        <w:sectPr w:rsidR="00F61726" w:rsidSect="00A16801">
          <w:pgSz w:w="12240" w:h="15840"/>
          <w:pgMar w:top="1321" w:right="902" w:bottom="278" w:left="1162" w:header="714" w:footer="0" w:gutter="0"/>
          <w:cols w:space="720"/>
        </w:sectPr>
      </w:pPr>
    </w:p>
    <w:p w14:paraId="08429709" w14:textId="77777777" w:rsidR="00F61726" w:rsidRDefault="009F1A12">
      <w:pPr>
        <w:pStyle w:val="Prrafodelista"/>
        <w:numPr>
          <w:ilvl w:val="0"/>
          <w:numId w:val="9"/>
        </w:numPr>
        <w:tabs>
          <w:tab w:val="left" w:pos="1253"/>
        </w:tabs>
        <w:spacing w:before="81"/>
        <w:ind w:left="1252" w:right="279" w:hanging="852"/>
        <w:jc w:val="both"/>
      </w:pPr>
      <w:r>
        <w:lastRenderedPageBreak/>
        <w:t>Por</w:t>
      </w:r>
      <w:r>
        <w:rPr>
          <w:spacing w:val="-1"/>
        </w:rPr>
        <w:t xml:space="preserve"> </w:t>
      </w:r>
      <w:r>
        <w:t>infracciones</w:t>
      </w:r>
      <w:r>
        <w:rPr>
          <w:spacing w:val="-3"/>
        </w:rPr>
        <w:t xml:space="preserve"> </w:t>
      </w:r>
      <w:r>
        <w:t>a</w:t>
      </w:r>
      <w:r>
        <w:rPr>
          <w:spacing w:val="-1"/>
        </w:rPr>
        <w:t xml:space="preserve"> </w:t>
      </w:r>
      <w:r>
        <w:t>las</w:t>
      </w:r>
      <w:r>
        <w:rPr>
          <w:spacing w:val="-1"/>
        </w:rPr>
        <w:t xml:space="preserve"> </w:t>
      </w:r>
      <w:r>
        <w:t>normas</w:t>
      </w:r>
      <w:r>
        <w:rPr>
          <w:spacing w:val="-1"/>
        </w:rPr>
        <w:t xml:space="preserve"> </w:t>
      </w:r>
      <w:r>
        <w:t>de</w:t>
      </w:r>
      <w:r>
        <w:rPr>
          <w:spacing w:val="-1"/>
        </w:rPr>
        <w:t xml:space="preserve"> </w:t>
      </w:r>
      <w:r>
        <w:t>vialidad</w:t>
      </w:r>
      <w:r>
        <w:rPr>
          <w:spacing w:val="-1"/>
        </w:rPr>
        <w:t xml:space="preserve"> </w:t>
      </w:r>
      <w:r>
        <w:t>y</w:t>
      </w:r>
      <w:r>
        <w:rPr>
          <w:spacing w:val="-3"/>
        </w:rPr>
        <w:t xml:space="preserve"> </w:t>
      </w:r>
      <w:r>
        <w:t>circulación</w:t>
      </w:r>
      <w:r>
        <w:rPr>
          <w:spacing w:val="-4"/>
        </w:rPr>
        <w:t xml:space="preserve"> </w:t>
      </w:r>
      <w:r>
        <w:t>vehicular.</w:t>
      </w:r>
      <w:r>
        <w:rPr>
          <w:spacing w:val="-1"/>
        </w:rPr>
        <w:t xml:space="preserve"> </w:t>
      </w:r>
      <w:r>
        <w:t>De</w:t>
      </w:r>
      <w:r>
        <w:rPr>
          <w:spacing w:val="-1"/>
        </w:rPr>
        <w:t xml:space="preserve"> </w:t>
      </w:r>
      <w:r>
        <w:t>acuerdo</w:t>
      </w:r>
      <w:r>
        <w:rPr>
          <w:spacing w:val="-1"/>
        </w:rPr>
        <w:t xml:space="preserve"> </w:t>
      </w:r>
      <w:r>
        <w:t>a</w:t>
      </w:r>
      <w:r>
        <w:rPr>
          <w:spacing w:val="-3"/>
        </w:rPr>
        <w:t xml:space="preserve"> </w:t>
      </w:r>
      <w:r>
        <w:t>lo</w:t>
      </w:r>
      <w:r>
        <w:rPr>
          <w:spacing w:val="-4"/>
        </w:rPr>
        <w:t xml:space="preserve"> </w:t>
      </w:r>
      <w:r>
        <w:t>que</w:t>
      </w:r>
      <w:r>
        <w:rPr>
          <w:spacing w:val="-1"/>
        </w:rPr>
        <w:t xml:space="preserve"> </w:t>
      </w:r>
      <w:r>
        <w:t>establece</w:t>
      </w:r>
      <w:r>
        <w:rPr>
          <w:spacing w:val="-3"/>
        </w:rPr>
        <w:t xml:space="preserve"> </w:t>
      </w:r>
      <w:r>
        <w:t>el Reglamento de la Ley de Comunicaciones y Transportes en el Estado de Tlaxcala y el Bando de Policía y Gobierno del Municipio de Calpulalpan:</w:t>
      </w:r>
    </w:p>
    <w:p w14:paraId="7DA8E8A4" w14:textId="77777777" w:rsidR="00F61726" w:rsidRDefault="009F1A12">
      <w:pPr>
        <w:pStyle w:val="Prrafodelista"/>
        <w:numPr>
          <w:ilvl w:val="1"/>
          <w:numId w:val="9"/>
        </w:numPr>
        <w:tabs>
          <w:tab w:val="left" w:pos="1789"/>
          <w:tab w:val="left" w:pos="1790"/>
        </w:tabs>
        <w:spacing w:before="211"/>
        <w:ind w:left="1790" w:hanging="538"/>
      </w:pPr>
      <w:r>
        <w:t>Causar</w:t>
      </w:r>
      <w:r>
        <w:rPr>
          <w:spacing w:val="-3"/>
        </w:rPr>
        <w:t xml:space="preserve"> </w:t>
      </w:r>
      <w:r>
        <w:t>un</w:t>
      </w:r>
      <w:r>
        <w:rPr>
          <w:spacing w:val="-5"/>
        </w:rPr>
        <w:t xml:space="preserve"> </w:t>
      </w:r>
      <w:r>
        <w:t>accidente</w:t>
      </w:r>
      <w:r>
        <w:rPr>
          <w:spacing w:val="-3"/>
        </w:rPr>
        <w:t xml:space="preserve"> </w:t>
      </w:r>
      <w:r>
        <w:t>vial,</w:t>
      </w:r>
      <w:r>
        <w:rPr>
          <w:spacing w:val="-4"/>
        </w:rPr>
        <w:t xml:space="preserve"> </w:t>
      </w:r>
      <w:r>
        <w:t>de</w:t>
      </w:r>
      <w:r>
        <w:rPr>
          <w:spacing w:val="-2"/>
        </w:rPr>
        <w:t xml:space="preserve"> </w:t>
      </w:r>
      <w:r>
        <w:t>25</w:t>
      </w:r>
      <w:r>
        <w:rPr>
          <w:spacing w:val="-2"/>
        </w:rPr>
        <w:t xml:space="preserve"> </w:t>
      </w:r>
      <w:r>
        <w:t>a</w:t>
      </w:r>
      <w:r>
        <w:rPr>
          <w:spacing w:val="-2"/>
        </w:rPr>
        <w:t xml:space="preserve"> </w:t>
      </w:r>
      <w:r>
        <w:t>55</w:t>
      </w:r>
      <w:r>
        <w:rPr>
          <w:spacing w:val="-2"/>
        </w:rPr>
        <w:t xml:space="preserve"> </w:t>
      </w:r>
      <w:r>
        <w:rPr>
          <w:spacing w:val="-4"/>
        </w:rPr>
        <w:t>UMA.</w:t>
      </w:r>
    </w:p>
    <w:p w14:paraId="53F1DA81" w14:textId="77777777" w:rsidR="00F61726" w:rsidRDefault="009F1A12">
      <w:pPr>
        <w:pStyle w:val="Prrafodelista"/>
        <w:numPr>
          <w:ilvl w:val="1"/>
          <w:numId w:val="9"/>
        </w:numPr>
        <w:tabs>
          <w:tab w:val="left" w:pos="1789"/>
          <w:tab w:val="left" w:pos="1790"/>
        </w:tabs>
        <w:spacing w:before="208"/>
        <w:ind w:left="1790" w:hanging="538"/>
      </w:pPr>
      <w:r>
        <w:t>Conducir</w:t>
      </w:r>
      <w:r>
        <w:rPr>
          <w:spacing w:val="-4"/>
        </w:rPr>
        <w:t xml:space="preserve"> </w:t>
      </w:r>
      <w:r>
        <w:t>en</w:t>
      </w:r>
      <w:r>
        <w:rPr>
          <w:spacing w:val="-4"/>
        </w:rPr>
        <w:t xml:space="preserve"> </w:t>
      </w:r>
      <w:r>
        <w:t>estado</w:t>
      </w:r>
      <w:r>
        <w:rPr>
          <w:spacing w:val="-2"/>
        </w:rPr>
        <w:t xml:space="preserve"> </w:t>
      </w:r>
      <w:r>
        <w:t>de</w:t>
      </w:r>
      <w:r>
        <w:rPr>
          <w:spacing w:val="-1"/>
        </w:rPr>
        <w:t xml:space="preserve"> </w:t>
      </w:r>
      <w:r>
        <w:t>ebriedad</w:t>
      </w:r>
      <w:r>
        <w:rPr>
          <w:spacing w:val="-2"/>
        </w:rPr>
        <w:t xml:space="preserve"> </w:t>
      </w:r>
      <w:r>
        <w:t>en</w:t>
      </w:r>
      <w:r>
        <w:rPr>
          <w:spacing w:val="-2"/>
        </w:rPr>
        <w:t xml:space="preserve"> </w:t>
      </w:r>
      <w:r>
        <w:t>segundo</w:t>
      </w:r>
      <w:r>
        <w:rPr>
          <w:spacing w:val="-4"/>
        </w:rPr>
        <w:t xml:space="preserve"> </w:t>
      </w:r>
      <w:r>
        <w:t>y</w:t>
      </w:r>
      <w:r>
        <w:rPr>
          <w:spacing w:val="-6"/>
        </w:rPr>
        <w:t xml:space="preserve"> </w:t>
      </w:r>
      <w:r>
        <w:t>tercer</w:t>
      </w:r>
      <w:r>
        <w:rPr>
          <w:spacing w:val="-3"/>
        </w:rPr>
        <w:t xml:space="preserve"> </w:t>
      </w:r>
      <w:r>
        <w:t>grado,</w:t>
      </w:r>
      <w:r>
        <w:rPr>
          <w:spacing w:val="-2"/>
        </w:rPr>
        <w:t xml:space="preserve"> </w:t>
      </w:r>
      <w:r>
        <w:t>de</w:t>
      </w:r>
      <w:r>
        <w:rPr>
          <w:spacing w:val="-3"/>
        </w:rPr>
        <w:t xml:space="preserve"> </w:t>
      </w:r>
      <w:r>
        <w:t>25</w:t>
      </w:r>
      <w:r>
        <w:rPr>
          <w:spacing w:val="-5"/>
        </w:rPr>
        <w:t xml:space="preserve"> </w:t>
      </w:r>
      <w:r>
        <w:t>a</w:t>
      </w:r>
      <w:r>
        <w:rPr>
          <w:spacing w:val="-2"/>
        </w:rPr>
        <w:t xml:space="preserve"> </w:t>
      </w:r>
      <w:r>
        <w:t>60</w:t>
      </w:r>
      <w:r>
        <w:rPr>
          <w:spacing w:val="-3"/>
        </w:rPr>
        <w:t xml:space="preserve"> </w:t>
      </w:r>
      <w:r>
        <w:rPr>
          <w:spacing w:val="-4"/>
        </w:rPr>
        <w:t>UMA.</w:t>
      </w:r>
    </w:p>
    <w:p w14:paraId="00587BAE" w14:textId="77777777" w:rsidR="00F61726" w:rsidRDefault="009F1A12">
      <w:pPr>
        <w:pStyle w:val="Prrafodelista"/>
        <w:numPr>
          <w:ilvl w:val="1"/>
          <w:numId w:val="9"/>
        </w:numPr>
        <w:tabs>
          <w:tab w:val="left" w:pos="1789"/>
          <w:tab w:val="left" w:pos="1790"/>
        </w:tabs>
        <w:spacing w:before="208"/>
        <w:ind w:left="1790" w:hanging="538"/>
      </w:pPr>
      <w:r>
        <w:t>Circular</w:t>
      </w:r>
      <w:r>
        <w:rPr>
          <w:spacing w:val="-2"/>
        </w:rPr>
        <w:t xml:space="preserve"> </w:t>
      </w:r>
      <w:r>
        <w:t>sin</w:t>
      </w:r>
      <w:r>
        <w:rPr>
          <w:spacing w:val="-2"/>
        </w:rPr>
        <w:t xml:space="preserve"> </w:t>
      </w:r>
      <w:r>
        <w:t>placas</w:t>
      </w:r>
      <w:r>
        <w:rPr>
          <w:spacing w:val="-2"/>
        </w:rPr>
        <w:t xml:space="preserve"> </w:t>
      </w:r>
      <w:r>
        <w:t>o</w:t>
      </w:r>
      <w:r>
        <w:rPr>
          <w:spacing w:val="-5"/>
        </w:rPr>
        <w:t xml:space="preserve"> </w:t>
      </w:r>
      <w:r>
        <w:t>documentación</w:t>
      </w:r>
      <w:r>
        <w:rPr>
          <w:spacing w:val="-6"/>
        </w:rPr>
        <w:t xml:space="preserve"> </w:t>
      </w:r>
      <w:r>
        <w:t>oficial,</w:t>
      </w:r>
      <w:r>
        <w:rPr>
          <w:spacing w:val="-5"/>
        </w:rPr>
        <w:t xml:space="preserve"> </w:t>
      </w:r>
      <w:r>
        <w:t>de</w:t>
      </w:r>
      <w:r>
        <w:rPr>
          <w:spacing w:val="-3"/>
        </w:rPr>
        <w:t xml:space="preserve"> </w:t>
      </w:r>
      <w:r>
        <w:t>25</w:t>
      </w:r>
      <w:r>
        <w:rPr>
          <w:spacing w:val="-5"/>
        </w:rPr>
        <w:t xml:space="preserve"> </w:t>
      </w:r>
      <w:r>
        <w:t>a</w:t>
      </w:r>
      <w:r>
        <w:rPr>
          <w:spacing w:val="-2"/>
        </w:rPr>
        <w:t xml:space="preserve"> </w:t>
      </w:r>
      <w:r>
        <w:t>40</w:t>
      </w:r>
      <w:r>
        <w:rPr>
          <w:spacing w:val="-5"/>
        </w:rPr>
        <w:t xml:space="preserve"> </w:t>
      </w:r>
      <w:r>
        <w:rPr>
          <w:spacing w:val="-4"/>
        </w:rPr>
        <w:t>UMA.</w:t>
      </w:r>
    </w:p>
    <w:p w14:paraId="5D8D7C81" w14:textId="77777777" w:rsidR="00F61726" w:rsidRDefault="009F1A12">
      <w:pPr>
        <w:pStyle w:val="Prrafodelista"/>
        <w:numPr>
          <w:ilvl w:val="1"/>
          <w:numId w:val="9"/>
        </w:numPr>
        <w:tabs>
          <w:tab w:val="left" w:pos="1789"/>
          <w:tab w:val="left" w:pos="1790"/>
        </w:tabs>
        <w:spacing w:before="208"/>
        <w:ind w:left="1790" w:hanging="538"/>
      </w:pPr>
      <w:r>
        <w:t>Alterar</w:t>
      </w:r>
      <w:r>
        <w:rPr>
          <w:spacing w:val="-4"/>
        </w:rPr>
        <w:t xml:space="preserve"> </w:t>
      </w:r>
      <w:r>
        <w:t>la</w:t>
      </w:r>
      <w:r>
        <w:rPr>
          <w:spacing w:val="-4"/>
        </w:rPr>
        <w:t xml:space="preserve"> </w:t>
      </w:r>
      <w:r>
        <w:t>documentación</w:t>
      </w:r>
      <w:r>
        <w:rPr>
          <w:spacing w:val="-3"/>
        </w:rPr>
        <w:t xml:space="preserve"> </w:t>
      </w:r>
      <w:r>
        <w:t>oficial,</w:t>
      </w:r>
      <w:r>
        <w:rPr>
          <w:spacing w:val="-3"/>
        </w:rPr>
        <w:t xml:space="preserve"> </w:t>
      </w:r>
      <w:r>
        <w:t>de</w:t>
      </w:r>
      <w:r>
        <w:rPr>
          <w:spacing w:val="-3"/>
        </w:rPr>
        <w:t xml:space="preserve"> </w:t>
      </w:r>
      <w:r>
        <w:t>25</w:t>
      </w:r>
      <w:r>
        <w:rPr>
          <w:spacing w:val="-5"/>
        </w:rPr>
        <w:t xml:space="preserve"> </w:t>
      </w:r>
      <w:r>
        <w:t>a</w:t>
      </w:r>
      <w:r>
        <w:rPr>
          <w:spacing w:val="-5"/>
        </w:rPr>
        <w:t xml:space="preserve"> </w:t>
      </w:r>
      <w:r>
        <w:t>75</w:t>
      </w:r>
      <w:r>
        <w:rPr>
          <w:spacing w:val="-2"/>
        </w:rPr>
        <w:t xml:space="preserve"> </w:t>
      </w:r>
      <w:r>
        <w:rPr>
          <w:spacing w:val="-4"/>
        </w:rPr>
        <w:t>UMA.</w:t>
      </w:r>
    </w:p>
    <w:p w14:paraId="17EE46D8" w14:textId="77777777" w:rsidR="00F61726" w:rsidRDefault="009F1A12">
      <w:pPr>
        <w:pStyle w:val="Prrafodelista"/>
        <w:numPr>
          <w:ilvl w:val="1"/>
          <w:numId w:val="9"/>
        </w:numPr>
        <w:tabs>
          <w:tab w:val="left" w:pos="1789"/>
          <w:tab w:val="left" w:pos="1790"/>
        </w:tabs>
        <w:spacing w:before="205"/>
        <w:ind w:left="1790" w:hanging="538"/>
      </w:pPr>
      <w:r>
        <w:t>Aumentar</w:t>
      </w:r>
      <w:r>
        <w:rPr>
          <w:spacing w:val="-3"/>
        </w:rPr>
        <w:t xml:space="preserve"> </w:t>
      </w:r>
      <w:r>
        <w:t>la</w:t>
      </w:r>
      <w:r>
        <w:rPr>
          <w:spacing w:val="-2"/>
        </w:rPr>
        <w:t xml:space="preserve"> </w:t>
      </w:r>
      <w:r>
        <w:t>tarifa</w:t>
      </w:r>
      <w:r>
        <w:rPr>
          <w:spacing w:val="-4"/>
        </w:rPr>
        <w:t xml:space="preserve"> </w:t>
      </w:r>
      <w:r>
        <w:t>sin</w:t>
      </w:r>
      <w:r>
        <w:rPr>
          <w:spacing w:val="-3"/>
        </w:rPr>
        <w:t xml:space="preserve"> </w:t>
      </w:r>
      <w:r>
        <w:t>previa</w:t>
      </w:r>
      <w:r>
        <w:rPr>
          <w:spacing w:val="-5"/>
        </w:rPr>
        <w:t xml:space="preserve"> </w:t>
      </w:r>
      <w:r>
        <w:t>autorización,</w:t>
      </w:r>
      <w:r>
        <w:rPr>
          <w:spacing w:val="-6"/>
        </w:rPr>
        <w:t xml:space="preserve"> </w:t>
      </w:r>
      <w:r>
        <w:t>de</w:t>
      </w:r>
      <w:r>
        <w:rPr>
          <w:spacing w:val="-2"/>
        </w:rPr>
        <w:t xml:space="preserve"> </w:t>
      </w:r>
      <w:r>
        <w:t>25</w:t>
      </w:r>
      <w:r>
        <w:rPr>
          <w:spacing w:val="-3"/>
        </w:rPr>
        <w:t xml:space="preserve"> </w:t>
      </w:r>
      <w:r>
        <w:t>a</w:t>
      </w:r>
      <w:r>
        <w:rPr>
          <w:spacing w:val="-5"/>
        </w:rPr>
        <w:t xml:space="preserve"> </w:t>
      </w:r>
      <w:r>
        <w:t>35</w:t>
      </w:r>
      <w:r>
        <w:rPr>
          <w:spacing w:val="-7"/>
        </w:rPr>
        <w:t xml:space="preserve"> </w:t>
      </w:r>
      <w:r>
        <w:rPr>
          <w:spacing w:val="-4"/>
        </w:rPr>
        <w:t>UMA.</w:t>
      </w:r>
    </w:p>
    <w:p w14:paraId="2B209680" w14:textId="77777777" w:rsidR="00F61726" w:rsidRDefault="009F1A12">
      <w:pPr>
        <w:pStyle w:val="Prrafodelista"/>
        <w:numPr>
          <w:ilvl w:val="1"/>
          <w:numId w:val="9"/>
        </w:numPr>
        <w:tabs>
          <w:tab w:val="left" w:pos="1789"/>
          <w:tab w:val="left" w:pos="1790"/>
        </w:tabs>
        <w:spacing w:before="208"/>
        <w:ind w:left="1790" w:hanging="538"/>
      </w:pPr>
      <w:r>
        <w:t>Estacionarse</w:t>
      </w:r>
      <w:r>
        <w:rPr>
          <w:spacing w:val="-4"/>
        </w:rPr>
        <w:t xml:space="preserve"> </w:t>
      </w:r>
      <w:r>
        <w:t>en</w:t>
      </w:r>
      <w:r>
        <w:rPr>
          <w:spacing w:val="-2"/>
        </w:rPr>
        <w:t xml:space="preserve"> </w:t>
      </w:r>
      <w:r>
        <w:t>zona</w:t>
      </w:r>
      <w:r>
        <w:rPr>
          <w:spacing w:val="-5"/>
        </w:rPr>
        <w:t xml:space="preserve"> </w:t>
      </w:r>
      <w:r>
        <w:t>urbana</w:t>
      </w:r>
      <w:r>
        <w:rPr>
          <w:spacing w:val="-4"/>
        </w:rPr>
        <w:t xml:space="preserve"> </w:t>
      </w:r>
      <w:r>
        <w:t>con</w:t>
      </w:r>
      <w:r>
        <w:rPr>
          <w:spacing w:val="-4"/>
        </w:rPr>
        <w:t xml:space="preserve"> </w:t>
      </w:r>
      <w:r>
        <w:t>carga</w:t>
      </w:r>
      <w:r>
        <w:rPr>
          <w:spacing w:val="-3"/>
        </w:rPr>
        <w:t xml:space="preserve"> </w:t>
      </w:r>
      <w:r>
        <w:t>peligrosa,</w:t>
      </w:r>
      <w:r>
        <w:rPr>
          <w:spacing w:val="-2"/>
        </w:rPr>
        <w:t xml:space="preserve"> </w:t>
      </w:r>
      <w:r>
        <w:t>de</w:t>
      </w:r>
      <w:r>
        <w:rPr>
          <w:spacing w:val="-1"/>
        </w:rPr>
        <w:t xml:space="preserve"> </w:t>
      </w:r>
      <w:r>
        <w:t>25</w:t>
      </w:r>
      <w:r>
        <w:rPr>
          <w:spacing w:val="-5"/>
        </w:rPr>
        <w:t xml:space="preserve"> </w:t>
      </w:r>
      <w:r>
        <w:t>a</w:t>
      </w:r>
      <w:r>
        <w:rPr>
          <w:spacing w:val="-2"/>
        </w:rPr>
        <w:t xml:space="preserve"> </w:t>
      </w:r>
      <w:r>
        <w:t>65</w:t>
      </w:r>
      <w:r>
        <w:rPr>
          <w:spacing w:val="-5"/>
        </w:rPr>
        <w:t xml:space="preserve"> </w:t>
      </w:r>
      <w:r>
        <w:rPr>
          <w:spacing w:val="-4"/>
        </w:rPr>
        <w:t>UMA.</w:t>
      </w:r>
    </w:p>
    <w:p w14:paraId="1C3A71A9" w14:textId="77777777" w:rsidR="00F61726" w:rsidRDefault="009F1A12">
      <w:pPr>
        <w:pStyle w:val="Prrafodelista"/>
        <w:numPr>
          <w:ilvl w:val="1"/>
          <w:numId w:val="9"/>
        </w:numPr>
        <w:tabs>
          <w:tab w:val="left" w:pos="1789"/>
          <w:tab w:val="left" w:pos="1790"/>
        </w:tabs>
        <w:spacing w:before="208"/>
        <w:ind w:left="1790" w:hanging="538"/>
      </w:pPr>
      <w:r>
        <w:t>Realizar</w:t>
      </w:r>
      <w:r>
        <w:rPr>
          <w:spacing w:val="-4"/>
        </w:rPr>
        <w:t xml:space="preserve"> </w:t>
      </w:r>
      <w:r>
        <w:t>servicio</w:t>
      </w:r>
      <w:r>
        <w:rPr>
          <w:spacing w:val="-3"/>
        </w:rPr>
        <w:t xml:space="preserve"> </w:t>
      </w:r>
      <w:r>
        <w:t>de</w:t>
      </w:r>
      <w:r>
        <w:rPr>
          <w:spacing w:val="-7"/>
        </w:rPr>
        <w:t xml:space="preserve"> </w:t>
      </w:r>
      <w:r>
        <w:t>transporte</w:t>
      </w:r>
      <w:r>
        <w:rPr>
          <w:spacing w:val="-4"/>
        </w:rPr>
        <w:t xml:space="preserve"> </w:t>
      </w:r>
      <w:r>
        <w:t>de</w:t>
      </w:r>
      <w:r>
        <w:rPr>
          <w:spacing w:val="-5"/>
        </w:rPr>
        <w:t xml:space="preserve"> </w:t>
      </w:r>
      <w:r>
        <w:t>pasajeros,</w:t>
      </w:r>
      <w:r>
        <w:rPr>
          <w:spacing w:val="-4"/>
        </w:rPr>
        <w:t xml:space="preserve"> </w:t>
      </w:r>
      <w:r>
        <w:t>de</w:t>
      </w:r>
      <w:r>
        <w:rPr>
          <w:spacing w:val="-5"/>
        </w:rPr>
        <w:t xml:space="preserve"> </w:t>
      </w:r>
      <w:r>
        <w:t>carga</w:t>
      </w:r>
      <w:r>
        <w:rPr>
          <w:spacing w:val="-4"/>
        </w:rPr>
        <w:t xml:space="preserve"> </w:t>
      </w:r>
      <w:r>
        <w:t>sin</w:t>
      </w:r>
      <w:r>
        <w:rPr>
          <w:spacing w:val="-3"/>
        </w:rPr>
        <w:t xml:space="preserve"> </w:t>
      </w:r>
      <w:r>
        <w:t>autorización,</w:t>
      </w:r>
      <w:r>
        <w:rPr>
          <w:spacing w:val="-3"/>
        </w:rPr>
        <w:t xml:space="preserve"> </w:t>
      </w:r>
      <w:r>
        <w:t>de</w:t>
      </w:r>
      <w:r>
        <w:rPr>
          <w:spacing w:val="-4"/>
        </w:rPr>
        <w:t xml:space="preserve"> </w:t>
      </w:r>
      <w:r>
        <w:t>25</w:t>
      </w:r>
      <w:r>
        <w:rPr>
          <w:spacing w:val="-5"/>
        </w:rPr>
        <w:t xml:space="preserve"> </w:t>
      </w:r>
      <w:r>
        <w:t>a</w:t>
      </w:r>
      <w:r>
        <w:rPr>
          <w:spacing w:val="-5"/>
        </w:rPr>
        <w:t xml:space="preserve"> </w:t>
      </w:r>
      <w:r>
        <w:t>55</w:t>
      </w:r>
      <w:r>
        <w:rPr>
          <w:spacing w:val="-5"/>
        </w:rPr>
        <w:t xml:space="preserve"> </w:t>
      </w:r>
      <w:r>
        <w:rPr>
          <w:spacing w:val="-4"/>
        </w:rPr>
        <w:t>UMA.</w:t>
      </w:r>
    </w:p>
    <w:p w14:paraId="09272CFA" w14:textId="77777777" w:rsidR="00F61726" w:rsidRDefault="009F1A12">
      <w:pPr>
        <w:pStyle w:val="Prrafodelista"/>
        <w:numPr>
          <w:ilvl w:val="1"/>
          <w:numId w:val="9"/>
        </w:numPr>
        <w:tabs>
          <w:tab w:val="left" w:pos="1789"/>
          <w:tab w:val="left" w:pos="1790"/>
        </w:tabs>
        <w:spacing w:before="206"/>
        <w:ind w:left="1790" w:hanging="538"/>
      </w:pPr>
      <w:r>
        <w:t>Circular</w:t>
      </w:r>
      <w:r>
        <w:rPr>
          <w:spacing w:val="-2"/>
        </w:rPr>
        <w:t xml:space="preserve"> </w:t>
      </w:r>
      <w:r>
        <w:t>con</w:t>
      </w:r>
      <w:r>
        <w:rPr>
          <w:spacing w:val="-2"/>
        </w:rPr>
        <w:t xml:space="preserve"> </w:t>
      </w:r>
      <w:r>
        <w:t>placas</w:t>
      </w:r>
      <w:r>
        <w:rPr>
          <w:spacing w:val="-4"/>
        </w:rPr>
        <w:t xml:space="preserve"> </w:t>
      </w:r>
      <w:r>
        <w:t>sobrepuestas,</w:t>
      </w:r>
      <w:r>
        <w:rPr>
          <w:spacing w:val="-3"/>
        </w:rPr>
        <w:t xml:space="preserve"> </w:t>
      </w:r>
      <w:r>
        <w:t>de</w:t>
      </w:r>
      <w:r>
        <w:rPr>
          <w:spacing w:val="-3"/>
        </w:rPr>
        <w:t xml:space="preserve"> </w:t>
      </w:r>
      <w:r>
        <w:t>25</w:t>
      </w:r>
      <w:r>
        <w:rPr>
          <w:spacing w:val="-5"/>
        </w:rPr>
        <w:t xml:space="preserve"> </w:t>
      </w:r>
      <w:r>
        <w:t>a</w:t>
      </w:r>
      <w:r>
        <w:rPr>
          <w:spacing w:val="-4"/>
        </w:rPr>
        <w:t xml:space="preserve"> </w:t>
      </w:r>
      <w:r>
        <w:t>65</w:t>
      </w:r>
      <w:r>
        <w:rPr>
          <w:spacing w:val="-2"/>
        </w:rPr>
        <w:t xml:space="preserve"> </w:t>
      </w:r>
      <w:r>
        <w:rPr>
          <w:spacing w:val="-4"/>
        </w:rPr>
        <w:t>UMA.</w:t>
      </w:r>
    </w:p>
    <w:p w14:paraId="3EF5185C" w14:textId="77777777" w:rsidR="00F61726" w:rsidRDefault="009F1A12">
      <w:pPr>
        <w:pStyle w:val="Prrafodelista"/>
        <w:numPr>
          <w:ilvl w:val="1"/>
          <w:numId w:val="9"/>
        </w:numPr>
        <w:tabs>
          <w:tab w:val="left" w:pos="1789"/>
          <w:tab w:val="left" w:pos="1790"/>
        </w:tabs>
        <w:spacing w:before="208"/>
        <w:ind w:left="1790" w:hanging="538"/>
      </w:pPr>
      <w:r>
        <w:t>Jugar</w:t>
      </w:r>
      <w:r>
        <w:rPr>
          <w:spacing w:val="-5"/>
        </w:rPr>
        <w:t xml:space="preserve"> </w:t>
      </w:r>
      <w:r>
        <w:t>carreras</w:t>
      </w:r>
      <w:r>
        <w:rPr>
          <w:spacing w:val="-3"/>
        </w:rPr>
        <w:t xml:space="preserve"> </w:t>
      </w:r>
      <w:r>
        <w:t>con</w:t>
      </w:r>
      <w:r>
        <w:rPr>
          <w:spacing w:val="-2"/>
        </w:rPr>
        <w:t xml:space="preserve"> </w:t>
      </w:r>
      <w:r>
        <w:t>vehículos en</w:t>
      </w:r>
      <w:r>
        <w:rPr>
          <w:spacing w:val="-5"/>
        </w:rPr>
        <w:t xml:space="preserve"> </w:t>
      </w:r>
      <w:r>
        <w:t>la</w:t>
      </w:r>
      <w:r>
        <w:rPr>
          <w:spacing w:val="-4"/>
        </w:rPr>
        <w:t xml:space="preserve"> </w:t>
      </w:r>
      <w:r>
        <w:t>vía</w:t>
      </w:r>
      <w:r>
        <w:rPr>
          <w:spacing w:val="-2"/>
        </w:rPr>
        <w:t xml:space="preserve"> </w:t>
      </w:r>
      <w:r>
        <w:t>pública,</w:t>
      </w:r>
      <w:r>
        <w:rPr>
          <w:spacing w:val="-2"/>
        </w:rPr>
        <w:t xml:space="preserve"> </w:t>
      </w:r>
      <w:r>
        <w:t>de</w:t>
      </w:r>
      <w:r>
        <w:rPr>
          <w:spacing w:val="-5"/>
        </w:rPr>
        <w:t xml:space="preserve"> </w:t>
      </w:r>
      <w:r>
        <w:t>25</w:t>
      </w:r>
      <w:r>
        <w:rPr>
          <w:spacing w:val="-3"/>
        </w:rPr>
        <w:t xml:space="preserve"> </w:t>
      </w:r>
      <w:r>
        <w:t>a</w:t>
      </w:r>
      <w:r>
        <w:rPr>
          <w:spacing w:val="-3"/>
        </w:rPr>
        <w:t xml:space="preserve"> </w:t>
      </w:r>
      <w:r>
        <w:t>75</w:t>
      </w:r>
      <w:r>
        <w:rPr>
          <w:spacing w:val="-2"/>
        </w:rPr>
        <w:t xml:space="preserve"> </w:t>
      </w:r>
      <w:r>
        <w:rPr>
          <w:spacing w:val="-4"/>
        </w:rPr>
        <w:t>UMA.</w:t>
      </w:r>
    </w:p>
    <w:p w14:paraId="5BB45B56" w14:textId="77777777" w:rsidR="00F61726" w:rsidRDefault="009F1A12">
      <w:pPr>
        <w:pStyle w:val="Prrafodelista"/>
        <w:numPr>
          <w:ilvl w:val="1"/>
          <w:numId w:val="9"/>
        </w:numPr>
        <w:tabs>
          <w:tab w:val="left" w:pos="1789"/>
          <w:tab w:val="left" w:pos="1790"/>
        </w:tabs>
        <w:spacing w:before="207"/>
        <w:ind w:left="1790" w:hanging="538"/>
      </w:pPr>
      <w:r>
        <w:t>Traer</w:t>
      </w:r>
      <w:r>
        <w:rPr>
          <w:spacing w:val="-2"/>
        </w:rPr>
        <w:t xml:space="preserve"> </w:t>
      </w:r>
      <w:r>
        <w:t>el</w:t>
      </w:r>
      <w:r>
        <w:rPr>
          <w:spacing w:val="-2"/>
        </w:rPr>
        <w:t xml:space="preserve"> </w:t>
      </w:r>
      <w:r>
        <w:t>vehículo</w:t>
      </w:r>
      <w:r>
        <w:rPr>
          <w:spacing w:val="-1"/>
        </w:rPr>
        <w:t xml:space="preserve"> </w:t>
      </w:r>
      <w:r>
        <w:t>con</w:t>
      </w:r>
      <w:r>
        <w:rPr>
          <w:spacing w:val="-3"/>
        </w:rPr>
        <w:t xml:space="preserve"> </w:t>
      </w:r>
      <w:r>
        <w:t>vidrios</w:t>
      </w:r>
      <w:r>
        <w:rPr>
          <w:spacing w:val="-4"/>
        </w:rPr>
        <w:t xml:space="preserve"> </w:t>
      </w:r>
      <w:r>
        <w:t>polarizados,</w:t>
      </w:r>
      <w:r>
        <w:rPr>
          <w:spacing w:val="-2"/>
        </w:rPr>
        <w:t xml:space="preserve"> </w:t>
      </w:r>
      <w:r>
        <w:t>de</w:t>
      </w:r>
      <w:r>
        <w:rPr>
          <w:spacing w:val="-4"/>
        </w:rPr>
        <w:t xml:space="preserve"> </w:t>
      </w:r>
      <w:r>
        <w:t>25</w:t>
      </w:r>
      <w:r>
        <w:rPr>
          <w:spacing w:val="-5"/>
        </w:rPr>
        <w:t xml:space="preserve"> </w:t>
      </w:r>
      <w:r>
        <w:t>a</w:t>
      </w:r>
      <w:r>
        <w:rPr>
          <w:spacing w:val="-3"/>
        </w:rPr>
        <w:t xml:space="preserve"> </w:t>
      </w:r>
      <w:r>
        <w:t>30</w:t>
      </w:r>
      <w:r>
        <w:rPr>
          <w:spacing w:val="-2"/>
        </w:rPr>
        <w:t xml:space="preserve"> </w:t>
      </w:r>
      <w:r>
        <w:rPr>
          <w:spacing w:val="-4"/>
        </w:rPr>
        <w:t>UMA.</w:t>
      </w:r>
    </w:p>
    <w:p w14:paraId="3120CAE2" w14:textId="77777777" w:rsidR="00F61726" w:rsidRDefault="009F1A12">
      <w:pPr>
        <w:pStyle w:val="Prrafodelista"/>
        <w:numPr>
          <w:ilvl w:val="1"/>
          <w:numId w:val="9"/>
        </w:numPr>
        <w:tabs>
          <w:tab w:val="left" w:pos="1789"/>
          <w:tab w:val="left" w:pos="1790"/>
        </w:tabs>
        <w:spacing w:before="208"/>
        <w:ind w:left="1790" w:hanging="538"/>
      </w:pPr>
      <w:r>
        <w:t>Conducir</w:t>
      </w:r>
      <w:r>
        <w:rPr>
          <w:spacing w:val="-6"/>
        </w:rPr>
        <w:t xml:space="preserve"> </w:t>
      </w:r>
      <w:r>
        <w:t>en</w:t>
      </w:r>
      <w:r>
        <w:rPr>
          <w:spacing w:val="-3"/>
        </w:rPr>
        <w:t xml:space="preserve"> </w:t>
      </w:r>
      <w:r>
        <w:t>forma</w:t>
      </w:r>
      <w:r>
        <w:rPr>
          <w:spacing w:val="-3"/>
        </w:rPr>
        <w:t xml:space="preserve"> </w:t>
      </w:r>
      <w:r>
        <w:t>peligrosa</w:t>
      </w:r>
      <w:r>
        <w:rPr>
          <w:spacing w:val="-4"/>
        </w:rPr>
        <w:t xml:space="preserve"> </w:t>
      </w:r>
      <w:r>
        <w:t>o</w:t>
      </w:r>
      <w:r>
        <w:rPr>
          <w:spacing w:val="-3"/>
        </w:rPr>
        <w:t xml:space="preserve"> </w:t>
      </w:r>
      <w:r>
        <w:t>negligente,</w:t>
      </w:r>
      <w:r>
        <w:rPr>
          <w:spacing w:val="-2"/>
        </w:rPr>
        <w:t xml:space="preserve"> </w:t>
      </w:r>
      <w:r>
        <w:t>de</w:t>
      </w:r>
      <w:r>
        <w:rPr>
          <w:spacing w:val="-3"/>
        </w:rPr>
        <w:t xml:space="preserve"> </w:t>
      </w:r>
      <w:r>
        <w:t>25</w:t>
      </w:r>
      <w:r>
        <w:rPr>
          <w:spacing w:val="-3"/>
        </w:rPr>
        <w:t xml:space="preserve"> </w:t>
      </w:r>
      <w:r>
        <w:t>a</w:t>
      </w:r>
      <w:r>
        <w:rPr>
          <w:spacing w:val="-6"/>
        </w:rPr>
        <w:t xml:space="preserve"> </w:t>
      </w:r>
      <w:r>
        <w:t>45</w:t>
      </w:r>
      <w:r>
        <w:rPr>
          <w:spacing w:val="-5"/>
        </w:rPr>
        <w:t xml:space="preserve"> </w:t>
      </w:r>
      <w:r>
        <w:rPr>
          <w:spacing w:val="-4"/>
        </w:rPr>
        <w:t>UMA.</w:t>
      </w:r>
    </w:p>
    <w:p w14:paraId="5214155F" w14:textId="77777777" w:rsidR="00F61726" w:rsidRDefault="009F1A12">
      <w:pPr>
        <w:pStyle w:val="Prrafodelista"/>
        <w:numPr>
          <w:ilvl w:val="1"/>
          <w:numId w:val="9"/>
        </w:numPr>
        <w:tabs>
          <w:tab w:val="left" w:pos="1789"/>
          <w:tab w:val="left" w:pos="1790"/>
        </w:tabs>
        <w:spacing w:before="206"/>
        <w:ind w:left="1790" w:hanging="538"/>
      </w:pPr>
      <w:r>
        <w:t>Falta</w:t>
      </w:r>
      <w:r>
        <w:rPr>
          <w:spacing w:val="-4"/>
        </w:rPr>
        <w:t xml:space="preserve"> </w:t>
      </w:r>
      <w:r>
        <w:t>de</w:t>
      </w:r>
      <w:r>
        <w:rPr>
          <w:spacing w:val="-4"/>
        </w:rPr>
        <w:t xml:space="preserve"> </w:t>
      </w:r>
      <w:r>
        <w:t>licencia</w:t>
      </w:r>
      <w:r>
        <w:rPr>
          <w:spacing w:val="-3"/>
        </w:rPr>
        <w:t xml:space="preserve"> </w:t>
      </w:r>
      <w:r>
        <w:t>tipo</w:t>
      </w:r>
      <w:r>
        <w:rPr>
          <w:spacing w:val="-1"/>
        </w:rPr>
        <w:t xml:space="preserve"> </w:t>
      </w:r>
      <w:r>
        <w:t>“A”,</w:t>
      </w:r>
      <w:r>
        <w:rPr>
          <w:spacing w:val="-4"/>
        </w:rPr>
        <w:t xml:space="preserve"> </w:t>
      </w:r>
      <w:r>
        <w:t>de</w:t>
      </w:r>
      <w:r>
        <w:rPr>
          <w:spacing w:val="-4"/>
        </w:rPr>
        <w:t xml:space="preserve"> </w:t>
      </w:r>
      <w:r>
        <w:t>25</w:t>
      </w:r>
      <w:r>
        <w:rPr>
          <w:spacing w:val="-4"/>
        </w:rPr>
        <w:t xml:space="preserve"> </w:t>
      </w:r>
      <w:r>
        <w:t>a</w:t>
      </w:r>
      <w:r>
        <w:rPr>
          <w:spacing w:val="-4"/>
        </w:rPr>
        <w:t xml:space="preserve"> </w:t>
      </w:r>
      <w:r>
        <w:t>30</w:t>
      </w:r>
      <w:r>
        <w:rPr>
          <w:spacing w:val="-4"/>
        </w:rPr>
        <w:t xml:space="preserve"> UMA.</w:t>
      </w:r>
    </w:p>
    <w:p w14:paraId="6784AC1C" w14:textId="77777777" w:rsidR="00F61726" w:rsidRDefault="009F1A12">
      <w:pPr>
        <w:pStyle w:val="Prrafodelista"/>
        <w:numPr>
          <w:ilvl w:val="1"/>
          <w:numId w:val="9"/>
        </w:numPr>
        <w:tabs>
          <w:tab w:val="left" w:pos="1792"/>
          <w:tab w:val="left" w:pos="1793"/>
        </w:tabs>
        <w:spacing w:before="207"/>
        <w:ind w:left="1792" w:hanging="541"/>
      </w:pPr>
      <w:r>
        <w:t>Conducir</w:t>
      </w:r>
      <w:r>
        <w:rPr>
          <w:spacing w:val="-2"/>
        </w:rPr>
        <w:t xml:space="preserve"> </w:t>
      </w:r>
      <w:r>
        <w:t>un</w:t>
      </w:r>
      <w:r>
        <w:rPr>
          <w:spacing w:val="-2"/>
        </w:rPr>
        <w:t xml:space="preserve"> </w:t>
      </w:r>
      <w:r>
        <w:t>menor</w:t>
      </w:r>
      <w:r>
        <w:rPr>
          <w:spacing w:val="-1"/>
        </w:rPr>
        <w:t xml:space="preserve"> </w:t>
      </w:r>
      <w:r>
        <w:t>de</w:t>
      </w:r>
      <w:r>
        <w:rPr>
          <w:spacing w:val="-2"/>
        </w:rPr>
        <w:t xml:space="preserve"> </w:t>
      </w:r>
      <w:r>
        <w:t>edad</w:t>
      </w:r>
      <w:r>
        <w:rPr>
          <w:spacing w:val="-4"/>
        </w:rPr>
        <w:t xml:space="preserve"> </w:t>
      </w:r>
      <w:r>
        <w:t>sin</w:t>
      </w:r>
      <w:r>
        <w:rPr>
          <w:spacing w:val="-3"/>
        </w:rPr>
        <w:t xml:space="preserve"> </w:t>
      </w:r>
      <w:r>
        <w:t>licencia,</w:t>
      </w:r>
      <w:r>
        <w:rPr>
          <w:spacing w:val="-1"/>
        </w:rPr>
        <w:t xml:space="preserve"> </w:t>
      </w:r>
      <w:r>
        <w:t>de</w:t>
      </w:r>
      <w:r>
        <w:rPr>
          <w:spacing w:val="-4"/>
        </w:rPr>
        <w:t xml:space="preserve"> </w:t>
      </w:r>
      <w:r>
        <w:t>25</w:t>
      </w:r>
      <w:r>
        <w:rPr>
          <w:spacing w:val="-6"/>
        </w:rPr>
        <w:t xml:space="preserve"> </w:t>
      </w:r>
      <w:r>
        <w:t>a</w:t>
      </w:r>
      <w:r>
        <w:rPr>
          <w:spacing w:val="-2"/>
        </w:rPr>
        <w:t xml:space="preserve"> </w:t>
      </w:r>
      <w:r>
        <w:t>30</w:t>
      </w:r>
      <w:r>
        <w:rPr>
          <w:spacing w:val="-2"/>
        </w:rPr>
        <w:t xml:space="preserve"> </w:t>
      </w:r>
      <w:r>
        <w:rPr>
          <w:spacing w:val="-4"/>
        </w:rPr>
        <w:t>UMA.</w:t>
      </w:r>
    </w:p>
    <w:p w14:paraId="67CB9CC4" w14:textId="77777777" w:rsidR="00F61726" w:rsidRDefault="009F1A12">
      <w:pPr>
        <w:pStyle w:val="Prrafodelista"/>
        <w:numPr>
          <w:ilvl w:val="1"/>
          <w:numId w:val="9"/>
        </w:numPr>
        <w:tabs>
          <w:tab w:val="left" w:pos="1789"/>
          <w:tab w:val="left" w:pos="1790"/>
        </w:tabs>
        <w:spacing w:before="208"/>
        <w:ind w:left="1790" w:hanging="538"/>
      </w:pPr>
      <w:r>
        <w:t>Conducir</w:t>
      </w:r>
      <w:r>
        <w:rPr>
          <w:spacing w:val="-5"/>
        </w:rPr>
        <w:t xml:space="preserve"> </w:t>
      </w:r>
      <w:r>
        <w:t>con</w:t>
      </w:r>
      <w:r>
        <w:rPr>
          <w:spacing w:val="-2"/>
        </w:rPr>
        <w:t xml:space="preserve"> </w:t>
      </w:r>
      <w:r>
        <w:t>exceso</w:t>
      </w:r>
      <w:r>
        <w:rPr>
          <w:spacing w:val="-3"/>
        </w:rPr>
        <w:t xml:space="preserve"> </w:t>
      </w:r>
      <w:r>
        <w:t>de</w:t>
      </w:r>
      <w:r>
        <w:rPr>
          <w:spacing w:val="-3"/>
        </w:rPr>
        <w:t xml:space="preserve"> </w:t>
      </w:r>
      <w:r>
        <w:t>velocidad</w:t>
      </w:r>
      <w:r>
        <w:rPr>
          <w:spacing w:val="-3"/>
        </w:rPr>
        <w:t xml:space="preserve"> </w:t>
      </w:r>
      <w:r>
        <w:t>a</w:t>
      </w:r>
      <w:r>
        <w:rPr>
          <w:spacing w:val="-4"/>
        </w:rPr>
        <w:t xml:space="preserve"> </w:t>
      </w:r>
      <w:r>
        <w:t>la</w:t>
      </w:r>
      <w:r>
        <w:rPr>
          <w:spacing w:val="-2"/>
        </w:rPr>
        <w:t xml:space="preserve"> </w:t>
      </w:r>
      <w:r>
        <w:t>autorizada,</w:t>
      </w:r>
      <w:r>
        <w:rPr>
          <w:spacing w:val="-3"/>
        </w:rPr>
        <w:t xml:space="preserve"> </w:t>
      </w:r>
      <w:r>
        <w:t>de 25</w:t>
      </w:r>
      <w:r>
        <w:rPr>
          <w:spacing w:val="-3"/>
        </w:rPr>
        <w:t xml:space="preserve"> </w:t>
      </w:r>
      <w:r>
        <w:t>a</w:t>
      </w:r>
      <w:r>
        <w:rPr>
          <w:spacing w:val="-2"/>
        </w:rPr>
        <w:t xml:space="preserve"> </w:t>
      </w:r>
      <w:r>
        <w:t>45</w:t>
      </w:r>
      <w:r>
        <w:rPr>
          <w:spacing w:val="-5"/>
        </w:rPr>
        <w:t xml:space="preserve"> </w:t>
      </w:r>
      <w:r>
        <w:rPr>
          <w:spacing w:val="-4"/>
        </w:rPr>
        <w:t>UMA.</w:t>
      </w:r>
    </w:p>
    <w:p w14:paraId="0949E8F1" w14:textId="77777777" w:rsidR="00F61726" w:rsidRDefault="009F1A12">
      <w:pPr>
        <w:pStyle w:val="Prrafodelista"/>
        <w:numPr>
          <w:ilvl w:val="1"/>
          <w:numId w:val="9"/>
        </w:numPr>
        <w:tabs>
          <w:tab w:val="left" w:pos="1789"/>
          <w:tab w:val="left" w:pos="1790"/>
        </w:tabs>
        <w:spacing w:before="208"/>
        <w:ind w:left="1790" w:hanging="538"/>
      </w:pPr>
      <w:r>
        <w:t>Causar</w:t>
      </w:r>
      <w:r>
        <w:rPr>
          <w:spacing w:val="-6"/>
        </w:rPr>
        <w:t xml:space="preserve"> </w:t>
      </w:r>
      <w:r>
        <w:t>daños</w:t>
      </w:r>
      <w:r>
        <w:rPr>
          <w:spacing w:val="-3"/>
        </w:rPr>
        <w:t xml:space="preserve"> </w:t>
      </w:r>
      <w:r>
        <w:t>en</w:t>
      </w:r>
      <w:r>
        <w:rPr>
          <w:spacing w:val="-3"/>
        </w:rPr>
        <w:t xml:space="preserve"> </w:t>
      </w:r>
      <w:r>
        <w:t>la</w:t>
      </w:r>
      <w:r>
        <w:rPr>
          <w:spacing w:val="-3"/>
        </w:rPr>
        <w:t xml:space="preserve"> </w:t>
      </w:r>
      <w:r>
        <w:t>vía</w:t>
      </w:r>
      <w:r>
        <w:rPr>
          <w:spacing w:val="-1"/>
        </w:rPr>
        <w:t xml:space="preserve"> </w:t>
      </w:r>
      <w:r>
        <w:t>pública,</w:t>
      </w:r>
      <w:r>
        <w:rPr>
          <w:spacing w:val="-1"/>
        </w:rPr>
        <w:t xml:space="preserve"> </w:t>
      </w:r>
      <w:r>
        <w:t>de</w:t>
      </w:r>
      <w:r>
        <w:rPr>
          <w:spacing w:val="-3"/>
        </w:rPr>
        <w:t xml:space="preserve"> </w:t>
      </w:r>
      <w:r>
        <w:t>25</w:t>
      </w:r>
      <w:r>
        <w:rPr>
          <w:spacing w:val="-1"/>
        </w:rPr>
        <w:t xml:space="preserve"> </w:t>
      </w:r>
      <w:r>
        <w:t>a</w:t>
      </w:r>
      <w:r>
        <w:rPr>
          <w:spacing w:val="-3"/>
        </w:rPr>
        <w:t xml:space="preserve"> </w:t>
      </w:r>
      <w:r>
        <w:t>55</w:t>
      </w:r>
      <w:r>
        <w:rPr>
          <w:spacing w:val="-1"/>
        </w:rPr>
        <w:t xml:space="preserve"> </w:t>
      </w:r>
      <w:r>
        <w:rPr>
          <w:spacing w:val="-4"/>
        </w:rPr>
        <w:t>UMA.</w:t>
      </w:r>
    </w:p>
    <w:p w14:paraId="737A21F1" w14:textId="77777777" w:rsidR="00F61726" w:rsidRDefault="009F1A12">
      <w:pPr>
        <w:pStyle w:val="Prrafodelista"/>
        <w:numPr>
          <w:ilvl w:val="1"/>
          <w:numId w:val="9"/>
        </w:numPr>
        <w:tabs>
          <w:tab w:val="left" w:pos="1789"/>
          <w:tab w:val="left" w:pos="1790"/>
        </w:tabs>
        <w:spacing w:before="206"/>
        <w:ind w:left="1790" w:hanging="538"/>
      </w:pPr>
      <w:r>
        <w:t>Traer</w:t>
      </w:r>
      <w:r>
        <w:rPr>
          <w:spacing w:val="-4"/>
        </w:rPr>
        <w:t xml:space="preserve"> </w:t>
      </w:r>
      <w:r>
        <w:t>sobre</w:t>
      </w:r>
      <w:r>
        <w:rPr>
          <w:spacing w:val="-2"/>
        </w:rPr>
        <w:t xml:space="preserve"> </w:t>
      </w:r>
      <w:r>
        <w:t>cupo</w:t>
      </w:r>
      <w:r>
        <w:rPr>
          <w:spacing w:val="-1"/>
        </w:rPr>
        <w:t xml:space="preserve"> </w:t>
      </w:r>
      <w:r>
        <w:t>de</w:t>
      </w:r>
      <w:r>
        <w:rPr>
          <w:spacing w:val="-3"/>
        </w:rPr>
        <w:t xml:space="preserve"> </w:t>
      </w:r>
      <w:r>
        <w:t>pasaje</w:t>
      </w:r>
      <w:r>
        <w:rPr>
          <w:spacing w:val="-4"/>
        </w:rPr>
        <w:t xml:space="preserve"> </w:t>
      </w:r>
      <w:r>
        <w:t>de</w:t>
      </w:r>
      <w:r>
        <w:rPr>
          <w:spacing w:val="-3"/>
        </w:rPr>
        <w:t xml:space="preserve"> </w:t>
      </w:r>
      <w:r>
        <w:t>carga,</w:t>
      </w:r>
      <w:r>
        <w:rPr>
          <w:spacing w:val="-4"/>
        </w:rPr>
        <w:t xml:space="preserve"> </w:t>
      </w:r>
      <w:r>
        <w:t>de</w:t>
      </w:r>
      <w:r>
        <w:rPr>
          <w:spacing w:val="-2"/>
        </w:rPr>
        <w:t xml:space="preserve"> </w:t>
      </w:r>
      <w:r>
        <w:t>25</w:t>
      </w:r>
      <w:r>
        <w:rPr>
          <w:spacing w:val="-3"/>
        </w:rPr>
        <w:t xml:space="preserve"> </w:t>
      </w:r>
      <w:r>
        <w:t>a</w:t>
      </w:r>
      <w:r>
        <w:rPr>
          <w:spacing w:val="-2"/>
        </w:rPr>
        <w:t xml:space="preserve"> </w:t>
      </w:r>
      <w:r>
        <w:t>35</w:t>
      </w:r>
      <w:r>
        <w:rPr>
          <w:spacing w:val="-1"/>
        </w:rPr>
        <w:t xml:space="preserve"> </w:t>
      </w:r>
      <w:r>
        <w:rPr>
          <w:spacing w:val="-4"/>
        </w:rPr>
        <w:t>UMA.</w:t>
      </w:r>
    </w:p>
    <w:p w14:paraId="2F7503D4" w14:textId="77777777" w:rsidR="00F61726" w:rsidRDefault="009F1A12">
      <w:pPr>
        <w:pStyle w:val="Prrafodelista"/>
        <w:numPr>
          <w:ilvl w:val="1"/>
          <w:numId w:val="9"/>
        </w:numPr>
        <w:tabs>
          <w:tab w:val="left" w:pos="1789"/>
          <w:tab w:val="left" w:pos="1790"/>
        </w:tabs>
        <w:spacing w:before="208"/>
        <w:ind w:left="1790" w:hanging="538"/>
      </w:pPr>
      <w:r>
        <w:t>No</w:t>
      </w:r>
      <w:r>
        <w:rPr>
          <w:spacing w:val="-3"/>
        </w:rPr>
        <w:t xml:space="preserve"> </w:t>
      </w:r>
      <w:r>
        <w:t>renovar</w:t>
      </w:r>
      <w:r>
        <w:rPr>
          <w:spacing w:val="-1"/>
        </w:rPr>
        <w:t xml:space="preserve"> </w:t>
      </w:r>
      <w:r>
        <w:t>la</w:t>
      </w:r>
      <w:r>
        <w:rPr>
          <w:spacing w:val="-6"/>
        </w:rPr>
        <w:t xml:space="preserve"> </w:t>
      </w:r>
      <w:r>
        <w:t>concesión</w:t>
      </w:r>
      <w:r>
        <w:rPr>
          <w:spacing w:val="-2"/>
        </w:rPr>
        <w:t xml:space="preserve"> </w:t>
      </w:r>
      <w:r>
        <w:t>dentro</w:t>
      </w:r>
      <w:r>
        <w:rPr>
          <w:spacing w:val="-4"/>
        </w:rPr>
        <w:t xml:space="preserve"> </w:t>
      </w:r>
      <w:r>
        <w:t>del</w:t>
      </w:r>
      <w:r>
        <w:rPr>
          <w:spacing w:val="-4"/>
        </w:rPr>
        <w:t xml:space="preserve"> </w:t>
      </w:r>
      <w:r>
        <w:t>plazo</w:t>
      </w:r>
      <w:r>
        <w:rPr>
          <w:spacing w:val="-2"/>
        </w:rPr>
        <w:t xml:space="preserve"> </w:t>
      </w:r>
      <w:r>
        <w:t>establecido,</w:t>
      </w:r>
      <w:r>
        <w:rPr>
          <w:spacing w:val="-6"/>
        </w:rPr>
        <w:t xml:space="preserve"> </w:t>
      </w:r>
      <w:r>
        <w:t>de</w:t>
      </w:r>
      <w:r>
        <w:rPr>
          <w:spacing w:val="-2"/>
        </w:rPr>
        <w:t xml:space="preserve"> </w:t>
      </w:r>
      <w:r>
        <w:t>25</w:t>
      </w:r>
      <w:r>
        <w:rPr>
          <w:spacing w:val="-6"/>
        </w:rPr>
        <w:t xml:space="preserve"> </w:t>
      </w:r>
      <w:r>
        <w:t>a</w:t>
      </w:r>
      <w:r>
        <w:rPr>
          <w:spacing w:val="-2"/>
        </w:rPr>
        <w:t xml:space="preserve"> </w:t>
      </w:r>
      <w:r>
        <w:t>35</w:t>
      </w:r>
      <w:r>
        <w:rPr>
          <w:spacing w:val="-2"/>
        </w:rPr>
        <w:t xml:space="preserve"> </w:t>
      </w:r>
      <w:r>
        <w:rPr>
          <w:spacing w:val="-4"/>
        </w:rPr>
        <w:t>UMA.</w:t>
      </w:r>
    </w:p>
    <w:p w14:paraId="3720976F" w14:textId="77777777" w:rsidR="00F61726" w:rsidRDefault="009F1A12">
      <w:pPr>
        <w:pStyle w:val="Prrafodelista"/>
        <w:numPr>
          <w:ilvl w:val="1"/>
          <w:numId w:val="9"/>
        </w:numPr>
        <w:tabs>
          <w:tab w:val="left" w:pos="1789"/>
          <w:tab w:val="left" w:pos="1790"/>
        </w:tabs>
        <w:spacing w:before="207"/>
        <w:ind w:left="1790" w:hanging="538"/>
      </w:pPr>
      <w:r>
        <w:t>Circular</w:t>
      </w:r>
      <w:r>
        <w:rPr>
          <w:spacing w:val="-2"/>
        </w:rPr>
        <w:t xml:space="preserve"> </w:t>
      </w:r>
      <w:r>
        <w:t>con</w:t>
      </w:r>
      <w:r>
        <w:rPr>
          <w:spacing w:val="-2"/>
        </w:rPr>
        <w:t xml:space="preserve"> </w:t>
      </w:r>
      <w:r>
        <w:t>permiso</w:t>
      </w:r>
      <w:r>
        <w:rPr>
          <w:spacing w:val="-3"/>
        </w:rPr>
        <w:t xml:space="preserve"> </w:t>
      </w:r>
      <w:r>
        <w:t>o</w:t>
      </w:r>
      <w:r>
        <w:rPr>
          <w:spacing w:val="-4"/>
        </w:rPr>
        <w:t xml:space="preserve"> </w:t>
      </w:r>
      <w:r>
        <w:t>documentación</w:t>
      </w:r>
      <w:r>
        <w:rPr>
          <w:spacing w:val="-2"/>
        </w:rPr>
        <w:t xml:space="preserve"> </w:t>
      </w:r>
      <w:r>
        <w:t>vencida,</w:t>
      </w:r>
      <w:r>
        <w:rPr>
          <w:spacing w:val="-4"/>
        </w:rPr>
        <w:t xml:space="preserve"> </w:t>
      </w:r>
      <w:r>
        <w:t>de</w:t>
      </w:r>
      <w:r>
        <w:rPr>
          <w:spacing w:val="-4"/>
        </w:rPr>
        <w:t xml:space="preserve"> </w:t>
      </w:r>
      <w:r>
        <w:t>25</w:t>
      </w:r>
      <w:r>
        <w:rPr>
          <w:spacing w:val="-5"/>
        </w:rPr>
        <w:t xml:space="preserve"> </w:t>
      </w:r>
      <w:r>
        <w:t>a</w:t>
      </w:r>
      <w:r>
        <w:rPr>
          <w:spacing w:val="-4"/>
        </w:rPr>
        <w:t xml:space="preserve"> </w:t>
      </w:r>
      <w:r>
        <w:t>40</w:t>
      </w:r>
      <w:r>
        <w:rPr>
          <w:spacing w:val="-5"/>
        </w:rPr>
        <w:t xml:space="preserve"> </w:t>
      </w:r>
      <w:r>
        <w:rPr>
          <w:spacing w:val="-4"/>
        </w:rPr>
        <w:t>UMA.</w:t>
      </w:r>
    </w:p>
    <w:p w14:paraId="785E58BC" w14:textId="77777777" w:rsidR="00F61726" w:rsidRDefault="009F1A12">
      <w:pPr>
        <w:pStyle w:val="Prrafodelista"/>
        <w:numPr>
          <w:ilvl w:val="1"/>
          <w:numId w:val="9"/>
        </w:numPr>
        <w:tabs>
          <w:tab w:val="left" w:pos="1789"/>
          <w:tab w:val="left" w:pos="1790"/>
        </w:tabs>
        <w:spacing w:before="208"/>
        <w:ind w:left="1790" w:hanging="538"/>
      </w:pPr>
      <w:r>
        <w:t>Usar</w:t>
      </w:r>
      <w:r>
        <w:rPr>
          <w:spacing w:val="-6"/>
        </w:rPr>
        <w:t xml:space="preserve"> </w:t>
      </w:r>
      <w:r>
        <w:t>en</w:t>
      </w:r>
      <w:r>
        <w:rPr>
          <w:spacing w:val="-3"/>
        </w:rPr>
        <w:t xml:space="preserve"> </w:t>
      </w:r>
      <w:r>
        <w:t>vehículos</w:t>
      </w:r>
      <w:r>
        <w:rPr>
          <w:spacing w:val="-4"/>
        </w:rPr>
        <w:t xml:space="preserve"> </w:t>
      </w:r>
      <w:r>
        <w:t>particulares</w:t>
      </w:r>
      <w:r>
        <w:rPr>
          <w:spacing w:val="-4"/>
        </w:rPr>
        <w:t xml:space="preserve"> </w:t>
      </w:r>
      <w:r>
        <w:t>colores</w:t>
      </w:r>
      <w:r>
        <w:rPr>
          <w:spacing w:val="-5"/>
        </w:rPr>
        <w:t xml:space="preserve"> </w:t>
      </w:r>
      <w:r>
        <w:t>reservados</w:t>
      </w:r>
      <w:r>
        <w:rPr>
          <w:spacing w:val="-5"/>
        </w:rPr>
        <w:t xml:space="preserve"> </w:t>
      </w:r>
      <w:r>
        <w:t>para</w:t>
      </w:r>
      <w:r>
        <w:rPr>
          <w:spacing w:val="-5"/>
        </w:rPr>
        <w:t xml:space="preserve"> </w:t>
      </w:r>
      <w:r>
        <w:t>el</w:t>
      </w:r>
      <w:r>
        <w:rPr>
          <w:spacing w:val="-4"/>
        </w:rPr>
        <w:t xml:space="preserve"> </w:t>
      </w:r>
      <w:r>
        <w:t>servicio</w:t>
      </w:r>
      <w:r>
        <w:rPr>
          <w:spacing w:val="-5"/>
        </w:rPr>
        <w:t xml:space="preserve"> </w:t>
      </w:r>
      <w:r>
        <w:t>público,</w:t>
      </w:r>
      <w:r>
        <w:rPr>
          <w:spacing w:val="-2"/>
        </w:rPr>
        <w:t xml:space="preserve"> </w:t>
      </w:r>
      <w:r>
        <w:t>de</w:t>
      </w:r>
      <w:r>
        <w:rPr>
          <w:spacing w:val="-5"/>
        </w:rPr>
        <w:t xml:space="preserve"> </w:t>
      </w:r>
      <w:r>
        <w:t>25</w:t>
      </w:r>
      <w:r>
        <w:rPr>
          <w:spacing w:val="-6"/>
        </w:rPr>
        <w:t xml:space="preserve"> </w:t>
      </w:r>
      <w:r>
        <w:t>a</w:t>
      </w:r>
      <w:r>
        <w:rPr>
          <w:spacing w:val="-5"/>
        </w:rPr>
        <w:t xml:space="preserve"> </w:t>
      </w:r>
      <w:r>
        <w:t>28</w:t>
      </w:r>
      <w:r>
        <w:rPr>
          <w:spacing w:val="-2"/>
        </w:rPr>
        <w:t xml:space="preserve"> </w:t>
      </w:r>
      <w:r>
        <w:rPr>
          <w:spacing w:val="-4"/>
        </w:rPr>
        <w:t>UMA.</w:t>
      </w:r>
    </w:p>
    <w:p w14:paraId="567F1536" w14:textId="77777777" w:rsidR="00F61726" w:rsidRDefault="009F1A12">
      <w:pPr>
        <w:pStyle w:val="Prrafodelista"/>
        <w:numPr>
          <w:ilvl w:val="1"/>
          <w:numId w:val="9"/>
        </w:numPr>
        <w:tabs>
          <w:tab w:val="left" w:pos="1789"/>
          <w:tab w:val="left" w:pos="1790"/>
        </w:tabs>
        <w:spacing w:before="206"/>
        <w:ind w:left="1790" w:hanging="538"/>
      </w:pPr>
      <w:r>
        <w:t>Circular</w:t>
      </w:r>
      <w:r>
        <w:rPr>
          <w:spacing w:val="-2"/>
        </w:rPr>
        <w:t xml:space="preserve"> </w:t>
      </w:r>
      <w:r>
        <w:t>en</w:t>
      </w:r>
      <w:r>
        <w:rPr>
          <w:spacing w:val="-3"/>
        </w:rPr>
        <w:t xml:space="preserve"> </w:t>
      </w:r>
      <w:r>
        <w:t>sentido</w:t>
      </w:r>
      <w:r>
        <w:rPr>
          <w:spacing w:val="-5"/>
        </w:rPr>
        <w:t xml:space="preserve"> </w:t>
      </w:r>
      <w:r>
        <w:t>contrario,</w:t>
      </w:r>
      <w:r>
        <w:rPr>
          <w:spacing w:val="-6"/>
        </w:rPr>
        <w:t xml:space="preserve"> </w:t>
      </w:r>
      <w:r>
        <w:t>de</w:t>
      </w:r>
      <w:r>
        <w:rPr>
          <w:spacing w:val="-3"/>
        </w:rPr>
        <w:t xml:space="preserve"> </w:t>
      </w:r>
      <w:r>
        <w:t>25</w:t>
      </w:r>
      <w:r>
        <w:rPr>
          <w:spacing w:val="-5"/>
        </w:rPr>
        <w:t xml:space="preserve"> </w:t>
      </w:r>
      <w:r>
        <w:t>a</w:t>
      </w:r>
      <w:r>
        <w:rPr>
          <w:spacing w:val="-5"/>
        </w:rPr>
        <w:t xml:space="preserve"> </w:t>
      </w:r>
      <w:r>
        <w:t>30</w:t>
      </w:r>
      <w:r>
        <w:rPr>
          <w:spacing w:val="-2"/>
        </w:rPr>
        <w:t xml:space="preserve"> </w:t>
      </w:r>
      <w:r>
        <w:rPr>
          <w:spacing w:val="-4"/>
        </w:rPr>
        <w:t>UMA.</w:t>
      </w:r>
    </w:p>
    <w:p w14:paraId="645DAEA1" w14:textId="77777777" w:rsidR="00F61726" w:rsidRDefault="00F61726">
      <w:pPr>
        <w:pStyle w:val="Textoindependiente"/>
      </w:pPr>
    </w:p>
    <w:p w14:paraId="7901338C" w14:textId="77777777" w:rsidR="00F61726" w:rsidRDefault="009F1A12">
      <w:pPr>
        <w:pStyle w:val="Prrafodelista"/>
        <w:numPr>
          <w:ilvl w:val="1"/>
          <w:numId w:val="9"/>
        </w:numPr>
        <w:tabs>
          <w:tab w:val="left" w:pos="1789"/>
          <w:tab w:val="left" w:pos="1790"/>
        </w:tabs>
        <w:ind w:left="1790" w:hanging="538"/>
      </w:pPr>
      <w:r>
        <w:t>Conducir</w:t>
      </w:r>
      <w:r>
        <w:rPr>
          <w:spacing w:val="-4"/>
        </w:rPr>
        <w:t xml:space="preserve"> </w:t>
      </w:r>
      <w:r>
        <w:t>sin</w:t>
      </w:r>
      <w:r>
        <w:rPr>
          <w:spacing w:val="-5"/>
        </w:rPr>
        <w:t xml:space="preserve"> </w:t>
      </w:r>
      <w:r>
        <w:t>licencia</w:t>
      </w:r>
      <w:r>
        <w:rPr>
          <w:spacing w:val="-3"/>
        </w:rPr>
        <w:t xml:space="preserve"> </w:t>
      </w:r>
      <w:r>
        <w:t>o</w:t>
      </w:r>
      <w:r>
        <w:rPr>
          <w:spacing w:val="-1"/>
        </w:rPr>
        <w:t xml:space="preserve"> </w:t>
      </w:r>
      <w:r>
        <w:t>esta</w:t>
      </w:r>
      <w:r>
        <w:rPr>
          <w:spacing w:val="-4"/>
        </w:rPr>
        <w:t xml:space="preserve"> </w:t>
      </w:r>
      <w:r>
        <w:t>se</w:t>
      </w:r>
      <w:r>
        <w:rPr>
          <w:spacing w:val="-4"/>
        </w:rPr>
        <w:t xml:space="preserve"> </w:t>
      </w:r>
      <w:r>
        <w:t>encuentre</w:t>
      </w:r>
      <w:r>
        <w:rPr>
          <w:spacing w:val="-1"/>
        </w:rPr>
        <w:t xml:space="preserve"> </w:t>
      </w:r>
      <w:r>
        <w:t>vencida,</w:t>
      </w:r>
      <w:r>
        <w:rPr>
          <w:spacing w:val="-3"/>
        </w:rPr>
        <w:t xml:space="preserve"> </w:t>
      </w:r>
      <w:r>
        <w:t>de</w:t>
      </w:r>
      <w:r>
        <w:rPr>
          <w:spacing w:val="-4"/>
        </w:rPr>
        <w:t xml:space="preserve"> </w:t>
      </w:r>
      <w:r>
        <w:t>25</w:t>
      </w:r>
      <w:r>
        <w:rPr>
          <w:spacing w:val="-2"/>
        </w:rPr>
        <w:t xml:space="preserve"> </w:t>
      </w:r>
      <w:r>
        <w:t>a</w:t>
      </w:r>
      <w:r>
        <w:rPr>
          <w:spacing w:val="-4"/>
        </w:rPr>
        <w:t xml:space="preserve"> </w:t>
      </w:r>
      <w:r>
        <w:t>35</w:t>
      </w:r>
      <w:r>
        <w:rPr>
          <w:spacing w:val="-1"/>
        </w:rPr>
        <w:t xml:space="preserve"> </w:t>
      </w:r>
      <w:r>
        <w:rPr>
          <w:spacing w:val="-4"/>
        </w:rPr>
        <w:t>UMA.</w:t>
      </w:r>
    </w:p>
    <w:p w14:paraId="3E2372A0" w14:textId="77777777" w:rsidR="00F61726" w:rsidRDefault="00F61726">
      <w:pPr>
        <w:pStyle w:val="Textoindependiente"/>
        <w:spacing w:before="1"/>
      </w:pPr>
    </w:p>
    <w:p w14:paraId="70F14C33" w14:textId="77777777" w:rsidR="00F61726" w:rsidRDefault="009F1A12">
      <w:pPr>
        <w:pStyle w:val="Prrafodelista"/>
        <w:numPr>
          <w:ilvl w:val="1"/>
          <w:numId w:val="9"/>
        </w:numPr>
        <w:tabs>
          <w:tab w:val="left" w:pos="1789"/>
          <w:tab w:val="left" w:pos="1790"/>
        </w:tabs>
        <w:ind w:left="1790" w:hanging="538"/>
      </w:pPr>
      <w:r>
        <w:t>Faltas</w:t>
      </w:r>
      <w:r>
        <w:rPr>
          <w:spacing w:val="-3"/>
        </w:rPr>
        <w:t xml:space="preserve"> </w:t>
      </w:r>
      <w:r>
        <w:t>a</w:t>
      </w:r>
      <w:r>
        <w:rPr>
          <w:spacing w:val="-4"/>
        </w:rPr>
        <w:t xml:space="preserve"> </w:t>
      </w:r>
      <w:r>
        <w:t>la</w:t>
      </w:r>
      <w:r>
        <w:rPr>
          <w:spacing w:val="-2"/>
        </w:rPr>
        <w:t xml:space="preserve"> </w:t>
      </w:r>
      <w:r>
        <w:t>autoridad</w:t>
      </w:r>
      <w:r>
        <w:rPr>
          <w:spacing w:val="-2"/>
        </w:rPr>
        <w:t xml:space="preserve"> </w:t>
      </w:r>
      <w:r>
        <w:t>de</w:t>
      </w:r>
      <w:r>
        <w:rPr>
          <w:spacing w:val="-3"/>
        </w:rPr>
        <w:t xml:space="preserve"> </w:t>
      </w:r>
      <w:r>
        <w:t>vialidad,</w:t>
      </w:r>
      <w:r>
        <w:rPr>
          <w:spacing w:val="-2"/>
        </w:rPr>
        <w:t xml:space="preserve"> </w:t>
      </w:r>
      <w:r>
        <w:t>de</w:t>
      </w:r>
      <w:r>
        <w:rPr>
          <w:spacing w:val="-1"/>
        </w:rPr>
        <w:t xml:space="preserve"> </w:t>
      </w:r>
      <w:r>
        <w:t>25</w:t>
      </w:r>
      <w:r>
        <w:rPr>
          <w:spacing w:val="-2"/>
        </w:rPr>
        <w:t xml:space="preserve"> </w:t>
      </w:r>
      <w:r>
        <w:t>a</w:t>
      </w:r>
      <w:r>
        <w:rPr>
          <w:spacing w:val="-4"/>
        </w:rPr>
        <w:t xml:space="preserve"> </w:t>
      </w:r>
      <w:r>
        <w:t>36</w:t>
      </w:r>
      <w:r>
        <w:rPr>
          <w:spacing w:val="-2"/>
        </w:rPr>
        <w:t xml:space="preserve"> </w:t>
      </w:r>
      <w:r>
        <w:rPr>
          <w:spacing w:val="-4"/>
        </w:rPr>
        <w:t>UMA.</w:t>
      </w:r>
    </w:p>
    <w:p w14:paraId="740525D4" w14:textId="77777777" w:rsidR="00F61726" w:rsidRDefault="00F61726">
      <w:pPr>
        <w:pStyle w:val="Textoindependiente"/>
      </w:pPr>
    </w:p>
    <w:p w14:paraId="0489260A" w14:textId="77777777" w:rsidR="00F61726" w:rsidRDefault="009F1A12">
      <w:pPr>
        <w:pStyle w:val="Prrafodelista"/>
        <w:numPr>
          <w:ilvl w:val="1"/>
          <w:numId w:val="9"/>
        </w:numPr>
        <w:tabs>
          <w:tab w:val="left" w:pos="1789"/>
          <w:tab w:val="left" w:pos="1790"/>
        </w:tabs>
        <w:spacing w:before="1"/>
        <w:ind w:left="1790" w:hanging="538"/>
      </w:pPr>
      <w:r>
        <w:t>Por</w:t>
      </w:r>
      <w:r>
        <w:rPr>
          <w:spacing w:val="-7"/>
        </w:rPr>
        <w:t xml:space="preserve"> </w:t>
      </w:r>
      <w:r>
        <w:t>no</w:t>
      </w:r>
      <w:r>
        <w:rPr>
          <w:spacing w:val="-5"/>
        </w:rPr>
        <w:t xml:space="preserve"> </w:t>
      </w:r>
      <w:r>
        <w:t>traer</w:t>
      </w:r>
      <w:r>
        <w:rPr>
          <w:spacing w:val="-2"/>
        </w:rPr>
        <w:t xml:space="preserve"> </w:t>
      </w:r>
      <w:r>
        <w:t>abanderamiento</w:t>
      </w:r>
      <w:r>
        <w:rPr>
          <w:spacing w:val="-3"/>
        </w:rPr>
        <w:t xml:space="preserve"> </w:t>
      </w:r>
      <w:r>
        <w:t>cuando</w:t>
      </w:r>
      <w:r>
        <w:rPr>
          <w:spacing w:val="-2"/>
        </w:rPr>
        <w:t xml:space="preserve"> </w:t>
      </w:r>
      <w:r>
        <w:t>la</w:t>
      </w:r>
      <w:r>
        <w:rPr>
          <w:spacing w:val="-4"/>
        </w:rPr>
        <w:t xml:space="preserve"> </w:t>
      </w:r>
      <w:r>
        <w:t>carga</w:t>
      </w:r>
      <w:r>
        <w:rPr>
          <w:spacing w:val="-4"/>
        </w:rPr>
        <w:t xml:space="preserve"> </w:t>
      </w:r>
      <w:r>
        <w:t>sobresalga,</w:t>
      </w:r>
      <w:r>
        <w:rPr>
          <w:spacing w:val="-1"/>
        </w:rPr>
        <w:t xml:space="preserve"> </w:t>
      </w:r>
      <w:r>
        <w:t>de</w:t>
      </w:r>
      <w:r>
        <w:rPr>
          <w:spacing w:val="-5"/>
        </w:rPr>
        <w:t xml:space="preserve"> </w:t>
      </w:r>
      <w:r>
        <w:t>25</w:t>
      </w:r>
      <w:r>
        <w:rPr>
          <w:spacing w:val="-5"/>
        </w:rPr>
        <w:t xml:space="preserve"> </w:t>
      </w:r>
      <w:r>
        <w:t>a</w:t>
      </w:r>
      <w:r>
        <w:rPr>
          <w:spacing w:val="-4"/>
        </w:rPr>
        <w:t xml:space="preserve"> </w:t>
      </w:r>
      <w:r>
        <w:t>35</w:t>
      </w:r>
      <w:r>
        <w:rPr>
          <w:spacing w:val="-2"/>
        </w:rPr>
        <w:t xml:space="preserve"> </w:t>
      </w:r>
      <w:r>
        <w:rPr>
          <w:spacing w:val="-4"/>
        </w:rPr>
        <w:t>UMA.</w:t>
      </w:r>
    </w:p>
    <w:p w14:paraId="1C84F007" w14:textId="77777777" w:rsidR="00F61726" w:rsidRDefault="00F61726">
      <w:pPr>
        <w:pStyle w:val="Textoindependiente"/>
      </w:pPr>
    </w:p>
    <w:p w14:paraId="32F8FE55" w14:textId="77777777" w:rsidR="00F61726" w:rsidRDefault="009F1A12">
      <w:pPr>
        <w:pStyle w:val="Prrafodelista"/>
        <w:numPr>
          <w:ilvl w:val="1"/>
          <w:numId w:val="9"/>
        </w:numPr>
        <w:tabs>
          <w:tab w:val="left" w:pos="1789"/>
          <w:tab w:val="left" w:pos="1790"/>
        </w:tabs>
        <w:ind w:left="1790" w:hanging="538"/>
      </w:pPr>
      <w:r>
        <w:t>Carecer</w:t>
      </w:r>
      <w:r>
        <w:rPr>
          <w:spacing w:val="-3"/>
        </w:rPr>
        <w:t xml:space="preserve"> </w:t>
      </w:r>
      <w:r>
        <w:t>de</w:t>
      </w:r>
      <w:r>
        <w:rPr>
          <w:spacing w:val="-3"/>
        </w:rPr>
        <w:t xml:space="preserve"> </w:t>
      </w:r>
      <w:r>
        <w:t>luces</w:t>
      </w:r>
      <w:r>
        <w:rPr>
          <w:spacing w:val="-2"/>
        </w:rPr>
        <w:t xml:space="preserve"> </w:t>
      </w:r>
      <w:r>
        <w:t>reglamentarias,</w:t>
      </w:r>
      <w:r>
        <w:rPr>
          <w:spacing w:val="-3"/>
        </w:rPr>
        <w:t xml:space="preserve"> </w:t>
      </w:r>
      <w:r>
        <w:t>de</w:t>
      </w:r>
      <w:r>
        <w:rPr>
          <w:spacing w:val="-3"/>
        </w:rPr>
        <w:t xml:space="preserve"> </w:t>
      </w:r>
      <w:r>
        <w:t>25</w:t>
      </w:r>
      <w:r>
        <w:rPr>
          <w:spacing w:val="-2"/>
        </w:rPr>
        <w:t xml:space="preserve"> </w:t>
      </w:r>
      <w:r>
        <w:t>a</w:t>
      </w:r>
      <w:r>
        <w:rPr>
          <w:spacing w:val="-3"/>
        </w:rPr>
        <w:t xml:space="preserve"> </w:t>
      </w:r>
      <w:r>
        <w:t>35</w:t>
      </w:r>
      <w:r>
        <w:rPr>
          <w:spacing w:val="-3"/>
        </w:rPr>
        <w:t xml:space="preserve"> </w:t>
      </w:r>
      <w:r>
        <w:rPr>
          <w:spacing w:val="-4"/>
        </w:rPr>
        <w:t>UMA.</w:t>
      </w:r>
    </w:p>
    <w:p w14:paraId="1541C8CA" w14:textId="77777777" w:rsidR="00F61726" w:rsidRDefault="00F61726">
      <w:pPr>
        <w:pStyle w:val="Textoindependiente"/>
      </w:pPr>
    </w:p>
    <w:p w14:paraId="17C0B2EB" w14:textId="77777777" w:rsidR="00F61726" w:rsidRDefault="009F1A12">
      <w:pPr>
        <w:pStyle w:val="Prrafodelista"/>
        <w:numPr>
          <w:ilvl w:val="1"/>
          <w:numId w:val="9"/>
        </w:numPr>
        <w:tabs>
          <w:tab w:val="left" w:pos="1789"/>
          <w:tab w:val="left" w:pos="1790"/>
        </w:tabs>
        <w:ind w:left="1790" w:hanging="538"/>
      </w:pPr>
      <w:r>
        <w:t>Transportar</w:t>
      </w:r>
      <w:r>
        <w:rPr>
          <w:spacing w:val="-6"/>
        </w:rPr>
        <w:t xml:space="preserve"> </w:t>
      </w:r>
      <w:r>
        <w:t>productos</w:t>
      </w:r>
      <w:r>
        <w:rPr>
          <w:spacing w:val="-4"/>
        </w:rPr>
        <w:t xml:space="preserve"> </w:t>
      </w:r>
      <w:r>
        <w:t>pétreos</w:t>
      </w:r>
      <w:r>
        <w:rPr>
          <w:spacing w:val="-3"/>
        </w:rPr>
        <w:t xml:space="preserve"> </w:t>
      </w:r>
      <w:r>
        <w:t>sin</w:t>
      </w:r>
      <w:r>
        <w:rPr>
          <w:spacing w:val="-3"/>
        </w:rPr>
        <w:t xml:space="preserve"> </w:t>
      </w:r>
      <w:r>
        <w:t>autorización,</w:t>
      </w:r>
      <w:r>
        <w:rPr>
          <w:spacing w:val="-2"/>
        </w:rPr>
        <w:t xml:space="preserve"> </w:t>
      </w:r>
      <w:r>
        <w:t>de</w:t>
      </w:r>
      <w:r>
        <w:rPr>
          <w:spacing w:val="-5"/>
        </w:rPr>
        <w:t xml:space="preserve"> </w:t>
      </w:r>
      <w:r>
        <w:t>25</w:t>
      </w:r>
      <w:r>
        <w:rPr>
          <w:spacing w:val="-3"/>
        </w:rPr>
        <w:t xml:space="preserve"> </w:t>
      </w:r>
      <w:r>
        <w:t>a</w:t>
      </w:r>
      <w:r>
        <w:rPr>
          <w:spacing w:val="-8"/>
        </w:rPr>
        <w:t xml:space="preserve"> </w:t>
      </w:r>
      <w:r>
        <w:t>75</w:t>
      </w:r>
      <w:r>
        <w:rPr>
          <w:spacing w:val="-3"/>
        </w:rPr>
        <w:t xml:space="preserve"> </w:t>
      </w:r>
      <w:r>
        <w:rPr>
          <w:spacing w:val="-4"/>
        </w:rPr>
        <w:t>UMA.</w:t>
      </w:r>
    </w:p>
    <w:p w14:paraId="569CAA6D" w14:textId="77777777" w:rsidR="00F61726" w:rsidRDefault="00F61726">
      <w:pPr>
        <w:pStyle w:val="Textoindependiente"/>
        <w:spacing w:before="1"/>
      </w:pPr>
    </w:p>
    <w:p w14:paraId="5342F542" w14:textId="77777777" w:rsidR="00F61726" w:rsidRDefault="009F1A12">
      <w:pPr>
        <w:pStyle w:val="Prrafodelista"/>
        <w:numPr>
          <w:ilvl w:val="1"/>
          <w:numId w:val="9"/>
        </w:numPr>
        <w:tabs>
          <w:tab w:val="left" w:pos="1789"/>
          <w:tab w:val="left" w:pos="1790"/>
        </w:tabs>
        <w:ind w:left="1790" w:hanging="538"/>
      </w:pPr>
      <w:r>
        <w:t>No</w:t>
      </w:r>
      <w:r>
        <w:rPr>
          <w:spacing w:val="-3"/>
        </w:rPr>
        <w:t xml:space="preserve"> </w:t>
      </w:r>
      <w:r>
        <w:t>exhibir</w:t>
      </w:r>
      <w:r>
        <w:rPr>
          <w:spacing w:val="-3"/>
        </w:rPr>
        <w:t xml:space="preserve"> </w:t>
      </w:r>
      <w:r>
        <w:t>tarifa</w:t>
      </w:r>
      <w:r>
        <w:rPr>
          <w:spacing w:val="-3"/>
        </w:rPr>
        <w:t xml:space="preserve"> </w:t>
      </w:r>
      <w:r>
        <w:t>oficial,</w:t>
      </w:r>
      <w:r>
        <w:rPr>
          <w:spacing w:val="-5"/>
        </w:rPr>
        <w:t xml:space="preserve"> </w:t>
      </w:r>
      <w:r>
        <w:t>de</w:t>
      </w:r>
      <w:r>
        <w:rPr>
          <w:spacing w:val="-7"/>
        </w:rPr>
        <w:t xml:space="preserve"> </w:t>
      </w:r>
      <w:r>
        <w:t>25</w:t>
      </w:r>
      <w:r>
        <w:rPr>
          <w:spacing w:val="-2"/>
        </w:rPr>
        <w:t xml:space="preserve"> </w:t>
      </w:r>
      <w:r>
        <w:t>a</w:t>
      </w:r>
      <w:r>
        <w:rPr>
          <w:spacing w:val="-3"/>
        </w:rPr>
        <w:t xml:space="preserve"> </w:t>
      </w:r>
      <w:r>
        <w:t>30</w:t>
      </w:r>
      <w:r>
        <w:rPr>
          <w:spacing w:val="-2"/>
        </w:rPr>
        <w:t xml:space="preserve"> </w:t>
      </w:r>
      <w:r>
        <w:rPr>
          <w:spacing w:val="-4"/>
        </w:rPr>
        <w:t>UMA.</w:t>
      </w:r>
    </w:p>
    <w:p w14:paraId="4AC7C0C3" w14:textId="77777777" w:rsidR="00F61726" w:rsidRDefault="00F61726">
      <w:pPr>
        <w:sectPr w:rsidR="00F61726" w:rsidSect="00A16801">
          <w:pgSz w:w="12240" w:h="15840"/>
          <w:pgMar w:top="1321" w:right="902" w:bottom="278" w:left="1162" w:header="714" w:footer="0" w:gutter="0"/>
          <w:cols w:space="720"/>
        </w:sectPr>
      </w:pPr>
    </w:p>
    <w:p w14:paraId="6C3AE63C" w14:textId="77777777" w:rsidR="00F61726" w:rsidRDefault="009F1A12">
      <w:pPr>
        <w:pStyle w:val="Textoindependiente"/>
        <w:tabs>
          <w:tab w:val="left" w:pos="966"/>
        </w:tabs>
        <w:spacing w:before="81"/>
        <w:ind w:left="400"/>
      </w:pPr>
      <w:proofErr w:type="spellStart"/>
      <w:r>
        <w:rPr>
          <w:b/>
          <w:spacing w:val="-5"/>
        </w:rPr>
        <w:lastRenderedPageBreak/>
        <w:t>aa</w:t>
      </w:r>
      <w:proofErr w:type="spellEnd"/>
      <w:r>
        <w:rPr>
          <w:b/>
          <w:spacing w:val="-5"/>
        </w:rPr>
        <w:t>)</w:t>
      </w:r>
      <w:r>
        <w:rPr>
          <w:b/>
        </w:rPr>
        <w:tab/>
      </w:r>
      <w:r>
        <w:t>No</w:t>
      </w:r>
      <w:r>
        <w:rPr>
          <w:spacing w:val="-5"/>
        </w:rPr>
        <w:t xml:space="preserve"> </w:t>
      </w:r>
      <w:r>
        <w:t>proporcionar</w:t>
      </w:r>
      <w:r>
        <w:rPr>
          <w:spacing w:val="-4"/>
        </w:rPr>
        <w:t xml:space="preserve"> </w:t>
      </w:r>
      <w:r>
        <w:t>el</w:t>
      </w:r>
      <w:r>
        <w:rPr>
          <w:spacing w:val="-5"/>
        </w:rPr>
        <w:t xml:space="preserve"> </w:t>
      </w:r>
      <w:r>
        <w:t>infractor</w:t>
      </w:r>
      <w:r>
        <w:rPr>
          <w:spacing w:val="-1"/>
        </w:rPr>
        <w:t xml:space="preserve"> </w:t>
      </w:r>
      <w:r>
        <w:t>su</w:t>
      </w:r>
      <w:r>
        <w:rPr>
          <w:spacing w:val="-5"/>
        </w:rPr>
        <w:t xml:space="preserve"> </w:t>
      </w:r>
      <w:r>
        <w:t>nombre</w:t>
      </w:r>
      <w:r>
        <w:rPr>
          <w:spacing w:val="-5"/>
        </w:rPr>
        <w:t xml:space="preserve"> </w:t>
      </w:r>
      <w:r>
        <w:t>o</w:t>
      </w:r>
      <w:r>
        <w:rPr>
          <w:spacing w:val="-3"/>
        </w:rPr>
        <w:t xml:space="preserve"> </w:t>
      </w:r>
      <w:r>
        <w:t>la</w:t>
      </w:r>
      <w:r>
        <w:rPr>
          <w:spacing w:val="-4"/>
        </w:rPr>
        <w:t xml:space="preserve"> </w:t>
      </w:r>
      <w:r>
        <w:t>información</w:t>
      </w:r>
      <w:r>
        <w:rPr>
          <w:spacing w:val="-3"/>
        </w:rPr>
        <w:t xml:space="preserve"> </w:t>
      </w:r>
      <w:r>
        <w:t>solicitada,</w:t>
      </w:r>
      <w:r>
        <w:rPr>
          <w:spacing w:val="-3"/>
        </w:rPr>
        <w:t xml:space="preserve"> </w:t>
      </w:r>
      <w:r>
        <w:t>de</w:t>
      </w:r>
      <w:r>
        <w:rPr>
          <w:spacing w:val="-3"/>
        </w:rPr>
        <w:t xml:space="preserve"> </w:t>
      </w:r>
      <w:r>
        <w:t>25</w:t>
      </w:r>
      <w:r>
        <w:rPr>
          <w:spacing w:val="-3"/>
        </w:rPr>
        <w:t xml:space="preserve"> </w:t>
      </w:r>
      <w:r>
        <w:t>a</w:t>
      </w:r>
      <w:r>
        <w:rPr>
          <w:spacing w:val="-5"/>
        </w:rPr>
        <w:t xml:space="preserve"> </w:t>
      </w:r>
      <w:r>
        <w:t>35</w:t>
      </w:r>
      <w:r>
        <w:rPr>
          <w:spacing w:val="-5"/>
        </w:rPr>
        <w:t xml:space="preserve"> </w:t>
      </w:r>
      <w:r>
        <w:rPr>
          <w:spacing w:val="-4"/>
        </w:rPr>
        <w:t>UMA.</w:t>
      </w:r>
    </w:p>
    <w:p w14:paraId="2A9F6D21" w14:textId="77777777" w:rsidR="00F61726" w:rsidRDefault="00F61726">
      <w:pPr>
        <w:pStyle w:val="Textoindependiente"/>
        <w:spacing w:before="3"/>
      </w:pPr>
    </w:p>
    <w:p w14:paraId="412A6307" w14:textId="77777777" w:rsidR="00F61726" w:rsidRDefault="009F1A12">
      <w:pPr>
        <w:pStyle w:val="Textoindependiente"/>
        <w:tabs>
          <w:tab w:val="left" w:pos="966"/>
        </w:tabs>
        <w:ind w:left="400"/>
      </w:pPr>
      <w:proofErr w:type="spellStart"/>
      <w:r>
        <w:rPr>
          <w:b/>
          <w:spacing w:val="-5"/>
        </w:rPr>
        <w:t>bb</w:t>
      </w:r>
      <w:proofErr w:type="spellEnd"/>
      <w:r>
        <w:rPr>
          <w:b/>
          <w:spacing w:val="-5"/>
        </w:rPr>
        <w:t>)</w:t>
      </w:r>
      <w:r>
        <w:rPr>
          <w:b/>
        </w:rPr>
        <w:tab/>
      </w:r>
      <w:r>
        <w:t>Circular</w:t>
      </w:r>
      <w:r>
        <w:rPr>
          <w:spacing w:val="-4"/>
        </w:rPr>
        <w:t xml:space="preserve"> </w:t>
      </w:r>
      <w:r>
        <w:t>en</w:t>
      </w:r>
      <w:r>
        <w:rPr>
          <w:spacing w:val="-2"/>
        </w:rPr>
        <w:t xml:space="preserve"> </w:t>
      </w:r>
      <w:r>
        <w:t>zona</w:t>
      </w:r>
      <w:r>
        <w:rPr>
          <w:spacing w:val="-4"/>
        </w:rPr>
        <w:t xml:space="preserve"> </w:t>
      </w:r>
      <w:r>
        <w:t>prohibida,</w:t>
      </w:r>
      <w:r>
        <w:rPr>
          <w:spacing w:val="-3"/>
        </w:rPr>
        <w:t xml:space="preserve"> </w:t>
      </w:r>
      <w:r>
        <w:t>de</w:t>
      </w:r>
      <w:r>
        <w:rPr>
          <w:spacing w:val="-2"/>
        </w:rPr>
        <w:t xml:space="preserve"> </w:t>
      </w:r>
      <w:r>
        <w:t>25</w:t>
      </w:r>
      <w:r>
        <w:rPr>
          <w:spacing w:val="-4"/>
        </w:rPr>
        <w:t xml:space="preserve"> </w:t>
      </w:r>
      <w:r>
        <w:t>a</w:t>
      </w:r>
      <w:r>
        <w:rPr>
          <w:spacing w:val="-4"/>
        </w:rPr>
        <w:t xml:space="preserve"> </w:t>
      </w:r>
      <w:r>
        <w:t>45</w:t>
      </w:r>
      <w:r>
        <w:rPr>
          <w:spacing w:val="-4"/>
        </w:rPr>
        <w:t xml:space="preserve"> UMA.</w:t>
      </w:r>
    </w:p>
    <w:p w14:paraId="1225EDCB" w14:textId="77777777" w:rsidR="00F61726" w:rsidRDefault="00F61726">
      <w:pPr>
        <w:pStyle w:val="Textoindependiente"/>
        <w:spacing w:before="3"/>
      </w:pPr>
    </w:p>
    <w:p w14:paraId="54204DF3" w14:textId="77777777" w:rsidR="00F61726" w:rsidRDefault="009F1A12">
      <w:pPr>
        <w:pStyle w:val="Textoindependiente"/>
        <w:tabs>
          <w:tab w:val="left" w:pos="966"/>
        </w:tabs>
        <w:ind w:left="400"/>
      </w:pPr>
      <w:proofErr w:type="spellStart"/>
      <w:r>
        <w:rPr>
          <w:b/>
          <w:spacing w:val="-5"/>
        </w:rPr>
        <w:t>cc</w:t>
      </w:r>
      <w:proofErr w:type="spellEnd"/>
      <w:r>
        <w:rPr>
          <w:b/>
          <w:spacing w:val="-5"/>
        </w:rPr>
        <w:t>)</w:t>
      </w:r>
      <w:r>
        <w:rPr>
          <w:b/>
        </w:rPr>
        <w:tab/>
      </w:r>
      <w:r>
        <w:t>Conducir</w:t>
      </w:r>
      <w:r>
        <w:rPr>
          <w:spacing w:val="-5"/>
        </w:rPr>
        <w:t xml:space="preserve"> </w:t>
      </w:r>
      <w:r>
        <w:t>a</w:t>
      </w:r>
      <w:r>
        <w:rPr>
          <w:spacing w:val="-2"/>
        </w:rPr>
        <w:t xml:space="preserve"> </w:t>
      </w:r>
      <w:r>
        <w:t>más</w:t>
      </w:r>
      <w:r>
        <w:rPr>
          <w:spacing w:val="-2"/>
        </w:rPr>
        <w:t xml:space="preserve"> </w:t>
      </w:r>
      <w:r>
        <w:t>de</w:t>
      </w:r>
      <w:r>
        <w:rPr>
          <w:spacing w:val="-4"/>
        </w:rPr>
        <w:t xml:space="preserve"> </w:t>
      </w:r>
      <w:r>
        <w:t>30</w:t>
      </w:r>
      <w:r>
        <w:rPr>
          <w:spacing w:val="-3"/>
        </w:rPr>
        <w:t xml:space="preserve"> </w:t>
      </w:r>
      <w:r>
        <w:t>kilómetros,</w:t>
      </w:r>
      <w:r>
        <w:rPr>
          <w:spacing w:val="-2"/>
        </w:rPr>
        <w:t xml:space="preserve"> </w:t>
      </w:r>
      <w:r>
        <w:t>en</w:t>
      </w:r>
      <w:r>
        <w:rPr>
          <w:spacing w:val="-2"/>
        </w:rPr>
        <w:t xml:space="preserve"> </w:t>
      </w:r>
      <w:r>
        <w:t>zonas</w:t>
      </w:r>
      <w:r>
        <w:rPr>
          <w:spacing w:val="-3"/>
        </w:rPr>
        <w:t xml:space="preserve"> </w:t>
      </w:r>
      <w:r>
        <w:t>escolares</w:t>
      </w:r>
      <w:r>
        <w:rPr>
          <w:spacing w:val="-5"/>
        </w:rPr>
        <w:t xml:space="preserve"> </w:t>
      </w:r>
      <w:r>
        <w:t>y</w:t>
      </w:r>
      <w:r>
        <w:rPr>
          <w:spacing w:val="-5"/>
        </w:rPr>
        <w:t xml:space="preserve"> </w:t>
      </w:r>
      <w:r>
        <w:t>de</w:t>
      </w:r>
      <w:r>
        <w:rPr>
          <w:spacing w:val="-3"/>
        </w:rPr>
        <w:t xml:space="preserve"> </w:t>
      </w:r>
      <w:r>
        <w:t>hospitales,</w:t>
      </w:r>
      <w:r>
        <w:rPr>
          <w:spacing w:val="-4"/>
        </w:rPr>
        <w:t xml:space="preserve"> </w:t>
      </w:r>
      <w:r>
        <w:t>de</w:t>
      </w:r>
      <w:r>
        <w:rPr>
          <w:spacing w:val="-2"/>
        </w:rPr>
        <w:t xml:space="preserve"> </w:t>
      </w:r>
      <w:r>
        <w:t>25</w:t>
      </w:r>
      <w:r>
        <w:rPr>
          <w:spacing w:val="-4"/>
        </w:rPr>
        <w:t xml:space="preserve"> </w:t>
      </w:r>
      <w:r>
        <w:t>a</w:t>
      </w:r>
      <w:r>
        <w:rPr>
          <w:spacing w:val="-2"/>
        </w:rPr>
        <w:t xml:space="preserve"> </w:t>
      </w:r>
      <w:r>
        <w:t>30</w:t>
      </w:r>
      <w:r>
        <w:rPr>
          <w:spacing w:val="-7"/>
        </w:rPr>
        <w:t xml:space="preserve"> </w:t>
      </w:r>
      <w:r>
        <w:rPr>
          <w:spacing w:val="-4"/>
        </w:rPr>
        <w:t>UMA.</w:t>
      </w:r>
    </w:p>
    <w:p w14:paraId="765B4EDF" w14:textId="77777777" w:rsidR="00F61726" w:rsidRDefault="00F61726">
      <w:pPr>
        <w:pStyle w:val="Textoindependiente"/>
        <w:spacing w:before="3"/>
      </w:pPr>
    </w:p>
    <w:p w14:paraId="27EDBAEC" w14:textId="77777777" w:rsidR="00F61726" w:rsidRDefault="009F1A12">
      <w:pPr>
        <w:pStyle w:val="Textoindependiente"/>
        <w:tabs>
          <w:tab w:val="left" w:pos="966"/>
        </w:tabs>
        <w:ind w:left="400"/>
      </w:pPr>
      <w:proofErr w:type="spellStart"/>
      <w:r>
        <w:rPr>
          <w:b/>
          <w:spacing w:val="-5"/>
        </w:rPr>
        <w:t>dd</w:t>
      </w:r>
      <w:proofErr w:type="spellEnd"/>
      <w:r>
        <w:rPr>
          <w:b/>
          <w:spacing w:val="-5"/>
        </w:rPr>
        <w:t>)</w:t>
      </w:r>
      <w:r>
        <w:rPr>
          <w:b/>
        </w:rPr>
        <w:tab/>
      </w:r>
      <w:r>
        <w:t>No</w:t>
      </w:r>
      <w:r>
        <w:rPr>
          <w:spacing w:val="-2"/>
        </w:rPr>
        <w:t xml:space="preserve"> </w:t>
      </w:r>
      <w:r>
        <w:t>hacer</w:t>
      </w:r>
      <w:r>
        <w:rPr>
          <w:spacing w:val="-3"/>
        </w:rPr>
        <w:t xml:space="preserve"> </w:t>
      </w:r>
      <w:r>
        <w:t>alto</w:t>
      </w:r>
      <w:r>
        <w:rPr>
          <w:spacing w:val="-2"/>
        </w:rPr>
        <w:t xml:space="preserve"> </w:t>
      </w:r>
      <w:r>
        <w:t>en</w:t>
      </w:r>
      <w:r>
        <w:rPr>
          <w:spacing w:val="-2"/>
        </w:rPr>
        <w:t xml:space="preserve"> </w:t>
      </w:r>
      <w:r>
        <w:t>cruceros</w:t>
      </w:r>
      <w:r>
        <w:rPr>
          <w:spacing w:val="-1"/>
        </w:rPr>
        <w:t xml:space="preserve"> </w:t>
      </w:r>
      <w:r>
        <w:t>o</w:t>
      </w:r>
      <w:r>
        <w:rPr>
          <w:spacing w:val="-4"/>
        </w:rPr>
        <w:t xml:space="preserve"> </w:t>
      </w:r>
      <w:r>
        <w:t>avenidas,</w:t>
      </w:r>
      <w:r>
        <w:rPr>
          <w:spacing w:val="-2"/>
        </w:rPr>
        <w:t xml:space="preserve"> </w:t>
      </w:r>
      <w:r>
        <w:t>de</w:t>
      </w:r>
      <w:r>
        <w:rPr>
          <w:spacing w:val="-4"/>
        </w:rPr>
        <w:t xml:space="preserve"> </w:t>
      </w:r>
      <w:r>
        <w:t>25</w:t>
      </w:r>
      <w:r>
        <w:rPr>
          <w:spacing w:val="-2"/>
        </w:rPr>
        <w:t xml:space="preserve"> </w:t>
      </w:r>
      <w:r>
        <w:t>a</w:t>
      </w:r>
      <w:r>
        <w:rPr>
          <w:spacing w:val="-4"/>
        </w:rPr>
        <w:t xml:space="preserve"> </w:t>
      </w:r>
      <w:r>
        <w:t>35</w:t>
      </w:r>
      <w:r>
        <w:rPr>
          <w:spacing w:val="-1"/>
        </w:rPr>
        <w:t xml:space="preserve"> </w:t>
      </w:r>
      <w:r>
        <w:rPr>
          <w:spacing w:val="-4"/>
        </w:rPr>
        <w:t>UMA.</w:t>
      </w:r>
    </w:p>
    <w:p w14:paraId="6628B797" w14:textId="77777777" w:rsidR="00F61726" w:rsidRDefault="00F61726">
      <w:pPr>
        <w:pStyle w:val="Textoindependiente"/>
        <w:spacing w:before="3"/>
      </w:pPr>
    </w:p>
    <w:p w14:paraId="4317FD1D" w14:textId="77777777" w:rsidR="00F61726" w:rsidRDefault="009F1A12">
      <w:pPr>
        <w:pStyle w:val="Textoindependiente"/>
        <w:tabs>
          <w:tab w:val="left" w:pos="966"/>
        </w:tabs>
        <w:ind w:left="400"/>
      </w:pPr>
      <w:proofErr w:type="spellStart"/>
      <w:r>
        <w:rPr>
          <w:b/>
          <w:spacing w:val="-5"/>
        </w:rPr>
        <w:t>ee</w:t>
      </w:r>
      <w:proofErr w:type="spellEnd"/>
      <w:r>
        <w:rPr>
          <w:b/>
          <w:spacing w:val="-5"/>
        </w:rPr>
        <w:t>)</w:t>
      </w:r>
      <w:r>
        <w:rPr>
          <w:b/>
        </w:rPr>
        <w:tab/>
      </w:r>
      <w:r>
        <w:t>Expresarse</w:t>
      </w:r>
      <w:r>
        <w:rPr>
          <w:spacing w:val="-3"/>
        </w:rPr>
        <w:t xml:space="preserve"> </w:t>
      </w:r>
      <w:r>
        <w:t>en</w:t>
      </w:r>
      <w:r>
        <w:rPr>
          <w:spacing w:val="-2"/>
        </w:rPr>
        <w:t xml:space="preserve"> </w:t>
      </w:r>
      <w:r>
        <w:t>lenguaje</w:t>
      </w:r>
      <w:r>
        <w:rPr>
          <w:spacing w:val="-3"/>
        </w:rPr>
        <w:t xml:space="preserve"> </w:t>
      </w:r>
      <w:r>
        <w:t>ofensivo,</w:t>
      </w:r>
      <w:r>
        <w:rPr>
          <w:spacing w:val="-2"/>
        </w:rPr>
        <w:t xml:space="preserve"> </w:t>
      </w:r>
      <w:r>
        <w:t>de</w:t>
      </w:r>
      <w:r>
        <w:rPr>
          <w:spacing w:val="-3"/>
        </w:rPr>
        <w:t xml:space="preserve"> </w:t>
      </w:r>
      <w:r>
        <w:t>25</w:t>
      </w:r>
      <w:r>
        <w:rPr>
          <w:spacing w:val="-5"/>
        </w:rPr>
        <w:t xml:space="preserve"> </w:t>
      </w:r>
      <w:r>
        <w:t>a</w:t>
      </w:r>
      <w:r>
        <w:rPr>
          <w:spacing w:val="-4"/>
        </w:rPr>
        <w:t xml:space="preserve"> </w:t>
      </w:r>
      <w:r>
        <w:t>35</w:t>
      </w:r>
      <w:r>
        <w:rPr>
          <w:spacing w:val="-1"/>
        </w:rPr>
        <w:t xml:space="preserve"> </w:t>
      </w:r>
      <w:r>
        <w:rPr>
          <w:spacing w:val="-4"/>
        </w:rPr>
        <w:t>UMA.</w:t>
      </w:r>
    </w:p>
    <w:p w14:paraId="0A561289" w14:textId="77777777" w:rsidR="00F61726" w:rsidRDefault="00F61726">
      <w:pPr>
        <w:pStyle w:val="Textoindependiente"/>
        <w:spacing w:before="2"/>
      </w:pPr>
    </w:p>
    <w:p w14:paraId="2311D2CF" w14:textId="77777777" w:rsidR="00F61726" w:rsidRDefault="009F1A12">
      <w:pPr>
        <w:pStyle w:val="Textoindependiente"/>
        <w:tabs>
          <w:tab w:val="left" w:pos="966"/>
        </w:tabs>
        <w:spacing w:before="1"/>
        <w:ind w:left="400"/>
      </w:pPr>
      <w:proofErr w:type="spellStart"/>
      <w:r>
        <w:rPr>
          <w:b/>
          <w:spacing w:val="-5"/>
        </w:rPr>
        <w:t>ff</w:t>
      </w:r>
      <w:proofErr w:type="spellEnd"/>
      <w:r>
        <w:rPr>
          <w:b/>
          <w:spacing w:val="-5"/>
        </w:rPr>
        <w:t>)</w:t>
      </w:r>
      <w:r>
        <w:rPr>
          <w:b/>
        </w:rPr>
        <w:tab/>
      </w:r>
      <w:r>
        <w:t>Transitar</w:t>
      </w:r>
      <w:r>
        <w:rPr>
          <w:spacing w:val="-3"/>
        </w:rPr>
        <w:t xml:space="preserve"> </w:t>
      </w:r>
      <w:r>
        <w:t>faltando</w:t>
      </w:r>
      <w:r>
        <w:rPr>
          <w:spacing w:val="-4"/>
        </w:rPr>
        <w:t xml:space="preserve"> </w:t>
      </w:r>
      <w:r>
        <w:t>una</w:t>
      </w:r>
      <w:r>
        <w:rPr>
          <w:spacing w:val="-3"/>
        </w:rPr>
        <w:t xml:space="preserve"> </w:t>
      </w:r>
      <w:r>
        <w:t>placa,</w:t>
      </w:r>
      <w:r>
        <w:rPr>
          <w:spacing w:val="-2"/>
        </w:rPr>
        <w:t xml:space="preserve"> </w:t>
      </w:r>
      <w:r>
        <w:t>de</w:t>
      </w:r>
      <w:r>
        <w:rPr>
          <w:spacing w:val="-4"/>
        </w:rPr>
        <w:t xml:space="preserve"> </w:t>
      </w:r>
      <w:r>
        <w:t>25</w:t>
      </w:r>
      <w:r>
        <w:rPr>
          <w:spacing w:val="-4"/>
        </w:rPr>
        <w:t xml:space="preserve"> </w:t>
      </w:r>
      <w:r>
        <w:t>a</w:t>
      </w:r>
      <w:r>
        <w:rPr>
          <w:spacing w:val="-2"/>
        </w:rPr>
        <w:t xml:space="preserve"> </w:t>
      </w:r>
      <w:r>
        <w:t>36</w:t>
      </w:r>
      <w:r>
        <w:rPr>
          <w:spacing w:val="-1"/>
        </w:rPr>
        <w:t xml:space="preserve"> </w:t>
      </w:r>
      <w:r>
        <w:rPr>
          <w:spacing w:val="-4"/>
        </w:rPr>
        <w:t>UMA.</w:t>
      </w:r>
    </w:p>
    <w:p w14:paraId="7DD11C26" w14:textId="77777777" w:rsidR="00F61726" w:rsidRDefault="00F61726">
      <w:pPr>
        <w:pStyle w:val="Textoindependiente"/>
        <w:spacing w:before="2"/>
      </w:pPr>
    </w:p>
    <w:p w14:paraId="5A31CC8C" w14:textId="77777777" w:rsidR="00F61726" w:rsidRDefault="009F1A12">
      <w:pPr>
        <w:pStyle w:val="Textoindependiente"/>
        <w:tabs>
          <w:tab w:val="left" w:pos="966"/>
        </w:tabs>
        <w:spacing w:before="1"/>
        <w:ind w:left="400"/>
      </w:pPr>
      <w:proofErr w:type="spellStart"/>
      <w:r>
        <w:rPr>
          <w:b/>
          <w:spacing w:val="-5"/>
        </w:rPr>
        <w:t>gg</w:t>
      </w:r>
      <w:proofErr w:type="spellEnd"/>
      <w:r>
        <w:rPr>
          <w:b/>
          <w:spacing w:val="-5"/>
        </w:rPr>
        <w:t>)</w:t>
      </w:r>
      <w:r>
        <w:rPr>
          <w:b/>
        </w:rPr>
        <w:tab/>
      </w:r>
      <w:r>
        <w:t>No</w:t>
      </w:r>
      <w:r>
        <w:rPr>
          <w:spacing w:val="-2"/>
        </w:rPr>
        <w:t xml:space="preserve"> </w:t>
      </w:r>
      <w:r>
        <w:t>portar</w:t>
      </w:r>
      <w:r>
        <w:rPr>
          <w:spacing w:val="-2"/>
        </w:rPr>
        <w:t xml:space="preserve"> </w:t>
      </w:r>
      <w:r>
        <w:t>la</w:t>
      </w:r>
      <w:r>
        <w:rPr>
          <w:spacing w:val="-7"/>
        </w:rPr>
        <w:t xml:space="preserve"> </w:t>
      </w:r>
      <w:r>
        <w:t>licencia</w:t>
      </w:r>
      <w:r>
        <w:rPr>
          <w:spacing w:val="-2"/>
        </w:rPr>
        <w:t xml:space="preserve"> </w:t>
      </w:r>
      <w:r>
        <w:t>de</w:t>
      </w:r>
      <w:r>
        <w:rPr>
          <w:spacing w:val="-1"/>
        </w:rPr>
        <w:t xml:space="preserve"> </w:t>
      </w:r>
      <w:r>
        <w:t>conducir,</w:t>
      </w:r>
      <w:r>
        <w:rPr>
          <w:spacing w:val="-2"/>
        </w:rPr>
        <w:t xml:space="preserve"> </w:t>
      </w:r>
      <w:r>
        <w:t>de</w:t>
      </w:r>
      <w:r>
        <w:rPr>
          <w:spacing w:val="-3"/>
        </w:rPr>
        <w:t xml:space="preserve"> </w:t>
      </w:r>
      <w:r>
        <w:t>25</w:t>
      </w:r>
      <w:r>
        <w:rPr>
          <w:spacing w:val="-2"/>
        </w:rPr>
        <w:t xml:space="preserve"> </w:t>
      </w:r>
      <w:r>
        <w:t>a</w:t>
      </w:r>
      <w:r>
        <w:rPr>
          <w:spacing w:val="-6"/>
        </w:rPr>
        <w:t xml:space="preserve"> </w:t>
      </w:r>
      <w:r>
        <w:t>48</w:t>
      </w:r>
      <w:r>
        <w:rPr>
          <w:spacing w:val="-1"/>
        </w:rPr>
        <w:t xml:space="preserve"> </w:t>
      </w:r>
      <w:r>
        <w:rPr>
          <w:spacing w:val="-4"/>
        </w:rPr>
        <w:t>UMA.</w:t>
      </w:r>
    </w:p>
    <w:p w14:paraId="438102AE" w14:textId="77777777" w:rsidR="00F61726" w:rsidRDefault="00F61726">
      <w:pPr>
        <w:pStyle w:val="Textoindependiente"/>
        <w:spacing w:before="2"/>
      </w:pPr>
    </w:p>
    <w:p w14:paraId="4750B5A9" w14:textId="77777777" w:rsidR="00F61726" w:rsidRDefault="009F1A12">
      <w:pPr>
        <w:pStyle w:val="Textoindependiente"/>
        <w:tabs>
          <w:tab w:val="left" w:pos="966"/>
        </w:tabs>
        <w:ind w:left="400"/>
      </w:pPr>
      <w:proofErr w:type="spellStart"/>
      <w:r>
        <w:rPr>
          <w:b/>
          <w:spacing w:val="-5"/>
        </w:rPr>
        <w:t>hh</w:t>
      </w:r>
      <w:proofErr w:type="spellEnd"/>
      <w:r>
        <w:rPr>
          <w:b/>
          <w:spacing w:val="-5"/>
        </w:rPr>
        <w:t>)</w:t>
      </w:r>
      <w:r>
        <w:rPr>
          <w:b/>
        </w:rPr>
        <w:tab/>
      </w:r>
      <w:r>
        <w:t>Por</w:t>
      </w:r>
      <w:r>
        <w:rPr>
          <w:spacing w:val="-5"/>
        </w:rPr>
        <w:t xml:space="preserve"> </w:t>
      </w:r>
      <w:r>
        <w:t>traer</w:t>
      </w:r>
      <w:r>
        <w:rPr>
          <w:spacing w:val="-2"/>
        </w:rPr>
        <w:t xml:space="preserve"> </w:t>
      </w:r>
      <w:r>
        <w:t>estrellado</w:t>
      </w:r>
      <w:r>
        <w:rPr>
          <w:spacing w:val="-1"/>
        </w:rPr>
        <w:t xml:space="preserve"> </w:t>
      </w:r>
      <w:r>
        <w:t>el</w:t>
      </w:r>
      <w:r>
        <w:rPr>
          <w:spacing w:val="-3"/>
        </w:rPr>
        <w:t xml:space="preserve"> </w:t>
      </w:r>
      <w:r>
        <w:t>parabrisas,</w:t>
      </w:r>
      <w:r>
        <w:rPr>
          <w:spacing w:val="-4"/>
        </w:rPr>
        <w:t xml:space="preserve"> </w:t>
      </w:r>
      <w:r>
        <w:t>de</w:t>
      </w:r>
      <w:r>
        <w:rPr>
          <w:spacing w:val="-2"/>
        </w:rPr>
        <w:t xml:space="preserve"> </w:t>
      </w:r>
      <w:r>
        <w:t>25</w:t>
      </w:r>
      <w:r>
        <w:rPr>
          <w:spacing w:val="-4"/>
        </w:rPr>
        <w:t xml:space="preserve"> </w:t>
      </w:r>
      <w:r>
        <w:t>a</w:t>
      </w:r>
      <w:r>
        <w:rPr>
          <w:spacing w:val="-4"/>
        </w:rPr>
        <w:t xml:space="preserve"> </w:t>
      </w:r>
      <w:r>
        <w:t>26</w:t>
      </w:r>
      <w:r>
        <w:rPr>
          <w:spacing w:val="-5"/>
        </w:rPr>
        <w:t xml:space="preserve"> </w:t>
      </w:r>
      <w:r>
        <w:rPr>
          <w:spacing w:val="-4"/>
        </w:rPr>
        <w:t>UMA.</w:t>
      </w:r>
    </w:p>
    <w:p w14:paraId="7E55F62C" w14:textId="77777777" w:rsidR="00F61726" w:rsidRDefault="00F61726">
      <w:pPr>
        <w:pStyle w:val="Textoindependiente"/>
        <w:spacing w:before="4"/>
      </w:pPr>
    </w:p>
    <w:p w14:paraId="42D1F7C3" w14:textId="77777777" w:rsidR="00F61726" w:rsidRDefault="009F1A12">
      <w:pPr>
        <w:pStyle w:val="Textoindependiente"/>
        <w:tabs>
          <w:tab w:val="left" w:pos="966"/>
        </w:tabs>
        <w:ind w:left="400"/>
      </w:pPr>
      <w:proofErr w:type="spellStart"/>
      <w:r>
        <w:rPr>
          <w:b/>
          <w:spacing w:val="-5"/>
        </w:rPr>
        <w:t>ii</w:t>
      </w:r>
      <w:proofErr w:type="spellEnd"/>
      <w:r>
        <w:rPr>
          <w:b/>
          <w:spacing w:val="-5"/>
        </w:rPr>
        <w:t>)</w:t>
      </w:r>
      <w:r>
        <w:rPr>
          <w:b/>
        </w:rPr>
        <w:tab/>
      </w:r>
      <w:r>
        <w:t>Por</w:t>
      </w:r>
      <w:r>
        <w:rPr>
          <w:spacing w:val="-4"/>
        </w:rPr>
        <w:t xml:space="preserve"> </w:t>
      </w:r>
      <w:r>
        <w:t>no</w:t>
      </w:r>
      <w:r>
        <w:rPr>
          <w:spacing w:val="-5"/>
        </w:rPr>
        <w:t xml:space="preserve"> </w:t>
      </w:r>
      <w:r>
        <w:t>traer</w:t>
      </w:r>
      <w:r>
        <w:rPr>
          <w:spacing w:val="-3"/>
        </w:rPr>
        <w:t xml:space="preserve"> </w:t>
      </w:r>
      <w:r>
        <w:t>tarjeta</w:t>
      </w:r>
      <w:r>
        <w:rPr>
          <w:spacing w:val="-2"/>
        </w:rPr>
        <w:t xml:space="preserve"> </w:t>
      </w:r>
      <w:r>
        <w:t>de</w:t>
      </w:r>
      <w:r>
        <w:rPr>
          <w:spacing w:val="-3"/>
        </w:rPr>
        <w:t xml:space="preserve"> </w:t>
      </w:r>
      <w:r>
        <w:t>circulación,</w:t>
      </w:r>
      <w:r>
        <w:rPr>
          <w:spacing w:val="-4"/>
        </w:rPr>
        <w:t xml:space="preserve"> </w:t>
      </w:r>
      <w:r>
        <w:t>de</w:t>
      </w:r>
      <w:r>
        <w:rPr>
          <w:spacing w:val="-4"/>
        </w:rPr>
        <w:t xml:space="preserve"> </w:t>
      </w:r>
      <w:r>
        <w:t>25</w:t>
      </w:r>
      <w:r>
        <w:rPr>
          <w:spacing w:val="-5"/>
        </w:rPr>
        <w:t xml:space="preserve"> </w:t>
      </w:r>
      <w:r>
        <w:t>a</w:t>
      </w:r>
      <w:r>
        <w:rPr>
          <w:spacing w:val="-2"/>
        </w:rPr>
        <w:t xml:space="preserve"> </w:t>
      </w:r>
      <w:r>
        <w:t>45</w:t>
      </w:r>
      <w:r>
        <w:rPr>
          <w:spacing w:val="-1"/>
        </w:rPr>
        <w:t xml:space="preserve"> </w:t>
      </w:r>
      <w:r>
        <w:rPr>
          <w:spacing w:val="-4"/>
        </w:rPr>
        <w:t>UMA.</w:t>
      </w:r>
    </w:p>
    <w:p w14:paraId="0C1ABE66" w14:textId="77777777" w:rsidR="00F61726" w:rsidRDefault="00F61726">
      <w:pPr>
        <w:pStyle w:val="Textoindependiente"/>
        <w:spacing w:before="2"/>
      </w:pPr>
    </w:p>
    <w:p w14:paraId="7906F843" w14:textId="77777777" w:rsidR="00F61726" w:rsidRDefault="009F1A12">
      <w:pPr>
        <w:pStyle w:val="Textoindependiente"/>
        <w:tabs>
          <w:tab w:val="left" w:pos="966"/>
        </w:tabs>
        <w:spacing w:before="1"/>
        <w:ind w:left="400"/>
      </w:pPr>
      <w:proofErr w:type="spellStart"/>
      <w:r>
        <w:rPr>
          <w:b/>
          <w:spacing w:val="-5"/>
        </w:rPr>
        <w:t>jj</w:t>
      </w:r>
      <w:proofErr w:type="spellEnd"/>
      <w:r>
        <w:rPr>
          <w:b/>
          <w:spacing w:val="-5"/>
        </w:rPr>
        <w:t>)</w:t>
      </w:r>
      <w:r>
        <w:rPr>
          <w:b/>
        </w:rPr>
        <w:tab/>
      </w:r>
      <w:r>
        <w:t>Por</w:t>
      </w:r>
      <w:r>
        <w:rPr>
          <w:spacing w:val="-4"/>
        </w:rPr>
        <w:t xml:space="preserve"> </w:t>
      </w:r>
      <w:r>
        <w:t>arrojar</w:t>
      </w:r>
      <w:r>
        <w:rPr>
          <w:spacing w:val="-4"/>
        </w:rPr>
        <w:t xml:space="preserve"> </w:t>
      </w:r>
      <w:r>
        <w:t>basura</w:t>
      </w:r>
      <w:r>
        <w:rPr>
          <w:spacing w:val="-2"/>
        </w:rPr>
        <w:t xml:space="preserve"> </w:t>
      </w:r>
      <w:r>
        <w:t>en</w:t>
      </w:r>
      <w:r>
        <w:rPr>
          <w:spacing w:val="-2"/>
        </w:rPr>
        <w:t xml:space="preserve"> </w:t>
      </w:r>
      <w:r>
        <w:t>la</w:t>
      </w:r>
      <w:r>
        <w:rPr>
          <w:spacing w:val="-4"/>
        </w:rPr>
        <w:t xml:space="preserve"> </w:t>
      </w:r>
      <w:r>
        <w:t>vía</w:t>
      </w:r>
      <w:r>
        <w:rPr>
          <w:spacing w:val="-2"/>
        </w:rPr>
        <w:t xml:space="preserve"> </w:t>
      </w:r>
      <w:r>
        <w:t>pública,</w:t>
      </w:r>
      <w:r>
        <w:rPr>
          <w:spacing w:val="-2"/>
        </w:rPr>
        <w:t xml:space="preserve"> </w:t>
      </w:r>
      <w:r>
        <w:t>de</w:t>
      </w:r>
      <w:r>
        <w:rPr>
          <w:spacing w:val="-4"/>
        </w:rPr>
        <w:t xml:space="preserve"> </w:t>
      </w:r>
      <w:r>
        <w:t>25</w:t>
      </w:r>
      <w:r>
        <w:rPr>
          <w:spacing w:val="-1"/>
        </w:rPr>
        <w:t xml:space="preserve"> </w:t>
      </w:r>
      <w:r>
        <w:t>a</w:t>
      </w:r>
      <w:r>
        <w:rPr>
          <w:spacing w:val="-7"/>
        </w:rPr>
        <w:t xml:space="preserve"> </w:t>
      </w:r>
      <w:r>
        <w:t>55</w:t>
      </w:r>
      <w:r>
        <w:rPr>
          <w:spacing w:val="-1"/>
        </w:rPr>
        <w:t xml:space="preserve"> </w:t>
      </w:r>
      <w:r>
        <w:rPr>
          <w:spacing w:val="-4"/>
        </w:rPr>
        <w:t>UMA.</w:t>
      </w:r>
    </w:p>
    <w:p w14:paraId="1B6F1ECC" w14:textId="77777777" w:rsidR="00F61726" w:rsidRDefault="00F61726">
      <w:pPr>
        <w:pStyle w:val="Textoindependiente"/>
        <w:spacing w:before="2"/>
      </w:pPr>
    </w:p>
    <w:p w14:paraId="10FD46B6" w14:textId="77777777" w:rsidR="00F61726" w:rsidRDefault="009F1A12">
      <w:pPr>
        <w:pStyle w:val="Textoindependiente"/>
        <w:tabs>
          <w:tab w:val="left" w:pos="966"/>
        </w:tabs>
        <w:ind w:left="978" w:right="279" w:hanging="579"/>
      </w:pPr>
      <w:proofErr w:type="spellStart"/>
      <w:r>
        <w:rPr>
          <w:b/>
          <w:spacing w:val="-4"/>
        </w:rPr>
        <w:t>kk</w:t>
      </w:r>
      <w:proofErr w:type="spellEnd"/>
      <w:r>
        <w:rPr>
          <w:b/>
          <w:spacing w:val="-4"/>
        </w:rPr>
        <w:t>)</w:t>
      </w:r>
      <w:r>
        <w:rPr>
          <w:b/>
        </w:rPr>
        <w:tab/>
      </w:r>
      <w:r>
        <w:t>Por</w:t>
      </w:r>
      <w:r>
        <w:rPr>
          <w:spacing w:val="34"/>
        </w:rPr>
        <w:t xml:space="preserve"> </w:t>
      </w:r>
      <w:r>
        <w:t>permitir</w:t>
      </w:r>
      <w:r>
        <w:rPr>
          <w:spacing w:val="37"/>
        </w:rPr>
        <w:t xml:space="preserve"> </w:t>
      </w:r>
      <w:r>
        <w:t>intencionalmente</w:t>
      </w:r>
      <w:r>
        <w:rPr>
          <w:spacing w:val="35"/>
        </w:rPr>
        <w:t xml:space="preserve"> </w:t>
      </w:r>
      <w:r>
        <w:t>que</w:t>
      </w:r>
      <w:r>
        <w:rPr>
          <w:spacing w:val="34"/>
        </w:rPr>
        <w:t xml:space="preserve"> </w:t>
      </w:r>
      <w:r>
        <w:t>los</w:t>
      </w:r>
      <w:r>
        <w:rPr>
          <w:spacing w:val="32"/>
        </w:rPr>
        <w:t xml:space="preserve"> </w:t>
      </w:r>
      <w:r>
        <w:t>perros</w:t>
      </w:r>
      <w:r>
        <w:rPr>
          <w:spacing w:val="37"/>
        </w:rPr>
        <w:t xml:space="preserve"> </w:t>
      </w:r>
      <w:r>
        <w:t>o</w:t>
      </w:r>
      <w:r>
        <w:rPr>
          <w:spacing w:val="31"/>
        </w:rPr>
        <w:t xml:space="preserve"> </w:t>
      </w:r>
      <w:r>
        <w:t>animales</w:t>
      </w:r>
      <w:r>
        <w:rPr>
          <w:spacing w:val="36"/>
        </w:rPr>
        <w:t xml:space="preserve"> </w:t>
      </w:r>
      <w:r>
        <w:t>domésticos,</w:t>
      </w:r>
      <w:r>
        <w:rPr>
          <w:spacing w:val="35"/>
        </w:rPr>
        <w:t xml:space="preserve"> </w:t>
      </w:r>
      <w:r>
        <w:t>defequen</w:t>
      </w:r>
      <w:r>
        <w:rPr>
          <w:spacing w:val="35"/>
        </w:rPr>
        <w:t xml:space="preserve"> </w:t>
      </w:r>
      <w:r>
        <w:t>en</w:t>
      </w:r>
      <w:r>
        <w:rPr>
          <w:spacing w:val="31"/>
        </w:rPr>
        <w:t xml:space="preserve"> </w:t>
      </w:r>
      <w:r>
        <w:t>la</w:t>
      </w:r>
      <w:r>
        <w:rPr>
          <w:spacing w:val="34"/>
        </w:rPr>
        <w:t xml:space="preserve"> </w:t>
      </w:r>
      <w:r>
        <w:t>vía</w:t>
      </w:r>
      <w:r>
        <w:rPr>
          <w:spacing w:val="34"/>
        </w:rPr>
        <w:t xml:space="preserve"> </w:t>
      </w:r>
      <w:r>
        <w:t xml:space="preserve">pública, </w:t>
      </w:r>
      <w:proofErr w:type="spellStart"/>
      <w:r>
        <w:t>llámensebanquetas</w:t>
      </w:r>
      <w:proofErr w:type="spellEnd"/>
      <w:r>
        <w:t>, guarniciones, paredes y arroyo vehicular, de 10 a 25 UMA.</w:t>
      </w:r>
    </w:p>
    <w:p w14:paraId="5F8E7C59" w14:textId="77777777" w:rsidR="00F61726" w:rsidRDefault="00F61726">
      <w:pPr>
        <w:pStyle w:val="Textoindependiente"/>
        <w:spacing w:before="5"/>
      </w:pPr>
    </w:p>
    <w:p w14:paraId="78454010" w14:textId="77777777" w:rsidR="00F61726" w:rsidRDefault="009F1A12">
      <w:pPr>
        <w:pStyle w:val="Textoindependiente"/>
        <w:tabs>
          <w:tab w:val="left" w:pos="966"/>
        </w:tabs>
        <w:ind w:left="400"/>
      </w:pPr>
      <w:r>
        <w:rPr>
          <w:b/>
          <w:spacing w:val="-5"/>
        </w:rPr>
        <w:t>ll)</w:t>
      </w:r>
      <w:r>
        <w:rPr>
          <w:b/>
        </w:rPr>
        <w:tab/>
      </w:r>
      <w:r>
        <w:t>Traer</w:t>
      </w:r>
      <w:r>
        <w:rPr>
          <w:spacing w:val="-4"/>
        </w:rPr>
        <w:t xml:space="preserve"> </w:t>
      </w:r>
      <w:r>
        <w:t>las</w:t>
      </w:r>
      <w:r>
        <w:rPr>
          <w:spacing w:val="-2"/>
        </w:rPr>
        <w:t xml:space="preserve"> </w:t>
      </w:r>
      <w:r>
        <w:t>placas</w:t>
      </w:r>
      <w:r>
        <w:rPr>
          <w:spacing w:val="-2"/>
        </w:rPr>
        <w:t xml:space="preserve"> </w:t>
      </w:r>
      <w:r>
        <w:t>dentro</w:t>
      </w:r>
      <w:r>
        <w:rPr>
          <w:spacing w:val="-2"/>
        </w:rPr>
        <w:t xml:space="preserve"> </w:t>
      </w:r>
      <w:r>
        <w:t>del</w:t>
      </w:r>
      <w:r>
        <w:rPr>
          <w:spacing w:val="-4"/>
        </w:rPr>
        <w:t xml:space="preserve"> </w:t>
      </w:r>
      <w:r>
        <w:t>vehículo,</w:t>
      </w:r>
      <w:r>
        <w:rPr>
          <w:spacing w:val="-2"/>
        </w:rPr>
        <w:t xml:space="preserve"> </w:t>
      </w:r>
      <w:r>
        <w:t>de</w:t>
      </w:r>
      <w:r>
        <w:rPr>
          <w:spacing w:val="-2"/>
        </w:rPr>
        <w:t xml:space="preserve"> </w:t>
      </w:r>
      <w:r>
        <w:t>25</w:t>
      </w:r>
      <w:r>
        <w:rPr>
          <w:spacing w:val="-4"/>
        </w:rPr>
        <w:t xml:space="preserve"> </w:t>
      </w:r>
      <w:r>
        <w:t>a</w:t>
      </w:r>
      <w:r>
        <w:rPr>
          <w:spacing w:val="-4"/>
        </w:rPr>
        <w:t xml:space="preserve"> </w:t>
      </w:r>
      <w:r>
        <w:t>30</w:t>
      </w:r>
      <w:r>
        <w:rPr>
          <w:spacing w:val="-1"/>
        </w:rPr>
        <w:t xml:space="preserve"> </w:t>
      </w:r>
      <w:r>
        <w:rPr>
          <w:spacing w:val="-4"/>
        </w:rPr>
        <w:t>UMA,</w:t>
      </w:r>
    </w:p>
    <w:p w14:paraId="13B7AEEF" w14:textId="77777777" w:rsidR="00F61726" w:rsidRDefault="00F61726">
      <w:pPr>
        <w:pStyle w:val="Textoindependiente"/>
        <w:spacing w:before="2"/>
      </w:pPr>
    </w:p>
    <w:p w14:paraId="08BEC9E4" w14:textId="77777777" w:rsidR="00F61726" w:rsidRDefault="009F1A12">
      <w:pPr>
        <w:pStyle w:val="Textoindependiente"/>
        <w:spacing w:before="1"/>
        <w:ind w:left="400"/>
      </w:pPr>
      <w:r>
        <w:rPr>
          <w:b/>
        </w:rPr>
        <w:t>mm)</w:t>
      </w:r>
      <w:r>
        <w:rPr>
          <w:b/>
          <w:spacing w:val="63"/>
        </w:rPr>
        <w:t xml:space="preserve"> </w:t>
      </w:r>
      <w:r>
        <w:t>Rebasar</w:t>
      </w:r>
      <w:r>
        <w:rPr>
          <w:spacing w:val="-1"/>
        </w:rPr>
        <w:t xml:space="preserve"> </w:t>
      </w:r>
      <w:r>
        <w:t>por</w:t>
      </w:r>
      <w:r>
        <w:rPr>
          <w:spacing w:val="-2"/>
        </w:rPr>
        <w:t xml:space="preserve"> </w:t>
      </w:r>
      <w:r>
        <w:t>el</w:t>
      </w:r>
      <w:r>
        <w:rPr>
          <w:spacing w:val="-3"/>
        </w:rPr>
        <w:t xml:space="preserve"> </w:t>
      </w:r>
      <w:r>
        <w:t>lado</w:t>
      </w:r>
      <w:r>
        <w:rPr>
          <w:spacing w:val="-2"/>
        </w:rPr>
        <w:t xml:space="preserve"> </w:t>
      </w:r>
      <w:r>
        <w:t>derecho, de</w:t>
      </w:r>
      <w:r>
        <w:rPr>
          <w:spacing w:val="-2"/>
        </w:rPr>
        <w:t xml:space="preserve"> </w:t>
      </w:r>
      <w:r>
        <w:t>25</w:t>
      </w:r>
      <w:r>
        <w:rPr>
          <w:spacing w:val="-4"/>
        </w:rPr>
        <w:t xml:space="preserve"> </w:t>
      </w:r>
      <w:r>
        <w:t>a</w:t>
      </w:r>
      <w:r>
        <w:rPr>
          <w:spacing w:val="-4"/>
        </w:rPr>
        <w:t xml:space="preserve"> </w:t>
      </w:r>
      <w:r>
        <w:t>35</w:t>
      </w:r>
      <w:r>
        <w:rPr>
          <w:spacing w:val="-1"/>
        </w:rPr>
        <w:t xml:space="preserve"> </w:t>
      </w:r>
      <w:r>
        <w:rPr>
          <w:spacing w:val="-4"/>
        </w:rPr>
        <w:t>UMA.</w:t>
      </w:r>
    </w:p>
    <w:p w14:paraId="1A53D2BF" w14:textId="77777777" w:rsidR="00F61726" w:rsidRDefault="00F61726">
      <w:pPr>
        <w:pStyle w:val="Textoindependiente"/>
        <w:spacing w:before="2"/>
      </w:pPr>
    </w:p>
    <w:p w14:paraId="1CC8B597" w14:textId="77777777" w:rsidR="00F61726" w:rsidRDefault="009F1A12">
      <w:pPr>
        <w:pStyle w:val="Textoindependiente"/>
        <w:tabs>
          <w:tab w:val="left" w:pos="966"/>
        </w:tabs>
        <w:ind w:left="400"/>
      </w:pPr>
      <w:proofErr w:type="spellStart"/>
      <w:r>
        <w:rPr>
          <w:b/>
          <w:spacing w:val="-5"/>
        </w:rPr>
        <w:t>nn</w:t>
      </w:r>
      <w:proofErr w:type="spellEnd"/>
      <w:r>
        <w:rPr>
          <w:b/>
          <w:spacing w:val="-5"/>
        </w:rPr>
        <w:t>)</w:t>
      </w:r>
      <w:r>
        <w:rPr>
          <w:b/>
        </w:rPr>
        <w:tab/>
      </w:r>
      <w:r>
        <w:t>Usar</w:t>
      </w:r>
      <w:r>
        <w:rPr>
          <w:spacing w:val="-3"/>
        </w:rPr>
        <w:t xml:space="preserve"> </w:t>
      </w:r>
      <w:r>
        <w:t>el</w:t>
      </w:r>
      <w:r>
        <w:rPr>
          <w:spacing w:val="-3"/>
        </w:rPr>
        <w:t xml:space="preserve"> </w:t>
      </w:r>
      <w:r>
        <w:t>claxon</w:t>
      </w:r>
      <w:r>
        <w:rPr>
          <w:spacing w:val="-4"/>
        </w:rPr>
        <w:t xml:space="preserve"> </w:t>
      </w:r>
      <w:r>
        <w:t>de</w:t>
      </w:r>
      <w:r>
        <w:rPr>
          <w:spacing w:val="-3"/>
        </w:rPr>
        <w:t xml:space="preserve"> </w:t>
      </w:r>
      <w:r>
        <w:t>forma</w:t>
      </w:r>
      <w:r>
        <w:rPr>
          <w:spacing w:val="-1"/>
        </w:rPr>
        <w:t xml:space="preserve"> </w:t>
      </w:r>
      <w:r>
        <w:t>inadecuada,</w:t>
      </w:r>
      <w:r>
        <w:rPr>
          <w:spacing w:val="-2"/>
        </w:rPr>
        <w:t xml:space="preserve"> </w:t>
      </w:r>
      <w:r>
        <w:t>de</w:t>
      </w:r>
      <w:r>
        <w:rPr>
          <w:spacing w:val="-2"/>
        </w:rPr>
        <w:t xml:space="preserve"> </w:t>
      </w:r>
      <w:r>
        <w:t>25</w:t>
      </w:r>
      <w:r>
        <w:rPr>
          <w:spacing w:val="-5"/>
        </w:rPr>
        <w:t xml:space="preserve"> </w:t>
      </w:r>
      <w:r>
        <w:t>a</w:t>
      </w:r>
      <w:r>
        <w:rPr>
          <w:spacing w:val="-1"/>
        </w:rPr>
        <w:t xml:space="preserve"> </w:t>
      </w:r>
      <w:r>
        <w:t>33</w:t>
      </w:r>
      <w:r>
        <w:rPr>
          <w:spacing w:val="-4"/>
        </w:rPr>
        <w:t xml:space="preserve"> UMA.</w:t>
      </w:r>
    </w:p>
    <w:p w14:paraId="5AEB3147" w14:textId="77777777" w:rsidR="00F61726" w:rsidRDefault="00F61726">
      <w:pPr>
        <w:pStyle w:val="Textoindependiente"/>
        <w:spacing w:before="3"/>
      </w:pPr>
    </w:p>
    <w:p w14:paraId="0BCE5F51" w14:textId="77777777" w:rsidR="00F61726" w:rsidRDefault="009F1A12">
      <w:pPr>
        <w:pStyle w:val="Textoindependiente"/>
        <w:tabs>
          <w:tab w:val="left" w:pos="966"/>
        </w:tabs>
        <w:spacing w:before="1"/>
        <w:ind w:left="400"/>
      </w:pPr>
      <w:proofErr w:type="spellStart"/>
      <w:r>
        <w:rPr>
          <w:b/>
          <w:spacing w:val="-5"/>
        </w:rPr>
        <w:t>oo</w:t>
      </w:r>
      <w:proofErr w:type="spellEnd"/>
      <w:r>
        <w:rPr>
          <w:b/>
          <w:spacing w:val="-5"/>
        </w:rPr>
        <w:t>)</w:t>
      </w:r>
      <w:r>
        <w:rPr>
          <w:b/>
        </w:rPr>
        <w:tab/>
      </w:r>
      <w:r>
        <w:t>Estacionarse</w:t>
      </w:r>
      <w:r>
        <w:rPr>
          <w:spacing w:val="-2"/>
        </w:rPr>
        <w:t xml:space="preserve"> </w:t>
      </w:r>
      <w:r>
        <w:t>de</w:t>
      </w:r>
      <w:r>
        <w:rPr>
          <w:spacing w:val="-4"/>
        </w:rPr>
        <w:t xml:space="preserve"> </w:t>
      </w:r>
      <w:r>
        <w:t>forma</w:t>
      </w:r>
      <w:r>
        <w:rPr>
          <w:spacing w:val="-2"/>
        </w:rPr>
        <w:t xml:space="preserve"> </w:t>
      </w:r>
      <w:r>
        <w:t>distinta</w:t>
      </w:r>
      <w:r>
        <w:rPr>
          <w:spacing w:val="-3"/>
        </w:rPr>
        <w:t xml:space="preserve"> </w:t>
      </w:r>
      <w:r>
        <w:t>a</w:t>
      </w:r>
      <w:r>
        <w:rPr>
          <w:spacing w:val="-3"/>
        </w:rPr>
        <w:t xml:space="preserve"> </w:t>
      </w:r>
      <w:r>
        <w:t>la</w:t>
      </w:r>
      <w:r>
        <w:rPr>
          <w:spacing w:val="-4"/>
        </w:rPr>
        <w:t xml:space="preserve"> </w:t>
      </w:r>
      <w:r>
        <w:t>autorizada,</w:t>
      </w:r>
      <w:r>
        <w:rPr>
          <w:spacing w:val="-2"/>
        </w:rPr>
        <w:t xml:space="preserve"> </w:t>
      </w:r>
      <w:r>
        <w:t>de</w:t>
      </w:r>
      <w:r>
        <w:rPr>
          <w:spacing w:val="-6"/>
        </w:rPr>
        <w:t xml:space="preserve"> </w:t>
      </w:r>
      <w:r>
        <w:t>25</w:t>
      </w:r>
      <w:r>
        <w:rPr>
          <w:spacing w:val="-2"/>
        </w:rPr>
        <w:t xml:space="preserve"> </w:t>
      </w:r>
      <w:r>
        <w:t>a</w:t>
      </w:r>
      <w:r>
        <w:rPr>
          <w:spacing w:val="-6"/>
        </w:rPr>
        <w:t xml:space="preserve"> </w:t>
      </w:r>
      <w:r>
        <w:t>35</w:t>
      </w:r>
      <w:r>
        <w:rPr>
          <w:spacing w:val="-2"/>
        </w:rPr>
        <w:t xml:space="preserve"> </w:t>
      </w:r>
      <w:r>
        <w:rPr>
          <w:spacing w:val="-4"/>
        </w:rPr>
        <w:t>UMA.</w:t>
      </w:r>
    </w:p>
    <w:p w14:paraId="072B56D5" w14:textId="77777777" w:rsidR="00F61726" w:rsidRDefault="00F61726">
      <w:pPr>
        <w:pStyle w:val="Textoindependiente"/>
        <w:spacing w:before="2"/>
      </w:pPr>
    </w:p>
    <w:p w14:paraId="24AEE9E5" w14:textId="77777777" w:rsidR="00F61726" w:rsidRDefault="009F1A12">
      <w:pPr>
        <w:pStyle w:val="Textoindependiente"/>
        <w:tabs>
          <w:tab w:val="left" w:pos="966"/>
        </w:tabs>
        <w:spacing w:before="1"/>
        <w:ind w:left="400"/>
      </w:pPr>
      <w:proofErr w:type="spellStart"/>
      <w:r>
        <w:rPr>
          <w:b/>
          <w:spacing w:val="-5"/>
        </w:rPr>
        <w:t>pp</w:t>
      </w:r>
      <w:proofErr w:type="spellEnd"/>
      <w:r>
        <w:rPr>
          <w:b/>
          <w:spacing w:val="-5"/>
        </w:rPr>
        <w:t>)</w:t>
      </w:r>
      <w:r>
        <w:rPr>
          <w:b/>
        </w:rPr>
        <w:tab/>
      </w:r>
      <w:r>
        <w:t>Estacionarse</w:t>
      </w:r>
      <w:r>
        <w:rPr>
          <w:spacing w:val="-3"/>
        </w:rPr>
        <w:t xml:space="preserve"> </w:t>
      </w:r>
      <w:r>
        <w:t>sobre</w:t>
      </w:r>
      <w:r>
        <w:rPr>
          <w:spacing w:val="-4"/>
        </w:rPr>
        <w:t xml:space="preserve"> </w:t>
      </w:r>
      <w:r>
        <w:t>la</w:t>
      </w:r>
      <w:r>
        <w:rPr>
          <w:spacing w:val="-2"/>
        </w:rPr>
        <w:t xml:space="preserve"> </w:t>
      </w:r>
      <w:r>
        <w:t>banqueta,</w:t>
      </w:r>
      <w:r>
        <w:rPr>
          <w:spacing w:val="-2"/>
        </w:rPr>
        <w:t xml:space="preserve"> </w:t>
      </w:r>
      <w:r>
        <w:t>de</w:t>
      </w:r>
      <w:r>
        <w:rPr>
          <w:spacing w:val="-3"/>
        </w:rPr>
        <w:t xml:space="preserve"> </w:t>
      </w:r>
      <w:r>
        <w:t>25</w:t>
      </w:r>
      <w:r>
        <w:rPr>
          <w:spacing w:val="-2"/>
        </w:rPr>
        <w:t xml:space="preserve"> </w:t>
      </w:r>
      <w:r>
        <w:t>a</w:t>
      </w:r>
      <w:r>
        <w:rPr>
          <w:spacing w:val="-4"/>
        </w:rPr>
        <w:t xml:space="preserve"> </w:t>
      </w:r>
      <w:r>
        <w:t>30</w:t>
      </w:r>
      <w:r>
        <w:rPr>
          <w:spacing w:val="-2"/>
        </w:rPr>
        <w:t xml:space="preserve"> </w:t>
      </w:r>
      <w:r>
        <w:rPr>
          <w:spacing w:val="-4"/>
        </w:rPr>
        <w:t>UMA.</w:t>
      </w:r>
    </w:p>
    <w:p w14:paraId="654FB8BA" w14:textId="77777777" w:rsidR="00F61726" w:rsidRDefault="00F61726">
      <w:pPr>
        <w:pStyle w:val="Textoindependiente"/>
        <w:spacing w:before="2"/>
      </w:pPr>
    </w:p>
    <w:p w14:paraId="3E6E9CCD" w14:textId="77777777" w:rsidR="00F61726" w:rsidRDefault="009F1A12">
      <w:pPr>
        <w:pStyle w:val="Textoindependiente"/>
        <w:tabs>
          <w:tab w:val="left" w:pos="966"/>
        </w:tabs>
        <w:ind w:left="400"/>
      </w:pPr>
      <w:proofErr w:type="spellStart"/>
      <w:r>
        <w:rPr>
          <w:b/>
          <w:spacing w:val="-5"/>
        </w:rPr>
        <w:t>qq</w:t>
      </w:r>
      <w:proofErr w:type="spellEnd"/>
      <w:r>
        <w:rPr>
          <w:b/>
          <w:spacing w:val="-5"/>
        </w:rPr>
        <w:t>)</w:t>
      </w:r>
      <w:r>
        <w:rPr>
          <w:b/>
        </w:rPr>
        <w:tab/>
      </w:r>
      <w:r>
        <w:t>A</w:t>
      </w:r>
      <w:r>
        <w:rPr>
          <w:spacing w:val="-3"/>
        </w:rPr>
        <w:t xml:space="preserve"> </w:t>
      </w:r>
      <w:r>
        <w:t>las</w:t>
      </w:r>
      <w:r>
        <w:rPr>
          <w:spacing w:val="-4"/>
        </w:rPr>
        <w:t xml:space="preserve"> </w:t>
      </w:r>
      <w:r>
        <w:t>unidades</w:t>
      </w:r>
      <w:r>
        <w:rPr>
          <w:spacing w:val="-2"/>
        </w:rPr>
        <w:t xml:space="preserve"> </w:t>
      </w:r>
      <w:r>
        <w:t>de</w:t>
      </w:r>
      <w:r>
        <w:rPr>
          <w:spacing w:val="-2"/>
        </w:rPr>
        <w:t xml:space="preserve"> </w:t>
      </w:r>
      <w:r>
        <w:t>transporte</w:t>
      </w:r>
      <w:r>
        <w:rPr>
          <w:spacing w:val="-2"/>
        </w:rPr>
        <w:t xml:space="preserve"> </w:t>
      </w:r>
      <w:r>
        <w:t>público</w:t>
      </w:r>
      <w:r>
        <w:rPr>
          <w:spacing w:val="-7"/>
        </w:rPr>
        <w:t xml:space="preserve"> </w:t>
      </w:r>
      <w:r>
        <w:t>que</w:t>
      </w:r>
      <w:r>
        <w:rPr>
          <w:spacing w:val="-4"/>
        </w:rPr>
        <w:t xml:space="preserve"> </w:t>
      </w:r>
      <w:r>
        <w:t>se</w:t>
      </w:r>
      <w:r>
        <w:rPr>
          <w:spacing w:val="-3"/>
        </w:rPr>
        <w:t xml:space="preserve"> </w:t>
      </w:r>
      <w:r>
        <w:t>encuentren</w:t>
      </w:r>
      <w:r>
        <w:rPr>
          <w:spacing w:val="-4"/>
        </w:rPr>
        <w:t xml:space="preserve"> </w:t>
      </w:r>
      <w:r>
        <w:t>fuera</w:t>
      </w:r>
      <w:r>
        <w:rPr>
          <w:spacing w:val="-2"/>
        </w:rPr>
        <w:t xml:space="preserve"> </w:t>
      </w:r>
      <w:r>
        <w:t>de</w:t>
      </w:r>
      <w:r>
        <w:rPr>
          <w:spacing w:val="-2"/>
        </w:rPr>
        <w:t xml:space="preserve"> </w:t>
      </w:r>
      <w:r>
        <w:t>ruta,</w:t>
      </w:r>
      <w:r>
        <w:rPr>
          <w:spacing w:val="-5"/>
        </w:rPr>
        <w:t xml:space="preserve"> </w:t>
      </w:r>
      <w:r>
        <w:t>de</w:t>
      </w:r>
      <w:r>
        <w:rPr>
          <w:spacing w:val="-2"/>
        </w:rPr>
        <w:t xml:space="preserve"> </w:t>
      </w:r>
      <w:r>
        <w:t>25</w:t>
      </w:r>
      <w:r>
        <w:rPr>
          <w:spacing w:val="-4"/>
        </w:rPr>
        <w:t xml:space="preserve"> </w:t>
      </w:r>
      <w:r>
        <w:t>a</w:t>
      </w:r>
      <w:r>
        <w:rPr>
          <w:spacing w:val="-2"/>
        </w:rPr>
        <w:t xml:space="preserve"> </w:t>
      </w:r>
      <w:r>
        <w:t>45</w:t>
      </w:r>
      <w:r>
        <w:rPr>
          <w:spacing w:val="-1"/>
        </w:rPr>
        <w:t xml:space="preserve"> </w:t>
      </w:r>
      <w:r>
        <w:rPr>
          <w:spacing w:val="-4"/>
        </w:rPr>
        <w:t>UMA.</w:t>
      </w:r>
    </w:p>
    <w:p w14:paraId="34822729" w14:textId="77777777" w:rsidR="00F61726" w:rsidRDefault="00F61726">
      <w:pPr>
        <w:pStyle w:val="Textoindependiente"/>
        <w:spacing w:before="3"/>
      </w:pPr>
    </w:p>
    <w:p w14:paraId="00251CB3" w14:textId="77777777" w:rsidR="00F61726" w:rsidRDefault="009F1A12">
      <w:pPr>
        <w:pStyle w:val="Prrafodelista"/>
        <w:numPr>
          <w:ilvl w:val="0"/>
          <w:numId w:val="9"/>
        </w:numPr>
        <w:tabs>
          <w:tab w:val="left" w:pos="966"/>
          <w:tab w:val="left" w:pos="967"/>
        </w:tabs>
        <w:ind w:hanging="709"/>
        <w:jc w:val="left"/>
      </w:pPr>
      <w:r>
        <w:t>Por</w:t>
      </w:r>
      <w:r>
        <w:rPr>
          <w:spacing w:val="-5"/>
        </w:rPr>
        <w:t xml:space="preserve"> </w:t>
      </w:r>
      <w:r>
        <w:t>las</w:t>
      </w:r>
      <w:r>
        <w:rPr>
          <w:spacing w:val="-4"/>
        </w:rPr>
        <w:t xml:space="preserve"> </w:t>
      </w:r>
      <w:r>
        <w:t>infracciones</w:t>
      </w:r>
      <w:r>
        <w:rPr>
          <w:spacing w:val="-3"/>
        </w:rPr>
        <w:t xml:space="preserve"> </w:t>
      </w:r>
      <w:r>
        <w:t>que</w:t>
      </w:r>
      <w:r>
        <w:rPr>
          <w:spacing w:val="-2"/>
        </w:rPr>
        <w:t xml:space="preserve"> </w:t>
      </w:r>
      <w:r>
        <w:t>se</w:t>
      </w:r>
      <w:r>
        <w:rPr>
          <w:spacing w:val="-7"/>
        </w:rPr>
        <w:t xml:space="preserve"> </w:t>
      </w:r>
      <w:r>
        <w:t>cometan</w:t>
      </w:r>
      <w:r>
        <w:rPr>
          <w:spacing w:val="-3"/>
        </w:rPr>
        <w:t xml:space="preserve"> </w:t>
      </w:r>
      <w:r>
        <w:t>al</w:t>
      </w:r>
      <w:r>
        <w:rPr>
          <w:spacing w:val="-4"/>
        </w:rPr>
        <w:t xml:space="preserve"> </w:t>
      </w:r>
      <w:r>
        <w:t>orden</w:t>
      </w:r>
      <w:r>
        <w:rPr>
          <w:spacing w:val="-2"/>
        </w:rPr>
        <w:t xml:space="preserve"> </w:t>
      </w:r>
      <w:r>
        <w:t>público,</w:t>
      </w:r>
      <w:r>
        <w:rPr>
          <w:spacing w:val="-3"/>
        </w:rPr>
        <w:t xml:space="preserve"> </w:t>
      </w:r>
      <w:r>
        <w:t>se</w:t>
      </w:r>
      <w:r>
        <w:rPr>
          <w:spacing w:val="-2"/>
        </w:rPr>
        <w:t xml:space="preserve"> </w:t>
      </w:r>
      <w:r>
        <w:t>impondrán</w:t>
      </w:r>
      <w:r>
        <w:rPr>
          <w:spacing w:val="-1"/>
        </w:rPr>
        <w:t xml:space="preserve"> </w:t>
      </w:r>
      <w:r>
        <w:t>las</w:t>
      </w:r>
      <w:r>
        <w:rPr>
          <w:spacing w:val="-4"/>
        </w:rPr>
        <w:t xml:space="preserve"> </w:t>
      </w:r>
      <w:r>
        <w:t>siguientes</w:t>
      </w:r>
      <w:r>
        <w:rPr>
          <w:spacing w:val="-4"/>
        </w:rPr>
        <w:t xml:space="preserve"> </w:t>
      </w:r>
      <w:r>
        <w:rPr>
          <w:spacing w:val="-2"/>
        </w:rPr>
        <w:t>sanciones:</w:t>
      </w:r>
    </w:p>
    <w:p w14:paraId="2ACAB979" w14:textId="77777777" w:rsidR="00F61726" w:rsidRDefault="00F61726">
      <w:pPr>
        <w:pStyle w:val="Textoindependiente"/>
        <w:spacing w:before="7"/>
        <w:rPr>
          <w:sz w:val="25"/>
        </w:rPr>
      </w:pPr>
    </w:p>
    <w:p w14:paraId="3E3A2482" w14:textId="77777777" w:rsidR="00F61726" w:rsidRDefault="009F1A12">
      <w:pPr>
        <w:pStyle w:val="Prrafodelista"/>
        <w:numPr>
          <w:ilvl w:val="1"/>
          <w:numId w:val="9"/>
        </w:numPr>
        <w:tabs>
          <w:tab w:val="left" w:pos="966"/>
          <w:tab w:val="left" w:pos="967"/>
        </w:tabs>
        <w:ind w:left="978" w:right="279" w:hanging="579"/>
      </w:pPr>
      <w:r>
        <w:t xml:space="preserve">Causar escándalo con palabras altisonantes o de cualquier otra manera en la vía o lugares públicos, sea que </w:t>
      </w:r>
      <w:proofErr w:type="spellStart"/>
      <w:r>
        <w:t>elinfractor</w:t>
      </w:r>
      <w:proofErr w:type="spellEnd"/>
      <w:r>
        <w:t xml:space="preserve"> se encuentre sobrio o en estado de ebriedad, de 5 a 30 UMA.</w:t>
      </w:r>
    </w:p>
    <w:p w14:paraId="57977760" w14:textId="77777777" w:rsidR="00F61726" w:rsidRDefault="00F61726">
      <w:pPr>
        <w:pStyle w:val="Textoindependiente"/>
        <w:spacing w:before="2"/>
      </w:pPr>
    </w:p>
    <w:p w14:paraId="68CB8A25" w14:textId="77777777" w:rsidR="00F61726" w:rsidRDefault="009F1A12">
      <w:pPr>
        <w:pStyle w:val="Prrafodelista"/>
        <w:numPr>
          <w:ilvl w:val="1"/>
          <w:numId w:val="9"/>
        </w:numPr>
        <w:tabs>
          <w:tab w:val="left" w:pos="967"/>
        </w:tabs>
        <w:ind w:left="978" w:right="276" w:hanging="579"/>
        <w:jc w:val="both"/>
      </w:pPr>
      <w:r>
        <w:t>Perturbar el orden e</w:t>
      </w:r>
      <w:r>
        <w:t>n actos cívicos, en ceremonias públicas o en locales abiertos al público para cualquier</w:t>
      </w:r>
      <w:r>
        <w:rPr>
          <w:spacing w:val="-14"/>
        </w:rPr>
        <w:t xml:space="preserve"> </w:t>
      </w:r>
      <w:r>
        <w:t xml:space="preserve">actividad; patios de vecindad, condominios o vehículos de transporte colectivo, de 5 a 50 </w:t>
      </w:r>
      <w:r>
        <w:rPr>
          <w:spacing w:val="-4"/>
        </w:rPr>
        <w:t>UMA.</w:t>
      </w:r>
    </w:p>
    <w:p w14:paraId="637F9956" w14:textId="77777777" w:rsidR="00F61726" w:rsidRDefault="00F61726">
      <w:pPr>
        <w:pStyle w:val="Textoindependiente"/>
        <w:spacing w:before="4"/>
      </w:pPr>
    </w:p>
    <w:p w14:paraId="312A67A9" w14:textId="77777777" w:rsidR="00F61726" w:rsidRDefault="009F1A12">
      <w:pPr>
        <w:pStyle w:val="Prrafodelista"/>
        <w:numPr>
          <w:ilvl w:val="1"/>
          <w:numId w:val="9"/>
        </w:numPr>
        <w:tabs>
          <w:tab w:val="left" w:pos="966"/>
          <w:tab w:val="left" w:pos="967"/>
        </w:tabs>
        <w:ind w:left="978" w:right="282" w:hanging="579"/>
      </w:pPr>
      <w:r>
        <w:t>Escandalizar con</w:t>
      </w:r>
      <w:r>
        <w:rPr>
          <w:spacing w:val="-1"/>
        </w:rPr>
        <w:t xml:space="preserve"> </w:t>
      </w:r>
      <w:r>
        <w:t>música</w:t>
      </w:r>
      <w:r>
        <w:rPr>
          <w:spacing w:val="-2"/>
        </w:rPr>
        <w:t xml:space="preserve"> </w:t>
      </w:r>
      <w:r>
        <w:t>estridente o</w:t>
      </w:r>
      <w:r>
        <w:rPr>
          <w:spacing w:val="-1"/>
        </w:rPr>
        <w:t xml:space="preserve"> </w:t>
      </w:r>
      <w:r>
        <w:t>a</w:t>
      </w:r>
      <w:r>
        <w:rPr>
          <w:spacing w:val="-1"/>
        </w:rPr>
        <w:t xml:space="preserve"> </w:t>
      </w:r>
      <w:r>
        <w:t>gran</w:t>
      </w:r>
      <w:r>
        <w:rPr>
          <w:spacing w:val="-1"/>
        </w:rPr>
        <w:t xml:space="preserve"> </w:t>
      </w:r>
      <w:r>
        <w:t>volumen en</w:t>
      </w:r>
      <w:r>
        <w:rPr>
          <w:spacing w:val="-1"/>
        </w:rPr>
        <w:t xml:space="preserve"> </w:t>
      </w:r>
      <w:r>
        <w:t>horarios que</w:t>
      </w:r>
      <w:r>
        <w:rPr>
          <w:spacing w:val="-3"/>
        </w:rPr>
        <w:t xml:space="preserve"> </w:t>
      </w:r>
      <w:r>
        <w:t>la gente</w:t>
      </w:r>
      <w:r>
        <w:rPr>
          <w:spacing w:val="-1"/>
        </w:rPr>
        <w:t xml:space="preserve"> </w:t>
      </w:r>
      <w:r>
        <w:t>dedica normalmente al descanso, de 5 a 40 UMA.</w:t>
      </w:r>
    </w:p>
    <w:p w14:paraId="42D79C0E" w14:textId="77777777" w:rsidR="00F61726" w:rsidRDefault="00F61726">
      <w:pPr>
        <w:pStyle w:val="Textoindependiente"/>
        <w:spacing w:before="1"/>
      </w:pPr>
    </w:p>
    <w:p w14:paraId="648AA0DF" w14:textId="77777777" w:rsidR="00F61726" w:rsidRDefault="009F1A12">
      <w:pPr>
        <w:pStyle w:val="Prrafodelista"/>
        <w:numPr>
          <w:ilvl w:val="1"/>
          <w:numId w:val="9"/>
        </w:numPr>
        <w:tabs>
          <w:tab w:val="left" w:pos="966"/>
          <w:tab w:val="left" w:pos="967"/>
        </w:tabs>
        <w:spacing w:before="1"/>
        <w:ind w:left="978" w:right="282" w:hanging="579"/>
      </w:pPr>
      <w:r>
        <w:t>Practicar</w:t>
      </w:r>
      <w:r>
        <w:rPr>
          <w:spacing w:val="40"/>
        </w:rPr>
        <w:t xml:space="preserve"> </w:t>
      </w:r>
      <w:r>
        <w:t>juegos</w:t>
      </w:r>
      <w:r>
        <w:rPr>
          <w:spacing w:val="40"/>
        </w:rPr>
        <w:t xml:space="preserve"> </w:t>
      </w:r>
      <w:r>
        <w:t>o</w:t>
      </w:r>
      <w:r>
        <w:rPr>
          <w:spacing w:val="40"/>
        </w:rPr>
        <w:t xml:space="preserve"> </w:t>
      </w:r>
      <w:r>
        <w:t>deporte</w:t>
      </w:r>
      <w:r>
        <w:rPr>
          <w:spacing w:val="40"/>
        </w:rPr>
        <w:t xml:space="preserve"> </w:t>
      </w:r>
      <w:r>
        <w:t>en</w:t>
      </w:r>
      <w:r>
        <w:rPr>
          <w:spacing w:val="40"/>
        </w:rPr>
        <w:t xml:space="preserve"> </w:t>
      </w:r>
      <w:r>
        <w:t>vía</w:t>
      </w:r>
      <w:r>
        <w:rPr>
          <w:spacing w:val="40"/>
        </w:rPr>
        <w:t xml:space="preserve"> </w:t>
      </w:r>
      <w:r>
        <w:t>pública</w:t>
      </w:r>
      <w:r>
        <w:rPr>
          <w:spacing w:val="40"/>
        </w:rPr>
        <w:t xml:space="preserve"> </w:t>
      </w:r>
      <w:r>
        <w:t>que</w:t>
      </w:r>
      <w:r>
        <w:rPr>
          <w:spacing w:val="40"/>
        </w:rPr>
        <w:t xml:space="preserve"> </w:t>
      </w:r>
      <w:r>
        <w:t>afecte</w:t>
      </w:r>
      <w:r>
        <w:rPr>
          <w:spacing w:val="40"/>
        </w:rPr>
        <w:t xml:space="preserve"> </w:t>
      </w:r>
      <w:r>
        <w:t>la</w:t>
      </w:r>
      <w:r>
        <w:rPr>
          <w:spacing w:val="40"/>
        </w:rPr>
        <w:t xml:space="preserve"> </w:t>
      </w:r>
      <w:r>
        <w:t>vialidad</w:t>
      </w:r>
      <w:r>
        <w:rPr>
          <w:spacing w:val="40"/>
        </w:rPr>
        <w:t xml:space="preserve"> </w:t>
      </w:r>
      <w:r>
        <w:t>vehicular</w:t>
      </w:r>
      <w:r>
        <w:rPr>
          <w:spacing w:val="40"/>
        </w:rPr>
        <w:t xml:space="preserve"> </w:t>
      </w:r>
      <w:r>
        <w:t>o</w:t>
      </w:r>
      <w:r>
        <w:rPr>
          <w:spacing w:val="40"/>
        </w:rPr>
        <w:t xml:space="preserve"> </w:t>
      </w:r>
      <w:r>
        <w:t>el</w:t>
      </w:r>
      <w:r>
        <w:rPr>
          <w:spacing w:val="40"/>
        </w:rPr>
        <w:t xml:space="preserve"> </w:t>
      </w:r>
      <w:r>
        <w:t>tránsito</w:t>
      </w:r>
      <w:r>
        <w:rPr>
          <w:spacing w:val="40"/>
        </w:rPr>
        <w:t xml:space="preserve"> </w:t>
      </w:r>
      <w:r>
        <w:t>de</w:t>
      </w:r>
      <w:r>
        <w:rPr>
          <w:spacing w:val="40"/>
        </w:rPr>
        <w:t xml:space="preserve"> </w:t>
      </w:r>
      <w:r>
        <w:t>las</w:t>
      </w:r>
      <w:r>
        <w:rPr>
          <w:spacing w:val="40"/>
        </w:rPr>
        <w:t xml:space="preserve"> </w:t>
      </w:r>
      <w:r>
        <w:t xml:space="preserve">personas, </w:t>
      </w:r>
      <w:proofErr w:type="spellStart"/>
      <w:r>
        <w:t>asícomo</w:t>
      </w:r>
      <w:proofErr w:type="spellEnd"/>
      <w:r>
        <w:t xml:space="preserve"> por las molestias que cause a terceros, de 5 a 30 UMA.</w:t>
      </w:r>
    </w:p>
    <w:p w14:paraId="354A7868" w14:textId="77777777" w:rsidR="00F61726" w:rsidRDefault="00F61726">
      <w:pPr>
        <w:pStyle w:val="Textoindependiente"/>
        <w:spacing w:before="4"/>
      </w:pPr>
    </w:p>
    <w:p w14:paraId="04FA0F1E" w14:textId="77777777" w:rsidR="00F61726" w:rsidRDefault="009F1A12">
      <w:pPr>
        <w:pStyle w:val="Prrafodelista"/>
        <w:numPr>
          <w:ilvl w:val="1"/>
          <w:numId w:val="9"/>
        </w:numPr>
        <w:tabs>
          <w:tab w:val="left" w:pos="966"/>
          <w:tab w:val="left" w:pos="967"/>
        </w:tabs>
        <w:ind w:left="966" w:hanging="567"/>
      </w:pPr>
      <w:r>
        <w:t>Realizar</w:t>
      </w:r>
      <w:r>
        <w:rPr>
          <w:spacing w:val="-5"/>
        </w:rPr>
        <w:t xml:space="preserve"> </w:t>
      </w:r>
      <w:r>
        <w:t>juegos</w:t>
      </w:r>
      <w:r>
        <w:rPr>
          <w:spacing w:val="-2"/>
        </w:rPr>
        <w:t xml:space="preserve"> </w:t>
      </w:r>
      <w:r>
        <w:t>de</w:t>
      </w:r>
      <w:r>
        <w:rPr>
          <w:spacing w:val="-3"/>
        </w:rPr>
        <w:t xml:space="preserve"> </w:t>
      </w:r>
      <w:r>
        <w:t>azar</w:t>
      </w:r>
      <w:r>
        <w:rPr>
          <w:spacing w:val="-1"/>
        </w:rPr>
        <w:t xml:space="preserve"> </w:t>
      </w:r>
      <w:r>
        <w:t>en</w:t>
      </w:r>
      <w:r>
        <w:rPr>
          <w:spacing w:val="-4"/>
        </w:rPr>
        <w:t xml:space="preserve"> </w:t>
      </w:r>
      <w:r>
        <w:t>lugares públicos</w:t>
      </w:r>
      <w:r>
        <w:rPr>
          <w:spacing w:val="-3"/>
        </w:rPr>
        <w:t xml:space="preserve"> </w:t>
      </w:r>
      <w:r>
        <w:t>o</w:t>
      </w:r>
      <w:r>
        <w:rPr>
          <w:spacing w:val="-2"/>
        </w:rPr>
        <w:t xml:space="preserve"> </w:t>
      </w:r>
      <w:r>
        <w:t>privados,</w:t>
      </w:r>
      <w:r>
        <w:rPr>
          <w:spacing w:val="-4"/>
        </w:rPr>
        <w:t xml:space="preserve"> </w:t>
      </w:r>
      <w:r>
        <w:t>de</w:t>
      </w:r>
      <w:r>
        <w:rPr>
          <w:spacing w:val="-3"/>
        </w:rPr>
        <w:t xml:space="preserve"> </w:t>
      </w:r>
      <w:r>
        <w:t>5</w:t>
      </w:r>
      <w:r>
        <w:rPr>
          <w:spacing w:val="-2"/>
        </w:rPr>
        <w:t xml:space="preserve"> </w:t>
      </w:r>
      <w:r>
        <w:t>a</w:t>
      </w:r>
      <w:r>
        <w:rPr>
          <w:spacing w:val="-4"/>
        </w:rPr>
        <w:t xml:space="preserve"> </w:t>
      </w:r>
      <w:r>
        <w:t>50</w:t>
      </w:r>
      <w:r>
        <w:rPr>
          <w:spacing w:val="-2"/>
        </w:rPr>
        <w:t xml:space="preserve"> </w:t>
      </w:r>
      <w:r>
        <w:rPr>
          <w:spacing w:val="-4"/>
        </w:rPr>
        <w:t>UMA.</w:t>
      </w:r>
    </w:p>
    <w:p w14:paraId="0822A381" w14:textId="77777777" w:rsidR="00F61726" w:rsidRDefault="00F61726">
      <w:pPr>
        <w:sectPr w:rsidR="00F61726" w:rsidSect="00A16801">
          <w:pgSz w:w="12240" w:h="15840"/>
          <w:pgMar w:top="1321" w:right="902" w:bottom="278" w:left="1162" w:header="714" w:footer="0" w:gutter="0"/>
          <w:cols w:space="720"/>
        </w:sectPr>
      </w:pPr>
    </w:p>
    <w:p w14:paraId="33E748C8" w14:textId="77777777" w:rsidR="00F61726" w:rsidRDefault="009F1A12">
      <w:pPr>
        <w:pStyle w:val="Prrafodelista"/>
        <w:numPr>
          <w:ilvl w:val="1"/>
          <w:numId w:val="9"/>
        </w:numPr>
        <w:tabs>
          <w:tab w:val="left" w:pos="966"/>
          <w:tab w:val="left" w:pos="967"/>
        </w:tabs>
        <w:spacing w:before="81"/>
        <w:ind w:left="978" w:right="279" w:hanging="579"/>
      </w:pPr>
      <w:r>
        <w:lastRenderedPageBreak/>
        <w:t xml:space="preserve">No respetar los horarios establecidos al comercio para sus actividades, aunque el local se encuentre </w:t>
      </w:r>
      <w:proofErr w:type="spellStart"/>
      <w:proofErr w:type="gramStart"/>
      <w:r>
        <w:t>cerrado,de</w:t>
      </w:r>
      <w:proofErr w:type="spellEnd"/>
      <w:proofErr w:type="gramEnd"/>
      <w:r>
        <w:t xml:space="preserve"> 5 a 35 UMA.</w:t>
      </w:r>
    </w:p>
    <w:p w14:paraId="4ADFEDFB" w14:textId="77777777" w:rsidR="00F61726" w:rsidRDefault="00F61726">
      <w:pPr>
        <w:pStyle w:val="Textoindependiente"/>
        <w:spacing w:before="8"/>
        <w:rPr>
          <w:sz w:val="20"/>
        </w:rPr>
      </w:pPr>
    </w:p>
    <w:p w14:paraId="0BB9A169" w14:textId="77777777" w:rsidR="00F61726" w:rsidRDefault="009F1A12">
      <w:pPr>
        <w:pStyle w:val="Prrafodelista"/>
        <w:numPr>
          <w:ilvl w:val="1"/>
          <w:numId w:val="9"/>
        </w:numPr>
        <w:tabs>
          <w:tab w:val="left" w:pos="966"/>
          <w:tab w:val="left" w:pos="967"/>
        </w:tabs>
        <w:spacing w:before="1"/>
        <w:ind w:left="966" w:hanging="567"/>
      </w:pPr>
      <w:r>
        <w:t>Producir</w:t>
      </w:r>
      <w:r>
        <w:rPr>
          <w:spacing w:val="-6"/>
        </w:rPr>
        <w:t xml:space="preserve"> </w:t>
      </w:r>
      <w:r>
        <w:t>falsa</w:t>
      </w:r>
      <w:r>
        <w:rPr>
          <w:spacing w:val="-4"/>
        </w:rPr>
        <w:t xml:space="preserve"> </w:t>
      </w:r>
      <w:r>
        <w:t>alarma o</w:t>
      </w:r>
      <w:r>
        <w:rPr>
          <w:spacing w:val="-2"/>
        </w:rPr>
        <w:t xml:space="preserve"> </w:t>
      </w:r>
      <w:r>
        <w:t>pánico</w:t>
      </w:r>
      <w:r>
        <w:rPr>
          <w:spacing w:val="-2"/>
        </w:rPr>
        <w:t xml:space="preserve"> </w:t>
      </w:r>
      <w:r>
        <w:t>en</w:t>
      </w:r>
      <w:r>
        <w:rPr>
          <w:spacing w:val="-4"/>
        </w:rPr>
        <w:t xml:space="preserve"> </w:t>
      </w:r>
      <w:r>
        <w:t>lugares</w:t>
      </w:r>
      <w:r>
        <w:rPr>
          <w:spacing w:val="-3"/>
        </w:rPr>
        <w:t xml:space="preserve"> </w:t>
      </w:r>
      <w:r>
        <w:t>públicos,</w:t>
      </w:r>
      <w:r>
        <w:rPr>
          <w:spacing w:val="-2"/>
        </w:rPr>
        <w:t xml:space="preserve"> </w:t>
      </w:r>
      <w:r>
        <w:t>de</w:t>
      </w:r>
      <w:r>
        <w:rPr>
          <w:spacing w:val="-4"/>
        </w:rPr>
        <w:t xml:space="preserve"> </w:t>
      </w:r>
      <w:r>
        <w:t>5</w:t>
      </w:r>
      <w:r>
        <w:rPr>
          <w:spacing w:val="-2"/>
        </w:rPr>
        <w:t xml:space="preserve"> </w:t>
      </w:r>
      <w:r>
        <w:t>a</w:t>
      </w:r>
      <w:r>
        <w:rPr>
          <w:spacing w:val="-2"/>
        </w:rPr>
        <w:t xml:space="preserve"> </w:t>
      </w:r>
      <w:r>
        <w:t>20</w:t>
      </w:r>
      <w:r>
        <w:rPr>
          <w:spacing w:val="-4"/>
        </w:rPr>
        <w:t xml:space="preserve"> UMA.</w:t>
      </w:r>
    </w:p>
    <w:p w14:paraId="6B71E9D8" w14:textId="77777777" w:rsidR="00F61726" w:rsidRDefault="00F61726">
      <w:pPr>
        <w:pStyle w:val="Textoindependiente"/>
        <w:spacing w:before="11"/>
        <w:rPr>
          <w:sz w:val="20"/>
        </w:rPr>
      </w:pPr>
    </w:p>
    <w:p w14:paraId="0C250639" w14:textId="77777777" w:rsidR="00F61726" w:rsidRDefault="009F1A12">
      <w:pPr>
        <w:pStyle w:val="Prrafodelista"/>
        <w:numPr>
          <w:ilvl w:val="1"/>
          <w:numId w:val="9"/>
        </w:numPr>
        <w:tabs>
          <w:tab w:val="left" w:pos="966"/>
          <w:tab w:val="left" w:pos="967"/>
        </w:tabs>
        <w:ind w:left="966" w:hanging="567"/>
      </w:pPr>
      <w:r>
        <w:t>Por</w:t>
      </w:r>
      <w:r>
        <w:rPr>
          <w:spacing w:val="-3"/>
        </w:rPr>
        <w:t xml:space="preserve"> </w:t>
      </w:r>
      <w:r>
        <w:t>faltas</w:t>
      </w:r>
      <w:r>
        <w:rPr>
          <w:spacing w:val="-1"/>
        </w:rPr>
        <w:t xml:space="preserve"> </w:t>
      </w:r>
      <w:r>
        <w:t>a</w:t>
      </w:r>
      <w:r>
        <w:rPr>
          <w:spacing w:val="-3"/>
        </w:rPr>
        <w:t xml:space="preserve"> </w:t>
      </w:r>
      <w:r>
        <w:t>la</w:t>
      </w:r>
      <w:r>
        <w:rPr>
          <w:spacing w:val="-2"/>
        </w:rPr>
        <w:t xml:space="preserve"> </w:t>
      </w:r>
      <w:r>
        <w:t>moral,</w:t>
      </w:r>
      <w:r>
        <w:rPr>
          <w:spacing w:val="-2"/>
        </w:rPr>
        <w:t xml:space="preserve"> </w:t>
      </w:r>
      <w:r>
        <w:t>de</w:t>
      </w:r>
      <w:r>
        <w:rPr>
          <w:spacing w:val="-2"/>
        </w:rPr>
        <w:t xml:space="preserve"> </w:t>
      </w:r>
      <w:r>
        <w:t>5</w:t>
      </w:r>
      <w:r>
        <w:rPr>
          <w:spacing w:val="-3"/>
        </w:rPr>
        <w:t xml:space="preserve"> </w:t>
      </w:r>
      <w:r>
        <w:t>a</w:t>
      </w:r>
      <w:r>
        <w:rPr>
          <w:spacing w:val="-3"/>
        </w:rPr>
        <w:t xml:space="preserve"> </w:t>
      </w:r>
      <w:r>
        <w:t>30</w:t>
      </w:r>
      <w:r>
        <w:rPr>
          <w:spacing w:val="-1"/>
        </w:rPr>
        <w:t xml:space="preserve"> </w:t>
      </w:r>
      <w:r>
        <w:rPr>
          <w:spacing w:val="-4"/>
        </w:rPr>
        <w:t>UMA.</w:t>
      </w:r>
    </w:p>
    <w:p w14:paraId="036C6AD7" w14:textId="77777777" w:rsidR="00F61726" w:rsidRDefault="00F61726">
      <w:pPr>
        <w:pStyle w:val="Textoindependiente"/>
        <w:spacing w:before="9"/>
        <w:rPr>
          <w:sz w:val="20"/>
        </w:rPr>
      </w:pPr>
    </w:p>
    <w:p w14:paraId="714B5B12" w14:textId="77777777" w:rsidR="00F61726" w:rsidRDefault="009F1A12">
      <w:pPr>
        <w:pStyle w:val="Textoindependiente"/>
        <w:ind w:left="258" w:right="283"/>
        <w:jc w:val="both"/>
      </w:pPr>
      <w:r>
        <w:t xml:space="preserve">Cuando los infractores carezcan de los recursos económicos que le permitan cubrir la multa impuesta por la autoridad </w:t>
      </w:r>
      <w:proofErr w:type="spellStart"/>
      <w:r>
        <w:t>éstepodrá</w:t>
      </w:r>
      <w:proofErr w:type="spellEnd"/>
      <w:r>
        <w:t xml:space="preserve"> cubrirla realizando actividades sociales o faenas comunales acordadas con la autoridad.</w:t>
      </w:r>
    </w:p>
    <w:p w14:paraId="72F1BEBE" w14:textId="77777777" w:rsidR="00F61726" w:rsidRDefault="00F61726">
      <w:pPr>
        <w:pStyle w:val="Textoindependiente"/>
        <w:spacing w:before="8"/>
        <w:rPr>
          <w:sz w:val="20"/>
        </w:rPr>
      </w:pPr>
    </w:p>
    <w:p w14:paraId="3F2F6CF2" w14:textId="77777777" w:rsidR="00F61726" w:rsidRDefault="009F1A12">
      <w:pPr>
        <w:pStyle w:val="Textoindependiente"/>
        <w:ind w:left="258" w:right="279"/>
        <w:jc w:val="both"/>
      </w:pPr>
      <w:r>
        <w:t>Los ingresos que se obtengan por concept</w:t>
      </w:r>
      <w:r>
        <w:t>o de infracciones cometidas en materia de vialidad y tránsito serán de conformidad a lo establecido en Reglamento de Seguridad Pública, Vialidad y Transporte Municipal de Calpulalpan, serán</w:t>
      </w:r>
      <w:r>
        <w:rPr>
          <w:spacing w:val="-3"/>
        </w:rPr>
        <w:t xml:space="preserve"> </w:t>
      </w:r>
      <w:r>
        <w:t>calificadas y</w:t>
      </w:r>
      <w:r>
        <w:rPr>
          <w:spacing w:val="-4"/>
        </w:rPr>
        <w:t xml:space="preserve"> </w:t>
      </w:r>
      <w:r>
        <w:t>sancionadas</w:t>
      </w:r>
      <w:r>
        <w:rPr>
          <w:spacing w:val="-2"/>
        </w:rPr>
        <w:t xml:space="preserve"> </w:t>
      </w:r>
      <w:r>
        <w:t>por</w:t>
      </w:r>
      <w:r>
        <w:rPr>
          <w:spacing w:val="-3"/>
        </w:rPr>
        <w:t xml:space="preserve"> </w:t>
      </w:r>
      <w:r>
        <w:t>el</w:t>
      </w:r>
      <w:r>
        <w:rPr>
          <w:spacing w:val="-3"/>
        </w:rPr>
        <w:t xml:space="preserve"> </w:t>
      </w:r>
      <w:r>
        <w:t>Juez</w:t>
      </w:r>
      <w:r>
        <w:rPr>
          <w:spacing w:val="-5"/>
        </w:rPr>
        <w:t xml:space="preserve"> </w:t>
      </w:r>
      <w:r>
        <w:t>Municipal</w:t>
      </w:r>
      <w:r>
        <w:rPr>
          <w:spacing w:val="-1"/>
        </w:rPr>
        <w:t xml:space="preserve"> </w:t>
      </w:r>
      <w:r>
        <w:t>en</w:t>
      </w:r>
      <w:r>
        <w:rPr>
          <w:spacing w:val="-4"/>
        </w:rPr>
        <w:t xml:space="preserve"> </w:t>
      </w:r>
      <w:r>
        <w:t>términos</w:t>
      </w:r>
      <w:r>
        <w:rPr>
          <w:spacing w:val="-3"/>
        </w:rPr>
        <w:t xml:space="preserve"> </w:t>
      </w:r>
      <w:r>
        <w:t>de</w:t>
      </w:r>
      <w:r>
        <w:rPr>
          <w:spacing w:val="-1"/>
        </w:rPr>
        <w:t xml:space="preserve"> </w:t>
      </w:r>
      <w:r>
        <w:t>lo</w:t>
      </w:r>
      <w:r>
        <w:rPr>
          <w:spacing w:val="-1"/>
        </w:rPr>
        <w:t xml:space="preserve"> </w:t>
      </w:r>
      <w:r>
        <w:t>dispuesto por</w:t>
      </w:r>
      <w:r>
        <w:rPr>
          <w:spacing w:val="-3"/>
        </w:rPr>
        <w:t xml:space="preserve"> </w:t>
      </w:r>
      <w:r>
        <w:t>el</w:t>
      </w:r>
      <w:r>
        <w:rPr>
          <w:spacing w:val="-5"/>
        </w:rPr>
        <w:t xml:space="preserve"> </w:t>
      </w:r>
      <w:r>
        <w:t>artículo 156 fracción II de la Ley</w:t>
      </w:r>
      <w:r>
        <w:rPr>
          <w:spacing w:val="-14"/>
        </w:rPr>
        <w:t xml:space="preserve"> </w:t>
      </w:r>
      <w:r>
        <w:t>Municipal, que en el ámbito de su competencia y para los efectos de calificar e imponer las sanciones se tomará en cuenta la normatividad vigente.</w:t>
      </w:r>
    </w:p>
    <w:p w14:paraId="19734560" w14:textId="77777777" w:rsidR="00F61726" w:rsidRDefault="00F61726">
      <w:pPr>
        <w:pStyle w:val="Textoindependiente"/>
        <w:spacing w:before="10"/>
        <w:rPr>
          <w:sz w:val="20"/>
        </w:rPr>
      </w:pPr>
    </w:p>
    <w:p w14:paraId="763935F5" w14:textId="77777777" w:rsidR="00F61726" w:rsidRDefault="009F1A12">
      <w:pPr>
        <w:pStyle w:val="Textoindependiente"/>
        <w:spacing w:before="1"/>
        <w:ind w:left="258" w:right="277"/>
        <w:jc w:val="both"/>
      </w:pPr>
      <w:r>
        <w:t>En el artículo anterior se citan algunas infracciones en forma enunciativa más no limitativa, por lo que aquéllas otras no comprendidas en este Título que contravengan notoriamente alguna disposición fiscal municipal, se sancionarán de acuerdo con lo dispu</w:t>
      </w:r>
      <w:r>
        <w:t>esto por el Código Financiero, para casos similares o las leyes y reglamentos correspondientes.</w:t>
      </w:r>
    </w:p>
    <w:p w14:paraId="0BD80027" w14:textId="77777777" w:rsidR="00F61726" w:rsidRDefault="00F61726">
      <w:pPr>
        <w:pStyle w:val="Textoindependiente"/>
        <w:spacing w:before="10"/>
        <w:rPr>
          <w:sz w:val="20"/>
        </w:rPr>
      </w:pPr>
    </w:p>
    <w:p w14:paraId="788A8D4A" w14:textId="77777777" w:rsidR="00F61726" w:rsidRDefault="009F1A12">
      <w:pPr>
        <w:pStyle w:val="Textoindependiente"/>
        <w:spacing w:before="1"/>
        <w:ind w:left="258" w:right="276"/>
        <w:jc w:val="both"/>
      </w:pPr>
      <w:r>
        <w:t xml:space="preserve">Las infracciones que cometan las autoridades judiciales, el </w:t>
      </w:r>
      <w:proofErr w:type="gramStart"/>
      <w:r>
        <w:t>Director</w:t>
      </w:r>
      <w:proofErr w:type="gramEnd"/>
      <w:r>
        <w:t xml:space="preserve"> de Notarías y del Registro Público de la Propiedad y</w:t>
      </w:r>
      <w:r>
        <w:rPr>
          <w:spacing w:val="-1"/>
        </w:rPr>
        <w:t xml:space="preserve"> </w:t>
      </w:r>
      <w:r>
        <w:t>del Comercio del Estado, los notarios</w:t>
      </w:r>
      <w:r>
        <w:t xml:space="preserve"> y en general los funcionarios y empleados del Municipio encargados</w:t>
      </w:r>
      <w:r>
        <w:rPr>
          <w:spacing w:val="-6"/>
        </w:rPr>
        <w:t xml:space="preserve"> </w:t>
      </w:r>
      <w:r>
        <w:t>de</w:t>
      </w:r>
      <w:r>
        <w:rPr>
          <w:spacing w:val="-8"/>
        </w:rPr>
        <w:t xml:space="preserve"> </w:t>
      </w:r>
      <w:r>
        <w:t>los</w:t>
      </w:r>
      <w:r>
        <w:rPr>
          <w:spacing w:val="-8"/>
        </w:rPr>
        <w:t xml:space="preserve"> </w:t>
      </w:r>
      <w:proofErr w:type="spellStart"/>
      <w:r>
        <w:t>serviciospúblicos</w:t>
      </w:r>
      <w:proofErr w:type="spellEnd"/>
      <w:r>
        <w:t>, en contravención a los ordenamientos fiscales municipales, se harán del conocimiento de las autoridades correspondientes, para que sean sancionadas de acuerdo con</w:t>
      </w:r>
      <w:r>
        <w:t xml:space="preserve"> las leyes </w:t>
      </w:r>
      <w:r>
        <w:rPr>
          <w:spacing w:val="-2"/>
        </w:rPr>
        <w:t>aplicables.</w:t>
      </w:r>
    </w:p>
    <w:p w14:paraId="765B47C4" w14:textId="77777777" w:rsidR="00F61726" w:rsidRDefault="00F61726">
      <w:pPr>
        <w:pStyle w:val="Textoindependiente"/>
        <w:spacing w:before="9"/>
        <w:rPr>
          <w:sz w:val="20"/>
        </w:rPr>
      </w:pPr>
    </w:p>
    <w:p w14:paraId="26DD1C05" w14:textId="77777777" w:rsidR="00F61726" w:rsidRDefault="009F1A12">
      <w:pPr>
        <w:pStyle w:val="Textoindependiente"/>
        <w:ind w:left="258" w:right="285"/>
        <w:jc w:val="both"/>
      </w:pPr>
      <w:r>
        <w:rPr>
          <w:b/>
        </w:rPr>
        <w:t xml:space="preserve">Artículo 77. </w:t>
      </w:r>
      <w:r>
        <w:t>Las cantidades en efectivo o los bienes que obtenga la hacienda del Municipio por concepto de herencias, legados, donaciones y subsidios, se harán efectivos de conformidad con lo dispuesto en las leyes de la materia, mismo que se deberán contabilizar en el</w:t>
      </w:r>
      <w:r>
        <w:t xml:space="preserve"> patrimonio municipal.</w:t>
      </w:r>
    </w:p>
    <w:p w14:paraId="0B88C25D" w14:textId="77777777" w:rsidR="00F61726" w:rsidRDefault="00F61726">
      <w:pPr>
        <w:pStyle w:val="Textoindependiente"/>
        <w:spacing w:before="10"/>
        <w:rPr>
          <w:sz w:val="20"/>
        </w:rPr>
      </w:pPr>
    </w:p>
    <w:p w14:paraId="18951565" w14:textId="77777777" w:rsidR="00F61726" w:rsidRDefault="009F1A12">
      <w:pPr>
        <w:pStyle w:val="Textoindependiente"/>
        <w:ind w:left="258" w:right="277"/>
        <w:jc w:val="both"/>
      </w:pPr>
      <w:r>
        <w:rPr>
          <w:b/>
        </w:rPr>
        <w:t xml:space="preserve">Artículo 78. </w:t>
      </w:r>
      <w:r>
        <w:t>Los daños y perjuicios que se ocasionen a las propiedades e instalaciones del Ayuntamiento se determinarán</w:t>
      </w:r>
      <w:r>
        <w:rPr>
          <w:spacing w:val="-5"/>
        </w:rPr>
        <w:t xml:space="preserve"> </w:t>
      </w:r>
      <w:r>
        <w:t xml:space="preserve">y cobrarán por concepto de indemnización con base en lo que determinen las leyes de la </w:t>
      </w:r>
      <w:r>
        <w:rPr>
          <w:spacing w:val="-2"/>
        </w:rPr>
        <w:t>materia.</w:t>
      </w:r>
    </w:p>
    <w:p w14:paraId="2A629298" w14:textId="77777777" w:rsidR="00F61726" w:rsidRDefault="00F61726">
      <w:pPr>
        <w:pStyle w:val="Textoindependiente"/>
        <w:spacing w:before="10"/>
        <w:rPr>
          <w:sz w:val="20"/>
        </w:rPr>
      </w:pPr>
    </w:p>
    <w:p w14:paraId="229E8EF6" w14:textId="77777777" w:rsidR="00F61726" w:rsidRDefault="009F1A12">
      <w:pPr>
        <w:pStyle w:val="Textoindependiente"/>
        <w:ind w:left="258" w:right="284"/>
        <w:jc w:val="both"/>
      </w:pPr>
      <w:r>
        <w:rPr>
          <w:b/>
        </w:rPr>
        <w:t xml:space="preserve">Artículo 79. </w:t>
      </w:r>
      <w:r>
        <w:t>Cu</w:t>
      </w:r>
      <w:r>
        <w:t>ando sea necesario emplear el procedimiento administrativo de ejecución para hacer efectivo un crédito fiscal</w:t>
      </w:r>
      <w:r>
        <w:rPr>
          <w:spacing w:val="-1"/>
        </w:rPr>
        <w:t xml:space="preserve"> </w:t>
      </w:r>
      <w:r>
        <w:t>las personas físicas</w:t>
      </w:r>
      <w:r>
        <w:rPr>
          <w:spacing w:val="-2"/>
        </w:rPr>
        <w:t xml:space="preserve"> </w:t>
      </w:r>
      <w:r>
        <w:t>y morales estarán</w:t>
      </w:r>
      <w:r>
        <w:rPr>
          <w:spacing w:val="-2"/>
        </w:rPr>
        <w:t xml:space="preserve"> </w:t>
      </w:r>
      <w:r>
        <w:t>obligadas a pagar los gastos de ejecución de</w:t>
      </w:r>
      <w:r>
        <w:rPr>
          <w:spacing w:val="-2"/>
        </w:rPr>
        <w:t xml:space="preserve"> </w:t>
      </w:r>
      <w:r>
        <w:t xml:space="preserve">acuerdo a lo establecido en el Titulo Décimo Tercero Capítulo </w:t>
      </w:r>
      <w:r>
        <w:t>IV del Código Financiero.</w:t>
      </w:r>
    </w:p>
    <w:p w14:paraId="37DF409E" w14:textId="77777777" w:rsidR="00F61726" w:rsidRDefault="00F61726">
      <w:pPr>
        <w:pStyle w:val="Textoindependiente"/>
        <w:spacing w:before="9"/>
        <w:rPr>
          <w:sz w:val="20"/>
        </w:rPr>
      </w:pPr>
    </w:p>
    <w:p w14:paraId="0ABED1A8" w14:textId="77777777" w:rsidR="00F61726" w:rsidRDefault="009F1A12">
      <w:pPr>
        <w:pStyle w:val="Textoindependiente"/>
        <w:ind w:left="258" w:right="287"/>
        <w:jc w:val="both"/>
      </w:pPr>
      <w:r>
        <w:rPr>
          <w:b/>
        </w:rPr>
        <w:t xml:space="preserve">Artículo 80. </w:t>
      </w:r>
      <w:r>
        <w:t>Las infracciones no contenidas en este Título que contravengan a las disposiciones fiscales municipales se sancionarán de acuerdo a lo dispuesto por el Código Financiero.</w:t>
      </w:r>
    </w:p>
    <w:p w14:paraId="557DCEDB" w14:textId="77777777" w:rsidR="00F61726" w:rsidRDefault="00F61726">
      <w:pPr>
        <w:pStyle w:val="Textoindependiente"/>
        <w:spacing w:before="10"/>
        <w:rPr>
          <w:sz w:val="23"/>
        </w:rPr>
      </w:pPr>
    </w:p>
    <w:p w14:paraId="56758392" w14:textId="77777777" w:rsidR="00F61726" w:rsidRDefault="009F1A12">
      <w:pPr>
        <w:ind w:left="3823" w:right="3845"/>
        <w:jc w:val="center"/>
        <w:rPr>
          <w:b/>
        </w:rPr>
      </w:pPr>
      <w:r>
        <w:rPr>
          <w:b/>
        </w:rPr>
        <w:t>TÍTULO</w:t>
      </w:r>
      <w:r>
        <w:rPr>
          <w:b/>
          <w:spacing w:val="-6"/>
        </w:rPr>
        <w:t xml:space="preserve"> </w:t>
      </w:r>
      <w:r>
        <w:rPr>
          <w:b/>
          <w:spacing w:val="-2"/>
        </w:rPr>
        <w:t>OCTAVO</w:t>
      </w:r>
    </w:p>
    <w:p w14:paraId="754553F9" w14:textId="77777777" w:rsidR="00F61726" w:rsidRDefault="009F1A12">
      <w:pPr>
        <w:spacing w:before="55" w:line="290" w:lineRule="auto"/>
        <w:ind w:left="1598" w:right="1625"/>
        <w:jc w:val="center"/>
        <w:rPr>
          <w:b/>
        </w:rPr>
      </w:pPr>
      <w:r>
        <w:rPr>
          <w:b/>
        </w:rPr>
        <w:t>INGRESOS</w:t>
      </w:r>
      <w:r>
        <w:rPr>
          <w:b/>
          <w:spacing w:val="-5"/>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5"/>
        </w:rPr>
        <w:t xml:space="preserve"> </w:t>
      </w:r>
      <w:r>
        <w:rPr>
          <w:b/>
        </w:rPr>
        <w:t>PRESTACIÓN</w:t>
      </w:r>
      <w:r>
        <w:rPr>
          <w:b/>
          <w:spacing w:val="-6"/>
        </w:rPr>
        <w:t xml:space="preserve"> </w:t>
      </w:r>
      <w:r>
        <w:rPr>
          <w:b/>
        </w:rPr>
        <w:t>DE</w:t>
      </w:r>
      <w:r>
        <w:rPr>
          <w:b/>
          <w:spacing w:val="-6"/>
        </w:rPr>
        <w:t xml:space="preserve"> </w:t>
      </w:r>
      <w:r>
        <w:rPr>
          <w:b/>
        </w:rPr>
        <w:t>SERVICIOS Y OTROS INGRESOS</w:t>
      </w:r>
    </w:p>
    <w:p w14:paraId="7FB372C9" w14:textId="77777777" w:rsidR="00F61726" w:rsidRDefault="00F61726">
      <w:pPr>
        <w:pStyle w:val="Textoindependiente"/>
        <w:spacing w:before="3"/>
        <w:rPr>
          <w:b/>
        </w:rPr>
      </w:pPr>
    </w:p>
    <w:p w14:paraId="224788A0" w14:textId="77777777" w:rsidR="00F61726" w:rsidRDefault="009F1A12">
      <w:pPr>
        <w:ind w:left="3822" w:right="3845"/>
        <w:jc w:val="center"/>
        <w:rPr>
          <w:b/>
        </w:rPr>
      </w:pPr>
      <w:r>
        <w:rPr>
          <w:b/>
        </w:rPr>
        <w:t>CAPÍTULO</w:t>
      </w:r>
      <w:r>
        <w:rPr>
          <w:b/>
          <w:spacing w:val="-7"/>
        </w:rPr>
        <w:t xml:space="preserve"> </w:t>
      </w:r>
      <w:r>
        <w:rPr>
          <w:b/>
          <w:spacing w:val="-2"/>
        </w:rPr>
        <w:t>ÚNICO</w:t>
      </w:r>
    </w:p>
    <w:p w14:paraId="2D51227D" w14:textId="77777777" w:rsidR="00F61726" w:rsidRDefault="00F61726">
      <w:pPr>
        <w:pStyle w:val="Textoindependiente"/>
        <w:spacing w:before="5"/>
        <w:rPr>
          <w:b/>
          <w:sz w:val="26"/>
        </w:rPr>
      </w:pPr>
    </w:p>
    <w:p w14:paraId="1CA4F060" w14:textId="77777777" w:rsidR="00F61726" w:rsidRDefault="009F1A12">
      <w:pPr>
        <w:pStyle w:val="Textoindependiente"/>
        <w:ind w:left="258" w:right="283"/>
        <w:jc w:val="both"/>
      </w:pPr>
      <w:r>
        <w:rPr>
          <w:b/>
        </w:rPr>
        <w:t xml:space="preserve">Artículo 81. </w:t>
      </w:r>
      <w:r>
        <w:t>Son los ingresos propios obtenidos por las Instituciones Públicas de Seguridad Social, las Empresas Productivas del Estado, las entidades de la administración pública paraestatal y para</w:t>
      </w:r>
      <w:r>
        <w:t>municipal, los poderes</w:t>
      </w:r>
      <w:r>
        <w:rPr>
          <w:spacing w:val="59"/>
        </w:rPr>
        <w:t xml:space="preserve"> </w:t>
      </w:r>
      <w:r>
        <w:t>Legislativo</w:t>
      </w:r>
      <w:r>
        <w:rPr>
          <w:spacing w:val="61"/>
        </w:rPr>
        <w:t xml:space="preserve"> </w:t>
      </w:r>
      <w:r>
        <w:t>y</w:t>
      </w:r>
      <w:r>
        <w:rPr>
          <w:spacing w:val="15"/>
        </w:rPr>
        <w:t xml:space="preserve"> </w:t>
      </w:r>
      <w:r>
        <w:t>Judicial,</w:t>
      </w:r>
      <w:r>
        <w:rPr>
          <w:spacing w:val="58"/>
        </w:rPr>
        <w:t xml:space="preserve"> </w:t>
      </w:r>
      <w:r>
        <w:t>y</w:t>
      </w:r>
      <w:r>
        <w:rPr>
          <w:spacing w:val="57"/>
        </w:rPr>
        <w:t xml:space="preserve"> </w:t>
      </w:r>
      <w:r>
        <w:t>los</w:t>
      </w:r>
      <w:r>
        <w:rPr>
          <w:spacing w:val="57"/>
        </w:rPr>
        <w:t xml:space="preserve"> </w:t>
      </w:r>
      <w:r>
        <w:t>órganos</w:t>
      </w:r>
      <w:r>
        <w:rPr>
          <w:spacing w:val="60"/>
        </w:rPr>
        <w:t xml:space="preserve"> </w:t>
      </w:r>
      <w:r>
        <w:t>autónomos</w:t>
      </w:r>
      <w:r>
        <w:rPr>
          <w:spacing w:val="59"/>
        </w:rPr>
        <w:t xml:space="preserve"> </w:t>
      </w:r>
      <w:r>
        <w:t>federales</w:t>
      </w:r>
      <w:r>
        <w:rPr>
          <w:spacing w:val="58"/>
        </w:rPr>
        <w:t xml:space="preserve"> </w:t>
      </w:r>
      <w:r>
        <w:t>y</w:t>
      </w:r>
      <w:r>
        <w:rPr>
          <w:spacing w:val="57"/>
        </w:rPr>
        <w:t xml:space="preserve"> </w:t>
      </w:r>
      <w:r>
        <w:t>estatales,</w:t>
      </w:r>
      <w:r>
        <w:rPr>
          <w:spacing w:val="60"/>
        </w:rPr>
        <w:t xml:space="preserve"> </w:t>
      </w:r>
      <w:r>
        <w:t>por</w:t>
      </w:r>
      <w:r>
        <w:rPr>
          <w:spacing w:val="61"/>
        </w:rPr>
        <w:t xml:space="preserve"> </w:t>
      </w:r>
      <w:r>
        <w:t>sus</w:t>
      </w:r>
      <w:r>
        <w:rPr>
          <w:spacing w:val="60"/>
        </w:rPr>
        <w:t xml:space="preserve"> </w:t>
      </w:r>
      <w:r>
        <w:t>actividades</w:t>
      </w:r>
      <w:r>
        <w:rPr>
          <w:spacing w:val="61"/>
        </w:rPr>
        <w:t xml:space="preserve"> </w:t>
      </w:r>
      <w:r>
        <w:rPr>
          <w:spacing w:val="-5"/>
        </w:rPr>
        <w:t>de</w:t>
      </w:r>
    </w:p>
    <w:p w14:paraId="7EA659FA" w14:textId="77777777" w:rsidR="00F61726" w:rsidRDefault="00F61726">
      <w:pPr>
        <w:jc w:val="both"/>
        <w:sectPr w:rsidR="00F61726" w:rsidSect="00A16801">
          <w:pgSz w:w="12240" w:h="15840"/>
          <w:pgMar w:top="1321" w:right="902" w:bottom="278" w:left="1162" w:header="714" w:footer="0" w:gutter="0"/>
          <w:cols w:space="720"/>
        </w:sectPr>
      </w:pPr>
    </w:p>
    <w:p w14:paraId="4ED6DA7C" w14:textId="77777777" w:rsidR="00F61726" w:rsidRDefault="009F1A12">
      <w:pPr>
        <w:pStyle w:val="Textoindependiente"/>
        <w:spacing w:before="81"/>
        <w:ind w:left="258" w:right="280"/>
        <w:jc w:val="both"/>
      </w:pPr>
      <w:r>
        <w:lastRenderedPageBreak/>
        <w:t xml:space="preserve">producción, comercialización o </w:t>
      </w:r>
      <w:proofErr w:type="spellStart"/>
      <w:r>
        <w:t>prestaciónde</w:t>
      </w:r>
      <w:proofErr w:type="spellEnd"/>
      <w:r>
        <w:t xml:space="preserve"> servicios; así como otros ingresos por sus actividades diversas no inherentes a su operación, que generen recursos.</w:t>
      </w:r>
    </w:p>
    <w:p w14:paraId="23889AE5" w14:textId="77777777" w:rsidR="00F61726" w:rsidRDefault="00F61726">
      <w:pPr>
        <w:pStyle w:val="Textoindependiente"/>
        <w:spacing w:before="11"/>
        <w:rPr>
          <w:sz w:val="25"/>
        </w:rPr>
      </w:pPr>
    </w:p>
    <w:p w14:paraId="4AAB007C" w14:textId="77777777" w:rsidR="00F61726" w:rsidRDefault="009F1A12">
      <w:pPr>
        <w:ind w:left="3823" w:right="3845"/>
        <w:jc w:val="center"/>
        <w:rPr>
          <w:b/>
        </w:rPr>
      </w:pPr>
      <w:r>
        <w:rPr>
          <w:b/>
        </w:rPr>
        <w:t>TÍTULO</w:t>
      </w:r>
      <w:r>
        <w:rPr>
          <w:b/>
          <w:spacing w:val="-3"/>
        </w:rPr>
        <w:t xml:space="preserve"> </w:t>
      </w:r>
      <w:r>
        <w:rPr>
          <w:b/>
          <w:spacing w:val="-2"/>
        </w:rPr>
        <w:t>NOVENO</w:t>
      </w:r>
    </w:p>
    <w:p w14:paraId="1D3E5EDB" w14:textId="77777777" w:rsidR="00F61726" w:rsidRDefault="009F1A12">
      <w:pPr>
        <w:spacing w:before="21"/>
        <w:ind w:left="283" w:right="305"/>
        <w:jc w:val="center"/>
        <w:rPr>
          <w:b/>
        </w:rPr>
      </w:pPr>
      <w:r>
        <w:rPr>
          <w:b/>
        </w:rPr>
        <w:t>PARTICIPACIONES,</w:t>
      </w:r>
      <w:r>
        <w:rPr>
          <w:b/>
          <w:spacing w:val="-8"/>
        </w:rPr>
        <w:t xml:space="preserve"> </w:t>
      </w:r>
      <w:r>
        <w:rPr>
          <w:b/>
        </w:rPr>
        <w:t>APORTACIONES,</w:t>
      </w:r>
      <w:r>
        <w:rPr>
          <w:b/>
          <w:spacing w:val="-6"/>
        </w:rPr>
        <w:t xml:space="preserve"> </w:t>
      </w:r>
      <w:r>
        <w:rPr>
          <w:b/>
        </w:rPr>
        <w:t>CONVENIOS,</w:t>
      </w:r>
      <w:r>
        <w:rPr>
          <w:b/>
          <w:spacing w:val="-8"/>
        </w:rPr>
        <w:t xml:space="preserve"> </w:t>
      </w:r>
      <w:r>
        <w:rPr>
          <w:b/>
        </w:rPr>
        <w:t>INCENTIVOS</w:t>
      </w:r>
      <w:r>
        <w:rPr>
          <w:b/>
          <w:spacing w:val="-6"/>
        </w:rPr>
        <w:t xml:space="preserve"> </w:t>
      </w:r>
      <w:r>
        <w:rPr>
          <w:b/>
        </w:rPr>
        <w:t>DERIVADOS</w:t>
      </w:r>
      <w:r>
        <w:rPr>
          <w:b/>
          <w:spacing w:val="-6"/>
        </w:rPr>
        <w:t xml:space="preserve"> </w:t>
      </w:r>
      <w:r>
        <w:rPr>
          <w:b/>
        </w:rPr>
        <w:t>DE</w:t>
      </w:r>
      <w:r>
        <w:rPr>
          <w:b/>
          <w:spacing w:val="-10"/>
        </w:rPr>
        <w:t xml:space="preserve"> </w:t>
      </w:r>
      <w:r>
        <w:rPr>
          <w:b/>
        </w:rPr>
        <w:t>LA COLABORACIÓN</w:t>
      </w:r>
      <w:r>
        <w:rPr>
          <w:b/>
        </w:rPr>
        <w:t xml:space="preserve"> FISCALY FONDOS DISTINTOS DE APORTACIONES</w:t>
      </w:r>
    </w:p>
    <w:p w14:paraId="7CC9A7CF" w14:textId="77777777" w:rsidR="00F61726" w:rsidRDefault="00F61726">
      <w:pPr>
        <w:pStyle w:val="Textoindependiente"/>
        <w:spacing w:before="5"/>
        <w:rPr>
          <w:b/>
          <w:sz w:val="25"/>
        </w:rPr>
      </w:pPr>
    </w:p>
    <w:p w14:paraId="5F37AF80" w14:textId="77777777" w:rsidR="00F61726" w:rsidRDefault="009F1A12">
      <w:pPr>
        <w:ind w:left="3822" w:right="3845"/>
        <w:jc w:val="center"/>
        <w:rPr>
          <w:b/>
        </w:rPr>
      </w:pPr>
      <w:r>
        <w:rPr>
          <w:b/>
        </w:rPr>
        <w:t>CAPÍTULO</w:t>
      </w:r>
      <w:r>
        <w:rPr>
          <w:b/>
          <w:spacing w:val="-7"/>
        </w:rPr>
        <w:t xml:space="preserve"> </w:t>
      </w:r>
      <w:r>
        <w:rPr>
          <w:b/>
          <w:spacing w:val="-2"/>
        </w:rPr>
        <w:t>ÚNICO</w:t>
      </w:r>
    </w:p>
    <w:p w14:paraId="7654B2B7" w14:textId="77777777" w:rsidR="00F61726" w:rsidRDefault="00F61726">
      <w:pPr>
        <w:pStyle w:val="Textoindependiente"/>
        <w:spacing w:before="2"/>
        <w:rPr>
          <w:b/>
          <w:sz w:val="25"/>
        </w:rPr>
      </w:pPr>
    </w:p>
    <w:p w14:paraId="2A5901EE" w14:textId="77777777" w:rsidR="00F61726" w:rsidRDefault="009F1A12">
      <w:pPr>
        <w:pStyle w:val="Textoindependiente"/>
        <w:ind w:left="258" w:right="279"/>
        <w:jc w:val="both"/>
      </w:pPr>
      <w:r>
        <w:rPr>
          <w:b/>
        </w:rPr>
        <w:t xml:space="preserve">Artículo 82. </w:t>
      </w:r>
      <w:r>
        <w:t>Son los recursos que reciben las Entidades Federativas y los Municipios por conceptos de participaciones, aportaciones, convenios, incentivos derivados de la colaboración fiscal y fond</w:t>
      </w:r>
      <w:r>
        <w:t xml:space="preserve">os distintos de </w:t>
      </w:r>
      <w:r>
        <w:rPr>
          <w:spacing w:val="-2"/>
        </w:rPr>
        <w:t>aportaciones.</w:t>
      </w:r>
    </w:p>
    <w:p w14:paraId="33ABCD38" w14:textId="77777777" w:rsidR="00F61726" w:rsidRDefault="00F61726">
      <w:pPr>
        <w:pStyle w:val="Textoindependiente"/>
        <w:spacing w:before="5"/>
        <w:rPr>
          <w:sz w:val="25"/>
        </w:rPr>
      </w:pPr>
    </w:p>
    <w:p w14:paraId="60ECBB4D" w14:textId="77777777" w:rsidR="00F61726" w:rsidRDefault="009F1A12">
      <w:pPr>
        <w:pStyle w:val="Textoindependiente"/>
        <w:ind w:left="258" w:right="284"/>
        <w:jc w:val="both"/>
      </w:pPr>
      <w:r>
        <w:rPr>
          <w:b/>
        </w:rPr>
        <w:t xml:space="preserve">Artículo 83. </w:t>
      </w:r>
      <w:r>
        <w:t xml:space="preserve">Las participaciones que correspondan al Ayuntamiento serán percibidas en los términos establecidos en Título Décimo Quinto, Capítulos V y VI del Código </w:t>
      </w:r>
      <w:proofErr w:type="gramStart"/>
      <w:r>
        <w:t>Financiero</w:t>
      </w:r>
      <w:proofErr w:type="gramEnd"/>
      <w:r>
        <w:t xml:space="preserve"> así como por lo establecido en la Ley de Coordina</w:t>
      </w:r>
      <w:r>
        <w:t>ción Fiscal.</w:t>
      </w:r>
    </w:p>
    <w:p w14:paraId="74DA70A1" w14:textId="77777777" w:rsidR="00F61726" w:rsidRDefault="00F61726">
      <w:pPr>
        <w:pStyle w:val="Textoindependiente"/>
        <w:spacing w:before="1"/>
        <w:rPr>
          <w:sz w:val="26"/>
        </w:rPr>
      </w:pPr>
    </w:p>
    <w:p w14:paraId="7B1FD3C2" w14:textId="77777777" w:rsidR="00F61726" w:rsidRDefault="009F1A12">
      <w:pPr>
        <w:ind w:left="2032" w:right="2056"/>
        <w:jc w:val="center"/>
        <w:rPr>
          <w:b/>
        </w:rPr>
      </w:pPr>
      <w:r>
        <w:rPr>
          <w:b/>
        </w:rPr>
        <w:t>TÍTULO</w:t>
      </w:r>
      <w:r>
        <w:rPr>
          <w:b/>
          <w:spacing w:val="-3"/>
        </w:rPr>
        <w:t xml:space="preserve"> </w:t>
      </w:r>
      <w:r>
        <w:rPr>
          <w:b/>
          <w:spacing w:val="-2"/>
        </w:rPr>
        <w:t>DÉCIMO</w:t>
      </w:r>
    </w:p>
    <w:p w14:paraId="0F0BC2AC" w14:textId="77777777" w:rsidR="00F61726" w:rsidRDefault="009F1A12">
      <w:pPr>
        <w:spacing w:before="21"/>
        <w:ind w:left="281" w:right="308"/>
        <w:jc w:val="center"/>
        <w:rPr>
          <w:b/>
        </w:rPr>
      </w:pPr>
      <w:r>
        <w:rPr>
          <w:b/>
        </w:rPr>
        <w:t>TRANSFERENCIAS,</w:t>
      </w:r>
      <w:r>
        <w:rPr>
          <w:b/>
          <w:spacing w:val="-7"/>
        </w:rPr>
        <w:t xml:space="preserve"> </w:t>
      </w:r>
      <w:r>
        <w:rPr>
          <w:b/>
        </w:rPr>
        <w:t>ASIGNACIONES,</w:t>
      </w:r>
      <w:r>
        <w:rPr>
          <w:b/>
          <w:spacing w:val="-6"/>
        </w:rPr>
        <w:t xml:space="preserve"> </w:t>
      </w:r>
      <w:r>
        <w:rPr>
          <w:b/>
        </w:rPr>
        <w:t>SUBSIDIOS</w:t>
      </w:r>
      <w:r>
        <w:rPr>
          <w:b/>
          <w:spacing w:val="-7"/>
        </w:rPr>
        <w:t xml:space="preserve"> </w:t>
      </w:r>
      <w:r>
        <w:rPr>
          <w:b/>
        </w:rPr>
        <w:t>Y</w:t>
      </w:r>
      <w:r>
        <w:rPr>
          <w:b/>
          <w:spacing w:val="-6"/>
        </w:rPr>
        <w:t xml:space="preserve"> </w:t>
      </w:r>
      <w:r>
        <w:rPr>
          <w:b/>
        </w:rPr>
        <w:t>SUBVENCIONES,</w:t>
      </w:r>
      <w:r>
        <w:rPr>
          <w:b/>
          <w:spacing w:val="-9"/>
        </w:rPr>
        <w:t xml:space="preserve"> </w:t>
      </w:r>
      <w:r>
        <w:rPr>
          <w:b/>
        </w:rPr>
        <w:t>Y</w:t>
      </w:r>
      <w:r>
        <w:rPr>
          <w:b/>
          <w:spacing w:val="-8"/>
        </w:rPr>
        <w:t xml:space="preserve"> </w:t>
      </w:r>
      <w:r>
        <w:rPr>
          <w:b/>
        </w:rPr>
        <w:t>PENSIONES</w:t>
      </w:r>
      <w:r>
        <w:rPr>
          <w:b/>
          <w:spacing w:val="-8"/>
        </w:rPr>
        <w:t xml:space="preserve"> </w:t>
      </w:r>
      <w:r>
        <w:rPr>
          <w:b/>
        </w:rPr>
        <w:t xml:space="preserve">Y </w:t>
      </w:r>
      <w:r>
        <w:rPr>
          <w:b/>
          <w:spacing w:val="-2"/>
        </w:rPr>
        <w:t>JUBILACIONES</w:t>
      </w:r>
    </w:p>
    <w:p w14:paraId="51380A70" w14:textId="77777777" w:rsidR="00F61726" w:rsidRDefault="00F61726">
      <w:pPr>
        <w:pStyle w:val="Textoindependiente"/>
        <w:spacing w:before="5"/>
        <w:rPr>
          <w:b/>
          <w:sz w:val="25"/>
        </w:rPr>
      </w:pPr>
    </w:p>
    <w:p w14:paraId="6DF54F3D" w14:textId="77777777" w:rsidR="00F61726" w:rsidRDefault="009F1A12">
      <w:pPr>
        <w:spacing w:before="1"/>
        <w:ind w:left="2032" w:right="2056"/>
        <w:jc w:val="center"/>
        <w:rPr>
          <w:b/>
        </w:rPr>
      </w:pPr>
      <w:r>
        <w:rPr>
          <w:b/>
        </w:rPr>
        <w:t>CAPÍTULO</w:t>
      </w:r>
      <w:r>
        <w:rPr>
          <w:b/>
          <w:spacing w:val="-7"/>
        </w:rPr>
        <w:t xml:space="preserve"> </w:t>
      </w:r>
      <w:r>
        <w:rPr>
          <w:b/>
          <w:spacing w:val="-4"/>
        </w:rPr>
        <w:t>ÚNICO</w:t>
      </w:r>
    </w:p>
    <w:p w14:paraId="76EDCE38" w14:textId="77777777" w:rsidR="00F61726" w:rsidRDefault="00F61726">
      <w:pPr>
        <w:pStyle w:val="Textoindependiente"/>
        <w:spacing w:before="10"/>
        <w:rPr>
          <w:b/>
          <w:sz w:val="24"/>
        </w:rPr>
      </w:pPr>
    </w:p>
    <w:p w14:paraId="1C0D2C50" w14:textId="77777777" w:rsidR="00F61726" w:rsidRDefault="009F1A12">
      <w:pPr>
        <w:pStyle w:val="Textoindependiente"/>
        <w:spacing w:before="1"/>
        <w:ind w:left="258" w:right="285"/>
        <w:jc w:val="both"/>
      </w:pPr>
      <w:r>
        <w:rPr>
          <w:b/>
        </w:rPr>
        <w:t xml:space="preserve">Artículo 84. </w:t>
      </w:r>
      <w:r>
        <w:t>Son los recursos que reciben en forma directa o indirecta los entes públicos como parte de su política económica y social, de acuerdo a las estrategias y prioridades de desarrollo para el sostenimiento y desempeño de sus actividades.</w:t>
      </w:r>
    </w:p>
    <w:p w14:paraId="4069B72E" w14:textId="77777777" w:rsidR="00F61726" w:rsidRDefault="00F61726">
      <w:pPr>
        <w:pStyle w:val="Textoindependiente"/>
        <w:rPr>
          <w:sz w:val="26"/>
        </w:rPr>
      </w:pPr>
    </w:p>
    <w:p w14:paraId="32A52971" w14:textId="77777777" w:rsidR="00F61726" w:rsidRDefault="009F1A12">
      <w:pPr>
        <w:spacing w:before="1" w:line="259" w:lineRule="auto"/>
        <w:ind w:left="2543" w:right="2507" w:firstLine="1054"/>
        <w:rPr>
          <w:b/>
        </w:rPr>
      </w:pPr>
      <w:r>
        <w:rPr>
          <w:b/>
        </w:rPr>
        <w:t>TÍTULO DÉCIMO PRIMERO</w:t>
      </w:r>
      <w:r>
        <w:rPr>
          <w:b/>
        </w:rPr>
        <w:t xml:space="preserve">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0533A3B4" w14:textId="77777777" w:rsidR="00F61726" w:rsidRDefault="00F61726">
      <w:pPr>
        <w:pStyle w:val="Textoindependiente"/>
        <w:spacing w:before="7"/>
        <w:rPr>
          <w:b/>
          <w:sz w:val="23"/>
        </w:rPr>
      </w:pPr>
    </w:p>
    <w:p w14:paraId="291BE717" w14:textId="77777777" w:rsidR="00F61726" w:rsidRDefault="009F1A12">
      <w:pPr>
        <w:ind w:left="3822" w:right="3845"/>
        <w:jc w:val="center"/>
        <w:rPr>
          <w:b/>
        </w:rPr>
      </w:pPr>
      <w:r>
        <w:rPr>
          <w:b/>
        </w:rPr>
        <w:t>CAPÍTULO</w:t>
      </w:r>
      <w:r>
        <w:rPr>
          <w:b/>
          <w:spacing w:val="-7"/>
        </w:rPr>
        <w:t xml:space="preserve"> </w:t>
      </w:r>
      <w:r>
        <w:rPr>
          <w:b/>
          <w:spacing w:val="-2"/>
        </w:rPr>
        <w:t>ÚNICO</w:t>
      </w:r>
    </w:p>
    <w:p w14:paraId="2E7D27C3" w14:textId="77777777" w:rsidR="00F61726" w:rsidRDefault="00F61726">
      <w:pPr>
        <w:pStyle w:val="Textoindependiente"/>
        <w:spacing w:before="2"/>
        <w:rPr>
          <w:b/>
          <w:sz w:val="25"/>
        </w:rPr>
      </w:pPr>
    </w:p>
    <w:p w14:paraId="126B257B" w14:textId="77777777" w:rsidR="00F61726" w:rsidRDefault="009F1A12">
      <w:pPr>
        <w:pStyle w:val="Textoindependiente"/>
        <w:ind w:left="258" w:right="275"/>
        <w:jc w:val="both"/>
      </w:pPr>
      <w:r>
        <w:t>Artículo 85. Los ingresos derivados de financiamientos que obtenga el Municipio de Calpulalpan por concepto de contratación de deuda pública durante el presente ejercicio fiscal, se regirán conforme a</w:t>
      </w:r>
      <w:r>
        <w:t xml:space="preserve"> lo dispuesto por la Ley de Deuda</w:t>
      </w:r>
      <w:r>
        <w:rPr>
          <w:spacing w:val="-14"/>
        </w:rPr>
        <w:t xml:space="preserve"> </w:t>
      </w:r>
      <w:r>
        <w:t>Pública para el Estado de Tlaxcala y sus Municipios, así como la Ley de Disciplina Financiera de las Entidades Federativas y los Municipios.</w:t>
      </w:r>
    </w:p>
    <w:p w14:paraId="338997A8" w14:textId="77777777" w:rsidR="00F61726" w:rsidRDefault="00F61726">
      <w:pPr>
        <w:pStyle w:val="Textoindependiente"/>
        <w:spacing w:before="11"/>
        <w:rPr>
          <w:sz w:val="25"/>
        </w:rPr>
      </w:pPr>
    </w:p>
    <w:p w14:paraId="408BD5CF" w14:textId="77777777" w:rsidR="00F61726" w:rsidRDefault="009F1A12">
      <w:pPr>
        <w:ind w:left="3824" w:right="3845"/>
        <w:jc w:val="center"/>
        <w:rPr>
          <w:b/>
        </w:rPr>
      </w:pPr>
      <w:r>
        <w:rPr>
          <w:b/>
          <w:spacing w:val="-2"/>
        </w:rPr>
        <w:t>TRANSITORIOS</w:t>
      </w:r>
    </w:p>
    <w:p w14:paraId="4F962E81" w14:textId="77777777" w:rsidR="00F61726" w:rsidRDefault="00F61726">
      <w:pPr>
        <w:pStyle w:val="Textoindependiente"/>
        <w:spacing w:before="2"/>
        <w:rPr>
          <w:b/>
          <w:sz w:val="25"/>
        </w:rPr>
      </w:pPr>
    </w:p>
    <w:p w14:paraId="4F82EF91" w14:textId="77777777" w:rsidR="00F61726" w:rsidRDefault="009F1A12">
      <w:pPr>
        <w:pStyle w:val="Textoindependiente"/>
        <w:ind w:left="258" w:right="278"/>
        <w:jc w:val="both"/>
      </w:pPr>
      <w:r>
        <w:rPr>
          <w:b/>
        </w:rPr>
        <w:t xml:space="preserve">ARTÍCULO PRIMERO. </w:t>
      </w:r>
      <w:r>
        <w:t>La presente Ley entrará en vigor a partir del un</w:t>
      </w:r>
      <w:r>
        <w:t>o de enero del dos mil veintitrés y estará vigente hasta el treinta y uno de diciembre del mismo año, previa publicación en el Periódico Oficial del Gobierno del Estado de Tlaxcala.</w:t>
      </w:r>
    </w:p>
    <w:p w14:paraId="6D2D6C4F" w14:textId="77777777" w:rsidR="00F61726" w:rsidRDefault="00F61726">
      <w:pPr>
        <w:pStyle w:val="Textoindependiente"/>
        <w:spacing w:before="5"/>
        <w:rPr>
          <w:sz w:val="25"/>
        </w:rPr>
      </w:pPr>
    </w:p>
    <w:p w14:paraId="02A0FC5A" w14:textId="77777777" w:rsidR="00F61726" w:rsidRDefault="009F1A12">
      <w:pPr>
        <w:pStyle w:val="Textoindependiente"/>
        <w:ind w:left="258" w:right="281"/>
        <w:jc w:val="both"/>
      </w:pPr>
      <w:r>
        <w:rPr>
          <w:b/>
        </w:rPr>
        <w:t xml:space="preserve">ARTÍCULO SEGUNDO. </w:t>
      </w:r>
      <w:r>
        <w:t>Los montos previstos en la presente Ley, son estimados y pueden variar</w:t>
      </w:r>
      <w:r>
        <w:rPr>
          <w:spacing w:val="40"/>
        </w:rPr>
        <w:t xml:space="preserve"> </w:t>
      </w:r>
      <w:r>
        <w:t>conforme a los montos reales de recaudación para el ejercicio, en caso de que los ingresos captados por el Municipio de Calpulalpan, durante el ejercicio fiscal al que se refiere esta Ley, sean superiores a los señalados,</w:t>
      </w:r>
      <w:r>
        <w:rPr>
          <w:spacing w:val="-2"/>
        </w:rPr>
        <w:t xml:space="preserve"> </w:t>
      </w:r>
      <w:r>
        <w:t>se</w:t>
      </w:r>
      <w:r>
        <w:rPr>
          <w:spacing w:val="-4"/>
        </w:rPr>
        <w:t xml:space="preserve"> </w:t>
      </w:r>
      <w:r>
        <w:t>faculta</w:t>
      </w:r>
      <w:r>
        <w:rPr>
          <w:spacing w:val="-2"/>
        </w:rPr>
        <w:t xml:space="preserve"> </w:t>
      </w:r>
      <w:r>
        <w:t>al</w:t>
      </w:r>
      <w:r>
        <w:rPr>
          <w:spacing w:val="-1"/>
        </w:rPr>
        <w:t xml:space="preserve"> </w:t>
      </w:r>
      <w:r>
        <w:t>Ayuntamiento</w:t>
      </w:r>
      <w:r>
        <w:rPr>
          <w:spacing w:val="-5"/>
        </w:rPr>
        <w:t xml:space="preserve"> </w:t>
      </w:r>
      <w:r>
        <w:t>para</w:t>
      </w:r>
      <w:r>
        <w:rPr>
          <w:spacing w:val="-2"/>
        </w:rPr>
        <w:t xml:space="preserve"> </w:t>
      </w:r>
      <w:r>
        <w:t>qu</w:t>
      </w:r>
      <w:r>
        <w:t>e</w:t>
      </w:r>
      <w:r>
        <w:rPr>
          <w:spacing w:val="-4"/>
        </w:rPr>
        <w:t xml:space="preserve"> </w:t>
      </w:r>
      <w:r>
        <w:t>tales</w:t>
      </w:r>
      <w:r>
        <w:rPr>
          <w:spacing w:val="-4"/>
        </w:rPr>
        <w:t xml:space="preserve"> </w:t>
      </w:r>
      <w:r>
        <w:t>recursos</w:t>
      </w:r>
      <w:r>
        <w:rPr>
          <w:spacing w:val="-2"/>
        </w:rPr>
        <w:t xml:space="preserve"> </w:t>
      </w:r>
      <w:r>
        <w:t>los</w:t>
      </w:r>
      <w:r>
        <w:rPr>
          <w:spacing w:val="-2"/>
        </w:rPr>
        <w:t xml:space="preserve"> </w:t>
      </w:r>
      <w:r>
        <w:t>ejerza</w:t>
      </w:r>
      <w:r>
        <w:rPr>
          <w:spacing w:val="-2"/>
        </w:rPr>
        <w:t xml:space="preserve"> </w:t>
      </w:r>
      <w:r>
        <w:t>en</w:t>
      </w:r>
      <w:r>
        <w:rPr>
          <w:spacing w:val="-5"/>
        </w:rPr>
        <w:t xml:space="preserve"> </w:t>
      </w:r>
      <w:r>
        <w:t>las</w:t>
      </w:r>
      <w:r>
        <w:rPr>
          <w:spacing w:val="-2"/>
        </w:rPr>
        <w:t xml:space="preserve"> </w:t>
      </w:r>
      <w:r>
        <w:t>partidas</w:t>
      </w:r>
      <w:r>
        <w:rPr>
          <w:spacing w:val="-2"/>
        </w:rPr>
        <w:t xml:space="preserve"> </w:t>
      </w:r>
      <w:r>
        <w:t>presupuestales</w:t>
      </w:r>
      <w:r>
        <w:rPr>
          <w:spacing w:val="-2"/>
        </w:rPr>
        <w:t xml:space="preserve"> </w:t>
      </w:r>
      <w:r>
        <w:t>de</w:t>
      </w:r>
      <w:r>
        <w:rPr>
          <w:spacing w:val="-2"/>
        </w:rPr>
        <w:t xml:space="preserve"> </w:t>
      </w:r>
      <w:r>
        <w:t>obra pública, gastos de inversión y servicios municipales, en beneficio de sus ciudadanos.</w:t>
      </w:r>
    </w:p>
    <w:p w14:paraId="74FDC0AA" w14:textId="77777777" w:rsidR="00F61726" w:rsidRDefault="00F61726">
      <w:pPr>
        <w:jc w:val="both"/>
        <w:sectPr w:rsidR="00F61726" w:rsidSect="00A16801">
          <w:pgSz w:w="12240" w:h="15840"/>
          <w:pgMar w:top="1321" w:right="902" w:bottom="278" w:left="1162" w:header="714" w:footer="0" w:gutter="0"/>
          <w:cols w:space="720"/>
        </w:sectPr>
      </w:pPr>
    </w:p>
    <w:p w14:paraId="45D52DE6" w14:textId="77777777" w:rsidR="00F61726" w:rsidRDefault="009F1A12">
      <w:pPr>
        <w:pStyle w:val="Textoindependiente"/>
        <w:spacing w:before="81"/>
        <w:ind w:left="258" w:right="282"/>
        <w:jc w:val="both"/>
      </w:pPr>
      <w:r>
        <w:rPr>
          <w:b/>
        </w:rPr>
        <w:lastRenderedPageBreak/>
        <w:t xml:space="preserve">ARTÍCULO TERCERO. </w:t>
      </w:r>
      <w:r>
        <w:t>A</w:t>
      </w:r>
      <w:r>
        <w:rPr>
          <w:spacing w:val="-1"/>
        </w:rPr>
        <w:t xml:space="preserve"> </w:t>
      </w:r>
      <w:r>
        <w:t>falta</w:t>
      </w:r>
      <w:r>
        <w:rPr>
          <w:spacing w:val="-2"/>
        </w:rPr>
        <w:t xml:space="preserve"> </w:t>
      </w:r>
      <w:r>
        <w:t>de</w:t>
      </w:r>
      <w:r>
        <w:rPr>
          <w:spacing w:val="-2"/>
        </w:rPr>
        <w:t xml:space="preserve"> </w:t>
      </w:r>
      <w:r>
        <w:t>disposición</w:t>
      </w:r>
      <w:r>
        <w:rPr>
          <w:spacing w:val="-2"/>
        </w:rPr>
        <w:t xml:space="preserve"> </w:t>
      </w:r>
      <w:r>
        <w:t>expresa</w:t>
      </w:r>
      <w:r>
        <w:rPr>
          <w:spacing w:val="-2"/>
        </w:rPr>
        <w:t xml:space="preserve"> </w:t>
      </w:r>
      <w:r>
        <w:t>en</w:t>
      </w:r>
      <w:r>
        <w:rPr>
          <w:spacing w:val="-2"/>
        </w:rPr>
        <w:t xml:space="preserve"> </w:t>
      </w:r>
      <w:r>
        <w:t>esta Ley, se aplicarán en</w:t>
      </w:r>
      <w:r>
        <w:rPr>
          <w:spacing w:val="-2"/>
        </w:rPr>
        <w:t xml:space="preserve"> </w:t>
      </w:r>
      <w:r>
        <w:t>forma suple</w:t>
      </w:r>
      <w:r>
        <w:t>toria,</w:t>
      </w:r>
      <w:r>
        <w:rPr>
          <w:spacing w:val="-2"/>
        </w:rPr>
        <w:t xml:space="preserve"> </w:t>
      </w:r>
      <w:r>
        <w:t>en</w:t>
      </w:r>
      <w:r>
        <w:rPr>
          <w:spacing w:val="-2"/>
        </w:rPr>
        <w:t xml:space="preserve"> </w:t>
      </w:r>
      <w:r>
        <w:t>lo conducente, las leyes tributarias, hacendarias, reglamentos, bandos, y disposiciones de observancia general aplicables en la materia.</w:t>
      </w:r>
    </w:p>
    <w:p w14:paraId="1E4EAFF1" w14:textId="77777777" w:rsidR="00F61726" w:rsidRDefault="00F61726">
      <w:pPr>
        <w:pStyle w:val="Textoindependiente"/>
        <w:spacing w:before="11"/>
      </w:pPr>
    </w:p>
    <w:p w14:paraId="4BC06CCB" w14:textId="77777777" w:rsidR="00F61726" w:rsidRDefault="009F1A12">
      <w:pPr>
        <w:ind w:left="283" w:right="257"/>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301A8316" w14:textId="77777777" w:rsidR="00F61726" w:rsidRDefault="00F61726">
      <w:pPr>
        <w:pStyle w:val="Textoindependiente"/>
        <w:rPr>
          <w:b/>
        </w:rPr>
      </w:pPr>
    </w:p>
    <w:p w14:paraId="0423A695" w14:textId="77777777" w:rsidR="00F61726" w:rsidRDefault="009F1A12">
      <w:pPr>
        <w:pStyle w:val="Textoindependiente"/>
        <w:spacing w:line="259" w:lineRule="auto"/>
        <w:ind w:left="258" w:right="228"/>
        <w:jc w:val="both"/>
      </w:pPr>
      <w:r>
        <w:t>Dado en la sala de sesiones del Palacio Juárez, recinto oficial del Poder Legislativo del Estado Libre y Soberano</w:t>
      </w:r>
      <w:r>
        <w:rPr>
          <w:spacing w:val="-2"/>
        </w:rPr>
        <w:t xml:space="preserve"> </w:t>
      </w:r>
      <w:r>
        <w:t>de</w:t>
      </w:r>
      <w:r>
        <w:rPr>
          <w:spacing w:val="-4"/>
        </w:rPr>
        <w:t xml:space="preserve"> </w:t>
      </w:r>
      <w:r>
        <w:t>Tlaxcala,</w:t>
      </w:r>
      <w:r>
        <w:rPr>
          <w:spacing w:val="-2"/>
        </w:rPr>
        <w:t xml:space="preserve"> </w:t>
      </w:r>
      <w:r>
        <w:t>en</w:t>
      </w:r>
      <w:r>
        <w:rPr>
          <w:spacing w:val="-5"/>
        </w:rPr>
        <w:t xml:space="preserve"> </w:t>
      </w:r>
      <w:r>
        <w:t>la</w:t>
      </w:r>
      <w:r>
        <w:rPr>
          <w:spacing w:val="-4"/>
        </w:rPr>
        <w:t xml:space="preserve"> </w:t>
      </w:r>
      <w:r>
        <w:t>Ciudad</w:t>
      </w:r>
      <w:r>
        <w:rPr>
          <w:spacing w:val="-2"/>
        </w:rPr>
        <w:t xml:space="preserve"> </w:t>
      </w:r>
      <w:r>
        <w:t>de</w:t>
      </w:r>
      <w:r>
        <w:rPr>
          <w:spacing w:val="-4"/>
        </w:rPr>
        <w:t xml:space="preserve"> </w:t>
      </w:r>
      <w:r>
        <w:t>Tlaxcala de</w:t>
      </w:r>
      <w:r>
        <w:rPr>
          <w:spacing w:val="-4"/>
        </w:rPr>
        <w:t xml:space="preserve"> </w:t>
      </w:r>
      <w:r>
        <w:t>Xicohténcatl,</w:t>
      </w:r>
      <w:r>
        <w:rPr>
          <w:spacing w:val="-2"/>
        </w:rPr>
        <w:t xml:space="preserve"> </w:t>
      </w:r>
      <w:r>
        <w:t>a</w:t>
      </w:r>
      <w:r>
        <w:rPr>
          <w:spacing w:val="-4"/>
        </w:rPr>
        <w:t xml:space="preserve"> </w:t>
      </w:r>
      <w:r>
        <w:t>los</w:t>
      </w:r>
      <w:r>
        <w:rPr>
          <w:spacing w:val="-4"/>
        </w:rPr>
        <w:t xml:space="preserve"> </w:t>
      </w:r>
      <w:r>
        <w:t>trece días</w:t>
      </w:r>
      <w:r>
        <w:rPr>
          <w:spacing w:val="-4"/>
        </w:rPr>
        <w:t xml:space="preserve"> </w:t>
      </w:r>
      <w:r>
        <w:t>del</w:t>
      </w:r>
      <w:r>
        <w:rPr>
          <w:spacing w:val="-1"/>
        </w:rPr>
        <w:t xml:space="preserve"> </w:t>
      </w:r>
      <w:r>
        <w:t>mes</w:t>
      </w:r>
      <w:r>
        <w:rPr>
          <w:spacing w:val="-2"/>
        </w:rPr>
        <w:t xml:space="preserve"> </w:t>
      </w:r>
      <w:r>
        <w:t>de diciembre</w:t>
      </w:r>
      <w:r>
        <w:rPr>
          <w:spacing w:val="-1"/>
        </w:rPr>
        <w:t xml:space="preserve"> </w:t>
      </w:r>
      <w:r>
        <w:t>del</w:t>
      </w:r>
      <w:r>
        <w:rPr>
          <w:spacing w:val="-1"/>
        </w:rPr>
        <w:t xml:space="preserve"> </w:t>
      </w:r>
      <w:r>
        <w:t>año dos mil veintidós.</w:t>
      </w:r>
    </w:p>
    <w:p w14:paraId="66BA4F75" w14:textId="77777777" w:rsidR="00F61726" w:rsidRDefault="00F61726">
      <w:pPr>
        <w:pStyle w:val="Textoindependiente"/>
        <w:rPr>
          <w:sz w:val="21"/>
        </w:rPr>
      </w:pPr>
    </w:p>
    <w:p w14:paraId="14873797" w14:textId="77777777" w:rsidR="00F61726" w:rsidRDefault="009F1A12">
      <w:pPr>
        <w:pStyle w:val="Ttulo1"/>
        <w:tabs>
          <w:tab w:val="left" w:pos="1522"/>
          <w:tab w:val="left" w:pos="2771"/>
          <w:tab w:val="left" w:pos="4545"/>
          <w:tab w:val="left" w:pos="5650"/>
          <w:tab w:val="left" w:pos="7588"/>
          <w:tab w:val="left" w:pos="8463"/>
        </w:tabs>
        <w:ind w:right="227"/>
      </w:pPr>
      <w:r>
        <w:t>DIP.</w:t>
      </w:r>
      <w:r>
        <w:rPr>
          <w:spacing w:val="78"/>
        </w:rPr>
        <w:t xml:space="preserve"> </w:t>
      </w:r>
      <w:r>
        <w:t>MÓNICA</w:t>
      </w:r>
      <w:r>
        <w:rPr>
          <w:spacing w:val="77"/>
        </w:rPr>
        <w:t xml:space="preserve"> </w:t>
      </w:r>
      <w:r>
        <w:t>SÁNCHEZ</w:t>
      </w:r>
      <w:r>
        <w:rPr>
          <w:spacing w:val="77"/>
        </w:rPr>
        <w:t xml:space="preserve"> </w:t>
      </w:r>
      <w:proofErr w:type="gramStart"/>
      <w:r>
        <w:t>A</w:t>
      </w:r>
      <w:r>
        <w:t>NGULO.-</w:t>
      </w:r>
      <w:proofErr w:type="gramEnd"/>
      <w:r>
        <w:rPr>
          <w:spacing w:val="79"/>
        </w:rPr>
        <w:t xml:space="preserve"> </w:t>
      </w:r>
      <w:r>
        <w:t>PRESIDENTA.–</w:t>
      </w:r>
      <w:r>
        <w:rPr>
          <w:spacing w:val="78"/>
        </w:rPr>
        <w:t xml:space="preserve"> </w:t>
      </w:r>
      <w:r>
        <w:t>Rúbrica.-</w:t>
      </w:r>
      <w:r>
        <w:rPr>
          <w:spacing w:val="79"/>
        </w:rPr>
        <w:t xml:space="preserve"> </w:t>
      </w:r>
      <w:r>
        <w:t>DIP.</w:t>
      </w:r>
      <w:r>
        <w:rPr>
          <w:spacing w:val="79"/>
        </w:rPr>
        <w:t xml:space="preserve"> </w:t>
      </w:r>
      <w:r>
        <w:t>LAURA</w:t>
      </w:r>
      <w:r>
        <w:rPr>
          <w:spacing w:val="77"/>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2"/>
        </w:rPr>
        <w:t xml:space="preserve">  </w:t>
      </w:r>
      <w:r>
        <w:rPr>
          <w:spacing w:val="-2"/>
        </w:rPr>
        <w:t>FABRICIO</w:t>
      </w:r>
      <w:r>
        <w:tab/>
      </w:r>
      <w:r>
        <w:rPr>
          <w:spacing w:val="-4"/>
        </w:rPr>
        <w:t>MENA</w:t>
      </w:r>
      <w:r>
        <w:tab/>
      </w:r>
      <w:proofErr w:type="gramStart"/>
      <w:r>
        <w:rPr>
          <w:spacing w:val="-2"/>
        </w:rPr>
        <w:t>RODRÍGUEZ.-</w:t>
      </w:r>
      <w:proofErr w:type="gramEnd"/>
    </w:p>
    <w:p w14:paraId="226C478A" w14:textId="77777777" w:rsidR="00F61726" w:rsidRDefault="009F1A12">
      <w:pPr>
        <w:spacing w:before="1"/>
        <w:ind w:left="258"/>
        <w:rPr>
          <w:b/>
        </w:rPr>
      </w:pPr>
      <w:proofErr w:type="gramStart"/>
      <w:r>
        <w:rPr>
          <w:b/>
        </w:rPr>
        <w:t>SECRETARIO.–</w:t>
      </w:r>
      <w:proofErr w:type="gramEnd"/>
      <w:r>
        <w:rPr>
          <w:b/>
          <w:spacing w:val="-11"/>
        </w:rPr>
        <w:t xml:space="preserve"> </w:t>
      </w:r>
      <w:r>
        <w:rPr>
          <w:b/>
          <w:spacing w:val="-2"/>
        </w:rPr>
        <w:t>Rúbrica</w:t>
      </w:r>
    </w:p>
    <w:p w14:paraId="2F014F01" w14:textId="77777777" w:rsidR="00F61726" w:rsidRDefault="00F61726">
      <w:pPr>
        <w:pStyle w:val="Textoindependiente"/>
        <w:spacing w:before="11"/>
        <w:rPr>
          <w:b/>
          <w:sz w:val="19"/>
        </w:rPr>
      </w:pPr>
    </w:p>
    <w:p w14:paraId="604092FB" w14:textId="77777777" w:rsidR="00F61726" w:rsidRDefault="009F1A12">
      <w:pPr>
        <w:pStyle w:val="Textoindependiente"/>
        <w:ind w:left="258" w:right="236"/>
        <w:jc w:val="both"/>
      </w:pPr>
      <w:r>
        <w:t>Al calce un sello con el Escudo Nacional que dice Estados Unidos Mexicanos. Congreso del Estado Libre y Soberan</w:t>
      </w:r>
      <w:r>
        <w:t>o. Tlaxcala. Poder Legislativo.</w:t>
      </w:r>
    </w:p>
    <w:p w14:paraId="28539B2D" w14:textId="77777777" w:rsidR="00F61726" w:rsidRDefault="00F61726">
      <w:pPr>
        <w:pStyle w:val="Textoindependiente"/>
        <w:spacing w:before="7"/>
      </w:pPr>
    </w:p>
    <w:p w14:paraId="2A74C7B8" w14:textId="77777777" w:rsidR="00F61726" w:rsidRDefault="009F1A12">
      <w:pPr>
        <w:pStyle w:val="Textoindependiente"/>
        <w:ind w:left="258"/>
        <w:jc w:val="both"/>
      </w:pPr>
      <w:r>
        <w:t>Por</w:t>
      </w:r>
      <w:r>
        <w:rPr>
          <w:spacing w:val="-2"/>
        </w:rPr>
        <w:t xml:space="preserve"> </w:t>
      </w:r>
      <w:r>
        <w:t>lo</w:t>
      </w:r>
      <w:r>
        <w:rPr>
          <w:spacing w:val="-5"/>
        </w:rPr>
        <w:t xml:space="preserve"> </w:t>
      </w:r>
      <w:proofErr w:type="gramStart"/>
      <w:r>
        <w:t>tanto</w:t>
      </w:r>
      <w:proofErr w:type="gramEnd"/>
      <w:r>
        <w:rPr>
          <w:spacing w:val="-1"/>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w:t>
      </w:r>
      <w:r>
        <w:rPr>
          <w:spacing w:val="-2"/>
        </w:rPr>
        <w:t xml:space="preserve"> </w:t>
      </w:r>
      <w:r>
        <w:t>y</w:t>
      </w:r>
      <w:r>
        <w:rPr>
          <w:spacing w:val="-3"/>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5D1EA46D" w14:textId="77777777" w:rsidR="00F61726" w:rsidRDefault="00F61726">
      <w:pPr>
        <w:pStyle w:val="Textoindependiente"/>
        <w:spacing w:before="5"/>
      </w:pPr>
    </w:p>
    <w:p w14:paraId="7B96C77B" w14:textId="77777777" w:rsidR="00F61726" w:rsidRDefault="009F1A12">
      <w:pPr>
        <w:pStyle w:val="Textoindependiente"/>
        <w:ind w:left="258" w:right="230"/>
        <w:jc w:val="both"/>
      </w:pPr>
      <w:r>
        <w:t>Dado en el Palacio del Poder Ejecutivo del Estado, en la Ciudad de Tlaxcala de Xicohténcatl, a los veintidós días del mes de diciembre del año dos mil veintidós.</w:t>
      </w:r>
    </w:p>
    <w:p w14:paraId="626FAA60" w14:textId="77777777" w:rsidR="00F61726" w:rsidRDefault="00F61726">
      <w:pPr>
        <w:pStyle w:val="Textoindependiente"/>
        <w:rPr>
          <w:sz w:val="24"/>
        </w:rPr>
      </w:pPr>
    </w:p>
    <w:p w14:paraId="70E805E8" w14:textId="77777777" w:rsidR="00F61726" w:rsidRDefault="00F61726">
      <w:pPr>
        <w:pStyle w:val="Textoindependiente"/>
        <w:spacing w:before="4"/>
        <w:rPr>
          <w:sz w:val="21"/>
        </w:rPr>
      </w:pPr>
    </w:p>
    <w:p w14:paraId="103777BE" w14:textId="77777777" w:rsidR="00F61726" w:rsidRDefault="009F1A12">
      <w:pPr>
        <w:ind w:left="258" w:right="6005"/>
        <w:rPr>
          <w:b/>
        </w:rPr>
      </w:pPr>
      <w:r>
        <w:rPr>
          <w:b/>
        </w:rPr>
        <w:t>GOBERNADORA</w:t>
      </w:r>
      <w:r>
        <w:rPr>
          <w:b/>
          <w:spacing w:val="-6"/>
        </w:rPr>
        <w:t xml:space="preserve"> </w:t>
      </w:r>
      <w:r>
        <w:rPr>
          <w:b/>
        </w:rPr>
        <w:t>DEL</w:t>
      </w:r>
      <w:r>
        <w:rPr>
          <w:b/>
          <w:spacing w:val="-6"/>
        </w:rPr>
        <w:t xml:space="preserve"> </w:t>
      </w:r>
      <w:r>
        <w:rPr>
          <w:b/>
        </w:rPr>
        <w:t>ESTADO LORENA</w:t>
      </w:r>
      <w:r>
        <w:rPr>
          <w:b/>
          <w:spacing w:val="-9"/>
        </w:rPr>
        <w:t xml:space="preserve"> </w:t>
      </w:r>
      <w:r>
        <w:rPr>
          <w:b/>
        </w:rPr>
        <w:t>CUÉLLAR</w:t>
      </w:r>
      <w:r>
        <w:rPr>
          <w:b/>
          <w:spacing w:val="-6"/>
        </w:rPr>
        <w:t xml:space="preserve"> </w:t>
      </w:r>
      <w:r>
        <w:rPr>
          <w:b/>
          <w:spacing w:val="-2"/>
        </w:rPr>
        <w:t>CISNEROS</w:t>
      </w:r>
    </w:p>
    <w:p w14:paraId="3AF95B36" w14:textId="77777777" w:rsidR="00F61726" w:rsidRDefault="009F1A12">
      <w:pPr>
        <w:pStyle w:val="Textoindependiente"/>
        <w:ind w:left="258"/>
        <w:jc w:val="both"/>
      </w:pPr>
      <w:r>
        <w:t>Rúbrica</w:t>
      </w:r>
      <w:r>
        <w:rPr>
          <w:spacing w:val="-2"/>
        </w:rPr>
        <w:t xml:space="preserve"> </w:t>
      </w:r>
      <w:r>
        <w:t>y</w:t>
      </w:r>
      <w:r>
        <w:rPr>
          <w:spacing w:val="-3"/>
        </w:rPr>
        <w:t xml:space="preserve"> </w:t>
      </w:r>
      <w:r>
        <w:rPr>
          <w:spacing w:val="-2"/>
        </w:rPr>
        <w:t>sello</w:t>
      </w:r>
    </w:p>
    <w:p w14:paraId="0B2D0063" w14:textId="77777777" w:rsidR="00F61726" w:rsidRDefault="00F61726">
      <w:pPr>
        <w:pStyle w:val="Textoindependiente"/>
        <w:rPr>
          <w:sz w:val="24"/>
        </w:rPr>
      </w:pPr>
    </w:p>
    <w:p w14:paraId="58747A4E" w14:textId="77777777" w:rsidR="00F61726" w:rsidRDefault="00F61726">
      <w:pPr>
        <w:pStyle w:val="Textoindependiente"/>
        <w:spacing w:before="3"/>
        <w:rPr>
          <w:sz w:val="21"/>
        </w:rPr>
      </w:pPr>
    </w:p>
    <w:p w14:paraId="0784DFDA" w14:textId="77777777" w:rsidR="00F61726" w:rsidRDefault="009F1A12">
      <w:pPr>
        <w:ind w:left="258" w:right="6005"/>
        <w:rPr>
          <w:b/>
        </w:rPr>
      </w:pPr>
      <w:r>
        <w:rPr>
          <w:b/>
        </w:rPr>
        <w:t>SECRETARIO DE GOBIERNO SERG</w:t>
      </w:r>
      <w:r>
        <w:rPr>
          <w:b/>
        </w:rPr>
        <w:t>IO</w:t>
      </w:r>
      <w:r>
        <w:rPr>
          <w:b/>
          <w:spacing w:val="-14"/>
        </w:rPr>
        <w:t xml:space="preserve"> </w:t>
      </w:r>
      <w:r>
        <w:rPr>
          <w:b/>
        </w:rPr>
        <w:t>GONZÁLEZ</w:t>
      </w:r>
      <w:r>
        <w:rPr>
          <w:b/>
          <w:spacing w:val="-14"/>
        </w:rPr>
        <w:t xml:space="preserve"> </w:t>
      </w:r>
      <w:r>
        <w:rPr>
          <w:b/>
        </w:rPr>
        <w:t>HERNÁNDEZ</w:t>
      </w:r>
    </w:p>
    <w:p w14:paraId="0F8C55B0" w14:textId="77777777" w:rsidR="00F61726" w:rsidRDefault="009F1A12">
      <w:pPr>
        <w:pStyle w:val="Textoindependiente"/>
        <w:ind w:left="258"/>
        <w:jc w:val="both"/>
      </w:pPr>
      <w:r>
        <w:t>Rúbrica</w:t>
      </w:r>
      <w:r>
        <w:rPr>
          <w:spacing w:val="-2"/>
        </w:rPr>
        <w:t xml:space="preserve"> </w:t>
      </w:r>
      <w:r>
        <w:t>y</w:t>
      </w:r>
      <w:r>
        <w:rPr>
          <w:spacing w:val="-3"/>
        </w:rPr>
        <w:t xml:space="preserve"> </w:t>
      </w:r>
      <w:r>
        <w:rPr>
          <w:spacing w:val="-2"/>
        </w:rPr>
        <w:t>sello</w:t>
      </w:r>
    </w:p>
    <w:p w14:paraId="15BFE9DA" w14:textId="77777777" w:rsidR="00F61726" w:rsidRDefault="00F61726">
      <w:pPr>
        <w:pStyle w:val="Textoindependiente"/>
        <w:rPr>
          <w:sz w:val="24"/>
        </w:rPr>
      </w:pPr>
    </w:p>
    <w:p w14:paraId="7E7B0A69" w14:textId="77777777" w:rsidR="00F61726" w:rsidRDefault="00F61726">
      <w:pPr>
        <w:pStyle w:val="Textoindependiente"/>
        <w:spacing w:before="11"/>
      </w:pPr>
    </w:p>
    <w:p w14:paraId="514B6384" w14:textId="77777777" w:rsidR="00F61726" w:rsidRDefault="009F1A12">
      <w:pPr>
        <w:ind w:left="3870" w:right="3845"/>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5435A514" w14:textId="77777777" w:rsidR="00F61726" w:rsidRDefault="00F61726">
      <w:pPr>
        <w:pStyle w:val="Textoindependiente"/>
        <w:spacing w:before="10"/>
        <w:rPr>
          <w:b/>
          <w:sz w:val="31"/>
        </w:rPr>
      </w:pPr>
    </w:p>
    <w:p w14:paraId="290AE036" w14:textId="77777777" w:rsidR="00F61726" w:rsidRDefault="009F1A12">
      <w:pPr>
        <w:ind w:left="258" w:right="287"/>
        <w:rPr>
          <w:b/>
        </w:rPr>
      </w:pPr>
      <w:r>
        <w:rPr>
          <w:b/>
        </w:rPr>
        <w:t>ANEXOS</w:t>
      </w:r>
      <w:r>
        <w:rPr>
          <w:b/>
          <w:spacing w:val="80"/>
        </w:rPr>
        <w:t xml:space="preserve"> </w:t>
      </w:r>
      <w:r>
        <w:rPr>
          <w:b/>
        </w:rPr>
        <w:t>DE</w:t>
      </w:r>
      <w:r>
        <w:rPr>
          <w:b/>
          <w:spacing w:val="80"/>
        </w:rPr>
        <w:t xml:space="preserve"> </w:t>
      </w:r>
      <w:r>
        <w:rPr>
          <w:b/>
        </w:rPr>
        <w:t>LA</w:t>
      </w:r>
      <w:r>
        <w:rPr>
          <w:b/>
          <w:spacing w:val="80"/>
        </w:rPr>
        <w:t xml:space="preserve"> </w:t>
      </w:r>
      <w:r>
        <w:rPr>
          <w:b/>
        </w:rPr>
        <w:t>LEY</w:t>
      </w:r>
      <w:r>
        <w:rPr>
          <w:b/>
          <w:spacing w:val="80"/>
        </w:rPr>
        <w:t xml:space="preserve"> </w:t>
      </w:r>
      <w:r>
        <w:rPr>
          <w:b/>
        </w:rPr>
        <w:t>DE</w:t>
      </w:r>
      <w:r>
        <w:rPr>
          <w:b/>
          <w:spacing w:val="80"/>
        </w:rPr>
        <w:t xml:space="preserve"> </w:t>
      </w:r>
      <w:r>
        <w:rPr>
          <w:b/>
        </w:rPr>
        <w:t>INGRESOS</w:t>
      </w:r>
      <w:r>
        <w:rPr>
          <w:b/>
          <w:spacing w:val="80"/>
        </w:rPr>
        <w:t xml:space="preserve"> </w:t>
      </w:r>
      <w:r>
        <w:rPr>
          <w:b/>
        </w:rPr>
        <w:t>DEL</w:t>
      </w:r>
      <w:r>
        <w:rPr>
          <w:b/>
          <w:spacing w:val="80"/>
        </w:rPr>
        <w:t xml:space="preserve"> </w:t>
      </w:r>
      <w:r>
        <w:rPr>
          <w:b/>
        </w:rPr>
        <w:t>MUNICIPIO</w:t>
      </w:r>
      <w:r>
        <w:rPr>
          <w:b/>
          <w:spacing w:val="80"/>
        </w:rPr>
        <w:t xml:space="preserve"> </w:t>
      </w:r>
      <w:r>
        <w:rPr>
          <w:b/>
        </w:rPr>
        <w:t>DE</w:t>
      </w:r>
      <w:r>
        <w:rPr>
          <w:b/>
          <w:spacing w:val="80"/>
        </w:rPr>
        <w:t xml:space="preserve"> </w:t>
      </w:r>
      <w:r>
        <w:rPr>
          <w:b/>
        </w:rPr>
        <w:t>CALPULALPAN,</w:t>
      </w:r>
      <w:r>
        <w:rPr>
          <w:b/>
          <w:spacing w:val="80"/>
        </w:rPr>
        <w:t xml:space="preserve"> </w:t>
      </w:r>
      <w:r>
        <w:rPr>
          <w:b/>
        </w:rPr>
        <w:t>PARA</w:t>
      </w:r>
      <w:r>
        <w:rPr>
          <w:b/>
          <w:spacing w:val="80"/>
        </w:rPr>
        <w:t xml:space="preserve"> </w:t>
      </w:r>
      <w:r>
        <w:rPr>
          <w:b/>
        </w:rPr>
        <w:t>EL EJERCICIO FISCAL 2023</w:t>
      </w:r>
    </w:p>
    <w:p w14:paraId="21483955" w14:textId="77777777" w:rsidR="00F61726" w:rsidRDefault="00F61726">
      <w:pPr>
        <w:pStyle w:val="Textoindependiente"/>
        <w:spacing w:before="4"/>
        <w:rPr>
          <w:b/>
        </w:rPr>
      </w:pPr>
    </w:p>
    <w:p w14:paraId="6ACC30D1" w14:textId="77777777" w:rsidR="00F61726" w:rsidRDefault="009F1A12">
      <w:pPr>
        <w:ind w:left="258"/>
        <w:rPr>
          <w:b/>
        </w:rPr>
      </w:pPr>
      <w:r>
        <w:rPr>
          <w:b/>
        </w:rPr>
        <w:t>ANEXO</w:t>
      </w:r>
      <w:r>
        <w:rPr>
          <w:b/>
          <w:spacing w:val="-8"/>
        </w:rPr>
        <w:t xml:space="preserve"> </w:t>
      </w:r>
      <w:r>
        <w:rPr>
          <w:b/>
        </w:rPr>
        <w:t>1</w:t>
      </w:r>
      <w:r>
        <w:rPr>
          <w:b/>
          <w:spacing w:val="-6"/>
        </w:rPr>
        <w:t xml:space="preserve"> </w:t>
      </w:r>
      <w:r>
        <w:rPr>
          <w:b/>
        </w:rPr>
        <w:t>(ARTÍCULO</w:t>
      </w:r>
      <w:r>
        <w:rPr>
          <w:b/>
          <w:spacing w:val="-6"/>
        </w:rPr>
        <w:t xml:space="preserve"> </w:t>
      </w:r>
      <w:r>
        <w:rPr>
          <w:b/>
        </w:rPr>
        <w:t>27,</w:t>
      </w:r>
      <w:r>
        <w:rPr>
          <w:b/>
          <w:spacing w:val="-6"/>
        </w:rPr>
        <w:t xml:space="preserve"> </w:t>
      </w:r>
      <w:r>
        <w:rPr>
          <w:b/>
        </w:rPr>
        <w:t>FRACCIÓN</w:t>
      </w:r>
      <w:r>
        <w:rPr>
          <w:b/>
          <w:spacing w:val="-6"/>
        </w:rPr>
        <w:t xml:space="preserve"> </w:t>
      </w:r>
      <w:r>
        <w:rPr>
          <w:b/>
          <w:spacing w:val="-4"/>
        </w:rPr>
        <w:t>XIX)</w:t>
      </w:r>
    </w:p>
    <w:p w14:paraId="3679B1F2" w14:textId="77777777" w:rsidR="00F61726" w:rsidRDefault="00F61726">
      <w:pPr>
        <w:pStyle w:val="Textoindependiente"/>
        <w:spacing w:before="3"/>
        <w:rPr>
          <w:b/>
        </w:rPr>
      </w:pPr>
    </w:p>
    <w:p w14:paraId="75AC59AB" w14:textId="77777777" w:rsidR="00F61726" w:rsidRDefault="009F1A12">
      <w:pPr>
        <w:pStyle w:val="Prrafodelista"/>
        <w:numPr>
          <w:ilvl w:val="0"/>
          <w:numId w:val="8"/>
        </w:numPr>
        <w:tabs>
          <w:tab w:val="left" w:pos="966"/>
          <w:tab w:val="left" w:pos="967"/>
        </w:tabs>
        <w:ind w:hanging="349"/>
      </w:pPr>
      <w:r>
        <w:t>Documentación</w:t>
      </w:r>
      <w:r>
        <w:rPr>
          <w:spacing w:val="-8"/>
        </w:rPr>
        <w:t xml:space="preserve"> </w:t>
      </w:r>
      <w:r>
        <w:rPr>
          <w:spacing w:val="-2"/>
        </w:rPr>
        <w:t>requerida:</w:t>
      </w:r>
    </w:p>
    <w:p w14:paraId="6FF8DD45" w14:textId="77777777" w:rsidR="00F61726" w:rsidRDefault="00F61726">
      <w:pPr>
        <w:pStyle w:val="Textoindependiente"/>
        <w:spacing w:before="10"/>
        <w:rPr>
          <w:sz w:val="25"/>
        </w:rPr>
      </w:pPr>
    </w:p>
    <w:p w14:paraId="394D8C7D" w14:textId="77777777" w:rsidR="00F61726" w:rsidRDefault="009F1A12">
      <w:pPr>
        <w:pStyle w:val="Prrafodelista"/>
        <w:numPr>
          <w:ilvl w:val="1"/>
          <w:numId w:val="8"/>
        </w:numPr>
        <w:tabs>
          <w:tab w:val="left" w:pos="1365"/>
          <w:tab w:val="left" w:pos="1366"/>
        </w:tabs>
        <w:ind w:right="405" w:hanging="425"/>
      </w:pPr>
      <w:r>
        <w:t xml:space="preserve">Tres (3) planos del Proyecto propuesto, con firma autógrafa del Perito </w:t>
      </w:r>
      <w:proofErr w:type="gramStart"/>
      <w:r>
        <w:t>Director</w:t>
      </w:r>
      <w:proofErr w:type="gramEnd"/>
      <w:r>
        <w:t xml:space="preserve"> Responsable</w:t>
      </w:r>
      <w:r>
        <w:rPr>
          <w:spacing w:val="80"/>
        </w:rPr>
        <w:t xml:space="preserve"> </w:t>
      </w:r>
      <w:r>
        <w:t xml:space="preserve">de Obra y por </w:t>
      </w:r>
      <w:proofErr w:type="spellStart"/>
      <w:r>
        <w:t>elPropietario</w:t>
      </w:r>
      <w:proofErr w:type="spellEnd"/>
      <w:r>
        <w:t>(s) o Representante legal, conteniendo:</w:t>
      </w:r>
    </w:p>
    <w:p w14:paraId="6F136AF4" w14:textId="77777777" w:rsidR="00F61726" w:rsidRDefault="00F61726">
      <w:pPr>
        <w:pStyle w:val="Textoindependiente"/>
        <w:spacing w:before="8"/>
        <w:rPr>
          <w:sz w:val="25"/>
        </w:rPr>
      </w:pPr>
    </w:p>
    <w:p w14:paraId="56FB00C9" w14:textId="77777777" w:rsidR="00F61726" w:rsidRDefault="009F1A12">
      <w:pPr>
        <w:pStyle w:val="Prrafodelista"/>
        <w:numPr>
          <w:ilvl w:val="2"/>
          <w:numId w:val="8"/>
        </w:numPr>
        <w:tabs>
          <w:tab w:val="left" w:pos="1651"/>
        </w:tabs>
      </w:pPr>
      <w:r>
        <w:t>La</w:t>
      </w:r>
      <w:r>
        <w:rPr>
          <w:spacing w:val="-3"/>
        </w:rPr>
        <w:t xml:space="preserve"> </w:t>
      </w:r>
      <w:r>
        <w:t>Planta</w:t>
      </w:r>
      <w:r>
        <w:rPr>
          <w:spacing w:val="-2"/>
        </w:rPr>
        <w:t xml:space="preserve"> arquitectónica.</w:t>
      </w:r>
    </w:p>
    <w:p w14:paraId="7659F974" w14:textId="77777777" w:rsidR="00F61726" w:rsidRDefault="00F61726">
      <w:pPr>
        <w:pStyle w:val="Textoindependiente"/>
        <w:spacing w:before="5"/>
      </w:pPr>
    </w:p>
    <w:p w14:paraId="74C3E08E" w14:textId="77777777" w:rsidR="00F61726" w:rsidRDefault="009F1A12">
      <w:pPr>
        <w:pStyle w:val="Prrafodelista"/>
        <w:numPr>
          <w:ilvl w:val="2"/>
          <w:numId w:val="8"/>
        </w:numPr>
        <w:tabs>
          <w:tab w:val="left" w:pos="1651"/>
        </w:tabs>
      </w:pPr>
      <w:r>
        <w:t>Planta</w:t>
      </w:r>
      <w:r>
        <w:rPr>
          <w:spacing w:val="-4"/>
        </w:rPr>
        <w:t xml:space="preserve"> </w:t>
      </w:r>
      <w:r>
        <w:t>de</w:t>
      </w:r>
      <w:r>
        <w:rPr>
          <w:spacing w:val="-4"/>
        </w:rPr>
        <w:t xml:space="preserve"> </w:t>
      </w:r>
      <w:r>
        <w:t>conjunto</w:t>
      </w:r>
      <w:r>
        <w:rPr>
          <w:spacing w:val="-2"/>
        </w:rPr>
        <w:t xml:space="preserve"> </w:t>
      </w:r>
      <w:r>
        <w:t>y</w:t>
      </w:r>
      <w:r>
        <w:rPr>
          <w:spacing w:val="-4"/>
        </w:rPr>
        <w:t xml:space="preserve"> </w:t>
      </w:r>
      <w:r>
        <w:rPr>
          <w:spacing w:val="-2"/>
        </w:rPr>
        <w:t>localización.</w:t>
      </w:r>
    </w:p>
    <w:p w14:paraId="198AACE3" w14:textId="77777777" w:rsidR="00F61726" w:rsidRDefault="00F61726">
      <w:pPr>
        <w:pStyle w:val="Textoindependiente"/>
        <w:spacing w:before="8"/>
      </w:pPr>
    </w:p>
    <w:p w14:paraId="78173955" w14:textId="77777777" w:rsidR="00F61726" w:rsidRDefault="009F1A12">
      <w:pPr>
        <w:pStyle w:val="Prrafodelista"/>
        <w:numPr>
          <w:ilvl w:val="2"/>
          <w:numId w:val="8"/>
        </w:numPr>
        <w:tabs>
          <w:tab w:val="left" w:pos="1651"/>
        </w:tabs>
      </w:pPr>
      <w:r>
        <w:rPr>
          <w:spacing w:val="-2"/>
        </w:rPr>
        <w:t>Elevaciones.</w:t>
      </w:r>
    </w:p>
    <w:p w14:paraId="2DFF6CEA" w14:textId="77777777" w:rsidR="00F61726" w:rsidRDefault="00F61726">
      <w:pPr>
        <w:sectPr w:rsidR="00F61726" w:rsidSect="00A16801">
          <w:pgSz w:w="12240" w:h="15840"/>
          <w:pgMar w:top="1321" w:right="902" w:bottom="278" w:left="1162" w:header="714" w:footer="0" w:gutter="0"/>
          <w:cols w:space="720"/>
        </w:sectPr>
      </w:pPr>
    </w:p>
    <w:p w14:paraId="3B020A60" w14:textId="77777777" w:rsidR="00F61726" w:rsidRDefault="009F1A12">
      <w:pPr>
        <w:pStyle w:val="Prrafodelista"/>
        <w:numPr>
          <w:ilvl w:val="2"/>
          <w:numId w:val="8"/>
        </w:numPr>
        <w:tabs>
          <w:tab w:val="left" w:pos="1651"/>
        </w:tabs>
        <w:spacing w:before="81"/>
      </w:pPr>
      <w:r>
        <w:rPr>
          <w:spacing w:val="-2"/>
        </w:rPr>
        <w:lastRenderedPageBreak/>
        <w:t>Cortes.</w:t>
      </w:r>
    </w:p>
    <w:p w14:paraId="5854D5A6" w14:textId="77777777" w:rsidR="00F61726" w:rsidRDefault="009F1A12">
      <w:pPr>
        <w:pStyle w:val="Prrafodelista"/>
        <w:numPr>
          <w:ilvl w:val="2"/>
          <w:numId w:val="8"/>
        </w:numPr>
        <w:tabs>
          <w:tab w:val="left" w:pos="1651"/>
        </w:tabs>
        <w:spacing w:before="211"/>
      </w:pPr>
      <w:r>
        <w:t>Planta</w:t>
      </w:r>
      <w:r>
        <w:rPr>
          <w:spacing w:val="-5"/>
        </w:rPr>
        <w:t xml:space="preserve"> </w:t>
      </w:r>
      <w:r>
        <w:t>de</w:t>
      </w:r>
      <w:r>
        <w:rPr>
          <w:spacing w:val="-4"/>
        </w:rPr>
        <w:t xml:space="preserve"> </w:t>
      </w:r>
      <w:r>
        <w:t>cimentación</w:t>
      </w:r>
      <w:r>
        <w:rPr>
          <w:spacing w:val="-2"/>
        </w:rPr>
        <w:t xml:space="preserve"> </w:t>
      </w:r>
      <w:r>
        <w:t>con</w:t>
      </w:r>
      <w:r>
        <w:rPr>
          <w:spacing w:val="-5"/>
        </w:rPr>
        <w:t xml:space="preserve"> </w:t>
      </w:r>
      <w:r>
        <w:rPr>
          <w:spacing w:val="-2"/>
        </w:rPr>
        <w:t>detalles.</w:t>
      </w:r>
    </w:p>
    <w:p w14:paraId="499513CD" w14:textId="77777777" w:rsidR="00F61726" w:rsidRDefault="009F1A12">
      <w:pPr>
        <w:pStyle w:val="Prrafodelista"/>
        <w:numPr>
          <w:ilvl w:val="2"/>
          <w:numId w:val="8"/>
        </w:numPr>
        <w:tabs>
          <w:tab w:val="left" w:pos="1651"/>
        </w:tabs>
        <w:spacing w:before="210"/>
      </w:pPr>
      <w:r>
        <w:t>Planta</w:t>
      </w:r>
      <w:r>
        <w:rPr>
          <w:spacing w:val="-4"/>
        </w:rPr>
        <w:t xml:space="preserve"> </w:t>
      </w:r>
      <w:r>
        <w:t>de</w:t>
      </w:r>
      <w:r>
        <w:rPr>
          <w:spacing w:val="-3"/>
        </w:rPr>
        <w:t xml:space="preserve"> </w:t>
      </w:r>
      <w:r>
        <w:rPr>
          <w:spacing w:val="-2"/>
        </w:rPr>
        <w:t>azoteas.</w:t>
      </w:r>
    </w:p>
    <w:p w14:paraId="772578C9" w14:textId="77777777" w:rsidR="00F61726" w:rsidRDefault="009F1A12">
      <w:pPr>
        <w:pStyle w:val="Prrafodelista"/>
        <w:numPr>
          <w:ilvl w:val="2"/>
          <w:numId w:val="8"/>
        </w:numPr>
        <w:tabs>
          <w:tab w:val="left" w:pos="1651"/>
        </w:tabs>
        <w:spacing w:before="210"/>
      </w:pPr>
      <w:r>
        <w:t>Instalación</w:t>
      </w:r>
      <w:r>
        <w:rPr>
          <w:spacing w:val="-8"/>
        </w:rPr>
        <w:t xml:space="preserve"> </w:t>
      </w:r>
      <w:r>
        <w:t>hidrosanitaria</w:t>
      </w:r>
      <w:r>
        <w:rPr>
          <w:spacing w:val="-3"/>
        </w:rPr>
        <w:t xml:space="preserve"> </w:t>
      </w:r>
      <w:r>
        <w:t>y</w:t>
      </w:r>
      <w:r>
        <w:rPr>
          <w:spacing w:val="-8"/>
        </w:rPr>
        <w:t xml:space="preserve"> </w:t>
      </w:r>
      <w:r>
        <w:rPr>
          <w:spacing w:val="-2"/>
        </w:rPr>
        <w:t>Eléctrica.</w:t>
      </w:r>
    </w:p>
    <w:p w14:paraId="7397A4A3" w14:textId="77777777" w:rsidR="00F61726" w:rsidRDefault="009F1A12">
      <w:pPr>
        <w:pStyle w:val="Prrafodelista"/>
        <w:numPr>
          <w:ilvl w:val="2"/>
          <w:numId w:val="8"/>
        </w:numPr>
        <w:tabs>
          <w:tab w:val="left" w:pos="1651"/>
        </w:tabs>
        <w:spacing w:before="213"/>
      </w:pPr>
      <w:r>
        <w:rPr>
          <w:spacing w:val="-2"/>
        </w:rPr>
        <w:t>Simbología.</w:t>
      </w:r>
    </w:p>
    <w:p w14:paraId="1B93F787" w14:textId="77777777" w:rsidR="00F61726" w:rsidRDefault="009F1A12">
      <w:pPr>
        <w:pStyle w:val="Prrafodelista"/>
        <w:numPr>
          <w:ilvl w:val="2"/>
          <w:numId w:val="8"/>
        </w:numPr>
        <w:tabs>
          <w:tab w:val="left" w:pos="1651"/>
        </w:tabs>
        <w:spacing w:before="210"/>
      </w:pPr>
      <w:r>
        <w:t>Cuadro</w:t>
      </w:r>
      <w:r>
        <w:rPr>
          <w:spacing w:val="-6"/>
        </w:rPr>
        <w:t xml:space="preserve"> </w:t>
      </w:r>
      <w:r>
        <w:t>de</w:t>
      </w:r>
      <w:r>
        <w:rPr>
          <w:spacing w:val="-4"/>
        </w:rPr>
        <w:t xml:space="preserve"> </w:t>
      </w:r>
      <w:r>
        <w:t>datos</w:t>
      </w:r>
      <w:r>
        <w:rPr>
          <w:spacing w:val="-2"/>
        </w:rPr>
        <w:t xml:space="preserve"> </w:t>
      </w:r>
      <w:r>
        <w:t>con</w:t>
      </w:r>
      <w:r>
        <w:rPr>
          <w:spacing w:val="-2"/>
        </w:rPr>
        <w:t xml:space="preserve"> </w:t>
      </w:r>
      <w:r>
        <w:t>espacio</w:t>
      </w:r>
      <w:r>
        <w:rPr>
          <w:spacing w:val="-3"/>
        </w:rPr>
        <w:t xml:space="preserve"> </w:t>
      </w:r>
      <w:r>
        <w:t>para</w:t>
      </w:r>
      <w:r>
        <w:rPr>
          <w:spacing w:val="-4"/>
        </w:rPr>
        <w:t xml:space="preserve"> </w:t>
      </w:r>
      <w:r>
        <w:t>firmas</w:t>
      </w:r>
      <w:r>
        <w:rPr>
          <w:spacing w:val="-3"/>
        </w:rPr>
        <w:t xml:space="preserve"> </w:t>
      </w:r>
      <w:r>
        <w:t>y</w:t>
      </w:r>
      <w:r>
        <w:rPr>
          <w:spacing w:val="-5"/>
        </w:rPr>
        <w:t xml:space="preserve"> </w:t>
      </w:r>
      <w:r>
        <w:t>sellos</w:t>
      </w:r>
      <w:r>
        <w:rPr>
          <w:spacing w:val="-1"/>
        </w:rPr>
        <w:t xml:space="preserve"> </w:t>
      </w:r>
      <w:r>
        <w:t>de</w:t>
      </w:r>
      <w:r>
        <w:rPr>
          <w:spacing w:val="-2"/>
        </w:rPr>
        <w:t xml:space="preserve"> aprobación.</w:t>
      </w:r>
    </w:p>
    <w:p w14:paraId="168BC8B1" w14:textId="77777777" w:rsidR="00F61726" w:rsidRDefault="009F1A12">
      <w:pPr>
        <w:spacing w:before="215"/>
        <w:ind w:left="258"/>
        <w:jc w:val="both"/>
        <w:rPr>
          <w:b/>
        </w:rPr>
      </w:pPr>
      <w:r>
        <w:rPr>
          <w:b/>
        </w:rPr>
        <w:t>ANEXO</w:t>
      </w:r>
      <w:r>
        <w:rPr>
          <w:b/>
          <w:spacing w:val="-6"/>
        </w:rPr>
        <w:t xml:space="preserve"> </w:t>
      </w:r>
      <w:r>
        <w:rPr>
          <w:b/>
        </w:rPr>
        <w:t>2</w:t>
      </w:r>
      <w:r>
        <w:rPr>
          <w:b/>
          <w:spacing w:val="-6"/>
        </w:rPr>
        <w:t xml:space="preserve"> </w:t>
      </w:r>
      <w:r>
        <w:rPr>
          <w:b/>
        </w:rPr>
        <w:t>(ARTICULO</w:t>
      </w:r>
      <w:r>
        <w:rPr>
          <w:b/>
          <w:spacing w:val="-5"/>
        </w:rPr>
        <w:t xml:space="preserve"> </w:t>
      </w:r>
      <w:r>
        <w:rPr>
          <w:b/>
        </w:rPr>
        <w:t>69)</w:t>
      </w:r>
      <w:r>
        <w:rPr>
          <w:b/>
          <w:spacing w:val="-6"/>
        </w:rPr>
        <w:t xml:space="preserve"> </w:t>
      </w:r>
      <w:r>
        <w:rPr>
          <w:b/>
        </w:rPr>
        <w:t>ALUMBRADO</w:t>
      </w:r>
      <w:r>
        <w:rPr>
          <w:b/>
          <w:spacing w:val="-7"/>
        </w:rPr>
        <w:t xml:space="preserve"> </w:t>
      </w:r>
      <w:r>
        <w:rPr>
          <w:b/>
          <w:spacing w:val="-2"/>
        </w:rPr>
        <w:t>PÚBLICO</w:t>
      </w:r>
    </w:p>
    <w:p w14:paraId="0B9EEF31" w14:textId="77777777" w:rsidR="00F61726" w:rsidRDefault="009F1A12">
      <w:pPr>
        <w:pStyle w:val="Ttulo1"/>
        <w:spacing w:before="210"/>
        <w:jc w:val="both"/>
      </w:pPr>
      <w:r>
        <w:t>Recurso</w:t>
      </w:r>
      <w:r>
        <w:rPr>
          <w:spacing w:val="-3"/>
        </w:rPr>
        <w:t xml:space="preserve"> </w:t>
      </w:r>
      <w:r>
        <w:t>de</w:t>
      </w:r>
      <w:r>
        <w:rPr>
          <w:spacing w:val="-2"/>
        </w:rPr>
        <w:t xml:space="preserve"> revisión</w:t>
      </w:r>
    </w:p>
    <w:p w14:paraId="6B4AE9D0" w14:textId="77777777" w:rsidR="00F61726" w:rsidRDefault="009F1A12">
      <w:pPr>
        <w:pStyle w:val="Textoindependiente"/>
        <w:spacing w:before="206"/>
        <w:ind w:left="258" w:right="237"/>
        <w:jc w:val="both"/>
      </w:pPr>
      <w:r>
        <w:t>Las inconformidades en contra del cobro del derecho de alumbrado público deberán impugnarse mediante el recurso de revisión, mismo que será procedente en los siguientes casos:</w:t>
      </w:r>
    </w:p>
    <w:p w14:paraId="33F8C78D" w14:textId="77777777" w:rsidR="00F61726" w:rsidRDefault="009F1A12">
      <w:pPr>
        <w:pStyle w:val="Prrafodelista"/>
        <w:numPr>
          <w:ilvl w:val="0"/>
          <w:numId w:val="7"/>
        </w:numPr>
        <w:tabs>
          <w:tab w:val="left" w:pos="966"/>
          <w:tab w:val="left" w:pos="967"/>
        </w:tabs>
        <w:spacing w:before="212"/>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w:t>
      </w:r>
      <w:r>
        <w:t>icio</w:t>
      </w:r>
      <w:r>
        <w:rPr>
          <w:spacing w:val="-3"/>
        </w:rPr>
        <w:t xml:space="preserve"> </w:t>
      </w:r>
      <w:r>
        <w:rPr>
          <w:spacing w:val="-2"/>
        </w:rPr>
        <w:t>real.</w:t>
      </w:r>
    </w:p>
    <w:p w14:paraId="6A0C30C8" w14:textId="77777777" w:rsidR="00F61726" w:rsidRDefault="009F1A12">
      <w:pPr>
        <w:pStyle w:val="Prrafodelista"/>
        <w:numPr>
          <w:ilvl w:val="0"/>
          <w:numId w:val="7"/>
        </w:numPr>
        <w:tabs>
          <w:tab w:val="left" w:pos="967"/>
        </w:tabs>
        <w:spacing w:before="210"/>
        <w:ind w:left="978" w:right="236" w:hanging="579"/>
        <w:jc w:val="both"/>
      </w:pPr>
      <w:r>
        <w:t>El plazo para interponer el recurso será de veinte días naturales, contados a partir del día siguiente a aquel en que ocurrió el acto por el cual solicita la aclaración y deberán tener por lo menos los siguientes requisitos:</w:t>
      </w:r>
    </w:p>
    <w:p w14:paraId="70B84A36" w14:textId="77777777" w:rsidR="00F61726" w:rsidRDefault="009F1A12">
      <w:pPr>
        <w:pStyle w:val="Prrafodelista"/>
        <w:numPr>
          <w:ilvl w:val="1"/>
          <w:numId w:val="7"/>
        </w:numPr>
        <w:tabs>
          <w:tab w:val="left" w:pos="1391"/>
          <w:tab w:val="left" w:pos="1392"/>
        </w:tabs>
        <w:spacing w:before="211"/>
        <w:ind w:hanging="426"/>
      </w:pPr>
      <w:r>
        <w:t>Oficio</w:t>
      </w:r>
      <w:r>
        <w:rPr>
          <w:spacing w:val="-5"/>
        </w:rPr>
        <w:t xml:space="preserve"> </w:t>
      </w:r>
      <w:r>
        <w:t>dirigido</w:t>
      </w:r>
      <w:r>
        <w:rPr>
          <w:spacing w:val="-5"/>
        </w:rPr>
        <w:t xml:space="preserve"> </w:t>
      </w:r>
      <w:r>
        <w:t>al</w:t>
      </w:r>
      <w:r>
        <w:rPr>
          <w:spacing w:val="-5"/>
        </w:rPr>
        <w:t xml:space="preserve"> </w:t>
      </w:r>
      <w:proofErr w:type="gramStart"/>
      <w:r>
        <w:t>P</w:t>
      </w:r>
      <w:r>
        <w:t>residente</w:t>
      </w:r>
      <w:proofErr w:type="gramEnd"/>
      <w:r>
        <w:rPr>
          <w:spacing w:val="-4"/>
        </w:rPr>
        <w:t xml:space="preserve"> </w:t>
      </w:r>
      <w:r>
        <w:rPr>
          <w:spacing w:val="-2"/>
        </w:rPr>
        <w:t>Municipal.</w:t>
      </w:r>
    </w:p>
    <w:p w14:paraId="6903E67C" w14:textId="77777777" w:rsidR="00F61726" w:rsidRDefault="009F1A12">
      <w:pPr>
        <w:pStyle w:val="Prrafodelista"/>
        <w:numPr>
          <w:ilvl w:val="1"/>
          <w:numId w:val="7"/>
        </w:numPr>
        <w:tabs>
          <w:tab w:val="left" w:pos="1392"/>
        </w:tabs>
        <w:spacing w:before="210"/>
        <w:ind w:right="238"/>
        <w:jc w:val="both"/>
      </w:pPr>
      <w:r>
        <w:t>Nombre completo del promovente, la denominación o razón social, domicilio para oír y recibir notificaciones, así como número telefónico.</w:t>
      </w:r>
    </w:p>
    <w:p w14:paraId="55AE2067" w14:textId="77777777" w:rsidR="00F61726" w:rsidRDefault="009F1A12">
      <w:pPr>
        <w:pStyle w:val="Prrafodelista"/>
        <w:numPr>
          <w:ilvl w:val="1"/>
          <w:numId w:val="7"/>
        </w:numPr>
        <w:tabs>
          <w:tab w:val="left" w:pos="1391"/>
          <w:tab w:val="left" w:pos="1392"/>
        </w:tabs>
        <w:spacing w:before="212"/>
        <w:ind w:hanging="426"/>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141DE4D7" w14:textId="77777777" w:rsidR="00F61726" w:rsidRDefault="009F1A12">
      <w:pPr>
        <w:pStyle w:val="Prrafodelista"/>
        <w:numPr>
          <w:ilvl w:val="1"/>
          <w:numId w:val="7"/>
        </w:numPr>
        <w:tabs>
          <w:tab w:val="left" w:pos="1391"/>
          <w:tab w:val="left" w:pos="1392"/>
        </w:tabs>
        <w:spacing w:before="210"/>
        <w:ind w:hanging="426"/>
      </w:pPr>
      <w:r>
        <w:t>Los</w:t>
      </w:r>
      <w:r>
        <w:rPr>
          <w:spacing w:val="-4"/>
        </w:rPr>
        <w:t xml:space="preserve"> </w:t>
      </w:r>
      <w:r>
        <w:t>agravios</w:t>
      </w:r>
      <w:r>
        <w:rPr>
          <w:spacing w:val="-2"/>
        </w:rPr>
        <w:t xml:space="preserve"> </w:t>
      </w:r>
      <w:r>
        <w:t>que</w:t>
      </w:r>
      <w:r>
        <w:rPr>
          <w:spacing w:val="-1"/>
        </w:rPr>
        <w:t xml:space="preserve"> </w:t>
      </w:r>
      <w:r>
        <w:t>le</w:t>
      </w:r>
      <w:r>
        <w:rPr>
          <w:spacing w:val="-2"/>
        </w:rPr>
        <w:t xml:space="preserve"> </w:t>
      </w:r>
      <w:r>
        <w:t>cause</w:t>
      </w:r>
      <w:r>
        <w:rPr>
          <w:spacing w:val="-2"/>
        </w:rPr>
        <w:t xml:space="preserve"> </w:t>
      </w:r>
      <w:r>
        <w:t>y</w:t>
      </w:r>
      <w:r>
        <w:rPr>
          <w:spacing w:val="-4"/>
        </w:rPr>
        <w:t xml:space="preserve"> </w:t>
      </w:r>
      <w:r>
        <w:t>l</w:t>
      </w:r>
      <w:r>
        <w:t>os</w:t>
      </w:r>
      <w:r>
        <w:rPr>
          <w:spacing w:val="-2"/>
        </w:rPr>
        <w:t xml:space="preserve"> </w:t>
      </w:r>
      <w:r>
        <w:t>propósitos</w:t>
      </w:r>
      <w:r>
        <w:rPr>
          <w:spacing w:val="-1"/>
        </w:rPr>
        <w:t xml:space="preserve"> </w:t>
      </w:r>
      <w:r>
        <w:t>de</w:t>
      </w:r>
      <w:r>
        <w:rPr>
          <w:spacing w:val="-2"/>
        </w:rPr>
        <w:t xml:space="preserve"> </w:t>
      </w:r>
      <w:r>
        <w:t>su</w:t>
      </w:r>
      <w:r>
        <w:rPr>
          <w:spacing w:val="-4"/>
        </w:rPr>
        <w:t xml:space="preserve"> </w:t>
      </w:r>
      <w:r>
        <w:rPr>
          <w:spacing w:val="-2"/>
        </w:rPr>
        <w:t>promoción.</w:t>
      </w:r>
    </w:p>
    <w:p w14:paraId="59E0C247" w14:textId="77777777" w:rsidR="00F61726" w:rsidRDefault="009F1A12">
      <w:pPr>
        <w:pStyle w:val="Prrafodelista"/>
        <w:numPr>
          <w:ilvl w:val="1"/>
          <w:numId w:val="7"/>
        </w:numPr>
        <w:tabs>
          <w:tab w:val="left" w:pos="1392"/>
        </w:tabs>
        <w:spacing w:before="210"/>
        <w:ind w:right="232"/>
        <w:jc w:val="both"/>
      </w:pPr>
      <w:r>
        <w:t>Se deberán</w:t>
      </w:r>
      <w:r>
        <w:rPr>
          <w:spacing w:val="-2"/>
        </w:rPr>
        <w:t xml:space="preserve"> </w:t>
      </w:r>
      <w:r>
        <w:t>incluir</w:t>
      </w:r>
      <w:r>
        <w:rPr>
          <w:spacing w:val="-2"/>
        </w:rPr>
        <w:t xml:space="preserve"> </w:t>
      </w:r>
      <w:r>
        <w:t>las pruebas documentales públicas</w:t>
      </w:r>
      <w:r>
        <w:rPr>
          <w:spacing w:val="-2"/>
        </w:rPr>
        <w:t xml:space="preserve"> </w:t>
      </w:r>
      <w:r>
        <w:t>o privadas que</w:t>
      </w:r>
      <w:r>
        <w:rPr>
          <w:spacing w:val="-2"/>
        </w:rPr>
        <w:t xml:space="preserve"> </w:t>
      </w:r>
      <w:r>
        <w:t>acrediten</w:t>
      </w:r>
      <w:r>
        <w:rPr>
          <w:spacing w:val="-2"/>
        </w:rPr>
        <w:t xml:space="preserve"> </w:t>
      </w:r>
      <w:r>
        <w:t>la</w:t>
      </w:r>
      <w:r>
        <w:rPr>
          <w:spacing w:val="-2"/>
        </w:rPr>
        <w:t xml:space="preserve"> </w:t>
      </w:r>
      <w:r>
        <w:t>cantidad</w:t>
      </w:r>
      <w:r>
        <w:rPr>
          <w:spacing w:val="-2"/>
        </w:rPr>
        <w:t xml:space="preserve"> </w:t>
      </w:r>
      <w:r>
        <w:t>exacta de metros luz cuya aplicación solicitan, con excepción de cuando se trate de una solicitud de descuento, en cuyo caso deberá acreditar los requisitos de los incisos del a) al f) únicamente.</w:t>
      </w:r>
    </w:p>
    <w:p w14:paraId="1E8A0426" w14:textId="77777777" w:rsidR="00F61726" w:rsidRDefault="009F1A12">
      <w:pPr>
        <w:pStyle w:val="Prrafodelista"/>
        <w:numPr>
          <w:ilvl w:val="1"/>
          <w:numId w:val="7"/>
        </w:numPr>
        <w:tabs>
          <w:tab w:val="left" w:pos="1392"/>
        </w:tabs>
        <w:spacing w:before="211"/>
        <w:ind w:right="234"/>
        <w:jc w:val="both"/>
      </w:pPr>
      <w:r>
        <w:t>Además, se deberá anexar los documentales que den evidencia</w:t>
      </w:r>
      <w:r>
        <w:t xml:space="preserve"> y probanza visual de frente iluminado y sus dimensiones.</w:t>
      </w:r>
    </w:p>
    <w:p w14:paraId="2FCDDDED" w14:textId="77777777" w:rsidR="00F61726" w:rsidRDefault="009F1A12">
      <w:pPr>
        <w:pStyle w:val="Prrafodelista"/>
        <w:numPr>
          <w:ilvl w:val="1"/>
          <w:numId w:val="7"/>
        </w:numPr>
        <w:tabs>
          <w:tab w:val="left" w:pos="1391"/>
          <w:tab w:val="left" w:pos="1392"/>
        </w:tabs>
        <w:spacing w:before="212"/>
        <w:ind w:hanging="426"/>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07C7A8D0" w14:textId="77777777" w:rsidR="00F61726" w:rsidRDefault="009F1A12">
      <w:pPr>
        <w:pStyle w:val="Textoindependiente"/>
        <w:spacing w:before="210"/>
        <w:ind w:left="258" w:right="234"/>
        <w:jc w:val="both"/>
      </w:pPr>
      <w:r>
        <w:t>En cuyo caso de que no sepa escribir se estará a lo dispuesto por el Código de Procedimientos Civiles para el Estado de Tlaxcala.</w:t>
      </w:r>
    </w:p>
    <w:p w14:paraId="11A3F3A1" w14:textId="77777777" w:rsidR="00F61726" w:rsidRDefault="00F61726">
      <w:pPr>
        <w:pStyle w:val="Textoindependiente"/>
        <w:spacing w:before="4"/>
        <w:rPr>
          <w:sz w:val="20"/>
        </w:rPr>
      </w:pPr>
    </w:p>
    <w:p w14:paraId="59C62694" w14:textId="77777777" w:rsidR="00F61726" w:rsidRDefault="009F1A12">
      <w:pPr>
        <w:pStyle w:val="Textoindependiente"/>
        <w:ind w:left="258" w:right="231"/>
        <w:jc w:val="both"/>
      </w:pPr>
      <w:r>
        <w:t>Tratándose de predios rústicos o aquellos que se encuentren en el proceso de construcción, deberán presentar la licencia de c</w:t>
      </w:r>
      <w:r>
        <w:t>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21C2D35C" w14:textId="77777777" w:rsidR="00F61726" w:rsidRDefault="009F1A12">
      <w:pPr>
        <w:pStyle w:val="Textoindependiente"/>
        <w:spacing w:before="212"/>
        <w:ind w:left="258"/>
        <w:jc w:val="both"/>
      </w:pPr>
      <w:r>
        <w:t>Se</w:t>
      </w:r>
      <w:r>
        <w:rPr>
          <w:spacing w:val="-3"/>
        </w:rPr>
        <w:t xml:space="preserve"> </w:t>
      </w:r>
      <w:r>
        <w:t>deberá</w:t>
      </w:r>
      <w:r>
        <w:rPr>
          <w:spacing w:val="-4"/>
        </w:rPr>
        <w:t xml:space="preserve"> </w:t>
      </w:r>
      <w:r>
        <w:t>adjunt</w:t>
      </w:r>
      <w:r>
        <w: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4A3330DC" w14:textId="77777777" w:rsidR="00F61726" w:rsidRDefault="009F1A12">
      <w:pPr>
        <w:pStyle w:val="Prrafodelista"/>
        <w:numPr>
          <w:ilvl w:val="0"/>
          <w:numId w:val="6"/>
        </w:numPr>
        <w:tabs>
          <w:tab w:val="left" w:pos="966"/>
          <w:tab w:val="left" w:pos="967"/>
        </w:tabs>
        <w:spacing w:before="210"/>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4"/>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28E649DB" w14:textId="77777777" w:rsidR="00F61726" w:rsidRDefault="00F61726">
      <w:pPr>
        <w:sectPr w:rsidR="00F61726" w:rsidSect="00A16801">
          <w:pgSz w:w="12240" w:h="15840"/>
          <w:pgMar w:top="1321" w:right="902" w:bottom="278" w:left="1162" w:header="714" w:footer="0" w:gutter="0"/>
          <w:cols w:space="720"/>
        </w:sectPr>
      </w:pPr>
    </w:p>
    <w:p w14:paraId="25AC198C" w14:textId="77777777" w:rsidR="00F61726" w:rsidRDefault="009F1A12">
      <w:pPr>
        <w:pStyle w:val="Prrafodelista"/>
        <w:numPr>
          <w:ilvl w:val="0"/>
          <w:numId w:val="6"/>
        </w:numPr>
        <w:tabs>
          <w:tab w:val="left" w:pos="966"/>
          <w:tab w:val="left" w:pos="967"/>
        </w:tabs>
        <w:spacing w:before="81"/>
      </w:pPr>
      <w:r>
        <w:lastRenderedPageBreak/>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565CD22B" w14:textId="77777777" w:rsidR="00F61726" w:rsidRDefault="009F1A12">
      <w:pPr>
        <w:pStyle w:val="Prrafodelista"/>
        <w:numPr>
          <w:ilvl w:val="0"/>
          <w:numId w:val="6"/>
        </w:numPr>
        <w:tabs>
          <w:tab w:val="left" w:pos="966"/>
          <w:tab w:val="left" w:pos="967"/>
        </w:tabs>
        <w:spacing w:before="215"/>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41F7B24F" w14:textId="77777777" w:rsidR="00F61726" w:rsidRDefault="009F1A12">
      <w:pPr>
        <w:pStyle w:val="Prrafodelista"/>
        <w:numPr>
          <w:ilvl w:val="0"/>
          <w:numId w:val="6"/>
        </w:numPr>
        <w:tabs>
          <w:tab w:val="left" w:pos="966"/>
          <w:tab w:val="left" w:pos="967"/>
        </w:tabs>
        <w:spacing w:before="216" w:line="444" w:lineRule="auto"/>
        <w:ind w:left="258" w:right="3348" w:firstLine="141"/>
      </w:pPr>
      <w:r>
        <w:t>La</w:t>
      </w:r>
      <w:r>
        <w:rPr>
          <w:spacing w:val="-3"/>
        </w:rPr>
        <w:t xml:space="preserve"> </w:t>
      </w:r>
      <w:r>
        <w:t>documentación</w:t>
      </w:r>
      <w:r>
        <w:rPr>
          <w:spacing w:val="-6"/>
        </w:rPr>
        <w:t xml:space="preserve"> </w:t>
      </w:r>
      <w:r>
        <w:t>original</w:t>
      </w:r>
      <w:r>
        <w:rPr>
          <w:spacing w:val="-5"/>
        </w:rPr>
        <w:t xml:space="preserve"> </w:t>
      </w:r>
      <w:r>
        <w:t>de</w:t>
      </w:r>
      <w:r>
        <w:rPr>
          <w:spacing w:val="-3"/>
        </w:rPr>
        <w:t xml:space="preserve"> </w:t>
      </w:r>
      <w:r>
        <w:t>pago</w:t>
      </w:r>
      <w:r>
        <w:rPr>
          <w:spacing w:val="-3"/>
        </w:rPr>
        <w:t xml:space="preserve"> </w:t>
      </w:r>
      <w:r>
        <w:t>del</w:t>
      </w:r>
      <w:r>
        <w:rPr>
          <w:spacing w:val="-4"/>
        </w:rPr>
        <w:t xml:space="preserve"> </w:t>
      </w:r>
      <w:r>
        <w:t>DAP</w:t>
      </w:r>
      <w:r>
        <w:rPr>
          <w:spacing w:val="-3"/>
        </w:rPr>
        <w:t xml:space="preserve"> </w:t>
      </w:r>
      <w:r>
        <w:t>y</w:t>
      </w:r>
      <w:r>
        <w:rPr>
          <w:spacing w:val="-6"/>
        </w:rPr>
        <w:t xml:space="preserve"> </w:t>
      </w:r>
      <w:r>
        <w:t>dos</w:t>
      </w:r>
      <w:r>
        <w:rPr>
          <w:spacing w:val="-3"/>
        </w:rPr>
        <w:t xml:space="preserve"> </w:t>
      </w:r>
      <w:r>
        <w:t>copias</w:t>
      </w:r>
      <w:r>
        <w:rPr>
          <w:spacing w:val="-5"/>
        </w:rPr>
        <w:t xml:space="preserve"> </w:t>
      </w:r>
      <w:r>
        <w:t>simples. En</w:t>
      </w:r>
      <w:r>
        <w:rPr>
          <w:spacing w:val="-4"/>
        </w:rPr>
        <w:t xml:space="preserve"> </w:t>
      </w:r>
      <w:r>
        <w:t>la</w:t>
      </w:r>
      <w:r>
        <w:rPr>
          <w:spacing w:val="-5"/>
        </w:rPr>
        <w:t xml:space="preserve"> </w:t>
      </w:r>
      <w:r>
        <w:t>interposición</w:t>
      </w:r>
      <w:r>
        <w:rPr>
          <w:spacing w:val="-4"/>
        </w:rPr>
        <w:t xml:space="preserve"> </w:t>
      </w:r>
      <w:r>
        <w:t>del</w:t>
      </w:r>
      <w:r>
        <w:rPr>
          <w:spacing w:val="-3"/>
        </w:rPr>
        <w:t xml:space="preserve"> </w:t>
      </w:r>
      <w:r>
        <w:t>recurso</w:t>
      </w:r>
      <w:r>
        <w:rPr>
          <w:spacing w:val="-4"/>
        </w:rPr>
        <w:t xml:space="preserve"> </w:t>
      </w:r>
      <w:r>
        <w:t>procederá</w:t>
      </w:r>
      <w:r>
        <w:rPr>
          <w:spacing w:val="-4"/>
        </w:rPr>
        <w:t xml:space="preserve"> </w:t>
      </w:r>
      <w:r>
        <w:t>la</w:t>
      </w:r>
      <w:r>
        <w:rPr>
          <w:spacing w:val="-4"/>
        </w:rPr>
        <w:t xml:space="preserve"> </w:t>
      </w:r>
      <w:r>
        <w:t>suspensión,</w:t>
      </w:r>
      <w:r>
        <w:rPr>
          <w:spacing w:val="-4"/>
        </w:rPr>
        <w:t xml:space="preserve"> </w:t>
      </w:r>
      <w:r>
        <w:t>siempre</w:t>
      </w:r>
      <w:r>
        <w:rPr>
          <w:spacing w:val="-4"/>
        </w:rPr>
        <w:t xml:space="preserve"> </w:t>
      </w:r>
      <w:r>
        <w:t>y</w:t>
      </w:r>
      <w:r>
        <w:rPr>
          <w:spacing w:val="-5"/>
        </w:rPr>
        <w:t xml:space="preserve"> </w:t>
      </w:r>
      <w:r>
        <w:t>cuando:</w:t>
      </w:r>
    </w:p>
    <w:p w14:paraId="56804FBF" w14:textId="77777777" w:rsidR="00F61726" w:rsidRDefault="009F1A12">
      <w:pPr>
        <w:pStyle w:val="Prrafodelista"/>
        <w:numPr>
          <w:ilvl w:val="0"/>
          <w:numId w:val="5"/>
        </w:numPr>
        <w:tabs>
          <w:tab w:val="left" w:pos="966"/>
          <w:tab w:val="left" w:pos="967"/>
        </w:tabs>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1380446E" w14:textId="77777777" w:rsidR="00F61726" w:rsidRDefault="009F1A12">
      <w:pPr>
        <w:pStyle w:val="Prrafodelista"/>
        <w:numPr>
          <w:ilvl w:val="0"/>
          <w:numId w:val="5"/>
        </w:numPr>
        <w:tabs>
          <w:tab w:val="left" w:pos="966"/>
          <w:tab w:val="left" w:pos="967"/>
        </w:tabs>
        <w:spacing w:before="215"/>
      </w:pPr>
      <w:r>
        <w:t>Sea</w:t>
      </w:r>
      <w:r>
        <w:rPr>
          <w:spacing w:val="-3"/>
        </w:rPr>
        <w:t xml:space="preserve"> </w:t>
      </w:r>
      <w:r>
        <w:t>procedente</w:t>
      </w:r>
      <w:r>
        <w:rPr>
          <w:spacing w:val="-3"/>
        </w:rPr>
        <w:t xml:space="preserve"> </w:t>
      </w:r>
      <w:r>
        <w:t>el</w:t>
      </w:r>
      <w:r>
        <w:rPr>
          <w:spacing w:val="-2"/>
        </w:rPr>
        <w:t xml:space="preserve"> recurso.</w:t>
      </w:r>
    </w:p>
    <w:p w14:paraId="3ACDF4F8" w14:textId="77777777" w:rsidR="00F61726" w:rsidRDefault="009F1A12">
      <w:pPr>
        <w:pStyle w:val="Prrafodelista"/>
        <w:numPr>
          <w:ilvl w:val="0"/>
          <w:numId w:val="5"/>
        </w:numPr>
        <w:tabs>
          <w:tab w:val="left" w:pos="966"/>
          <w:tab w:val="left" w:pos="967"/>
        </w:tabs>
        <w:spacing w:before="215"/>
        <w:ind w:left="978" w:right="227" w:hanging="579"/>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36"/>
        </w:rPr>
        <w:t xml:space="preserve"> </w:t>
      </w:r>
      <w:r>
        <w:t>la</w:t>
      </w:r>
      <w:r>
        <w:rPr>
          <w:spacing w:val="27"/>
        </w:rPr>
        <w:t xml:space="preserve"> </w:t>
      </w:r>
      <w:r>
        <w:t xml:space="preserve">autoridad </w:t>
      </w:r>
      <w:r>
        <w:rPr>
          <w:spacing w:val="-2"/>
        </w:rPr>
        <w:t>administrativa.</w:t>
      </w:r>
    </w:p>
    <w:p w14:paraId="0A3BB31A" w14:textId="77777777" w:rsidR="00F61726" w:rsidRDefault="00F61726">
      <w:pPr>
        <w:pStyle w:val="Textoindependiente"/>
        <w:spacing w:before="9"/>
        <w:rPr>
          <w:sz w:val="18"/>
        </w:rPr>
      </w:pPr>
    </w:p>
    <w:p w14:paraId="2F529A3A" w14:textId="77777777" w:rsidR="00F61726" w:rsidRDefault="009F1A12">
      <w:pPr>
        <w:pStyle w:val="Prrafodelista"/>
        <w:numPr>
          <w:ilvl w:val="0"/>
          <w:numId w:val="5"/>
        </w:numPr>
        <w:tabs>
          <w:tab w:val="left" w:pos="966"/>
          <w:tab w:val="left" w:pos="967"/>
        </w:tabs>
        <w:ind w:left="978" w:right="235" w:hanging="579"/>
      </w:pPr>
      <w:r>
        <w:t>La autoridad deberá acordar, en su caso, la suspensión o la denegación de la suspensión dentro de los siguientes cinco días hábiles.</w:t>
      </w:r>
    </w:p>
    <w:p w14:paraId="0EF37C3D" w14:textId="77777777" w:rsidR="00F61726" w:rsidRDefault="009F1A12">
      <w:pPr>
        <w:pStyle w:val="Textoindependiente"/>
        <w:spacing w:before="215"/>
        <w:ind w:left="25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2DF1E97B" w14:textId="77777777" w:rsidR="00F61726" w:rsidRDefault="009F1A12">
      <w:pPr>
        <w:pStyle w:val="Prrafodelista"/>
        <w:numPr>
          <w:ilvl w:val="0"/>
          <w:numId w:val="4"/>
        </w:numPr>
        <w:tabs>
          <w:tab w:val="left" w:pos="966"/>
          <w:tab w:val="left" w:pos="967"/>
        </w:tabs>
        <w:spacing w:before="215"/>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3496EBCD" w14:textId="77777777" w:rsidR="00F61726" w:rsidRDefault="00F61726">
      <w:pPr>
        <w:pStyle w:val="Textoindependiente"/>
        <w:spacing w:before="10"/>
        <w:rPr>
          <w:sz w:val="18"/>
        </w:rPr>
      </w:pPr>
    </w:p>
    <w:p w14:paraId="1CE0E254" w14:textId="77777777" w:rsidR="00F61726" w:rsidRDefault="009F1A12">
      <w:pPr>
        <w:pStyle w:val="Prrafodelista"/>
        <w:numPr>
          <w:ilvl w:val="0"/>
          <w:numId w:val="4"/>
        </w:numPr>
        <w:tabs>
          <w:tab w:val="left" w:pos="966"/>
          <w:tab w:val="left" w:pos="967"/>
        </w:tabs>
        <w:ind w:left="978" w:right="234" w:hanging="579"/>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7A577599" w14:textId="77777777" w:rsidR="00F61726" w:rsidRDefault="009F1A12">
      <w:pPr>
        <w:pStyle w:val="Prrafodelista"/>
        <w:numPr>
          <w:ilvl w:val="0"/>
          <w:numId w:val="4"/>
        </w:numPr>
        <w:tabs>
          <w:tab w:val="left" w:pos="966"/>
          <w:tab w:val="left" w:pos="967"/>
        </w:tabs>
        <w:spacing w:before="214" w:line="444" w:lineRule="auto"/>
        <w:ind w:left="258" w:right="4374" w:firstLine="141"/>
      </w:pPr>
      <w:r>
        <w:t>El</w:t>
      </w:r>
      <w:r>
        <w:rPr>
          <w:spacing w:val="-4"/>
        </w:rPr>
        <w:t xml:space="preserve"> </w:t>
      </w:r>
      <w:r>
        <w:t>recurso</w:t>
      </w:r>
      <w:r>
        <w:rPr>
          <w:spacing w:val="-4"/>
        </w:rPr>
        <w:t xml:space="preserve"> </w:t>
      </w:r>
      <w:r>
        <w:t>no</w:t>
      </w:r>
      <w:r>
        <w:rPr>
          <w:spacing w:val="-4"/>
        </w:rPr>
        <w:t xml:space="preserve"> </w:t>
      </w:r>
      <w:r>
        <w:t>ostente</w:t>
      </w:r>
      <w:r>
        <w:rPr>
          <w:spacing w:val="-4"/>
        </w:rPr>
        <w:t xml:space="preserve"> </w:t>
      </w:r>
      <w:r>
        <w:t>la</w:t>
      </w:r>
      <w:r>
        <w:rPr>
          <w:spacing w:val="-4"/>
        </w:rPr>
        <w:t xml:space="preserve"> </w:t>
      </w:r>
      <w:r>
        <w:t>firma</w:t>
      </w:r>
      <w:r>
        <w:rPr>
          <w:spacing w:val="-4"/>
        </w:rPr>
        <w:t xml:space="preserve"> </w:t>
      </w:r>
      <w:r>
        <w:t>o</w:t>
      </w:r>
      <w:r>
        <w:rPr>
          <w:spacing w:val="-4"/>
        </w:rPr>
        <w:t xml:space="preserve"> </w:t>
      </w:r>
      <w:r>
        <w:t>huella</w:t>
      </w:r>
      <w:r>
        <w:rPr>
          <w:spacing w:val="-6"/>
        </w:rPr>
        <w:t xml:space="preserve"> </w:t>
      </w:r>
      <w:r>
        <w:t>del</w:t>
      </w:r>
      <w:r>
        <w:rPr>
          <w:spacing w:val="-5"/>
        </w:rPr>
        <w:t xml:space="preserve"> </w:t>
      </w:r>
      <w:r>
        <w:t xml:space="preserve">promovente. Se desechará </w:t>
      </w:r>
      <w:r>
        <w:t>por improcedente el recurso:</w:t>
      </w:r>
    </w:p>
    <w:p w14:paraId="08475A8F" w14:textId="77777777" w:rsidR="00F61726" w:rsidRDefault="009F1A12">
      <w:pPr>
        <w:pStyle w:val="Prrafodelista"/>
        <w:numPr>
          <w:ilvl w:val="0"/>
          <w:numId w:val="3"/>
        </w:numPr>
        <w:tabs>
          <w:tab w:val="left" w:pos="966"/>
          <w:tab w:val="left" w:pos="967"/>
        </w:tabs>
        <w:ind w:right="231" w:hanging="579"/>
      </w:pPr>
      <w:r>
        <w:t>Contra actos que sean materia de otro recurso y que se encuentre pendiente de resolución, promovido por el mismo recurrente y por el propio acto impugnado.</w:t>
      </w:r>
    </w:p>
    <w:p w14:paraId="3469C9AF" w14:textId="77777777" w:rsidR="00F61726" w:rsidRDefault="00F61726">
      <w:pPr>
        <w:pStyle w:val="Textoindependiente"/>
        <w:spacing w:before="10"/>
        <w:rPr>
          <w:sz w:val="18"/>
        </w:rPr>
      </w:pPr>
    </w:p>
    <w:p w14:paraId="596B1F15" w14:textId="77777777" w:rsidR="00F61726" w:rsidRDefault="009F1A12">
      <w:pPr>
        <w:pStyle w:val="Prrafodelista"/>
        <w:numPr>
          <w:ilvl w:val="0"/>
          <w:numId w:val="3"/>
        </w:numPr>
        <w:tabs>
          <w:tab w:val="left" w:pos="966"/>
          <w:tab w:val="left" w:pos="967"/>
        </w:tabs>
        <w:ind w:left="966"/>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7D9440AB" w14:textId="77777777" w:rsidR="00F61726" w:rsidRDefault="009F1A12">
      <w:pPr>
        <w:pStyle w:val="Prrafodelista"/>
        <w:numPr>
          <w:ilvl w:val="0"/>
          <w:numId w:val="3"/>
        </w:numPr>
        <w:tabs>
          <w:tab w:val="left" w:pos="966"/>
          <w:tab w:val="left" w:pos="967"/>
        </w:tabs>
        <w:spacing w:before="215"/>
        <w:ind w:left="966"/>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3B81CA5F" w14:textId="77777777" w:rsidR="00F61726" w:rsidRDefault="009F1A12">
      <w:pPr>
        <w:pStyle w:val="Prrafodelista"/>
        <w:numPr>
          <w:ilvl w:val="0"/>
          <w:numId w:val="3"/>
        </w:numPr>
        <w:tabs>
          <w:tab w:val="left" w:pos="966"/>
          <w:tab w:val="left" w:pos="967"/>
        </w:tabs>
        <w:spacing w:before="215"/>
        <w:ind w:right="232" w:hanging="579"/>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7D3D67DD" w14:textId="77777777" w:rsidR="00F61726" w:rsidRDefault="009F1A12">
      <w:pPr>
        <w:pStyle w:val="Textoindependiente"/>
        <w:spacing w:before="214"/>
        <w:ind w:left="258" w:right="287"/>
      </w:pPr>
      <w:r>
        <w:t>Son consentidos expr</w:t>
      </w:r>
      <w:r>
        <w:t>esamente los actos que, durante los primeros veinte días naturales, contados a partir del día hábil siguiente a su ejecución, no fueron impugnados por cualquier medio de defensa.</w:t>
      </w:r>
    </w:p>
    <w:p w14:paraId="37C682D2" w14:textId="77777777" w:rsidR="00F61726" w:rsidRDefault="00F61726">
      <w:pPr>
        <w:pStyle w:val="Textoindependiente"/>
        <w:spacing w:before="9"/>
        <w:rPr>
          <w:sz w:val="18"/>
        </w:rPr>
      </w:pPr>
    </w:p>
    <w:p w14:paraId="55957DBE" w14:textId="77777777" w:rsidR="00F61726" w:rsidRDefault="009F1A12">
      <w:pPr>
        <w:pStyle w:val="Textoindependiente"/>
        <w:spacing w:before="1"/>
        <w:ind w:left="25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6305B87D" w14:textId="77777777" w:rsidR="00F61726" w:rsidRDefault="009F1A12">
      <w:pPr>
        <w:pStyle w:val="Prrafodelista"/>
        <w:numPr>
          <w:ilvl w:val="0"/>
          <w:numId w:val="2"/>
        </w:numPr>
        <w:tabs>
          <w:tab w:val="left" w:pos="966"/>
          <w:tab w:val="left" w:pos="967"/>
        </w:tabs>
        <w:spacing w:before="215"/>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6D8384C6" w14:textId="77777777" w:rsidR="00F61726" w:rsidRDefault="009F1A12">
      <w:pPr>
        <w:pStyle w:val="Prrafodelista"/>
        <w:numPr>
          <w:ilvl w:val="0"/>
          <w:numId w:val="2"/>
        </w:numPr>
        <w:tabs>
          <w:tab w:val="left" w:pos="966"/>
          <w:tab w:val="left" w:pos="967"/>
        </w:tabs>
        <w:spacing w:before="215"/>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69899950" w14:textId="77777777" w:rsidR="00F61726" w:rsidRDefault="009F1A12">
      <w:pPr>
        <w:pStyle w:val="Prrafodelista"/>
        <w:numPr>
          <w:ilvl w:val="0"/>
          <w:numId w:val="2"/>
        </w:numPr>
        <w:tabs>
          <w:tab w:val="left" w:pos="966"/>
          <w:tab w:val="left" w:pos="967"/>
        </w:tabs>
        <w:spacing w:before="215"/>
        <w:ind w:left="978" w:right="231" w:hanging="579"/>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5ECB75CA" w14:textId="77777777" w:rsidR="00F61726" w:rsidRDefault="00F61726">
      <w:pPr>
        <w:pStyle w:val="Textoindependiente"/>
        <w:spacing w:before="9"/>
        <w:rPr>
          <w:sz w:val="18"/>
        </w:rPr>
      </w:pPr>
    </w:p>
    <w:p w14:paraId="3E72BD85" w14:textId="77777777" w:rsidR="00F61726" w:rsidRDefault="009F1A12">
      <w:pPr>
        <w:pStyle w:val="Prrafodelista"/>
        <w:numPr>
          <w:ilvl w:val="0"/>
          <w:numId w:val="2"/>
        </w:numPr>
        <w:tabs>
          <w:tab w:val="left" w:pos="966"/>
          <w:tab w:val="left" w:pos="967"/>
        </w:tabs>
        <w:spacing w:before="1"/>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52DD69D0" w14:textId="77777777" w:rsidR="00F61726" w:rsidRDefault="009F1A12">
      <w:pPr>
        <w:pStyle w:val="Prrafodelista"/>
        <w:numPr>
          <w:ilvl w:val="0"/>
          <w:numId w:val="2"/>
        </w:numPr>
        <w:tabs>
          <w:tab w:val="left" w:pos="966"/>
          <w:tab w:val="left" w:pos="967"/>
        </w:tabs>
        <w:spacing w:before="215"/>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w:t>
      </w:r>
      <w:r>
        <w:t>el</w:t>
      </w:r>
      <w:r>
        <w:rPr>
          <w:spacing w:val="-1"/>
        </w:rPr>
        <w:t xml:space="preserve"> </w:t>
      </w:r>
      <w:r>
        <w:t>acto</w:t>
      </w:r>
      <w:r>
        <w:rPr>
          <w:spacing w:val="-5"/>
        </w:rPr>
        <w:t xml:space="preserve"> </w:t>
      </w:r>
      <w:r>
        <w:rPr>
          <w:spacing w:val="-2"/>
        </w:rPr>
        <w:t>respectivo.</w:t>
      </w:r>
    </w:p>
    <w:p w14:paraId="133129E1" w14:textId="77777777" w:rsidR="00F61726" w:rsidRDefault="00F61726">
      <w:pPr>
        <w:sectPr w:rsidR="00F61726" w:rsidSect="00A16801">
          <w:pgSz w:w="12240" w:h="15840"/>
          <w:pgMar w:top="1321" w:right="902" w:bottom="278" w:left="1162" w:header="714" w:footer="0" w:gutter="0"/>
          <w:cols w:space="720"/>
        </w:sectPr>
      </w:pPr>
    </w:p>
    <w:p w14:paraId="602063FE" w14:textId="77777777" w:rsidR="00F61726" w:rsidRDefault="009F1A12">
      <w:pPr>
        <w:pStyle w:val="Textoindependiente"/>
        <w:spacing w:before="81"/>
        <w:ind w:left="258"/>
        <w:jc w:val="both"/>
      </w:pPr>
      <w:r>
        <w:lastRenderedPageBreak/>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55A8FD82" w14:textId="77777777" w:rsidR="00F61726" w:rsidRDefault="00F61726">
      <w:pPr>
        <w:pStyle w:val="Textoindependiente"/>
        <w:rPr>
          <w:sz w:val="26"/>
        </w:rPr>
      </w:pPr>
    </w:p>
    <w:p w14:paraId="4F125631" w14:textId="77777777" w:rsidR="00F61726" w:rsidRDefault="009F1A12">
      <w:pPr>
        <w:pStyle w:val="Textoindependiente"/>
        <w:spacing w:before="1"/>
        <w:ind w:left="258" w:right="233"/>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0D817A35" w14:textId="77777777" w:rsidR="00F61726" w:rsidRDefault="00F61726">
      <w:pPr>
        <w:pStyle w:val="Textoindependiente"/>
        <w:spacing w:before="10"/>
        <w:rPr>
          <w:sz w:val="25"/>
        </w:rPr>
      </w:pPr>
    </w:p>
    <w:p w14:paraId="3B3A0604" w14:textId="77777777" w:rsidR="00F61726" w:rsidRDefault="009F1A12">
      <w:pPr>
        <w:pStyle w:val="Textoindependiente"/>
        <w:ind w:left="258" w:right="229"/>
        <w:jc w:val="both"/>
      </w:pPr>
      <w:r>
        <w:t>La autoridad administrativa, dentro de los veinte</w:t>
      </w:r>
      <w:r>
        <w:t xml:space="preserve"> días hábiles siguientes a aquel en que se presentó el recurso de revisión, deberá resolver de forma escrita y por notificación en estrados del Ayuntamiento al recurrente, previa valoración de las pruebas presentadas por el recurrente, si ha probado o no s</w:t>
      </w:r>
      <w:r>
        <w:t xml:space="preserve">u dicho y, en su caso, </w:t>
      </w:r>
      <w:r>
        <w:rPr>
          <w:spacing w:val="-2"/>
        </w:rPr>
        <w:t>podrá:</w:t>
      </w:r>
    </w:p>
    <w:p w14:paraId="3C059B39" w14:textId="77777777" w:rsidR="00F61726" w:rsidRDefault="00F61726">
      <w:pPr>
        <w:pStyle w:val="Textoindependiente"/>
        <w:spacing w:before="11"/>
        <w:rPr>
          <w:sz w:val="25"/>
        </w:rPr>
      </w:pPr>
    </w:p>
    <w:p w14:paraId="3E20B665" w14:textId="77777777" w:rsidR="00F61726" w:rsidRDefault="009F1A12">
      <w:pPr>
        <w:pStyle w:val="Prrafodelista"/>
        <w:numPr>
          <w:ilvl w:val="0"/>
          <w:numId w:val="1"/>
        </w:numPr>
        <w:tabs>
          <w:tab w:val="left" w:pos="966"/>
          <w:tab w:val="left" w:pos="967"/>
        </w:tabs>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08020E9F" w14:textId="77777777" w:rsidR="00F61726" w:rsidRDefault="00F61726">
      <w:pPr>
        <w:pStyle w:val="Textoindependiente"/>
        <w:spacing w:before="9"/>
        <w:rPr>
          <w:sz w:val="25"/>
        </w:rPr>
      </w:pPr>
    </w:p>
    <w:p w14:paraId="51F799A4" w14:textId="77777777" w:rsidR="00F61726" w:rsidRDefault="009F1A12">
      <w:pPr>
        <w:pStyle w:val="Prrafodelista"/>
        <w:numPr>
          <w:ilvl w:val="0"/>
          <w:numId w:val="1"/>
        </w:numPr>
        <w:tabs>
          <w:tab w:val="left" w:pos="966"/>
          <w:tab w:val="left" w:pos="967"/>
        </w:tabs>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22CE050B" w14:textId="77777777" w:rsidR="00F61726" w:rsidRDefault="00F61726">
      <w:pPr>
        <w:pStyle w:val="Textoindependiente"/>
        <w:spacing w:before="1"/>
        <w:rPr>
          <w:sz w:val="26"/>
        </w:rPr>
      </w:pPr>
    </w:p>
    <w:p w14:paraId="54A43004" w14:textId="77777777" w:rsidR="00F61726" w:rsidRDefault="009F1A12">
      <w:pPr>
        <w:pStyle w:val="Prrafodelista"/>
        <w:numPr>
          <w:ilvl w:val="0"/>
          <w:numId w:val="1"/>
        </w:numPr>
        <w:tabs>
          <w:tab w:val="left" w:pos="966"/>
          <w:tab w:val="left" w:pos="967"/>
        </w:tabs>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39D2EC0F" w14:textId="77777777" w:rsidR="00F61726" w:rsidRDefault="00F61726">
      <w:pPr>
        <w:pStyle w:val="Textoindependiente"/>
        <w:rPr>
          <w:sz w:val="26"/>
        </w:rPr>
      </w:pPr>
    </w:p>
    <w:p w14:paraId="6BB6D6C9" w14:textId="77777777" w:rsidR="00F61726" w:rsidRDefault="009F1A12">
      <w:pPr>
        <w:pStyle w:val="Prrafodelista"/>
        <w:numPr>
          <w:ilvl w:val="0"/>
          <w:numId w:val="1"/>
        </w:numPr>
        <w:tabs>
          <w:tab w:val="left" w:pos="966"/>
          <w:tab w:val="left" w:pos="967"/>
        </w:tabs>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605AC6F7" w14:textId="77777777" w:rsidR="00F61726" w:rsidRDefault="00F61726">
      <w:pPr>
        <w:pStyle w:val="Textoindependiente"/>
        <w:spacing w:before="9"/>
        <w:rPr>
          <w:sz w:val="25"/>
        </w:rPr>
      </w:pPr>
    </w:p>
    <w:p w14:paraId="158FEBF1" w14:textId="77777777" w:rsidR="00F61726" w:rsidRDefault="009F1A12">
      <w:pPr>
        <w:pStyle w:val="Prrafodelista"/>
        <w:numPr>
          <w:ilvl w:val="0"/>
          <w:numId w:val="1"/>
        </w:numPr>
        <w:tabs>
          <w:tab w:val="left" w:pos="966"/>
          <w:tab w:val="left" w:pos="967"/>
        </w:tabs>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4D5B39D7" w14:textId="77777777" w:rsidR="00F61726" w:rsidRDefault="00F61726">
      <w:pPr>
        <w:pStyle w:val="Textoindependiente"/>
        <w:rPr>
          <w:sz w:val="26"/>
        </w:rPr>
      </w:pPr>
    </w:p>
    <w:p w14:paraId="3FC6DD46" w14:textId="77777777" w:rsidR="00F61726" w:rsidRDefault="009F1A12">
      <w:pPr>
        <w:pStyle w:val="Textoindependiente"/>
        <w:ind w:left="258" w:right="232"/>
        <w:jc w:val="both"/>
      </w:pPr>
      <w:r>
        <w:t>La resolución del recurso se fundará en derecho y examinará todos y cada uno de los agravios hechos valer por el recurrente teniendo la autoridad la facultad de invocar hechos notorios; pero, cuando uno de los agravios sea suficiente pa</w:t>
      </w:r>
      <w:r>
        <w:t>ra desvirtuar la validez del acto impugnado bastará con el examen de dicho punto.</w:t>
      </w:r>
    </w:p>
    <w:p w14:paraId="4B239D0C" w14:textId="77777777" w:rsidR="00F61726" w:rsidRDefault="00F61726">
      <w:pPr>
        <w:pStyle w:val="Textoindependiente"/>
        <w:rPr>
          <w:sz w:val="26"/>
        </w:rPr>
      </w:pPr>
    </w:p>
    <w:p w14:paraId="304CAE4D" w14:textId="77777777" w:rsidR="00F61726" w:rsidRDefault="009F1A12">
      <w:pPr>
        <w:pStyle w:val="Textoindependiente"/>
        <w:spacing w:before="1"/>
        <w:ind w:left="258" w:right="226"/>
        <w:jc w:val="both"/>
      </w:pPr>
      <w:r>
        <w:t>En caso de no ser notificada la resolución del recurso por estrados, el recurrente podrá solicitarla ante la autoridad administrativa recurrida, quien deberá hacerlo entonces, dentro de los tres días hábiles siguientes a la segunda solicitud.</w:t>
      </w:r>
    </w:p>
    <w:p w14:paraId="08C78AC1" w14:textId="77777777" w:rsidR="00F61726" w:rsidRDefault="00F61726">
      <w:pPr>
        <w:pStyle w:val="Textoindependiente"/>
        <w:spacing w:before="3"/>
        <w:rPr>
          <w:sz w:val="26"/>
        </w:rPr>
      </w:pPr>
    </w:p>
    <w:p w14:paraId="6A22CC3A" w14:textId="77777777" w:rsidR="00F61726" w:rsidRDefault="009F1A12">
      <w:pPr>
        <w:pStyle w:val="Ttulo1"/>
        <w:jc w:val="both"/>
      </w:pPr>
      <w:r>
        <w:t>De</w:t>
      </w:r>
      <w:r>
        <w:rPr>
          <w:spacing w:val="-3"/>
        </w:rPr>
        <w:t xml:space="preserve"> </w:t>
      </w:r>
      <w:r>
        <w:t xml:space="preserve">la </w:t>
      </w:r>
      <w:r>
        <w:rPr>
          <w:spacing w:val="-2"/>
        </w:rPr>
        <w:t>Ejecuc</w:t>
      </w:r>
      <w:r>
        <w:rPr>
          <w:spacing w:val="-2"/>
        </w:rPr>
        <w:t>ión.</w:t>
      </w:r>
    </w:p>
    <w:p w14:paraId="5401BD2A" w14:textId="77777777" w:rsidR="00F61726" w:rsidRDefault="00F61726">
      <w:pPr>
        <w:pStyle w:val="Textoindependiente"/>
        <w:spacing w:before="6"/>
        <w:rPr>
          <w:b/>
          <w:sz w:val="25"/>
        </w:rPr>
      </w:pPr>
    </w:p>
    <w:p w14:paraId="61C2C3E8" w14:textId="77777777" w:rsidR="00F61726" w:rsidRDefault="009F1A12">
      <w:pPr>
        <w:pStyle w:val="Textoindependiente"/>
        <w:spacing w:before="1"/>
        <w:ind w:left="258" w:right="234"/>
        <w:jc w:val="both"/>
      </w:pPr>
      <w:r>
        <w:t>El recurso de revisión se tramitará y resolverá en los términos previstos en esta Ley y, en su defecto, se aplicarán, de manera supletoria, las disposiciones contenidas en el Código Fiscal.</w:t>
      </w:r>
    </w:p>
    <w:p w14:paraId="07E27859" w14:textId="77777777" w:rsidR="00F61726" w:rsidRDefault="00F61726">
      <w:pPr>
        <w:pStyle w:val="Textoindependiente"/>
        <w:rPr>
          <w:sz w:val="24"/>
        </w:rPr>
      </w:pPr>
    </w:p>
    <w:p w14:paraId="162F9260" w14:textId="77777777" w:rsidR="00F61726" w:rsidRDefault="00F61726">
      <w:pPr>
        <w:pStyle w:val="Textoindependiente"/>
        <w:rPr>
          <w:sz w:val="24"/>
        </w:rPr>
      </w:pPr>
    </w:p>
    <w:p w14:paraId="3A0F2E83" w14:textId="77777777" w:rsidR="00F61726" w:rsidRDefault="00F61726">
      <w:pPr>
        <w:pStyle w:val="Textoindependiente"/>
        <w:spacing w:before="2"/>
        <w:rPr>
          <w:sz w:val="30"/>
        </w:rPr>
      </w:pPr>
    </w:p>
    <w:sectPr w:rsidR="00F61726" w:rsidSect="00A16801">
      <w:pgSz w:w="12240" w:h="15840"/>
      <w:pgMar w:top="1321" w:right="902" w:bottom="278" w:left="116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4945" w14:textId="77777777" w:rsidR="009F1A12" w:rsidRDefault="009F1A12">
      <w:r>
        <w:separator/>
      </w:r>
    </w:p>
  </w:endnote>
  <w:endnote w:type="continuationSeparator" w:id="0">
    <w:p w14:paraId="56B79304" w14:textId="77777777" w:rsidR="009F1A12" w:rsidRDefault="009F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F2DE" w14:textId="77777777" w:rsidR="009F1A12" w:rsidRDefault="009F1A12">
      <w:r>
        <w:separator/>
      </w:r>
    </w:p>
  </w:footnote>
  <w:footnote w:type="continuationSeparator" w:id="0">
    <w:p w14:paraId="313BE51A" w14:textId="77777777" w:rsidR="009F1A12" w:rsidRDefault="009F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6AC7" w14:textId="77777777" w:rsidR="00F61726" w:rsidRDefault="009F1A12">
    <w:pPr>
      <w:pStyle w:val="Textoindependiente"/>
      <w:spacing w:line="14" w:lineRule="auto"/>
      <w:rPr>
        <w:sz w:val="20"/>
      </w:rPr>
    </w:pPr>
    <w:r>
      <w:pict w14:anchorId="1892E4CB">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868288;mso-position-horizontal-relative:page;mso-position-vertical-relative:page" filled="f" stroked="f">
          <v:textbox inset="0,0,0,0">
            <w:txbxContent>
              <w:p w14:paraId="54D186F5" w14:textId="77777777" w:rsidR="00F61726" w:rsidRDefault="009F1A12">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565FF46B">
        <v:shape id="docshape2" o:spid="_x0000_s2051" type="#_x0000_t202" style="position:absolute;margin-left:262.35pt;margin-top:34.75pt;width:293.9pt;height:14.25pt;z-index:-17867776;mso-position-horizontal-relative:page;mso-position-vertical-relative:page" filled="f" stroked="f">
          <v:textbox inset="0,0,0,0">
            <w:txbxContent>
              <w:p w14:paraId="1AF02B48" w14:textId="77777777" w:rsidR="00F61726" w:rsidRDefault="009F1A12">
                <w:pPr>
                  <w:spacing w:before="11"/>
                  <w:ind w:left="20"/>
                  <w:rPr>
                    <w:b/>
                  </w:rPr>
                </w:pPr>
                <w:r>
                  <w:rPr>
                    <w:b/>
                  </w:rPr>
                  <w:t>Periódico Oficial</w:t>
                </w:r>
                <w:r>
                  <w:rPr>
                    <w:b/>
                    <w:spacing w:val="1"/>
                  </w:rPr>
                  <w:t xml:space="preserve"> </w:t>
                </w:r>
                <w:r>
                  <w:rPr>
                    <w:b/>
                  </w:rPr>
                  <w:t xml:space="preserve">No. 2 Extraordinario, </w:t>
                </w:r>
                <w:proofErr w:type="gramStart"/>
                <w:r>
                  <w:rPr>
                    <w:b/>
                  </w:rPr>
                  <w:t>Diciembre</w:t>
                </w:r>
                <w:proofErr w:type="gramEnd"/>
                <w:r>
                  <w:rPr>
                    <w:b/>
                  </w:rPr>
                  <w:t xml:space="preserve"> 23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D08"/>
    <w:multiLevelType w:val="hybridMultilevel"/>
    <w:tmpl w:val="FFE6A0A2"/>
    <w:lvl w:ilvl="0" w:tplc="DE060FC2">
      <w:start w:val="1"/>
      <w:numFmt w:val="upperRoman"/>
      <w:lvlText w:val="%1."/>
      <w:lvlJc w:val="left"/>
      <w:pPr>
        <w:ind w:left="686" w:hanging="428"/>
        <w:jc w:val="right"/>
      </w:pPr>
      <w:rPr>
        <w:rFonts w:ascii="Times New Roman" w:eastAsia="Times New Roman" w:hAnsi="Times New Roman" w:cs="Times New Roman" w:hint="default"/>
        <w:b/>
        <w:bCs/>
        <w:i w:val="0"/>
        <w:iCs w:val="0"/>
        <w:w w:val="100"/>
        <w:sz w:val="22"/>
        <w:szCs w:val="22"/>
        <w:lang w:val="es-ES" w:eastAsia="en-US" w:bidi="ar-SA"/>
      </w:rPr>
    </w:lvl>
    <w:lvl w:ilvl="1" w:tplc="0C8244BE">
      <w:start w:val="1"/>
      <w:numFmt w:val="lowerLetter"/>
      <w:lvlText w:val="%2)"/>
      <w:lvlJc w:val="left"/>
      <w:pPr>
        <w:ind w:left="966" w:hanging="348"/>
        <w:jc w:val="left"/>
      </w:pPr>
      <w:rPr>
        <w:rFonts w:ascii="Times New Roman" w:eastAsia="Times New Roman" w:hAnsi="Times New Roman" w:cs="Times New Roman" w:hint="default"/>
        <w:b/>
        <w:bCs/>
        <w:i w:val="0"/>
        <w:iCs w:val="0"/>
        <w:w w:val="100"/>
        <w:sz w:val="22"/>
        <w:szCs w:val="22"/>
        <w:lang w:val="es-ES" w:eastAsia="en-US" w:bidi="ar-SA"/>
      </w:rPr>
    </w:lvl>
    <w:lvl w:ilvl="2" w:tplc="78AA82D0">
      <w:start w:val="1"/>
      <w:numFmt w:val="decimal"/>
      <w:lvlText w:val="%3."/>
      <w:lvlJc w:val="left"/>
      <w:pPr>
        <w:ind w:left="1934" w:hanging="543"/>
        <w:jc w:val="left"/>
      </w:pPr>
      <w:rPr>
        <w:rFonts w:ascii="Times New Roman" w:eastAsia="Times New Roman" w:hAnsi="Times New Roman" w:cs="Times New Roman" w:hint="default"/>
        <w:b/>
        <w:bCs/>
        <w:i w:val="0"/>
        <w:iCs w:val="0"/>
        <w:w w:val="100"/>
        <w:sz w:val="22"/>
        <w:szCs w:val="22"/>
        <w:lang w:val="es-ES" w:eastAsia="en-US" w:bidi="ar-SA"/>
      </w:rPr>
    </w:lvl>
    <w:lvl w:ilvl="3" w:tplc="E5E2B504">
      <w:numFmt w:val="bullet"/>
      <w:lvlText w:val="•"/>
      <w:lvlJc w:val="left"/>
      <w:pPr>
        <w:ind w:left="1660" w:hanging="543"/>
      </w:pPr>
      <w:rPr>
        <w:rFonts w:hint="default"/>
        <w:lang w:val="es-ES" w:eastAsia="en-US" w:bidi="ar-SA"/>
      </w:rPr>
    </w:lvl>
    <w:lvl w:ilvl="4" w:tplc="E8280878">
      <w:numFmt w:val="bullet"/>
      <w:lvlText w:val="•"/>
      <w:lvlJc w:val="left"/>
      <w:pPr>
        <w:ind w:left="1680" w:hanging="543"/>
      </w:pPr>
      <w:rPr>
        <w:rFonts w:hint="default"/>
        <w:lang w:val="es-ES" w:eastAsia="en-US" w:bidi="ar-SA"/>
      </w:rPr>
    </w:lvl>
    <w:lvl w:ilvl="5" w:tplc="36FA707A">
      <w:numFmt w:val="bullet"/>
      <w:lvlText w:val="•"/>
      <w:lvlJc w:val="left"/>
      <w:pPr>
        <w:ind w:left="1800" w:hanging="543"/>
      </w:pPr>
      <w:rPr>
        <w:rFonts w:hint="default"/>
        <w:lang w:val="es-ES" w:eastAsia="en-US" w:bidi="ar-SA"/>
      </w:rPr>
    </w:lvl>
    <w:lvl w:ilvl="6" w:tplc="6700F5E8">
      <w:numFmt w:val="bullet"/>
      <w:lvlText w:val="•"/>
      <w:lvlJc w:val="left"/>
      <w:pPr>
        <w:ind w:left="1820" w:hanging="543"/>
      </w:pPr>
      <w:rPr>
        <w:rFonts w:hint="default"/>
        <w:lang w:val="es-ES" w:eastAsia="en-US" w:bidi="ar-SA"/>
      </w:rPr>
    </w:lvl>
    <w:lvl w:ilvl="7" w:tplc="853CE188">
      <w:numFmt w:val="bullet"/>
      <w:lvlText w:val="•"/>
      <w:lvlJc w:val="left"/>
      <w:pPr>
        <w:ind w:left="1940" w:hanging="543"/>
      </w:pPr>
      <w:rPr>
        <w:rFonts w:hint="default"/>
        <w:lang w:val="es-ES" w:eastAsia="en-US" w:bidi="ar-SA"/>
      </w:rPr>
    </w:lvl>
    <w:lvl w:ilvl="8" w:tplc="E1CE3644">
      <w:numFmt w:val="bullet"/>
      <w:lvlText w:val="•"/>
      <w:lvlJc w:val="left"/>
      <w:pPr>
        <w:ind w:left="2100" w:hanging="543"/>
      </w:pPr>
      <w:rPr>
        <w:rFonts w:hint="default"/>
        <w:lang w:val="es-ES" w:eastAsia="en-US" w:bidi="ar-SA"/>
      </w:rPr>
    </w:lvl>
  </w:abstractNum>
  <w:abstractNum w:abstractNumId="1" w15:restartNumberingAfterBreak="0">
    <w:nsid w:val="0068573C"/>
    <w:multiLevelType w:val="hybridMultilevel"/>
    <w:tmpl w:val="BF140C60"/>
    <w:lvl w:ilvl="0" w:tplc="F8F2E5F2">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F1863A54">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1B1C6144">
      <w:start w:val="1"/>
      <w:numFmt w:val="decimal"/>
      <w:lvlText w:val="%3."/>
      <w:lvlJc w:val="left"/>
      <w:pPr>
        <w:ind w:left="1650" w:hanging="540"/>
        <w:jc w:val="left"/>
      </w:pPr>
      <w:rPr>
        <w:rFonts w:ascii="Times New Roman" w:eastAsia="Times New Roman" w:hAnsi="Times New Roman" w:cs="Times New Roman" w:hint="default"/>
        <w:b/>
        <w:bCs/>
        <w:i w:val="0"/>
        <w:iCs w:val="0"/>
        <w:w w:val="100"/>
        <w:sz w:val="22"/>
        <w:szCs w:val="22"/>
        <w:lang w:val="es-ES" w:eastAsia="en-US" w:bidi="ar-SA"/>
      </w:rPr>
    </w:lvl>
    <w:lvl w:ilvl="3" w:tplc="E0220720">
      <w:numFmt w:val="bullet"/>
      <w:lvlText w:val="•"/>
      <w:lvlJc w:val="left"/>
      <w:pPr>
        <w:ind w:left="1660" w:hanging="540"/>
      </w:pPr>
      <w:rPr>
        <w:rFonts w:hint="default"/>
        <w:lang w:val="es-ES" w:eastAsia="en-US" w:bidi="ar-SA"/>
      </w:rPr>
    </w:lvl>
    <w:lvl w:ilvl="4" w:tplc="C4E63BFA">
      <w:numFmt w:val="bullet"/>
      <w:lvlText w:val="•"/>
      <w:lvlJc w:val="left"/>
      <w:pPr>
        <w:ind w:left="2877" w:hanging="540"/>
      </w:pPr>
      <w:rPr>
        <w:rFonts w:hint="default"/>
        <w:lang w:val="es-ES" w:eastAsia="en-US" w:bidi="ar-SA"/>
      </w:rPr>
    </w:lvl>
    <w:lvl w:ilvl="5" w:tplc="4FAE3CE0">
      <w:numFmt w:val="bullet"/>
      <w:lvlText w:val="•"/>
      <w:lvlJc w:val="left"/>
      <w:pPr>
        <w:ind w:left="4094" w:hanging="540"/>
      </w:pPr>
      <w:rPr>
        <w:rFonts w:hint="default"/>
        <w:lang w:val="es-ES" w:eastAsia="en-US" w:bidi="ar-SA"/>
      </w:rPr>
    </w:lvl>
    <w:lvl w:ilvl="6" w:tplc="EEE0A1B2">
      <w:numFmt w:val="bullet"/>
      <w:lvlText w:val="•"/>
      <w:lvlJc w:val="left"/>
      <w:pPr>
        <w:ind w:left="5311" w:hanging="540"/>
      </w:pPr>
      <w:rPr>
        <w:rFonts w:hint="default"/>
        <w:lang w:val="es-ES" w:eastAsia="en-US" w:bidi="ar-SA"/>
      </w:rPr>
    </w:lvl>
    <w:lvl w:ilvl="7" w:tplc="CE2AB26A">
      <w:numFmt w:val="bullet"/>
      <w:lvlText w:val="•"/>
      <w:lvlJc w:val="left"/>
      <w:pPr>
        <w:ind w:left="6528" w:hanging="540"/>
      </w:pPr>
      <w:rPr>
        <w:rFonts w:hint="default"/>
        <w:lang w:val="es-ES" w:eastAsia="en-US" w:bidi="ar-SA"/>
      </w:rPr>
    </w:lvl>
    <w:lvl w:ilvl="8" w:tplc="379268EE">
      <w:numFmt w:val="bullet"/>
      <w:lvlText w:val="•"/>
      <w:lvlJc w:val="left"/>
      <w:pPr>
        <w:ind w:left="7745" w:hanging="540"/>
      </w:pPr>
      <w:rPr>
        <w:rFonts w:hint="default"/>
        <w:lang w:val="es-ES" w:eastAsia="en-US" w:bidi="ar-SA"/>
      </w:rPr>
    </w:lvl>
  </w:abstractNum>
  <w:abstractNum w:abstractNumId="2" w15:restartNumberingAfterBreak="0">
    <w:nsid w:val="009B59EF"/>
    <w:multiLevelType w:val="hybridMultilevel"/>
    <w:tmpl w:val="001A5576"/>
    <w:lvl w:ilvl="0" w:tplc="19041998">
      <w:start w:val="1"/>
      <w:numFmt w:val="upperRoman"/>
      <w:lvlText w:val="%1."/>
      <w:lvlJc w:val="left"/>
      <w:pPr>
        <w:ind w:left="966" w:hanging="425"/>
        <w:jc w:val="left"/>
      </w:pPr>
      <w:rPr>
        <w:rFonts w:ascii="Times New Roman" w:eastAsia="Times New Roman" w:hAnsi="Times New Roman" w:cs="Times New Roman" w:hint="default"/>
        <w:b/>
        <w:bCs/>
        <w:i w:val="0"/>
        <w:iCs w:val="0"/>
        <w:w w:val="100"/>
        <w:sz w:val="22"/>
        <w:szCs w:val="22"/>
        <w:lang w:val="es-ES" w:eastAsia="en-US" w:bidi="ar-SA"/>
      </w:rPr>
    </w:lvl>
    <w:lvl w:ilvl="1" w:tplc="3A0AFC70">
      <w:start w:val="1"/>
      <w:numFmt w:val="lowerLetter"/>
      <w:lvlText w:val="%2)"/>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2" w:tplc="181AEFE4">
      <w:numFmt w:val="bullet"/>
      <w:lvlText w:val="•"/>
      <w:lvlJc w:val="left"/>
      <w:pPr>
        <w:ind w:left="2375" w:hanging="425"/>
      </w:pPr>
      <w:rPr>
        <w:rFonts w:hint="default"/>
        <w:lang w:val="es-ES" w:eastAsia="en-US" w:bidi="ar-SA"/>
      </w:rPr>
    </w:lvl>
    <w:lvl w:ilvl="3" w:tplc="97763030">
      <w:numFmt w:val="bullet"/>
      <w:lvlText w:val="•"/>
      <w:lvlJc w:val="left"/>
      <w:pPr>
        <w:ind w:left="3351" w:hanging="425"/>
      </w:pPr>
      <w:rPr>
        <w:rFonts w:hint="default"/>
        <w:lang w:val="es-ES" w:eastAsia="en-US" w:bidi="ar-SA"/>
      </w:rPr>
    </w:lvl>
    <w:lvl w:ilvl="4" w:tplc="007ACAC4">
      <w:numFmt w:val="bullet"/>
      <w:lvlText w:val="•"/>
      <w:lvlJc w:val="left"/>
      <w:pPr>
        <w:ind w:left="4326" w:hanging="425"/>
      </w:pPr>
      <w:rPr>
        <w:rFonts w:hint="default"/>
        <w:lang w:val="es-ES" w:eastAsia="en-US" w:bidi="ar-SA"/>
      </w:rPr>
    </w:lvl>
    <w:lvl w:ilvl="5" w:tplc="350EE08A">
      <w:numFmt w:val="bullet"/>
      <w:lvlText w:val="•"/>
      <w:lvlJc w:val="left"/>
      <w:pPr>
        <w:ind w:left="5302" w:hanging="425"/>
      </w:pPr>
      <w:rPr>
        <w:rFonts w:hint="default"/>
        <w:lang w:val="es-ES" w:eastAsia="en-US" w:bidi="ar-SA"/>
      </w:rPr>
    </w:lvl>
    <w:lvl w:ilvl="6" w:tplc="B4F6D4AE">
      <w:numFmt w:val="bullet"/>
      <w:lvlText w:val="•"/>
      <w:lvlJc w:val="left"/>
      <w:pPr>
        <w:ind w:left="6277" w:hanging="425"/>
      </w:pPr>
      <w:rPr>
        <w:rFonts w:hint="default"/>
        <w:lang w:val="es-ES" w:eastAsia="en-US" w:bidi="ar-SA"/>
      </w:rPr>
    </w:lvl>
    <w:lvl w:ilvl="7" w:tplc="D3F4CC66">
      <w:numFmt w:val="bullet"/>
      <w:lvlText w:val="•"/>
      <w:lvlJc w:val="left"/>
      <w:pPr>
        <w:ind w:left="7253" w:hanging="425"/>
      </w:pPr>
      <w:rPr>
        <w:rFonts w:hint="default"/>
        <w:lang w:val="es-ES" w:eastAsia="en-US" w:bidi="ar-SA"/>
      </w:rPr>
    </w:lvl>
    <w:lvl w:ilvl="8" w:tplc="D8EC70A6">
      <w:numFmt w:val="bullet"/>
      <w:lvlText w:val="•"/>
      <w:lvlJc w:val="left"/>
      <w:pPr>
        <w:ind w:left="8228" w:hanging="425"/>
      </w:pPr>
      <w:rPr>
        <w:rFonts w:hint="default"/>
        <w:lang w:val="es-ES" w:eastAsia="en-US" w:bidi="ar-SA"/>
      </w:rPr>
    </w:lvl>
  </w:abstractNum>
  <w:abstractNum w:abstractNumId="3" w15:restartNumberingAfterBreak="0">
    <w:nsid w:val="024E2926"/>
    <w:multiLevelType w:val="hybridMultilevel"/>
    <w:tmpl w:val="84461268"/>
    <w:lvl w:ilvl="0" w:tplc="A0AE9E30">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2CFC468A">
      <w:start w:val="1"/>
      <w:numFmt w:val="lowerLetter"/>
      <w:lvlText w:val="%2)"/>
      <w:lvlJc w:val="left"/>
      <w:pPr>
        <w:ind w:left="978" w:hanging="348"/>
        <w:jc w:val="right"/>
      </w:pPr>
      <w:rPr>
        <w:rFonts w:hint="default"/>
        <w:w w:val="100"/>
        <w:lang w:val="es-ES" w:eastAsia="en-US" w:bidi="ar-SA"/>
      </w:rPr>
    </w:lvl>
    <w:lvl w:ilvl="2" w:tplc="7D127D44">
      <w:numFmt w:val="bullet"/>
      <w:lvlText w:val="•"/>
      <w:lvlJc w:val="left"/>
      <w:pPr>
        <w:ind w:left="2002" w:hanging="348"/>
      </w:pPr>
      <w:rPr>
        <w:rFonts w:hint="default"/>
        <w:lang w:val="es-ES" w:eastAsia="en-US" w:bidi="ar-SA"/>
      </w:rPr>
    </w:lvl>
    <w:lvl w:ilvl="3" w:tplc="1C74EEDE">
      <w:numFmt w:val="bullet"/>
      <w:lvlText w:val="•"/>
      <w:lvlJc w:val="left"/>
      <w:pPr>
        <w:ind w:left="3024" w:hanging="348"/>
      </w:pPr>
      <w:rPr>
        <w:rFonts w:hint="default"/>
        <w:lang w:val="es-ES" w:eastAsia="en-US" w:bidi="ar-SA"/>
      </w:rPr>
    </w:lvl>
    <w:lvl w:ilvl="4" w:tplc="706435BE">
      <w:numFmt w:val="bullet"/>
      <w:lvlText w:val="•"/>
      <w:lvlJc w:val="left"/>
      <w:pPr>
        <w:ind w:left="4046" w:hanging="348"/>
      </w:pPr>
      <w:rPr>
        <w:rFonts w:hint="default"/>
        <w:lang w:val="es-ES" w:eastAsia="en-US" w:bidi="ar-SA"/>
      </w:rPr>
    </w:lvl>
    <w:lvl w:ilvl="5" w:tplc="3746FB1A">
      <w:numFmt w:val="bullet"/>
      <w:lvlText w:val="•"/>
      <w:lvlJc w:val="left"/>
      <w:pPr>
        <w:ind w:left="5068" w:hanging="348"/>
      </w:pPr>
      <w:rPr>
        <w:rFonts w:hint="default"/>
        <w:lang w:val="es-ES" w:eastAsia="en-US" w:bidi="ar-SA"/>
      </w:rPr>
    </w:lvl>
    <w:lvl w:ilvl="6" w:tplc="DA74487A">
      <w:numFmt w:val="bullet"/>
      <w:lvlText w:val="•"/>
      <w:lvlJc w:val="left"/>
      <w:pPr>
        <w:ind w:left="6091" w:hanging="348"/>
      </w:pPr>
      <w:rPr>
        <w:rFonts w:hint="default"/>
        <w:lang w:val="es-ES" w:eastAsia="en-US" w:bidi="ar-SA"/>
      </w:rPr>
    </w:lvl>
    <w:lvl w:ilvl="7" w:tplc="BE8A3236">
      <w:numFmt w:val="bullet"/>
      <w:lvlText w:val="•"/>
      <w:lvlJc w:val="left"/>
      <w:pPr>
        <w:ind w:left="7113" w:hanging="348"/>
      </w:pPr>
      <w:rPr>
        <w:rFonts w:hint="default"/>
        <w:lang w:val="es-ES" w:eastAsia="en-US" w:bidi="ar-SA"/>
      </w:rPr>
    </w:lvl>
    <w:lvl w:ilvl="8" w:tplc="B8A062F8">
      <w:numFmt w:val="bullet"/>
      <w:lvlText w:val="•"/>
      <w:lvlJc w:val="left"/>
      <w:pPr>
        <w:ind w:left="8135" w:hanging="348"/>
      </w:pPr>
      <w:rPr>
        <w:rFonts w:hint="default"/>
        <w:lang w:val="es-ES" w:eastAsia="en-US" w:bidi="ar-SA"/>
      </w:rPr>
    </w:lvl>
  </w:abstractNum>
  <w:abstractNum w:abstractNumId="4" w15:restartNumberingAfterBreak="0">
    <w:nsid w:val="115C2B5C"/>
    <w:multiLevelType w:val="hybridMultilevel"/>
    <w:tmpl w:val="58D2E798"/>
    <w:lvl w:ilvl="0" w:tplc="624EB70A">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95F08FE0">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F1A29B0C">
      <w:numFmt w:val="bullet"/>
      <w:lvlText w:val="•"/>
      <w:lvlJc w:val="left"/>
      <w:pPr>
        <w:ind w:left="2126" w:hanging="425"/>
      </w:pPr>
      <w:rPr>
        <w:rFonts w:hint="default"/>
        <w:lang w:val="es-ES" w:eastAsia="en-US" w:bidi="ar-SA"/>
      </w:rPr>
    </w:lvl>
    <w:lvl w:ilvl="3" w:tplc="86EC9FD8">
      <w:numFmt w:val="bullet"/>
      <w:lvlText w:val="•"/>
      <w:lvlJc w:val="left"/>
      <w:pPr>
        <w:ind w:left="3133" w:hanging="425"/>
      </w:pPr>
      <w:rPr>
        <w:rFonts w:hint="default"/>
        <w:lang w:val="es-ES" w:eastAsia="en-US" w:bidi="ar-SA"/>
      </w:rPr>
    </w:lvl>
    <w:lvl w:ilvl="4" w:tplc="A536924E">
      <w:numFmt w:val="bullet"/>
      <w:lvlText w:val="•"/>
      <w:lvlJc w:val="left"/>
      <w:pPr>
        <w:ind w:left="4140" w:hanging="425"/>
      </w:pPr>
      <w:rPr>
        <w:rFonts w:hint="default"/>
        <w:lang w:val="es-ES" w:eastAsia="en-US" w:bidi="ar-SA"/>
      </w:rPr>
    </w:lvl>
    <w:lvl w:ilvl="5" w:tplc="404E3AF2">
      <w:numFmt w:val="bullet"/>
      <w:lvlText w:val="•"/>
      <w:lvlJc w:val="left"/>
      <w:pPr>
        <w:ind w:left="5146" w:hanging="425"/>
      </w:pPr>
      <w:rPr>
        <w:rFonts w:hint="default"/>
        <w:lang w:val="es-ES" w:eastAsia="en-US" w:bidi="ar-SA"/>
      </w:rPr>
    </w:lvl>
    <w:lvl w:ilvl="6" w:tplc="A322D0A2">
      <w:numFmt w:val="bullet"/>
      <w:lvlText w:val="•"/>
      <w:lvlJc w:val="left"/>
      <w:pPr>
        <w:ind w:left="6153" w:hanging="425"/>
      </w:pPr>
      <w:rPr>
        <w:rFonts w:hint="default"/>
        <w:lang w:val="es-ES" w:eastAsia="en-US" w:bidi="ar-SA"/>
      </w:rPr>
    </w:lvl>
    <w:lvl w:ilvl="7" w:tplc="7C4C0416">
      <w:numFmt w:val="bullet"/>
      <w:lvlText w:val="•"/>
      <w:lvlJc w:val="left"/>
      <w:pPr>
        <w:ind w:left="7160" w:hanging="425"/>
      </w:pPr>
      <w:rPr>
        <w:rFonts w:hint="default"/>
        <w:lang w:val="es-ES" w:eastAsia="en-US" w:bidi="ar-SA"/>
      </w:rPr>
    </w:lvl>
    <w:lvl w:ilvl="8" w:tplc="FE1C23F6">
      <w:numFmt w:val="bullet"/>
      <w:lvlText w:val="•"/>
      <w:lvlJc w:val="left"/>
      <w:pPr>
        <w:ind w:left="8166" w:hanging="425"/>
      </w:pPr>
      <w:rPr>
        <w:rFonts w:hint="default"/>
        <w:lang w:val="es-ES" w:eastAsia="en-US" w:bidi="ar-SA"/>
      </w:rPr>
    </w:lvl>
  </w:abstractNum>
  <w:abstractNum w:abstractNumId="5" w15:restartNumberingAfterBreak="0">
    <w:nsid w:val="13501173"/>
    <w:multiLevelType w:val="hybridMultilevel"/>
    <w:tmpl w:val="373A2CA4"/>
    <w:lvl w:ilvl="0" w:tplc="D71A85D4">
      <w:start w:val="1"/>
      <w:numFmt w:val="lowerLetter"/>
      <w:lvlText w:val="%1)"/>
      <w:lvlJc w:val="left"/>
      <w:pPr>
        <w:ind w:left="1110" w:hanging="428"/>
        <w:jc w:val="left"/>
      </w:pPr>
      <w:rPr>
        <w:rFonts w:ascii="Times New Roman" w:eastAsia="Times New Roman" w:hAnsi="Times New Roman" w:cs="Times New Roman" w:hint="default"/>
        <w:b/>
        <w:bCs/>
        <w:i w:val="0"/>
        <w:iCs w:val="0"/>
        <w:w w:val="100"/>
        <w:sz w:val="22"/>
        <w:szCs w:val="22"/>
        <w:lang w:val="es-ES" w:eastAsia="en-US" w:bidi="ar-SA"/>
      </w:rPr>
    </w:lvl>
    <w:lvl w:ilvl="1" w:tplc="BE0440FC">
      <w:numFmt w:val="bullet"/>
      <w:lvlText w:val="•"/>
      <w:lvlJc w:val="left"/>
      <w:pPr>
        <w:ind w:left="2026" w:hanging="428"/>
      </w:pPr>
      <w:rPr>
        <w:rFonts w:hint="default"/>
        <w:lang w:val="es-ES" w:eastAsia="en-US" w:bidi="ar-SA"/>
      </w:rPr>
    </w:lvl>
    <w:lvl w:ilvl="2" w:tplc="92AA1F6A">
      <w:numFmt w:val="bullet"/>
      <w:lvlText w:val="•"/>
      <w:lvlJc w:val="left"/>
      <w:pPr>
        <w:ind w:left="2932" w:hanging="428"/>
      </w:pPr>
      <w:rPr>
        <w:rFonts w:hint="default"/>
        <w:lang w:val="es-ES" w:eastAsia="en-US" w:bidi="ar-SA"/>
      </w:rPr>
    </w:lvl>
    <w:lvl w:ilvl="3" w:tplc="7582A0F4">
      <w:numFmt w:val="bullet"/>
      <w:lvlText w:val="•"/>
      <w:lvlJc w:val="left"/>
      <w:pPr>
        <w:ind w:left="3838" w:hanging="428"/>
      </w:pPr>
      <w:rPr>
        <w:rFonts w:hint="default"/>
        <w:lang w:val="es-ES" w:eastAsia="en-US" w:bidi="ar-SA"/>
      </w:rPr>
    </w:lvl>
    <w:lvl w:ilvl="4" w:tplc="42C867F2">
      <w:numFmt w:val="bullet"/>
      <w:lvlText w:val="•"/>
      <w:lvlJc w:val="left"/>
      <w:pPr>
        <w:ind w:left="4744" w:hanging="428"/>
      </w:pPr>
      <w:rPr>
        <w:rFonts w:hint="default"/>
        <w:lang w:val="es-ES" w:eastAsia="en-US" w:bidi="ar-SA"/>
      </w:rPr>
    </w:lvl>
    <w:lvl w:ilvl="5" w:tplc="1DD4B2E2">
      <w:numFmt w:val="bullet"/>
      <w:lvlText w:val="•"/>
      <w:lvlJc w:val="left"/>
      <w:pPr>
        <w:ind w:left="5650" w:hanging="428"/>
      </w:pPr>
      <w:rPr>
        <w:rFonts w:hint="default"/>
        <w:lang w:val="es-ES" w:eastAsia="en-US" w:bidi="ar-SA"/>
      </w:rPr>
    </w:lvl>
    <w:lvl w:ilvl="6" w:tplc="27868D9C">
      <w:numFmt w:val="bullet"/>
      <w:lvlText w:val="•"/>
      <w:lvlJc w:val="left"/>
      <w:pPr>
        <w:ind w:left="6556" w:hanging="428"/>
      </w:pPr>
      <w:rPr>
        <w:rFonts w:hint="default"/>
        <w:lang w:val="es-ES" w:eastAsia="en-US" w:bidi="ar-SA"/>
      </w:rPr>
    </w:lvl>
    <w:lvl w:ilvl="7" w:tplc="176CDA70">
      <w:numFmt w:val="bullet"/>
      <w:lvlText w:val="•"/>
      <w:lvlJc w:val="left"/>
      <w:pPr>
        <w:ind w:left="7462" w:hanging="428"/>
      </w:pPr>
      <w:rPr>
        <w:rFonts w:hint="default"/>
        <w:lang w:val="es-ES" w:eastAsia="en-US" w:bidi="ar-SA"/>
      </w:rPr>
    </w:lvl>
    <w:lvl w:ilvl="8" w:tplc="B11892D0">
      <w:numFmt w:val="bullet"/>
      <w:lvlText w:val="•"/>
      <w:lvlJc w:val="left"/>
      <w:pPr>
        <w:ind w:left="8368" w:hanging="428"/>
      </w:pPr>
      <w:rPr>
        <w:rFonts w:hint="default"/>
        <w:lang w:val="es-ES" w:eastAsia="en-US" w:bidi="ar-SA"/>
      </w:rPr>
    </w:lvl>
  </w:abstractNum>
  <w:abstractNum w:abstractNumId="6" w15:restartNumberingAfterBreak="0">
    <w:nsid w:val="14F07E9D"/>
    <w:multiLevelType w:val="hybridMultilevel"/>
    <w:tmpl w:val="446A0504"/>
    <w:lvl w:ilvl="0" w:tplc="EE06004A">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505420B2">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B134A838">
      <w:numFmt w:val="bullet"/>
      <w:lvlText w:val="•"/>
      <w:lvlJc w:val="left"/>
      <w:pPr>
        <w:ind w:left="1260" w:hanging="428"/>
      </w:pPr>
      <w:rPr>
        <w:rFonts w:hint="default"/>
        <w:lang w:val="es-ES" w:eastAsia="en-US" w:bidi="ar-SA"/>
      </w:rPr>
    </w:lvl>
    <w:lvl w:ilvl="3" w:tplc="03A40974">
      <w:numFmt w:val="bullet"/>
      <w:lvlText w:val="•"/>
      <w:lvlJc w:val="left"/>
      <w:pPr>
        <w:ind w:left="2375" w:hanging="428"/>
      </w:pPr>
      <w:rPr>
        <w:rFonts w:hint="default"/>
        <w:lang w:val="es-ES" w:eastAsia="en-US" w:bidi="ar-SA"/>
      </w:rPr>
    </w:lvl>
    <w:lvl w:ilvl="4" w:tplc="F7285DBE">
      <w:numFmt w:val="bullet"/>
      <w:lvlText w:val="•"/>
      <w:lvlJc w:val="left"/>
      <w:pPr>
        <w:ind w:left="3490" w:hanging="428"/>
      </w:pPr>
      <w:rPr>
        <w:rFonts w:hint="default"/>
        <w:lang w:val="es-ES" w:eastAsia="en-US" w:bidi="ar-SA"/>
      </w:rPr>
    </w:lvl>
    <w:lvl w:ilvl="5" w:tplc="A618598A">
      <w:numFmt w:val="bullet"/>
      <w:lvlText w:val="•"/>
      <w:lvlJc w:val="left"/>
      <w:pPr>
        <w:ind w:left="4605" w:hanging="428"/>
      </w:pPr>
      <w:rPr>
        <w:rFonts w:hint="default"/>
        <w:lang w:val="es-ES" w:eastAsia="en-US" w:bidi="ar-SA"/>
      </w:rPr>
    </w:lvl>
    <w:lvl w:ilvl="6" w:tplc="9864D6B8">
      <w:numFmt w:val="bullet"/>
      <w:lvlText w:val="•"/>
      <w:lvlJc w:val="left"/>
      <w:pPr>
        <w:ind w:left="5720" w:hanging="428"/>
      </w:pPr>
      <w:rPr>
        <w:rFonts w:hint="default"/>
        <w:lang w:val="es-ES" w:eastAsia="en-US" w:bidi="ar-SA"/>
      </w:rPr>
    </w:lvl>
    <w:lvl w:ilvl="7" w:tplc="D7CADB60">
      <w:numFmt w:val="bullet"/>
      <w:lvlText w:val="•"/>
      <w:lvlJc w:val="left"/>
      <w:pPr>
        <w:ind w:left="6835" w:hanging="428"/>
      </w:pPr>
      <w:rPr>
        <w:rFonts w:hint="default"/>
        <w:lang w:val="es-ES" w:eastAsia="en-US" w:bidi="ar-SA"/>
      </w:rPr>
    </w:lvl>
    <w:lvl w:ilvl="8" w:tplc="AB72E3A4">
      <w:numFmt w:val="bullet"/>
      <w:lvlText w:val="•"/>
      <w:lvlJc w:val="left"/>
      <w:pPr>
        <w:ind w:left="7950" w:hanging="428"/>
      </w:pPr>
      <w:rPr>
        <w:rFonts w:hint="default"/>
        <w:lang w:val="es-ES" w:eastAsia="en-US" w:bidi="ar-SA"/>
      </w:rPr>
    </w:lvl>
  </w:abstractNum>
  <w:abstractNum w:abstractNumId="7" w15:restartNumberingAfterBreak="0">
    <w:nsid w:val="16B25CE9"/>
    <w:multiLevelType w:val="hybridMultilevel"/>
    <w:tmpl w:val="566E11CE"/>
    <w:lvl w:ilvl="0" w:tplc="478418BA">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0422ED98">
      <w:numFmt w:val="bullet"/>
      <w:lvlText w:val="•"/>
      <w:lvlJc w:val="left"/>
      <w:pPr>
        <w:ind w:left="1882" w:hanging="567"/>
      </w:pPr>
      <w:rPr>
        <w:rFonts w:hint="default"/>
        <w:lang w:val="es-ES" w:eastAsia="en-US" w:bidi="ar-SA"/>
      </w:rPr>
    </w:lvl>
    <w:lvl w:ilvl="2" w:tplc="9AF41D16">
      <w:numFmt w:val="bullet"/>
      <w:lvlText w:val="•"/>
      <w:lvlJc w:val="left"/>
      <w:pPr>
        <w:ind w:left="2804" w:hanging="567"/>
      </w:pPr>
      <w:rPr>
        <w:rFonts w:hint="default"/>
        <w:lang w:val="es-ES" w:eastAsia="en-US" w:bidi="ar-SA"/>
      </w:rPr>
    </w:lvl>
    <w:lvl w:ilvl="3" w:tplc="55BA5692">
      <w:numFmt w:val="bullet"/>
      <w:lvlText w:val="•"/>
      <w:lvlJc w:val="left"/>
      <w:pPr>
        <w:ind w:left="3726" w:hanging="567"/>
      </w:pPr>
      <w:rPr>
        <w:rFonts w:hint="default"/>
        <w:lang w:val="es-ES" w:eastAsia="en-US" w:bidi="ar-SA"/>
      </w:rPr>
    </w:lvl>
    <w:lvl w:ilvl="4" w:tplc="86CCA852">
      <w:numFmt w:val="bullet"/>
      <w:lvlText w:val="•"/>
      <w:lvlJc w:val="left"/>
      <w:pPr>
        <w:ind w:left="4648" w:hanging="567"/>
      </w:pPr>
      <w:rPr>
        <w:rFonts w:hint="default"/>
        <w:lang w:val="es-ES" w:eastAsia="en-US" w:bidi="ar-SA"/>
      </w:rPr>
    </w:lvl>
    <w:lvl w:ilvl="5" w:tplc="F5ECE980">
      <w:numFmt w:val="bullet"/>
      <w:lvlText w:val="•"/>
      <w:lvlJc w:val="left"/>
      <w:pPr>
        <w:ind w:left="5570" w:hanging="567"/>
      </w:pPr>
      <w:rPr>
        <w:rFonts w:hint="default"/>
        <w:lang w:val="es-ES" w:eastAsia="en-US" w:bidi="ar-SA"/>
      </w:rPr>
    </w:lvl>
    <w:lvl w:ilvl="6" w:tplc="4FD04840">
      <w:numFmt w:val="bullet"/>
      <w:lvlText w:val="•"/>
      <w:lvlJc w:val="left"/>
      <w:pPr>
        <w:ind w:left="6492" w:hanging="567"/>
      </w:pPr>
      <w:rPr>
        <w:rFonts w:hint="default"/>
        <w:lang w:val="es-ES" w:eastAsia="en-US" w:bidi="ar-SA"/>
      </w:rPr>
    </w:lvl>
    <w:lvl w:ilvl="7" w:tplc="29BA4298">
      <w:numFmt w:val="bullet"/>
      <w:lvlText w:val="•"/>
      <w:lvlJc w:val="left"/>
      <w:pPr>
        <w:ind w:left="7414" w:hanging="567"/>
      </w:pPr>
      <w:rPr>
        <w:rFonts w:hint="default"/>
        <w:lang w:val="es-ES" w:eastAsia="en-US" w:bidi="ar-SA"/>
      </w:rPr>
    </w:lvl>
    <w:lvl w:ilvl="8" w:tplc="347CE6B0">
      <w:numFmt w:val="bullet"/>
      <w:lvlText w:val="•"/>
      <w:lvlJc w:val="left"/>
      <w:pPr>
        <w:ind w:left="8336" w:hanging="567"/>
      </w:pPr>
      <w:rPr>
        <w:rFonts w:hint="default"/>
        <w:lang w:val="es-ES" w:eastAsia="en-US" w:bidi="ar-SA"/>
      </w:rPr>
    </w:lvl>
  </w:abstractNum>
  <w:abstractNum w:abstractNumId="8" w15:restartNumberingAfterBreak="0">
    <w:nsid w:val="1A9332E6"/>
    <w:multiLevelType w:val="hybridMultilevel"/>
    <w:tmpl w:val="B55AE522"/>
    <w:lvl w:ilvl="0" w:tplc="D3F026A0">
      <w:start w:val="1"/>
      <w:numFmt w:val="lowerLetter"/>
      <w:lvlText w:val="%1)"/>
      <w:lvlJc w:val="left"/>
      <w:pPr>
        <w:ind w:left="978" w:hanging="348"/>
        <w:jc w:val="left"/>
      </w:pPr>
      <w:rPr>
        <w:rFonts w:ascii="Times New Roman" w:eastAsia="Times New Roman" w:hAnsi="Times New Roman" w:cs="Times New Roman" w:hint="default"/>
        <w:b/>
        <w:bCs/>
        <w:i w:val="0"/>
        <w:iCs w:val="0"/>
        <w:w w:val="100"/>
        <w:sz w:val="22"/>
        <w:szCs w:val="22"/>
        <w:lang w:val="es-ES" w:eastAsia="en-US" w:bidi="ar-SA"/>
      </w:rPr>
    </w:lvl>
    <w:lvl w:ilvl="1" w:tplc="18E45256">
      <w:numFmt w:val="bullet"/>
      <w:lvlText w:val="•"/>
      <w:lvlJc w:val="left"/>
      <w:pPr>
        <w:ind w:left="1900" w:hanging="348"/>
      </w:pPr>
      <w:rPr>
        <w:rFonts w:hint="default"/>
        <w:lang w:val="es-ES" w:eastAsia="en-US" w:bidi="ar-SA"/>
      </w:rPr>
    </w:lvl>
    <w:lvl w:ilvl="2" w:tplc="399A3D18">
      <w:numFmt w:val="bullet"/>
      <w:lvlText w:val="•"/>
      <w:lvlJc w:val="left"/>
      <w:pPr>
        <w:ind w:left="2820" w:hanging="348"/>
      </w:pPr>
      <w:rPr>
        <w:rFonts w:hint="default"/>
        <w:lang w:val="es-ES" w:eastAsia="en-US" w:bidi="ar-SA"/>
      </w:rPr>
    </w:lvl>
    <w:lvl w:ilvl="3" w:tplc="3B28DCA6">
      <w:numFmt w:val="bullet"/>
      <w:lvlText w:val="•"/>
      <w:lvlJc w:val="left"/>
      <w:pPr>
        <w:ind w:left="3740" w:hanging="348"/>
      </w:pPr>
      <w:rPr>
        <w:rFonts w:hint="default"/>
        <w:lang w:val="es-ES" w:eastAsia="en-US" w:bidi="ar-SA"/>
      </w:rPr>
    </w:lvl>
    <w:lvl w:ilvl="4" w:tplc="56EAB6D0">
      <w:numFmt w:val="bullet"/>
      <w:lvlText w:val="•"/>
      <w:lvlJc w:val="left"/>
      <w:pPr>
        <w:ind w:left="4660" w:hanging="348"/>
      </w:pPr>
      <w:rPr>
        <w:rFonts w:hint="default"/>
        <w:lang w:val="es-ES" w:eastAsia="en-US" w:bidi="ar-SA"/>
      </w:rPr>
    </w:lvl>
    <w:lvl w:ilvl="5" w:tplc="E1BA4F4E">
      <w:numFmt w:val="bullet"/>
      <w:lvlText w:val="•"/>
      <w:lvlJc w:val="left"/>
      <w:pPr>
        <w:ind w:left="5580" w:hanging="348"/>
      </w:pPr>
      <w:rPr>
        <w:rFonts w:hint="default"/>
        <w:lang w:val="es-ES" w:eastAsia="en-US" w:bidi="ar-SA"/>
      </w:rPr>
    </w:lvl>
    <w:lvl w:ilvl="6" w:tplc="D2465FD2">
      <w:numFmt w:val="bullet"/>
      <w:lvlText w:val="•"/>
      <w:lvlJc w:val="left"/>
      <w:pPr>
        <w:ind w:left="6500" w:hanging="348"/>
      </w:pPr>
      <w:rPr>
        <w:rFonts w:hint="default"/>
        <w:lang w:val="es-ES" w:eastAsia="en-US" w:bidi="ar-SA"/>
      </w:rPr>
    </w:lvl>
    <w:lvl w:ilvl="7" w:tplc="80DAAA6C">
      <w:numFmt w:val="bullet"/>
      <w:lvlText w:val="•"/>
      <w:lvlJc w:val="left"/>
      <w:pPr>
        <w:ind w:left="7420" w:hanging="348"/>
      </w:pPr>
      <w:rPr>
        <w:rFonts w:hint="default"/>
        <w:lang w:val="es-ES" w:eastAsia="en-US" w:bidi="ar-SA"/>
      </w:rPr>
    </w:lvl>
    <w:lvl w:ilvl="8" w:tplc="6A0A580A">
      <w:numFmt w:val="bullet"/>
      <w:lvlText w:val="•"/>
      <w:lvlJc w:val="left"/>
      <w:pPr>
        <w:ind w:left="8340" w:hanging="348"/>
      </w:pPr>
      <w:rPr>
        <w:rFonts w:hint="default"/>
        <w:lang w:val="es-ES" w:eastAsia="en-US" w:bidi="ar-SA"/>
      </w:rPr>
    </w:lvl>
  </w:abstractNum>
  <w:abstractNum w:abstractNumId="9" w15:restartNumberingAfterBreak="0">
    <w:nsid w:val="1F843F3D"/>
    <w:multiLevelType w:val="hybridMultilevel"/>
    <w:tmpl w:val="9FDE9420"/>
    <w:lvl w:ilvl="0" w:tplc="13F2874C">
      <w:start w:val="1"/>
      <w:numFmt w:val="lowerLetter"/>
      <w:lvlText w:val="%1)"/>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1" w:tplc="EE7820A4">
      <w:numFmt w:val="bullet"/>
      <w:lvlText w:val="•"/>
      <w:lvlJc w:val="left"/>
      <w:pPr>
        <w:ind w:left="2278" w:hanging="425"/>
      </w:pPr>
      <w:rPr>
        <w:rFonts w:hint="default"/>
        <w:lang w:val="es-ES" w:eastAsia="en-US" w:bidi="ar-SA"/>
      </w:rPr>
    </w:lvl>
    <w:lvl w:ilvl="2" w:tplc="880214D2">
      <w:numFmt w:val="bullet"/>
      <w:lvlText w:val="•"/>
      <w:lvlJc w:val="left"/>
      <w:pPr>
        <w:ind w:left="3156" w:hanging="425"/>
      </w:pPr>
      <w:rPr>
        <w:rFonts w:hint="default"/>
        <w:lang w:val="es-ES" w:eastAsia="en-US" w:bidi="ar-SA"/>
      </w:rPr>
    </w:lvl>
    <w:lvl w:ilvl="3" w:tplc="20C2F972">
      <w:numFmt w:val="bullet"/>
      <w:lvlText w:val="•"/>
      <w:lvlJc w:val="left"/>
      <w:pPr>
        <w:ind w:left="4034" w:hanging="425"/>
      </w:pPr>
      <w:rPr>
        <w:rFonts w:hint="default"/>
        <w:lang w:val="es-ES" w:eastAsia="en-US" w:bidi="ar-SA"/>
      </w:rPr>
    </w:lvl>
    <w:lvl w:ilvl="4" w:tplc="2FD8BF50">
      <w:numFmt w:val="bullet"/>
      <w:lvlText w:val="•"/>
      <w:lvlJc w:val="left"/>
      <w:pPr>
        <w:ind w:left="4912" w:hanging="425"/>
      </w:pPr>
      <w:rPr>
        <w:rFonts w:hint="default"/>
        <w:lang w:val="es-ES" w:eastAsia="en-US" w:bidi="ar-SA"/>
      </w:rPr>
    </w:lvl>
    <w:lvl w:ilvl="5" w:tplc="013EE974">
      <w:numFmt w:val="bullet"/>
      <w:lvlText w:val="•"/>
      <w:lvlJc w:val="left"/>
      <w:pPr>
        <w:ind w:left="5790" w:hanging="425"/>
      </w:pPr>
      <w:rPr>
        <w:rFonts w:hint="default"/>
        <w:lang w:val="es-ES" w:eastAsia="en-US" w:bidi="ar-SA"/>
      </w:rPr>
    </w:lvl>
    <w:lvl w:ilvl="6" w:tplc="C1F207D6">
      <w:numFmt w:val="bullet"/>
      <w:lvlText w:val="•"/>
      <w:lvlJc w:val="left"/>
      <w:pPr>
        <w:ind w:left="6668" w:hanging="425"/>
      </w:pPr>
      <w:rPr>
        <w:rFonts w:hint="default"/>
        <w:lang w:val="es-ES" w:eastAsia="en-US" w:bidi="ar-SA"/>
      </w:rPr>
    </w:lvl>
    <w:lvl w:ilvl="7" w:tplc="1EAE46FA">
      <w:numFmt w:val="bullet"/>
      <w:lvlText w:val="•"/>
      <w:lvlJc w:val="left"/>
      <w:pPr>
        <w:ind w:left="7546" w:hanging="425"/>
      </w:pPr>
      <w:rPr>
        <w:rFonts w:hint="default"/>
        <w:lang w:val="es-ES" w:eastAsia="en-US" w:bidi="ar-SA"/>
      </w:rPr>
    </w:lvl>
    <w:lvl w:ilvl="8" w:tplc="6540D6A4">
      <w:numFmt w:val="bullet"/>
      <w:lvlText w:val="•"/>
      <w:lvlJc w:val="left"/>
      <w:pPr>
        <w:ind w:left="8424" w:hanging="425"/>
      </w:pPr>
      <w:rPr>
        <w:rFonts w:hint="default"/>
        <w:lang w:val="es-ES" w:eastAsia="en-US" w:bidi="ar-SA"/>
      </w:rPr>
    </w:lvl>
  </w:abstractNum>
  <w:abstractNum w:abstractNumId="10" w15:restartNumberingAfterBreak="0">
    <w:nsid w:val="1FB75BAA"/>
    <w:multiLevelType w:val="hybridMultilevel"/>
    <w:tmpl w:val="A84622F2"/>
    <w:lvl w:ilvl="0" w:tplc="FC1687CA">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E6027186">
      <w:start w:val="1"/>
      <w:numFmt w:val="lowerLetter"/>
      <w:lvlText w:val="%2)"/>
      <w:lvlJc w:val="left"/>
      <w:pPr>
        <w:ind w:left="1365" w:hanging="540"/>
        <w:jc w:val="left"/>
      </w:pPr>
      <w:rPr>
        <w:rFonts w:ascii="Times New Roman" w:eastAsia="Times New Roman" w:hAnsi="Times New Roman" w:cs="Times New Roman" w:hint="default"/>
        <w:b/>
        <w:bCs/>
        <w:i w:val="0"/>
        <w:iCs w:val="0"/>
        <w:w w:val="100"/>
        <w:sz w:val="22"/>
        <w:szCs w:val="22"/>
        <w:lang w:val="es-ES" w:eastAsia="en-US" w:bidi="ar-SA"/>
      </w:rPr>
    </w:lvl>
    <w:lvl w:ilvl="2" w:tplc="B34AA372">
      <w:numFmt w:val="bullet"/>
      <w:lvlText w:val="•"/>
      <w:lvlJc w:val="left"/>
      <w:pPr>
        <w:ind w:left="1360" w:hanging="540"/>
      </w:pPr>
      <w:rPr>
        <w:rFonts w:hint="default"/>
        <w:lang w:val="es-ES" w:eastAsia="en-US" w:bidi="ar-SA"/>
      </w:rPr>
    </w:lvl>
    <w:lvl w:ilvl="3" w:tplc="E1CE1E56">
      <w:numFmt w:val="bullet"/>
      <w:lvlText w:val="•"/>
      <w:lvlJc w:val="left"/>
      <w:pPr>
        <w:ind w:left="1400" w:hanging="540"/>
      </w:pPr>
      <w:rPr>
        <w:rFonts w:hint="default"/>
        <w:lang w:val="es-ES" w:eastAsia="en-US" w:bidi="ar-SA"/>
      </w:rPr>
    </w:lvl>
    <w:lvl w:ilvl="4" w:tplc="33768388">
      <w:numFmt w:val="bullet"/>
      <w:lvlText w:val="•"/>
      <w:lvlJc w:val="left"/>
      <w:pPr>
        <w:ind w:left="2654" w:hanging="540"/>
      </w:pPr>
      <w:rPr>
        <w:rFonts w:hint="default"/>
        <w:lang w:val="es-ES" w:eastAsia="en-US" w:bidi="ar-SA"/>
      </w:rPr>
    </w:lvl>
    <w:lvl w:ilvl="5" w:tplc="9F1EF2F2">
      <w:numFmt w:val="bullet"/>
      <w:lvlText w:val="•"/>
      <w:lvlJc w:val="left"/>
      <w:pPr>
        <w:ind w:left="3908" w:hanging="540"/>
      </w:pPr>
      <w:rPr>
        <w:rFonts w:hint="default"/>
        <w:lang w:val="es-ES" w:eastAsia="en-US" w:bidi="ar-SA"/>
      </w:rPr>
    </w:lvl>
    <w:lvl w:ilvl="6" w:tplc="DECCF37E">
      <w:numFmt w:val="bullet"/>
      <w:lvlText w:val="•"/>
      <w:lvlJc w:val="left"/>
      <w:pPr>
        <w:ind w:left="5162" w:hanging="540"/>
      </w:pPr>
      <w:rPr>
        <w:rFonts w:hint="default"/>
        <w:lang w:val="es-ES" w:eastAsia="en-US" w:bidi="ar-SA"/>
      </w:rPr>
    </w:lvl>
    <w:lvl w:ilvl="7" w:tplc="EE84DF96">
      <w:numFmt w:val="bullet"/>
      <w:lvlText w:val="•"/>
      <w:lvlJc w:val="left"/>
      <w:pPr>
        <w:ind w:left="6417" w:hanging="540"/>
      </w:pPr>
      <w:rPr>
        <w:rFonts w:hint="default"/>
        <w:lang w:val="es-ES" w:eastAsia="en-US" w:bidi="ar-SA"/>
      </w:rPr>
    </w:lvl>
    <w:lvl w:ilvl="8" w:tplc="03B47D12">
      <w:numFmt w:val="bullet"/>
      <w:lvlText w:val="•"/>
      <w:lvlJc w:val="left"/>
      <w:pPr>
        <w:ind w:left="7671" w:hanging="540"/>
      </w:pPr>
      <w:rPr>
        <w:rFonts w:hint="default"/>
        <w:lang w:val="es-ES" w:eastAsia="en-US" w:bidi="ar-SA"/>
      </w:rPr>
    </w:lvl>
  </w:abstractNum>
  <w:abstractNum w:abstractNumId="11" w15:restartNumberingAfterBreak="0">
    <w:nsid w:val="284D5244"/>
    <w:multiLevelType w:val="hybridMultilevel"/>
    <w:tmpl w:val="5CDCE5D6"/>
    <w:lvl w:ilvl="0" w:tplc="C900B7D8">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63926E7E">
      <w:start w:val="1"/>
      <w:numFmt w:val="lowerLetter"/>
      <w:lvlText w:val="%2)"/>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2" w:tplc="412CB876">
      <w:numFmt w:val="bullet"/>
      <w:lvlText w:val="•"/>
      <w:lvlJc w:val="left"/>
      <w:pPr>
        <w:ind w:left="2375" w:hanging="425"/>
      </w:pPr>
      <w:rPr>
        <w:rFonts w:hint="default"/>
        <w:lang w:val="es-ES" w:eastAsia="en-US" w:bidi="ar-SA"/>
      </w:rPr>
    </w:lvl>
    <w:lvl w:ilvl="3" w:tplc="FF16B462">
      <w:numFmt w:val="bullet"/>
      <w:lvlText w:val="•"/>
      <w:lvlJc w:val="left"/>
      <w:pPr>
        <w:ind w:left="3351" w:hanging="425"/>
      </w:pPr>
      <w:rPr>
        <w:rFonts w:hint="default"/>
        <w:lang w:val="es-ES" w:eastAsia="en-US" w:bidi="ar-SA"/>
      </w:rPr>
    </w:lvl>
    <w:lvl w:ilvl="4" w:tplc="8FFA03D2">
      <w:numFmt w:val="bullet"/>
      <w:lvlText w:val="•"/>
      <w:lvlJc w:val="left"/>
      <w:pPr>
        <w:ind w:left="4326" w:hanging="425"/>
      </w:pPr>
      <w:rPr>
        <w:rFonts w:hint="default"/>
        <w:lang w:val="es-ES" w:eastAsia="en-US" w:bidi="ar-SA"/>
      </w:rPr>
    </w:lvl>
    <w:lvl w:ilvl="5" w:tplc="DB74A8D6">
      <w:numFmt w:val="bullet"/>
      <w:lvlText w:val="•"/>
      <w:lvlJc w:val="left"/>
      <w:pPr>
        <w:ind w:left="5302" w:hanging="425"/>
      </w:pPr>
      <w:rPr>
        <w:rFonts w:hint="default"/>
        <w:lang w:val="es-ES" w:eastAsia="en-US" w:bidi="ar-SA"/>
      </w:rPr>
    </w:lvl>
    <w:lvl w:ilvl="6" w:tplc="C1E613B0">
      <w:numFmt w:val="bullet"/>
      <w:lvlText w:val="•"/>
      <w:lvlJc w:val="left"/>
      <w:pPr>
        <w:ind w:left="6277" w:hanging="425"/>
      </w:pPr>
      <w:rPr>
        <w:rFonts w:hint="default"/>
        <w:lang w:val="es-ES" w:eastAsia="en-US" w:bidi="ar-SA"/>
      </w:rPr>
    </w:lvl>
    <w:lvl w:ilvl="7" w:tplc="9CD2B40A">
      <w:numFmt w:val="bullet"/>
      <w:lvlText w:val="•"/>
      <w:lvlJc w:val="left"/>
      <w:pPr>
        <w:ind w:left="7253" w:hanging="425"/>
      </w:pPr>
      <w:rPr>
        <w:rFonts w:hint="default"/>
        <w:lang w:val="es-ES" w:eastAsia="en-US" w:bidi="ar-SA"/>
      </w:rPr>
    </w:lvl>
    <w:lvl w:ilvl="8" w:tplc="796823CC">
      <w:numFmt w:val="bullet"/>
      <w:lvlText w:val="•"/>
      <w:lvlJc w:val="left"/>
      <w:pPr>
        <w:ind w:left="8228" w:hanging="425"/>
      </w:pPr>
      <w:rPr>
        <w:rFonts w:hint="default"/>
        <w:lang w:val="es-ES" w:eastAsia="en-US" w:bidi="ar-SA"/>
      </w:rPr>
    </w:lvl>
  </w:abstractNum>
  <w:abstractNum w:abstractNumId="12" w15:restartNumberingAfterBreak="0">
    <w:nsid w:val="371557D1"/>
    <w:multiLevelType w:val="hybridMultilevel"/>
    <w:tmpl w:val="7AA6A16E"/>
    <w:lvl w:ilvl="0" w:tplc="9B626F1A">
      <w:start w:val="1"/>
      <w:numFmt w:val="lowerLetter"/>
      <w:lvlText w:val="%1)"/>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1" w:tplc="C4C674A0">
      <w:numFmt w:val="bullet"/>
      <w:lvlText w:val="•"/>
      <w:lvlJc w:val="left"/>
      <w:pPr>
        <w:ind w:left="2152" w:hanging="428"/>
      </w:pPr>
      <w:rPr>
        <w:rFonts w:hint="default"/>
        <w:lang w:val="es-ES" w:eastAsia="en-US" w:bidi="ar-SA"/>
      </w:rPr>
    </w:lvl>
    <w:lvl w:ilvl="2" w:tplc="AE546AEC">
      <w:numFmt w:val="bullet"/>
      <w:lvlText w:val="•"/>
      <w:lvlJc w:val="left"/>
      <w:pPr>
        <w:ind w:left="3044" w:hanging="428"/>
      </w:pPr>
      <w:rPr>
        <w:rFonts w:hint="default"/>
        <w:lang w:val="es-ES" w:eastAsia="en-US" w:bidi="ar-SA"/>
      </w:rPr>
    </w:lvl>
    <w:lvl w:ilvl="3" w:tplc="44D29596">
      <w:numFmt w:val="bullet"/>
      <w:lvlText w:val="•"/>
      <w:lvlJc w:val="left"/>
      <w:pPr>
        <w:ind w:left="3936" w:hanging="428"/>
      </w:pPr>
      <w:rPr>
        <w:rFonts w:hint="default"/>
        <w:lang w:val="es-ES" w:eastAsia="en-US" w:bidi="ar-SA"/>
      </w:rPr>
    </w:lvl>
    <w:lvl w:ilvl="4" w:tplc="3744886A">
      <w:numFmt w:val="bullet"/>
      <w:lvlText w:val="•"/>
      <w:lvlJc w:val="left"/>
      <w:pPr>
        <w:ind w:left="4828" w:hanging="428"/>
      </w:pPr>
      <w:rPr>
        <w:rFonts w:hint="default"/>
        <w:lang w:val="es-ES" w:eastAsia="en-US" w:bidi="ar-SA"/>
      </w:rPr>
    </w:lvl>
    <w:lvl w:ilvl="5" w:tplc="EB54AF6E">
      <w:numFmt w:val="bullet"/>
      <w:lvlText w:val="•"/>
      <w:lvlJc w:val="left"/>
      <w:pPr>
        <w:ind w:left="5720" w:hanging="428"/>
      </w:pPr>
      <w:rPr>
        <w:rFonts w:hint="default"/>
        <w:lang w:val="es-ES" w:eastAsia="en-US" w:bidi="ar-SA"/>
      </w:rPr>
    </w:lvl>
    <w:lvl w:ilvl="6" w:tplc="95BCCACA">
      <w:numFmt w:val="bullet"/>
      <w:lvlText w:val="•"/>
      <w:lvlJc w:val="left"/>
      <w:pPr>
        <w:ind w:left="6612" w:hanging="428"/>
      </w:pPr>
      <w:rPr>
        <w:rFonts w:hint="default"/>
        <w:lang w:val="es-ES" w:eastAsia="en-US" w:bidi="ar-SA"/>
      </w:rPr>
    </w:lvl>
    <w:lvl w:ilvl="7" w:tplc="474A4EA4">
      <w:numFmt w:val="bullet"/>
      <w:lvlText w:val="•"/>
      <w:lvlJc w:val="left"/>
      <w:pPr>
        <w:ind w:left="7504" w:hanging="428"/>
      </w:pPr>
      <w:rPr>
        <w:rFonts w:hint="default"/>
        <w:lang w:val="es-ES" w:eastAsia="en-US" w:bidi="ar-SA"/>
      </w:rPr>
    </w:lvl>
    <w:lvl w:ilvl="8" w:tplc="6AC22960">
      <w:numFmt w:val="bullet"/>
      <w:lvlText w:val="•"/>
      <w:lvlJc w:val="left"/>
      <w:pPr>
        <w:ind w:left="8396" w:hanging="428"/>
      </w:pPr>
      <w:rPr>
        <w:rFonts w:hint="default"/>
        <w:lang w:val="es-ES" w:eastAsia="en-US" w:bidi="ar-SA"/>
      </w:rPr>
    </w:lvl>
  </w:abstractNum>
  <w:abstractNum w:abstractNumId="13" w15:restartNumberingAfterBreak="0">
    <w:nsid w:val="39801D8A"/>
    <w:multiLevelType w:val="hybridMultilevel"/>
    <w:tmpl w:val="BF1C09D4"/>
    <w:lvl w:ilvl="0" w:tplc="5CC8D802">
      <w:start w:val="1"/>
      <w:numFmt w:val="lowerLetter"/>
      <w:lvlText w:val="%1)"/>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1" w:tplc="725CA2B8">
      <w:numFmt w:val="bullet"/>
      <w:lvlText w:val="•"/>
      <w:lvlJc w:val="left"/>
      <w:pPr>
        <w:ind w:left="2026" w:hanging="425"/>
      </w:pPr>
      <w:rPr>
        <w:rFonts w:hint="default"/>
        <w:lang w:val="es-ES" w:eastAsia="en-US" w:bidi="ar-SA"/>
      </w:rPr>
    </w:lvl>
    <w:lvl w:ilvl="2" w:tplc="0A5E167E">
      <w:numFmt w:val="bullet"/>
      <w:lvlText w:val="•"/>
      <w:lvlJc w:val="left"/>
      <w:pPr>
        <w:ind w:left="2932" w:hanging="425"/>
      </w:pPr>
      <w:rPr>
        <w:rFonts w:hint="default"/>
        <w:lang w:val="es-ES" w:eastAsia="en-US" w:bidi="ar-SA"/>
      </w:rPr>
    </w:lvl>
    <w:lvl w:ilvl="3" w:tplc="57967476">
      <w:numFmt w:val="bullet"/>
      <w:lvlText w:val="•"/>
      <w:lvlJc w:val="left"/>
      <w:pPr>
        <w:ind w:left="3838" w:hanging="425"/>
      </w:pPr>
      <w:rPr>
        <w:rFonts w:hint="default"/>
        <w:lang w:val="es-ES" w:eastAsia="en-US" w:bidi="ar-SA"/>
      </w:rPr>
    </w:lvl>
    <w:lvl w:ilvl="4" w:tplc="5386BED0">
      <w:numFmt w:val="bullet"/>
      <w:lvlText w:val="•"/>
      <w:lvlJc w:val="left"/>
      <w:pPr>
        <w:ind w:left="4744" w:hanging="425"/>
      </w:pPr>
      <w:rPr>
        <w:rFonts w:hint="default"/>
        <w:lang w:val="es-ES" w:eastAsia="en-US" w:bidi="ar-SA"/>
      </w:rPr>
    </w:lvl>
    <w:lvl w:ilvl="5" w:tplc="BAA4A334">
      <w:numFmt w:val="bullet"/>
      <w:lvlText w:val="•"/>
      <w:lvlJc w:val="left"/>
      <w:pPr>
        <w:ind w:left="5650" w:hanging="425"/>
      </w:pPr>
      <w:rPr>
        <w:rFonts w:hint="default"/>
        <w:lang w:val="es-ES" w:eastAsia="en-US" w:bidi="ar-SA"/>
      </w:rPr>
    </w:lvl>
    <w:lvl w:ilvl="6" w:tplc="9E3852FE">
      <w:numFmt w:val="bullet"/>
      <w:lvlText w:val="•"/>
      <w:lvlJc w:val="left"/>
      <w:pPr>
        <w:ind w:left="6556" w:hanging="425"/>
      </w:pPr>
      <w:rPr>
        <w:rFonts w:hint="default"/>
        <w:lang w:val="es-ES" w:eastAsia="en-US" w:bidi="ar-SA"/>
      </w:rPr>
    </w:lvl>
    <w:lvl w:ilvl="7" w:tplc="5BB8289A">
      <w:numFmt w:val="bullet"/>
      <w:lvlText w:val="•"/>
      <w:lvlJc w:val="left"/>
      <w:pPr>
        <w:ind w:left="7462" w:hanging="425"/>
      </w:pPr>
      <w:rPr>
        <w:rFonts w:hint="default"/>
        <w:lang w:val="es-ES" w:eastAsia="en-US" w:bidi="ar-SA"/>
      </w:rPr>
    </w:lvl>
    <w:lvl w:ilvl="8" w:tplc="18FA924E">
      <w:numFmt w:val="bullet"/>
      <w:lvlText w:val="•"/>
      <w:lvlJc w:val="left"/>
      <w:pPr>
        <w:ind w:left="8368" w:hanging="425"/>
      </w:pPr>
      <w:rPr>
        <w:rFonts w:hint="default"/>
        <w:lang w:val="es-ES" w:eastAsia="en-US" w:bidi="ar-SA"/>
      </w:rPr>
    </w:lvl>
  </w:abstractNum>
  <w:abstractNum w:abstractNumId="14" w15:restartNumberingAfterBreak="0">
    <w:nsid w:val="3B5028A2"/>
    <w:multiLevelType w:val="hybridMultilevel"/>
    <w:tmpl w:val="F0F8EB8E"/>
    <w:lvl w:ilvl="0" w:tplc="2CA2B470">
      <w:start w:val="1"/>
      <w:numFmt w:val="decimal"/>
      <w:lvlText w:val="%1."/>
      <w:lvlJc w:val="left"/>
      <w:pPr>
        <w:ind w:left="1934" w:hanging="543"/>
        <w:jc w:val="left"/>
      </w:pPr>
      <w:rPr>
        <w:rFonts w:ascii="Times New Roman" w:eastAsia="Times New Roman" w:hAnsi="Times New Roman" w:cs="Times New Roman" w:hint="default"/>
        <w:b/>
        <w:bCs/>
        <w:i w:val="0"/>
        <w:iCs w:val="0"/>
        <w:w w:val="100"/>
        <w:sz w:val="22"/>
        <w:szCs w:val="22"/>
        <w:lang w:val="es-ES" w:eastAsia="en-US" w:bidi="ar-SA"/>
      </w:rPr>
    </w:lvl>
    <w:lvl w:ilvl="1" w:tplc="CF545B20">
      <w:numFmt w:val="bullet"/>
      <w:lvlText w:val="•"/>
      <w:lvlJc w:val="left"/>
      <w:pPr>
        <w:ind w:left="2764" w:hanging="543"/>
      </w:pPr>
      <w:rPr>
        <w:rFonts w:hint="default"/>
        <w:lang w:val="es-ES" w:eastAsia="en-US" w:bidi="ar-SA"/>
      </w:rPr>
    </w:lvl>
    <w:lvl w:ilvl="2" w:tplc="449EB34C">
      <w:numFmt w:val="bullet"/>
      <w:lvlText w:val="•"/>
      <w:lvlJc w:val="left"/>
      <w:pPr>
        <w:ind w:left="3588" w:hanging="543"/>
      </w:pPr>
      <w:rPr>
        <w:rFonts w:hint="default"/>
        <w:lang w:val="es-ES" w:eastAsia="en-US" w:bidi="ar-SA"/>
      </w:rPr>
    </w:lvl>
    <w:lvl w:ilvl="3" w:tplc="F162BC18">
      <w:numFmt w:val="bullet"/>
      <w:lvlText w:val="•"/>
      <w:lvlJc w:val="left"/>
      <w:pPr>
        <w:ind w:left="4412" w:hanging="543"/>
      </w:pPr>
      <w:rPr>
        <w:rFonts w:hint="default"/>
        <w:lang w:val="es-ES" w:eastAsia="en-US" w:bidi="ar-SA"/>
      </w:rPr>
    </w:lvl>
    <w:lvl w:ilvl="4" w:tplc="779613F8">
      <w:numFmt w:val="bullet"/>
      <w:lvlText w:val="•"/>
      <w:lvlJc w:val="left"/>
      <w:pPr>
        <w:ind w:left="5236" w:hanging="543"/>
      </w:pPr>
      <w:rPr>
        <w:rFonts w:hint="default"/>
        <w:lang w:val="es-ES" w:eastAsia="en-US" w:bidi="ar-SA"/>
      </w:rPr>
    </w:lvl>
    <w:lvl w:ilvl="5" w:tplc="7FAC47C0">
      <w:numFmt w:val="bullet"/>
      <w:lvlText w:val="•"/>
      <w:lvlJc w:val="left"/>
      <w:pPr>
        <w:ind w:left="6060" w:hanging="543"/>
      </w:pPr>
      <w:rPr>
        <w:rFonts w:hint="default"/>
        <w:lang w:val="es-ES" w:eastAsia="en-US" w:bidi="ar-SA"/>
      </w:rPr>
    </w:lvl>
    <w:lvl w:ilvl="6" w:tplc="FF8C6374">
      <w:numFmt w:val="bullet"/>
      <w:lvlText w:val="•"/>
      <w:lvlJc w:val="left"/>
      <w:pPr>
        <w:ind w:left="6884" w:hanging="543"/>
      </w:pPr>
      <w:rPr>
        <w:rFonts w:hint="default"/>
        <w:lang w:val="es-ES" w:eastAsia="en-US" w:bidi="ar-SA"/>
      </w:rPr>
    </w:lvl>
    <w:lvl w:ilvl="7" w:tplc="CF70A020">
      <w:numFmt w:val="bullet"/>
      <w:lvlText w:val="•"/>
      <w:lvlJc w:val="left"/>
      <w:pPr>
        <w:ind w:left="7708" w:hanging="543"/>
      </w:pPr>
      <w:rPr>
        <w:rFonts w:hint="default"/>
        <w:lang w:val="es-ES" w:eastAsia="en-US" w:bidi="ar-SA"/>
      </w:rPr>
    </w:lvl>
    <w:lvl w:ilvl="8" w:tplc="7834C400">
      <w:numFmt w:val="bullet"/>
      <w:lvlText w:val="•"/>
      <w:lvlJc w:val="left"/>
      <w:pPr>
        <w:ind w:left="8532" w:hanging="543"/>
      </w:pPr>
      <w:rPr>
        <w:rFonts w:hint="default"/>
        <w:lang w:val="es-ES" w:eastAsia="en-US" w:bidi="ar-SA"/>
      </w:rPr>
    </w:lvl>
  </w:abstractNum>
  <w:abstractNum w:abstractNumId="15" w15:restartNumberingAfterBreak="0">
    <w:nsid w:val="3CBA5ADC"/>
    <w:multiLevelType w:val="hybridMultilevel"/>
    <w:tmpl w:val="E1808BF6"/>
    <w:lvl w:ilvl="0" w:tplc="F1A4D4FE">
      <w:start w:val="1"/>
      <w:numFmt w:val="decimal"/>
      <w:lvlText w:val="%1."/>
      <w:lvlJc w:val="left"/>
      <w:pPr>
        <w:ind w:left="1934" w:hanging="543"/>
        <w:jc w:val="left"/>
      </w:pPr>
      <w:rPr>
        <w:rFonts w:ascii="Times New Roman" w:eastAsia="Times New Roman" w:hAnsi="Times New Roman" w:cs="Times New Roman" w:hint="default"/>
        <w:b/>
        <w:bCs/>
        <w:i w:val="0"/>
        <w:iCs w:val="0"/>
        <w:w w:val="100"/>
        <w:sz w:val="22"/>
        <w:szCs w:val="22"/>
        <w:lang w:val="es-ES" w:eastAsia="en-US" w:bidi="ar-SA"/>
      </w:rPr>
    </w:lvl>
    <w:lvl w:ilvl="1" w:tplc="CC823A2A">
      <w:numFmt w:val="bullet"/>
      <w:lvlText w:val="•"/>
      <w:lvlJc w:val="left"/>
      <w:pPr>
        <w:ind w:left="2764" w:hanging="543"/>
      </w:pPr>
      <w:rPr>
        <w:rFonts w:hint="default"/>
        <w:lang w:val="es-ES" w:eastAsia="en-US" w:bidi="ar-SA"/>
      </w:rPr>
    </w:lvl>
    <w:lvl w:ilvl="2" w:tplc="CDB2D556">
      <w:numFmt w:val="bullet"/>
      <w:lvlText w:val="•"/>
      <w:lvlJc w:val="left"/>
      <w:pPr>
        <w:ind w:left="3588" w:hanging="543"/>
      </w:pPr>
      <w:rPr>
        <w:rFonts w:hint="default"/>
        <w:lang w:val="es-ES" w:eastAsia="en-US" w:bidi="ar-SA"/>
      </w:rPr>
    </w:lvl>
    <w:lvl w:ilvl="3" w:tplc="D056102A">
      <w:numFmt w:val="bullet"/>
      <w:lvlText w:val="•"/>
      <w:lvlJc w:val="left"/>
      <w:pPr>
        <w:ind w:left="4412" w:hanging="543"/>
      </w:pPr>
      <w:rPr>
        <w:rFonts w:hint="default"/>
        <w:lang w:val="es-ES" w:eastAsia="en-US" w:bidi="ar-SA"/>
      </w:rPr>
    </w:lvl>
    <w:lvl w:ilvl="4" w:tplc="6606730E">
      <w:numFmt w:val="bullet"/>
      <w:lvlText w:val="•"/>
      <w:lvlJc w:val="left"/>
      <w:pPr>
        <w:ind w:left="5236" w:hanging="543"/>
      </w:pPr>
      <w:rPr>
        <w:rFonts w:hint="default"/>
        <w:lang w:val="es-ES" w:eastAsia="en-US" w:bidi="ar-SA"/>
      </w:rPr>
    </w:lvl>
    <w:lvl w:ilvl="5" w:tplc="3A1A567A">
      <w:numFmt w:val="bullet"/>
      <w:lvlText w:val="•"/>
      <w:lvlJc w:val="left"/>
      <w:pPr>
        <w:ind w:left="6060" w:hanging="543"/>
      </w:pPr>
      <w:rPr>
        <w:rFonts w:hint="default"/>
        <w:lang w:val="es-ES" w:eastAsia="en-US" w:bidi="ar-SA"/>
      </w:rPr>
    </w:lvl>
    <w:lvl w:ilvl="6" w:tplc="F924A096">
      <w:numFmt w:val="bullet"/>
      <w:lvlText w:val="•"/>
      <w:lvlJc w:val="left"/>
      <w:pPr>
        <w:ind w:left="6884" w:hanging="543"/>
      </w:pPr>
      <w:rPr>
        <w:rFonts w:hint="default"/>
        <w:lang w:val="es-ES" w:eastAsia="en-US" w:bidi="ar-SA"/>
      </w:rPr>
    </w:lvl>
    <w:lvl w:ilvl="7" w:tplc="2B04C742">
      <w:numFmt w:val="bullet"/>
      <w:lvlText w:val="•"/>
      <w:lvlJc w:val="left"/>
      <w:pPr>
        <w:ind w:left="7708" w:hanging="543"/>
      </w:pPr>
      <w:rPr>
        <w:rFonts w:hint="default"/>
        <w:lang w:val="es-ES" w:eastAsia="en-US" w:bidi="ar-SA"/>
      </w:rPr>
    </w:lvl>
    <w:lvl w:ilvl="8" w:tplc="ADC4ED04">
      <w:numFmt w:val="bullet"/>
      <w:lvlText w:val="•"/>
      <w:lvlJc w:val="left"/>
      <w:pPr>
        <w:ind w:left="8532" w:hanging="543"/>
      </w:pPr>
      <w:rPr>
        <w:rFonts w:hint="default"/>
        <w:lang w:val="es-ES" w:eastAsia="en-US" w:bidi="ar-SA"/>
      </w:rPr>
    </w:lvl>
  </w:abstractNum>
  <w:abstractNum w:abstractNumId="16" w15:restartNumberingAfterBreak="0">
    <w:nsid w:val="3D40718F"/>
    <w:multiLevelType w:val="hybridMultilevel"/>
    <w:tmpl w:val="9322113E"/>
    <w:lvl w:ilvl="0" w:tplc="CEECD4D6">
      <w:start w:val="1"/>
      <w:numFmt w:val="upperRoman"/>
      <w:lvlText w:val="%1."/>
      <w:lvlJc w:val="left"/>
      <w:pPr>
        <w:ind w:left="966" w:hanging="708"/>
        <w:jc w:val="right"/>
      </w:pPr>
      <w:rPr>
        <w:rFonts w:ascii="Times New Roman" w:eastAsia="Times New Roman" w:hAnsi="Times New Roman" w:cs="Times New Roman" w:hint="default"/>
        <w:b/>
        <w:bCs/>
        <w:i w:val="0"/>
        <w:iCs w:val="0"/>
        <w:w w:val="100"/>
        <w:sz w:val="22"/>
        <w:szCs w:val="22"/>
        <w:lang w:val="es-ES" w:eastAsia="en-US" w:bidi="ar-SA"/>
      </w:rPr>
    </w:lvl>
    <w:lvl w:ilvl="1" w:tplc="9006AD46">
      <w:start w:val="1"/>
      <w:numFmt w:val="lowerLetter"/>
      <w:lvlText w:val="%2)"/>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2" w:tplc="DA5ECF52">
      <w:start w:val="1"/>
      <w:numFmt w:val="decimal"/>
      <w:lvlText w:val="%3."/>
      <w:lvlJc w:val="left"/>
      <w:pPr>
        <w:ind w:left="2102" w:hanging="425"/>
        <w:jc w:val="left"/>
      </w:pPr>
      <w:rPr>
        <w:rFonts w:ascii="Times New Roman" w:eastAsia="Times New Roman" w:hAnsi="Times New Roman" w:cs="Times New Roman" w:hint="default"/>
        <w:b/>
        <w:bCs/>
        <w:i w:val="0"/>
        <w:iCs w:val="0"/>
        <w:w w:val="100"/>
        <w:sz w:val="22"/>
        <w:szCs w:val="22"/>
        <w:lang w:val="es-ES" w:eastAsia="en-US" w:bidi="ar-SA"/>
      </w:rPr>
    </w:lvl>
    <w:lvl w:ilvl="3" w:tplc="05306736">
      <w:numFmt w:val="bullet"/>
      <w:lvlText w:val="•"/>
      <w:lvlJc w:val="left"/>
      <w:pPr>
        <w:ind w:left="1540" w:hanging="425"/>
      </w:pPr>
      <w:rPr>
        <w:rFonts w:hint="default"/>
        <w:lang w:val="es-ES" w:eastAsia="en-US" w:bidi="ar-SA"/>
      </w:rPr>
    </w:lvl>
    <w:lvl w:ilvl="4" w:tplc="FFECACFA">
      <w:numFmt w:val="bullet"/>
      <w:lvlText w:val="•"/>
      <w:lvlJc w:val="left"/>
      <w:pPr>
        <w:ind w:left="1660" w:hanging="425"/>
      </w:pPr>
      <w:rPr>
        <w:rFonts w:hint="default"/>
        <w:lang w:val="es-ES" w:eastAsia="en-US" w:bidi="ar-SA"/>
      </w:rPr>
    </w:lvl>
    <w:lvl w:ilvl="5" w:tplc="7B4A5C92">
      <w:numFmt w:val="bullet"/>
      <w:lvlText w:val="•"/>
      <w:lvlJc w:val="left"/>
      <w:pPr>
        <w:ind w:left="1800" w:hanging="425"/>
      </w:pPr>
      <w:rPr>
        <w:rFonts w:hint="default"/>
        <w:lang w:val="es-ES" w:eastAsia="en-US" w:bidi="ar-SA"/>
      </w:rPr>
    </w:lvl>
    <w:lvl w:ilvl="6" w:tplc="BE52CCF6">
      <w:numFmt w:val="bullet"/>
      <w:lvlText w:val="•"/>
      <w:lvlJc w:val="left"/>
      <w:pPr>
        <w:ind w:left="2100" w:hanging="425"/>
      </w:pPr>
      <w:rPr>
        <w:rFonts w:hint="default"/>
        <w:lang w:val="es-ES" w:eastAsia="en-US" w:bidi="ar-SA"/>
      </w:rPr>
    </w:lvl>
    <w:lvl w:ilvl="7" w:tplc="70A4AAF4">
      <w:numFmt w:val="bullet"/>
      <w:lvlText w:val="•"/>
      <w:lvlJc w:val="left"/>
      <w:pPr>
        <w:ind w:left="4120" w:hanging="425"/>
      </w:pPr>
      <w:rPr>
        <w:rFonts w:hint="default"/>
        <w:lang w:val="es-ES" w:eastAsia="en-US" w:bidi="ar-SA"/>
      </w:rPr>
    </w:lvl>
    <w:lvl w:ilvl="8" w:tplc="E8BE5528">
      <w:numFmt w:val="bullet"/>
      <w:lvlText w:val="•"/>
      <w:lvlJc w:val="left"/>
      <w:pPr>
        <w:ind w:left="6140" w:hanging="425"/>
      </w:pPr>
      <w:rPr>
        <w:rFonts w:hint="default"/>
        <w:lang w:val="es-ES" w:eastAsia="en-US" w:bidi="ar-SA"/>
      </w:rPr>
    </w:lvl>
  </w:abstractNum>
  <w:abstractNum w:abstractNumId="17" w15:restartNumberingAfterBreak="0">
    <w:nsid w:val="3EF047D9"/>
    <w:multiLevelType w:val="hybridMultilevel"/>
    <w:tmpl w:val="05C4947E"/>
    <w:lvl w:ilvl="0" w:tplc="36ACD30A">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E6107ECA">
      <w:numFmt w:val="bullet"/>
      <w:lvlText w:val="•"/>
      <w:lvlJc w:val="left"/>
      <w:pPr>
        <w:ind w:left="1882" w:hanging="567"/>
      </w:pPr>
      <w:rPr>
        <w:rFonts w:hint="default"/>
        <w:lang w:val="es-ES" w:eastAsia="en-US" w:bidi="ar-SA"/>
      </w:rPr>
    </w:lvl>
    <w:lvl w:ilvl="2" w:tplc="87206968">
      <w:numFmt w:val="bullet"/>
      <w:lvlText w:val="•"/>
      <w:lvlJc w:val="left"/>
      <w:pPr>
        <w:ind w:left="2804" w:hanging="567"/>
      </w:pPr>
      <w:rPr>
        <w:rFonts w:hint="default"/>
        <w:lang w:val="es-ES" w:eastAsia="en-US" w:bidi="ar-SA"/>
      </w:rPr>
    </w:lvl>
    <w:lvl w:ilvl="3" w:tplc="17AEC1AA">
      <w:numFmt w:val="bullet"/>
      <w:lvlText w:val="•"/>
      <w:lvlJc w:val="left"/>
      <w:pPr>
        <w:ind w:left="3726" w:hanging="567"/>
      </w:pPr>
      <w:rPr>
        <w:rFonts w:hint="default"/>
        <w:lang w:val="es-ES" w:eastAsia="en-US" w:bidi="ar-SA"/>
      </w:rPr>
    </w:lvl>
    <w:lvl w:ilvl="4" w:tplc="12A8083C">
      <w:numFmt w:val="bullet"/>
      <w:lvlText w:val="•"/>
      <w:lvlJc w:val="left"/>
      <w:pPr>
        <w:ind w:left="4648" w:hanging="567"/>
      </w:pPr>
      <w:rPr>
        <w:rFonts w:hint="default"/>
        <w:lang w:val="es-ES" w:eastAsia="en-US" w:bidi="ar-SA"/>
      </w:rPr>
    </w:lvl>
    <w:lvl w:ilvl="5" w:tplc="659EE904">
      <w:numFmt w:val="bullet"/>
      <w:lvlText w:val="•"/>
      <w:lvlJc w:val="left"/>
      <w:pPr>
        <w:ind w:left="5570" w:hanging="567"/>
      </w:pPr>
      <w:rPr>
        <w:rFonts w:hint="default"/>
        <w:lang w:val="es-ES" w:eastAsia="en-US" w:bidi="ar-SA"/>
      </w:rPr>
    </w:lvl>
    <w:lvl w:ilvl="6" w:tplc="BEF2F2DA">
      <w:numFmt w:val="bullet"/>
      <w:lvlText w:val="•"/>
      <w:lvlJc w:val="left"/>
      <w:pPr>
        <w:ind w:left="6492" w:hanging="567"/>
      </w:pPr>
      <w:rPr>
        <w:rFonts w:hint="default"/>
        <w:lang w:val="es-ES" w:eastAsia="en-US" w:bidi="ar-SA"/>
      </w:rPr>
    </w:lvl>
    <w:lvl w:ilvl="7" w:tplc="463A771A">
      <w:numFmt w:val="bullet"/>
      <w:lvlText w:val="•"/>
      <w:lvlJc w:val="left"/>
      <w:pPr>
        <w:ind w:left="7414" w:hanging="567"/>
      </w:pPr>
      <w:rPr>
        <w:rFonts w:hint="default"/>
        <w:lang w:val="es-ES" w:eastAsia="en-US" w:bidi="ar-SA"/>
      </w:rPr>
    </w:lvl>
    <w:lvl w:ilvl="8" w:tplc="9E90A31C">
      <w:numFmt w:val="bullet"/>
      <w:lvlText w:val="•"/>
      <w:lvlJc w:val="left"/>
      <w:pPr>
        <w:ind w:left="8336" w:hanging="567"/>
      </w:pPr>
      <w:rPr>
        <w:rFonts w:hint="default"/>
        <w:lang w:val="es-ES" w:eastAsia="en-US" w:bidi="ar-SA"/>
      </w:rPr>
    </w:lvl>
  </w:abstractNum>
  <w:abstractNum w:abstractNumId="18" w15:restartNumberingAfterBreak="0">
    <w:nsid w:val="3FCB1BE0"/>
    <w:multiLevelType w:val="hybridMultilevel"/>
    <w:tmpl w:val="0C4075CC"/>
    <w:lvl w:ilvl="0" w:tplc="7A765E88">
      <w:start w:val="1"/>
      <w:numFmt w:val="lowerLetter"/>
      <w:lvlText w:val="%1)"/>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1" w:tplc="0DEEE562">
      <w:start w:val="1"/>
      <w:numFmt w:val="decimal"/>
      <w:lvlText w:val="%2."/>
      <w:lvlJc w:val="left"/>
      <w:pPr>
        <w:ind w:left="1818" w:hanging="428"/>
        <w:jc w:val="left"/>
      </w:pPr>
      <w:rPr>
        <w:rFonts w:hint="default"/>
        <w:w w:val="100"/>
        <w:lang w:val="es-ES" w:eastAsia="en-US" w:bidi="ar-SA"/>
      </w:rPr>
    </w:lvl>
    <w:lvl w:ilvl="2" w:tplc="7778BB70">
      <w:numFmt w:val="bullet"/>
      <w:lvlText w:val="•"/>
      <w:lvlJc w:val="left"/>
      <w:pPr>
        <w:ind w:left="2748" w:hanging="428"/>
      </w:pPr>
      <w:rPr>
        <w:rFonts w:hint="default"/>
        <w:lang w:val="es-ES" w:eastAsia="en-US" w:bidi="ar-SA"/>
      </w:rPr>
    </w:lvl>
    <w:lvl w:ilvl="3" w:tplc="4712CA78">
      <w:numFmt w:val="bullet"/>
      <w:lvlText w:val="•"/>
      <w:lvlJc w:val="left"/>
      <w:pPr>
        <w:ind w:left="3677" w:hanging="428"/>
      </w:pPr>
      <w:rPr>
        <w:rFonts w:hint="default"/>
        <w:lang w:val="es-ES" w:eastAsia="en-US" w:bidi="ar-SA"/>
      </w:rPr>
    </w:lvl>
    <w:lvl w:ilvl="4" w:tplc="E43A16B0">
      <w:numFmt w:val="bullet"/>
      <w:lvlText w:val="•"/>
      <w:lvlJc w:val="left"/>
      <w:pPr>
        <w:ind w:left="4606" w:hanging="428"/>
      </w:pPr>
      <w:rPr>
        <w:rFonts w:hint="default"/>
        <w:lang w:val="es-ES" w:eastAsia="en-US" w:bidi="ar-SA"/>
      </w:rPr>
    </w:lvl>
    <w:lvl w:ilvl="5" w:tplc="B060E276">
      <w:numFmt w:val="bullet"/>
      <w:lvlText w:val="•"/>
      <w:lvlJc w:val="left"/>
      <w:pPr>
        <w:ind w:left="5535" w:hanging="428"/>
      </w:pPr>
      <w:rPr>
        <w:rFonts w:hint="default"/>
        <w:lang w:val="es-ES" w:eastAsia="en-US" w:bidi="ar-SA"/>
      </w:rPr>
    </w:lvl>
    <w:lvl w:ilvl="6" w:tplc="6B80A330">
      <w:numFmt w:val="bullet"/>
      <w:lvlText w:val="•"/>
      <w:lvlJc w:val="left"/>
      <w:pPr>
        <w:ind w:left="6464" w:hanging="428"/>
      </w:pPr>
      <w:rPr>
        <w:rFonts w:hint="default"/>
        <w:lang w:val="es-ES" w:eastAsia="en-US" w:bidi="ar-SA"/>
      </w:rPr>
    </w:lvl>
    <w:lvl w:ilvl="7" w:tplc="D328320C">
      <w:numFmt w:val="bullet"/>
      <w:lvlText w:val="•"/>
      <w:lvlJc w:val="left"/>
      <w:pPr>
        <w:ind w:left="7393" w:hanging="428"/>
      </w:pPr>
      <w:rPr>
        <w:rFonts w:hint="default"/>
        <w:lang w:val="es-ES" w:eastAsia="en-US" w:bidi="ar-SA"/>
      </w:rPr>
    </w:lvl>
    <w:lvl w:ilvl="8" w:tplc="76865F72">
      <w:numFmt w:val="bullet"/>
      <w:lvlText w:val="•"/>
      <w:lvlJc w:val="left"/>
      <w:pPr>
        <w:ind w:left="8322" w:hanging="428"/>
      </w:pPr>
      <w:rPr>
        <w:rFonts w:hint="default"/>
        <w:lang w:val="es-ES" w:eastAsia="en-US" w:bidi="ar-SA"/>
      </w:rPr>
    </w:lvl>
  </w:abstractNum>
  <w:abstractNum w:abstractNumId="19" w15:restartNumberingAfterBreak="0">
    <w:nsid w:val="45547191"/>
    <w:multiLevelType w:val="hybridMultilevel"/>
    <w:tmpl w:val="354ACB12"/>
    <w:lvl w:ilvl="0" w:tplc="239C8896">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7DF0F944">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5A62EE70">
      <w:numFmt w:val="bullet"/>
      <w:lvlText w:val="•"/>
      <w:lvlJc w:val="left"/>
      <w:pPr>
        <w:ind w:left="2251" w:hanging="428"/>
      </w:pPr>
      <w:rPr>
        <w:rFonts w:hint="default"/>
        <w:lang w:val="es-ES" w:eastAsia="en-US" w:bidi="ar-SA"/>
      </w:rPr>
    </w:lvl>
    <w:lvl w:ilvl="3" w:tplc="F80EC02A">
      <w:numFmt w:val="bullet"/>
      <w:lvlText w:val="•"/>
      <w:lvlJc w:val="left"/>
      <w:pPr>
        <w:ind w:left="3242" w:hanging="428"/>
      </w:pPr>
      <w:rPr>
        <w:rFonts w:hint="default"/>
        <w:lang w:val="es-ES" w:eastAsia="en-US" w:bidi="ar-SA"/>
      </w:rPr>
    </w:lvl>
    <w:lvl w:ilvl="4" w:tplc="B94C45F4">
      <w:numFmt w:val="bullet"/>
      <w:lvlText w:val="•"/>
      <w:lvlJc w:val="left"/>
      <w:pPr>
        <w:ind w:left="4233" w:hanging="428"/>
      </w:pPr>
      <w:rPr>
        <w:rFonts w:hint="default"/>
        <w:lang w:val="es-ES" w:eastAsia="en-US" w:bidi="ar-SA"/>
      </w:rPr>
    </w:lvl>
    <w:lvl w:ilvl="5" w:tplc="20A6C824">
      <w:numFmt w:val="bullet"/>
      <w:lvlText w:val="•"/>
      <w:lvlJc w:val="left"/>
      <w:pPr>
        <w:ind w:left="5224" w:hanging="428"/>
      </w:pPr>
      <w:rPr>
        <w:rFonts w:hint="default"/>
        <w:lang w:val="es-ES" w:eastAsia="en-US" w:bidi="ar-SA"/>
      </w:rPr>
    </w:lvl>
    <w:lvl w:ilvl="6" w:tplc="B460447A">
      <w:numFmt w:val="bullet"/>
      <w:lvlText w:val="•"/>
      <w:lvlJc w:val="left"/>
      <w:pPr>
        <w:ind w:left="6215" w:hanging="428"/>
      </w:pPr>
      <w:rPr>
        <w:rFonts w:hint="default"/>
        <w:lang w:val="es-ES" w:eastAsia="en-US" w:bidi="ar-SA"/>
      </w:rPr>
    </w:lvl>
    <w:lvl w:ilvl="7" w:tplc="839A35A0">
      <w:numFmt w:val="bullet"/>
      <w:lvlText w:val="•"/>
      <w:lvlJc w:val="left"/>
      <w:pPr>
        <w:ind w:left="7206" w:hanging="428"/>
      </w:pPr>
      <w:rPr>
        <w:rFonts w:hint="default"/>
        <w:lang w:val="es-ES" w:eastAsia="en-US" w:bidi="ar-SA"/>
      </w:rPr>
    </w:lvl>
    <w:lvl w:ilvl="8" w:tplc="A28A1E60">
      <w:numFmt w:val="bullet"/>
      <w:lvlText w:val="•"/>
      <w:lvlJc w:val="left"/>
      <w:pPr>
        <w:ind w:left="8197" w:hanging="428"/>
      </w:pPr>
      <w:rPr>
        <w:rFonts w:hint="default"/>
        <w:lang w:val="es-ES" w:eastAsia="en-US" w:bidi="ar-SA"/>
      </w:rPr>
    </w:lvl>
  </w:abstractNum>
  <w:abstractNum w:abstractNumId="20" w15:restartNumberingAfterBreak="0">
    <w:nsid w:val="45E357C5"/>
    <w:multiLevelType w:val="hybridMultilevel"/>
    <w:tmpl w:val="DF0A0F18"/>
    <w:lvl w:ilvl="0" w:tplc="8496F7C4">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BA9EBA8C">
      <w:start w:val="1"/>
      <w:numFmt w:val="lowerLetter"/>
      <w:lvlText w:val="%2)"/>
      <w:lvlJc w:val="left"/>
      <w:pPr>
        <w:ind w:left="1391" w:hanging="567"/>
        <w:jc w:val="left"/>
      </w:pPr>
      <w:rPr>
        <w:rFonts w:ascii="Times New Roman" w:eastAsia="Times New Roman" w:hAnsi="Times New Roman" w:cs="Times New Roman" w:hint="default"/>
        <w:b/>
        <w:bCs/>
        <w:i w:val="0"/>
        <w:iCs w:val="0"/>
        <w:w w:val="100"/>
        <w:sz w:val="22"/>
        <w:szCs w:val="22"/>
        <w:lang w:val="es-ES" w:eastAsia="en-US" w:bidi="ar-SA"/>
      </w:rPr>
    </w:lvl>
    <w:lvl w:ilvl="2" w:tplc="33640526">
      <w:numFmt w:val="bullet"/>
      <w:lvlText w:val="•"/>
      <w:lvlJc w:val="left"/>
      <w:pPr>
        <w:ind w:left="1400" w:hanging="567"/>
      </w:pPr>
      <w:rPr>
        <w:rFonts w:hint="default"/>
        <w:lang w:val="es-ES" w:eastAsia="en-US" w:bidi="ar-SA"/>
      </w:rPr>
    </w:lvl>
    <w:lvl w:ilvl="3" w:tplc="048A8390">
      <w:numFmt w:val="bullet"/>
      <w:lvlText w:val="•"/>
      <w:lvlJc w:val="left"/>
      <w:pPr>
        <w:ind w:left="2497" w:hanging="567"/>
      </w:pPr>
      <w:rPr>
        <w:rFonts w:hint="default"/>
        <w:lang w:val="es-ES" w:eastAsia="en-US" w:bidi="ar-SA"/>
      </w:rPr>
    </w:lvl>
    <w:lvl w:ilvl="4" w:tplc="A6A48CB2">
      <w:numFmt w:val="bullet"/>
      <w:lvlText w:val="•"/>
      <w:lvlJc w:val="left"/>
      <w:pPr>
        <w:ind w:left="3595" w:hanging="567"/>
      </w:pPr>
      <w:rPr>
        <w:rFonts w:hint="default"/>
        <w:lang w:val="es-ES" w:eastAsia="en-US" w:bidi="ar-SA"/>
      </w:rPr>
    </w:lvl>
    <w:lvl w:ilvl="5" w:tplc="F8C67E5E">
      <w:numFmt w:val="bullet"/>
      <w:lvlText w:val="•"/>
      <w:lvlJc w:val="left"/>
      <w:pPr>
        <w:ind w:left="4692" w:hanging="567"/>
      </w:pPr>
      <w:rPr>
        <w:rFonts w:hint="default"/>
        <w:lang w:val="es-ES" w:eastAsia="en-US" w:bidi="ar-SA"/>
      </w:rPr>
    </w:lvl>
    <w:lvl w:ilvl="6" w:tplc="41DC1A40">
      <w:numFmt w:val="bullet"/>
      <w:lvlText w:val="•"/>
      <w:lvlJc w:val="left"/>
      <w:pPr>
        <w:ind w:left="5790" w:hanging="567"/>
      </w:pPr>
      <w:rPr>
        <w:rFonts w:hint="default"/>
        <w:lang w:val="es-ES" w:eastAsia="en-US" w:bidi="ar-SA"/>
      </w:rPr>
    </w:lvl>
    <w:lvl w:ilvl="7" w:tplc="6E8A1C0A">
      <w:numFmt w:val="bullet"/>
      <w:lvlText w:val="•"/>
      <w:lvlJc w:val="left"/>
      <w:pPr>
        <w:ind w:left="6887" w:hanging="567"/>
      </w:pPr>
      <w:rPr>
        <w:rFonts w:hint="default"/>
        <w:lang w:val="es-ES" w:eastAsia="en-US" w:bidi="ar-SA"/>
      </w:rPr>
    </w:lvl>
    <w:lvl w:ilvl="8" w:tplc="248A18F4">
      <w:numFmt w:val="bullet"/>
      <w:lvlText w:val="•"/>
      <w:lvlJc w:val="left"/>
      <w:pPr>
        <w:ind w:left="7985" w:hanging="567"/>
      </w:pPr>
      <w:rPr>
        <w:rFonts w:hint="default"/>
        <w:lang w:val="es-ES" w:eastAsia="en-US" w:bidi="ar-SA"/>
      </w:rPr>
    </w:lvl>
  </w:abstractNum>
  <w:abstractNum w:abstractNumId="21" w15:restartNumberingAfterBreak="0">
    <w:nsid w:val="46AC762F"/>
    <w:multiLevelType w:val="hybridMultilevel"/>
    <w:tmpl w:val="7F543774"/>
    <w:lvl w:ilvl="0" w:tplc="E0167092">
      <w:start w:val="6"/>
      <w:numFmt w:val="decimal"/>
      <w:lvlText w:val="%1."/>
      <w:lvlJc w:val="left"/>
      <w:pPr>
        <w:ind w:left="2102" w:hanging="425"/>
        <w:jc w:val="left"/>
      </w:pPr>
      <w:rPr>
        <w:rFonts w:ascii="Times New Roman" w:eastAsia="Times New Roman" w:hAnsi="Times New Roman" w:cs="Times New Roman" w:hint="default"/>
        <w:b/>
        <w:bCs/>
        <w:i w:val="0"/>
        <w:iCs w:val="0"/>
        <w:w w:val="100"/>
        <w:sz w:val="22"/>
        <w:szCs w:val="22"/>
        <w:lang w:val="es-ES" w:eastAsia="en-US" w:bidi="ar-SA"/>
      </w:rPr>
    </w:lvl>
    <w:lvl w:ilvl="1" w:tplc="F872EBDC">
      <w:numFmt w:val="bullet"/>
      <w:lvlText w:val="•"/>
      <w:lvlJc w:val="left"/>
      <w:pPr>
        <w:ind w:left="2908" w:hanging="425"/>
      </w:pPr>
      <w:rPr>
        <w:rFonts w:hint="default"/>
        <w:lang w:val="es-ES" w:eastAsia="en-US" w:bidi="ar-SA"/>
      </w:rPr>
    </w:lvl>
    <w:lvl w:ilvl="2" w:tplc="031C934E">
      <w:numFmt w:val="bullet"/>
      <w:lvlText w:val="•"/>
      <w:lvlJc w:val="left"/>
      <w:pPr>
        <w:ind w:left="3716" w:hanging="425"/>
      </w:pPr>
      <w:rPr>
        <w:rFonts w:hint="default"/>
        <w:lang w:val="es-ES" w:eastAsia="en-US" w:bidi="ar-SA"/>
      </w:rPr>
    </w:lvl>
    <w:lvl w:ilvl="3" w:tplc="ACD02B8E">
      <w:numFmt w:val="bullet"/>
      <w:lvlText w:val="•"/>
      <w:lvlJc w:val="left"/>
      <w:pPr>
        <w:ind w:left="4524" w:hanging="425"/>
      </w:pPr>
      <w:rPr>
        <w:rFonts w:hint="default"/>
        <w:lang w:val="es-ES" w:eastAsia="en-US" w:bidi="ar-SA"/>
      </w:rPr>
    </w:lvl>
    <w:lvl w:ilvl="4" w:tplc="4926BE8E">
      <w:numFmt w:val="bullet"/>
      <w:lvlText w:val="•"/>
      <w:lvlJc w:val="left"/>
      <w:pPr>
        <w:ind w:left="5332" w:hanging="425"/>
      </w:pPr>
      <w:rPr>
        <w:rFonts w:hint="default"/>
        <w:lang w:val="es-ES" w:eastAsia="en-US" w:bidi="ar-SA"/>
      </w:rPr>
    </w:lvl>
    <w:lvl w:ilvl="5" w:tplc="C7B61A1C">
      <w:numFmt w:val="bullet"/>
      <w:lvlText w:val="•"/>
      <w:lvlJc w:val="left"/>
      <w:pPr>
        <w:ind w:left="6140" w:hanging="425"/>
      </w:pPr>
      <w:rPr>
        <w:rFonts w:hint="default"/>
        <w:lang w:val="es-ES" w:eastAsia="en-US" w:bidi="ar-SA"/>
      </w:rPr>
    </w:lvl>
    <w:lvl w:ilvl="6" w:tplc="27868456">
      <w:numFmt w:val="bullet"/>
      <w:lvlText w:val="•"/>
      <w:lvlJc w:val="left"/>
      <w:pPr>
        <w:ind w:left="6948" w:hanging="425"/>
      </w:pPr>
      <w:rPr>
        <w:rFonts w:hint="default"/>
        <w:lang w:val="es-ES" w:eastAsia="en-US" w:bidi="ar-SA"/>
      </w:rPr>
    </w:lvl>
    <w:lvl w:ilvl="7" w:tplc="51E88750">
      <w:numFmt w:val="bullet"/>
      <w:lvlText w:val="•"/>
      <w:lvlJc w:val="left"/>
      <w:pPr>
        <w:ind w:left="7756" w:hanging="425"/>
      </w:pPr>
      <w:rPr>
        <w:rFonts w:hint="default"/>
        <w:lang w:val="es-ES" w:eastAsia="en-US" w:bidi="ar-SA"/>
      </w:rPr>
    </w:lvl>
    <w:lvl w:ilvl="8" w:tplc="69184A72">
      <w:numFmt w:val="bullet"/>
      <w:lvlText w:val="•"/>
      <w:lvlJc w:val="left"/>
      <w:pPr>
        <w:ind w:left="8564" w:hanging="425"/>
      </w:pPr>
      <w:rPr>
        <w:rFonts w:hint="default"/>
        <w:lang w:val="es-ES" w:eastAsia="en-US" w:bidi="ar-SA"/>
      </w:rPr>
    </w:lvl>
  </w:abstractNum>
  <w:abstractNum w:abstractNumId="22" w15:restartNumberingAfterBreak="0">
    <w:nsid w:val="4A1E14F4"/>
    <w:multiLevelType w:val="hybridMultilevel"/>
    <w:tmpl w:val="F9B0785C"/>
    <w:lvl w:ilvl="0" w:tplc="D8E8E880">
      <w:start w:val="1"/>
      <w:numFmt w:val="lowerLetter"/>
      <w:lvlText w:val="%1)"/>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1" w:tplc="3A98336A">
      <w:numFmt w:val="bullet"/>
      <w:lvlText w:val="•"/>
      <w:lvlJc w:val="left"/>
      <w:pPr>
        <w:ind w:left="2278" w:hanging="425"/>
      </w:pPr>
      <w:rPr>
        <w:rFonts w:hint="default"/>
        <w:lang w:val="es-ES" w:eastAsia="en-US" w:bidi="ar-SA"/>
      </w:rPr>
    </w:lvl>
    <w:lvl w:ilvl="2" w:tplc="B968488C">
      <w:numFmt w:val="bullet"/>
      <w:lvlText w:val="•"/>
      <w:lvlJc w:val="left"/>
      <w:pPr>
        <w:ind w:left="3156" w:hanging="425"/>
      </w:pPr>
      <w:rPr>
        <w:rFonts w:hint="default"/>
        <w:lang w:val="es-ES" w:eastAsia="en-US" w:bidi="ar-SA"/>
      </w:rPr>
    </w:lvl>
    <w:lvl w:ilvl="3" w:tplc="76D096D4">
      <w:numFmt w:val="bullet"/>
      <w:lvlText w:val="•"/>
      <w:lvlJc w:val="left"/>
      <w:pPr>
        <w:ind w:left="4034" w:hanging="425"/>
      </w:pPr>
      <w:rPr>
        <w:rFonts w:hint="default"/>
        <w:lang w:val="es-ES" w:eastAsia="en-US" w:bidi="ar-SA"/>
      </w:rPr>
    </w:lvl>
    <w:lvl w:ilvl="4" w:tplc="C5BEB012">
      <w:numFmt w:val="bullet"/>
      <w:lvlText w:val="•"/>
      <w:lvlJc w:val="left"/>
      <w:pPr>
        <w:ind w:left="4912" w:hanging="425"/>
      </w:pPr>
      <w:rPr>
        <w:rFonts w:hint="default"/>
        <w:lang w:val="es-ES" w:eastAsia="en-US" w:bidi="ar-SA"/>
      </w:rPr>
    </w:lvl>
    <w:lvl w:ilvl="5" w:tplc="57CA73BE">
      <w:numFmt w:val="bullet"/>
      <w:lvlText w:val="•"/>
      <w:lvlJc w:val="left"/>
      <w:pPr>
        <w:ind w:left="5790" w:hanging="425"/>
      </w:pPr>
      <w:rPr>
        <w:rFonts w:hint="default"/>
        <w:lang w:val="es-ES" w:eastAsia="en-US" w:bidi="ar-SA"/>
      </w:rPr>
    </w:lvl>
    <w:lvl w:ilvl="6" w:tplc="B4BC12FC">
      <w:numFmt w:val="bullet"/>
      <w:lvlText w:val="•"/>
      <w:lvlJc w:val="left"/>
      <w:pPr>
        <w:ind w:left="6668" w:hanging="425"/>
      </w:pPr>
      <w:rPr>
        <w:rFonts w:hint="default"/>
        <w:lang w:val="es-ES" w:eastAsia="en-US" w:bidi="ar-SA"/>
      </w:rPr>
    </w:lvl>
    <w:lvl w:ilvl="7" w:tplc="A1744F90">
      <w:numFmt w:val="bullet"/>
      <w:lvlText w:val="•"/>
      <w:lvlJc w:val="left"/>
      <w:pPr>
        <w:ind w:left="7546" w:hanging="425"/>
      </w:pPr>
      <w:rPr>
        <w:rFonts w:hint="default"/>
        <w:lang w:val="es-ES" w:eastAsia="en-US" w:bidi="ar-SA"/>
      </w:rPr>
    </w:lvl>
    <w:lvl w:ilvl="8" w:tplc="CA6AB9F2">
      <w:numFmt w:val="bullet"/>
      <w:lvlText w:val="•"/>
      <w:lvlJc w:val="left"/>
      <w:pPr>
        <w:ind w:left="8424" w:hanging="425"/>
      </w:pPr>
      <w:rPr>
        <w:rFonts w:hint="default"/>
        <w:lang w:val="es-ES" w:eastAsia="en-US" w:bidi="ar-SA"/>
      </w:rPr>
    </w:lvl>
  </w:abstractNum>
  <w:abstractNum w:abstractNumId="23" w15:restartNumberingAfterBreak="0">
    <w:nsid w:val="4E5C77A7"/>
    <w:multiLevelType w:val="hybridMultilevel"/>
    <w:tmpl w:val="29EC98F6"/>
    <w:lvl w:ilvl="0" w:tplc="98F0B7F0">
      <w:start w:val="1"/>
      <w:numFmt w:val="lowerLetter"/>
      <w:lvlText w:val="%1)"/>
      <w:lvlJc w:val="left"/>
      <w:pPr>
        <w:ind w:left="1252" w:hanging="634"/>
        <w:jc w:val="left"/>
      </w:pPr>
      <w:rPr>
        <w:rFonts w:ascii="Times New Roman" w:eastAsia="Times New Roman" w:hAnsi="Times New Roman" w:cs="Times New Roman" w:hint="default"/>
        <w:b/>
        <w:bCs/>
        <w:i w:val="0"/>
        <w:iCs w:val="0"/>
        <w:w w:val="100"/>
        <w:sz w:val="22"/>
        <w:szCs w:val="22"/>
        <w:lang w:val="es-ES" w:eastAsia="en-US" w:bidi="ar-SA"/>
      </w:rPr>
    </w:lvl>
    <w:lvl w:ilvl="1" w:tplc="EE06DE32">
      <w:numFmt w:val="bullet"/>
      <w:lvlText w:val="•"/>
      <w:lvlJc w:val="left"/>
      <w:pPr>
        <w:ind w:left="2152" w:hanging="634"/>
      </w:pPr>
      <w:rPr>
        <w:rFonts w:hint="default"/>
        <w:lang w:val="es-ES" w:eastAsia="en-US" w:bidi="ar-SA"/>
      </w:rPr>
    </w:lvl>
    <w:lvl w:ilvl="2" w:tplc="D0DAE072">
      <w:numFmt w:val="bullet"/>
      <w:lvlText w:val="•"/>
      <w:lvlJc w:val="left"/>
      <w:pPr>
        <w:ind w:left="3044" w:hanging="634"/>
      </w:pPr>
      <w:rPr>
        <w:rFonts w:hint="default"/>
        <w:lang w:val="es-ES" w:eastAsia="en-US" w:bidi="ar-SA"/>
      </w:rPr>
    </w:lvl>
    <w:lvl w:ilvl="3" w:tplc="30384EE4">
      <w:numFmt w:val="bullet"/>
      <w:lvlText w:val="•"/>
      <w:lvlJc w:val="left"/>
      <w:pPr>
        <w:ind w:left="3936" w:hanging="634"/>
      </w:pPr>
      <w:rPr>
        <w:rFonts w:hint="default"/>
        <w:lang w:val="es-ES" w:eastAsia="en-US" w:bidi="ar-SA"/>
      </w:rPr>
    </w:lvl>
    <w:lvl w:ilvl="4" w:tplc="FF3640A4">
      <w:numFmt w:val="bullet"/>
      <w:lvlText w:val="•"/>
      <w:lvlJc w:val="left"/>
      <w:pPr>
        <w:ind w:left="4828" w:hanging="634"/>
      </w:pPr>
      <w:rPr>
        <w:rFonts w:hint="default"/>
        <w:lang w:val="es-ES" w:eastAsia="en-US" w:bidi="ar-SA"/>
      </w:rPr>
    </w:lvl>
    <w:lvl w:ilvl="5" w:tplc="58CACBD0">
      <w:numFmt w:val="bullet"/>
      <w:lvlText w:val="•"/>
      <w:lvlJc w:val="left"/>
      <w:pPr>
        <w:ind w:left="5720" w:hanging="634"/>
      </w:pPr>
      <w:rPr>
        <w:rFonts w:hint="default"/>
        <w:lang w:val="es-ES" w:eastAsia="en-US" w:bidi="ar-SA"/>
      </w:rPr>
    </w:lvl>
    <w:lvl w:ilvl="6" w:tplc="69545186">
      <w:numFmt w:val="bullet"/>
      <w:lvlText w:val="•"/>
      <w:lvlJc w:val="left"/>
      <w:pPr>
        <w:ind w:left="6612" w:hanging="634"/>
      </w:pPr>
      <w:rPr>
        <w:rFonts w:hint="default"/>
        <w:lang w:val="es-ES" w:eastAsia="en-US" w:bidi="ar-SA"/>
      </w:rPr>
    </w:lvl>
    <w:lvl w:ilvl="7" w:tplc="DC0EB62E">
      <w:numFmt w:val="bullet"/>
      <w:lvlText w:val="•"/>
      <w:lvlJc w:val="left"/>
      <w:pPr>
        <w:ind w:left="7504" w:hanging="634"/>
      </w:pPr>
      <w:rPr>
        <w:rFonts w:hint="default"/>
        <w:lang w:val="es-ES" w:eastAsia="en-US" w:bidi="ar-SA"/>
      </w:rPr>
    </w:lvl>
    <w:lvl w:ilvl="8" w:tplc="9C863BDC">
      <w:numFmt w:val="bullet"/>
      <w:lvlText w:val="•"/>
      <w:lvlJc w:val="left"/>
      <w:pPr>
        <w:ind w:left="8396" w:hanging="634"/>
      </w:pPr>
      <w:rPr>
        <w:rFonts w:hint="default"/>
        <w:lang w:val="es-ES" w:eastAsia="en-US" w:bidi="ar-SA"/>
      </w:rPr>
    </w:lvl>
  </w:abstractNum>
  <w:abstractNum w:abstractNumId="24" w15:restartNumberingAfterBreak="0">
    <w:nsid w:val="504D6FD5"/>
    <w:multiLevelType w:val="hybridMultilevel"/>
    <w:tmpl w:val="298C5F7C"/>
    <w:lvl w:ilvl="0" w:tplc="7F1E0B58">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B52CCDF6">
      <w:numFmt w:val="bullet"/>
      <w:lvlText w:val="•"/>
      <w:lvlJc w:val="left"/>
      <w:pPr>
        <w:ind w:left="1630" w:hanging="428"/>
      </w:pPr>
      <w:rPr>
        <w:rFonts w:hint="default"/>
        <w:lang w:val="es-ES" w:eastAsia="en-US" w:bidi="ar-SA"/>
      </w:rPr>
    </w:lvl>
    <w:lvl w:ilvl="2" w:tplc="FB3247E4">
      <w:numFmt w:val="bullet"/>
      <w:lvlText w:val="•"/>
      <w:lvlJc w:val="left"/>
      <w:pPr>
        <w:ind w:left="2580" w:hanging="428"/>
      </w:pPr>
      <w:rPr>
        <w:rFonts w:hint="default"/>
        <w:lang w:val="es-ES" w:eastAsia="en-US" w:bidi="ar-SA"/>
      </w:rPr>
    </w:lvl>
    <w:lvl w:ilvl="3" w:tplc="4DE24904">
      <w:numFmt w:val="bullet"/>
      <w:lvlText w:val="•"/>
      <w:lvlJc w:val="left"/>
      <w:pPr>
        <w:ind w:left="3530" w:hanging="428"/>
      </w:pPr>
      <w:rPr>
        <w:rFonts w:hint="default"/>
        <w:lang w:val="es-ES" w:eastAsia="en-US" w:bidi="ar-SA"/>
      </w:rPr>
    </w:lvl>
    <w:lvl w:ilvl="4" w:tplc="6EC4BF50">
      <w:numFmt w:val="bullet"/>
      <w:lvlText w:val="•"/>
      <w:lvlJc w:val="left"/>
      <w:pPr>
        <w:ind w:left="4480" w:hanging="428"/>
      </w:pPr>
      <w:rPr>
        <w:rFonts w:hint="default"/>
        <w:lang w:val="es-ES" w:eastAsia="en-US" w:bidi="ar-SA"/>
      </w:rPr>
    </w:lvl>
    <w:lvl w:ilvl="5" w:tplc="1AC66B58">
      <w:numFmt w:val="bullet"/>
      <w:lvlText w:val="•"/>
      <w:lvlJc w:val="left"/>
      <w:pPr>
        <w:ind w:left="5430" w:hanging="428"/>
      </w:pPr>
      <w:rPr>
        <w:rFonts w:hint="default"/>
        <w:lang w:val="es-ES" w:eastAsia="en-US" w:bidi="ar-SA"/>
      </w:rPr>
    </w:lvl>
    <w:lvl w:ilvl="6" w:tplc="81F89CEC">
      <w:numFmt w:val="bullet"/>
      <w:lvlText w:val="•"/>
      <w:lvlJc w:val="left"/>
      <w:pPr>
        <w:ind w:left="6380" w:hanging="428"/>
      </w:pPr>
      <w:rPr>
        <w:rFonts w:hint="default"/>
        <w:lang w:val="es-ES" w:eastAsia="en-US" w:bidi="ar-SA"/>
      </w:rPr>
    </w:lvl>
    <w:lvl w:ilvl="7" w:tplc="7F320C58">
      <w:numFmt w:val="bullet"/>
      <w:lvlText w:val="•"/>
      <w:lvlJc w:val="left"/>
      <w:pPr>
        <w:ind w:left="7330" w:hanging="428"/>
      </w:pPr>
      <w:rPr>
        <w:rFonts w:hint="default"/>
        <w:lang w:val="es-ES" w:eastAsia="en-US" w:bidi="ar-SA"/>
      </w:rPr>
    </w:lvl>
    <w:lvl w:ilvl="8" w:tplc="0308AF22">
      <w:numFmt w:val="bullet"/>
      <w:lvlText w:val="•"/>
      <w:lvlJc w:val="left"/>
      <w:pPr>
        <w:ind w:left="8280" w:hanging="428"/>
      </w:pPr>
      <w:rPr>
        <w:rFonts w:hint="default"/>
        <w:lang w:val="es-ES" w:eastAsia="en-US" w:bidi="ar-SA"/>
      </w:rPr>
    </w:lvl>
  </w:abstractNum>
  <w:abstractNum w:abstractNumId="25" w15:restartNumberingAfterBreak="0">
    <w:nsid w:val="516D7D93"/>
    <w:multiLevelType w:val="hybridMultilevel"/>
    <w:tmpl w:val="95F0A068"/>
    <w:lvl w:ilvl="0" w:tplc="3EE4FE9C">
      <w:start w:val="1"/>
      <w:numFmt w:val="upperRoman"/>
      <w:lvlText w:val="%1."/>
      <w:lvlJc w:val="left"/>
      <w:pPr>
        <w:ind w:left="966" w:hanging="708"/>
        <w:jc w:val="left"/>
      </w:pPr>
      <w:rPr>
        <w:rFonts w:ascii="Times New Roman" w:eastAsia="Times New Roman" w:hAnsi="Times New Roman" w:cs="Times New Roman" w:hint="default"/>
        <w:b/>
        <w:bCs/>
        <w:i w:val="0"/>
        <w:iCs w:val="0"/>
        <w:w w:val="100"/>
        <w:sz w:val="22"/>
        <w:szCs w:val="22"/>
        <w:lang w:val="es-ES" w:eastAsia="en-US" w:bidi="ar-SA"/>
      </w:rPr>
    </w:lvl>
    <w:lvl w:ilvl="1" w:tplc="5038E5D2">
      <w:start w:val="1"/>
      <w:numFmt w:val="lowerLetter"/>
      <w:lvlText w:val="%2)"/>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2" w:tplc="3542B0C0">
      <w:start w:val="1"/>
      <w:numFmt w:val="decimal"/>
      <w:lvlText w:val="%3."/>
      <w:lvlJc w:val="left"/>
      <w:pPr>
        <w:ind w:left="1934" w:hanging="543"/>
        <w:jc w:val="left"/>
      </w:pPr>
      <w:rPr>
        <w:rFonts w:ascii="Times New Roman" w:eastAsia="Times New Roman" w:hAnsi="Times New Roman" w:cs="Times New Roman" w:hint="default"/>
        <w:b/>
        <w:bCs/>
        <w:i w:val="0"/>
        <w:iCs w:val="0"/>
        <w:w w:val="100"/>
        <w:sz w:val="22"/>
        <w:szCs w:val="22"/>
        <w:lang w:val="es-ES" w:eastAsia="en-US" w:bidi="ar-SA"/>
      </w:rPr>
    </w:lvl>
    <w:lvl w:ilvl="3" w:tplc="30A450C0">
      <w:numFmt w:val="bullet"/>
      <w:lvlText w:val="•"/>
      <w:lvlJc w:val="left"/>
      <w:pPr>
        <w:ind w:left="2970" w:hanging="543"/>
      </w:pPr>
      <w:rPr>
        <w:rFonts w:hint="default"/>
        <w:lang w:val="es-ES" w:eastAsia="en-US" w:bidi="ar-SA"/>
      </w:rPr>
    </w:lvl>
    <w:lvl w:ilvl="4" w:tplc="4B8801F0">
      <w:numFmt w:val="bullet"/>
      <w:lvlText w:val="•"/>
      <w:lvlJc w:val="left"/>
      <w:pPr>
        <w:ind w:left="4000" w:hanging="543"/>
      </w:pPr>
      <w:rPr>
        <w:rFonts w:hint="default"/>
        <w:lang w:val="es-ES" w:eastAsia="en-US" w:bidi="ar-SA"/>
      </w:rPr>
    </w:lvl>
    <w:lvl w:ilvl="5" w:tplc="D11818CE">
      <w:numFmt w:val="bullet"/>
      <w:lvlText w:val="•"/>
      <w:lvlJc w:val="left"/>
      <w:pPr>
        <w:ind w:left="5030" w:hanging="543"/>
      </w:pPr>
      <w:rPr>
        <w:rFonts w:hint="default"/>
        <w:lang w:val="es-ES" w:eastAsia="en-US" w:bidi="ar-SA"/>
      </w:rPr>
    </w:lvl>
    <w:lvl w:ilvl="6" w:tplc="EF7E7792">
      <w:numFmt w:val="bullet"/>
      <w:lvlText w:val="•"/>
      <w:lvlJc w:val="left"/>
      <w:pPr>
        <w:ind w:left="6060" w:hanging="543"/>
      </w:pPr>
      <w:rPr>
        <w:rFonts w:hint="default"/>
        <w:lang w:val="es-ES" w:eastAsia="en-US" w:bidi="ar-SA"/>
      </w:rPr>
    </w:lvl>
    <w:lvl w:ilvl="7" w:tplc="81BED654">
      <w:numFmt w:val="bullet"/>
      <w:lvlText w:val="•"/>
      <w:lvlJc w:val="left"/>
      <w:pPr>
        <w:ind w:left="7090" w:hanging="543"/>
      </w:pPr>
      <w:rPr>
        <w:rFonts w:hint="default"/>
        <w:lang w:val="es-ES" w:eastAsia="en-US" w:bidi="ar-SA"/>
      </w:rPr>
    </w:lvl>
    <w:lvl w:ilvl="8" w:tplc="FA2AB154">
      <w:numFmt w:val="bullet"/>
      <w:lvlText w:val="•"/>
      <w:lvlJc w:val="left"/>
      <w:pPr>
        <w:ind w:left="8120" w:hanging="543"/>
      </w:pPr>
      <w:rPr>
        <w:rFonts w:hint="default"/>
        <w:lang w:val="es-ES" w:eastAsia="en-US" w:bidi="ar-SA"/>
      </w:rPr>
    </w:lvl>
  </w:abstractNum>
  <w:abstractNum w:abstractNumId="26" w15:restartNumberingAfterBreak="0">
    <w:nsid w:val="53455748"/>
    <w:multiLevelType w:val="hybridMultilevel"/>
    <w:tmpl w:val="6ADE5B00"/>
    <w:lvl w:ilvl="0" w:tplc="A192FDA2">
      <w:start w:val="1"/>
      <w:numFmt w:val="lowerLetter"/>
      <w:lvlText w:val="%1)"/>
      <w:lvlJc w:val="left"/>
      <w:pPr>
        <w:ind w:left="1110" w:hanging="428"/>
        <w:jc w:val="left"/>
      </w:pPr>
      <w:rPr>
        <w:rFonts w:ascii="Times New Roman" w:eastAsia="Times New Roman" w:hAnsi="Times New Roman" w:cs="Times New Roman" w:hint="default"/>
        <w:b/>
        <w:bCs/>
        <w:i w:val="0"/>
        <w:iCs w:val="0"/>
        <w:w w:val="100"/>
        <w:sz w:val="22"/>
        <w:szCs w:val="22"/>
        <w:lang w:val="es-ES" w:eastAsia="en-US" w:bidi="ar-SA"/>
      </w:rPr>
    </w:lvl>
    <w:lvl w:ilvl="1" w:tplc="C4A0CD32">
      <w:numFmt w:val="bullet"/>
      <w:lvlText w:val="•"/>
      <w:lvlJc w:val="left"/>
      <w:pPr>
        <w:ind w:left="2026" w:hanging="428"/>
      </w:pPr>
      <w:rPr>
        <w:rFonts w:hint="default"/>
        <w:lang w:val="es-ES" w:eastAsia="en-US" w:bidi="ar-SA"/>
      </w:rPr>
    </w:lvl>
    <w:lvl w:ilvl="2" w:tplc="8E5E51E6">
      <w:numFmt w:val="bullet"/>
      <w:lvlText w:val="•"/>
      <w:lvlJc w:val="left"/>
      <w:pPr>
        <w:ind w:left="2932" w:hanging="428"/>
      </w:pPr>
      <w:rPr>
        <w:rFonts w:hint="default"/>
        <w:lang w:val="es-ES" w:eastAsia="en-US" w:bidi="ar-SA"/>
      </w:rPr>
    </w:lvl>
    <w:lvl w:ilvl="3" w:tplc="5A5C0FF0">
      <w:numFmt w:val="bullet"/>
      <w:lvlText w:val="•"/>
      <w:lvlJc w:val="left"/>
      <w:pPr>
        <w:ind w:left="3838" w:hanging="428"/>
      </w:pPr>
      <w:rPr>
        <w:rFonts w:hint="default"/>
        <w:lang w:val="es-ES" w:eastAsia="en-US" w:bidi="ar-SA"/>
      </w:rPr>
    </w:lvl>
    <w:lvl w:ilvl="4" w:tplc="CE2CEB36">
      <w:numFmt w:val="bullet"/>
      <w:lvlText w:val="•"/>
      <w:lvlJc w:val="left"/>
      <w:pPr>
        <w:ind w:left="4744" w:hanging="428"/>
      </w:pPr>
      <w:rPr>
        <w:rFonts w:hint="default"/>
        <w:lang w:val="es-ES" w:eastAsia="en-US" w:bidi="ar-SA"/>
      </w:rPr>
    </w:lvl>
    <w:lvl w:ilvl="5" w:tplc="3BF80348">
      <w:numFmt w:val="bullet"/>
      <w:lvlText w:val="•"/>
      <w:lvlJc w:val="left"/>
      <w:pPr>
        <w:ind w:left="5650" w:hanging="428"/>
      </w:pPr>
      <w:rPr>
        <w:rFonts w:hint="default"/>
        <w:lang w:val="es-ES" w:eastAsia="en-US" w:bidi="ar-SA"/>
      </w:rPr>
    </w:lvl>
    <w:lvl w:ilvl="6" w:tplc="615C9B44">
      <w:numFmt w:val="bullet"/>
      <w:lvlText w:val="•"/>
      <w:lvlJc w:val="left"/>
      <w:pPr>
        <w:ind w:left="6556" w:hanging="428"/>
      </w:pPr>
      <w:rPr>
        <w:rFonts w:hint="default"/>
        <w:lang w:val="es-ES" w:eastAsia="en-US" w:bidi="ar-SA"/>
      </w:rPr>
    </w:lvl>
    <w:lvl w:ilvl="7" w:tplc="2C042032">
      <w:numFmt w:val="bullet"/>
      <w:lvlText w:val="•"/>
      <w:lvlJc w:val="left"/>
      <w:pPr>
        <w:ind w:left="7462" w:hanging="428"/>
      </w:pPr>
      <w:rPr>
        <w:rFonts w:hint="default"/>
        <w:lang w:val="es-ES" w:eastAsia="en-US" w:bidi="ar-SA"/>
      </w:rPr>
    </w:lvl>
    <w:lvl w:ilvl="8" w:tplc="96501656">
      <w:numFmt w:val="bullet"/>
      <w:lvlText w:val="•"/>
      <w:lvlJc w:val="left"/>
      <w:pPr>
        <w:ind w:left="8368" w:hanging="428"/>
      </w:pPr>
      <w:rPr>
        <w:rFonts w:hint="default"/>
        <w:lang w:val="es-ES" w:eastAsia="en-US" w:bidi="ar-SA"/>
      </w:rPr>
    </w:lvl>
  </w:abstractNum>
  <w:abstractNum w:abstractNumId="27" w15:restartNumberingAfterBreak="0">
    <w:nsid w:val="55C65E1D"/>
    <w:multiLevelType w:val="hybridMultilevel"/>
    <w:tmpl w:val="A75CE670"/>
    <w:lvl w:ilvl="0" w:tplc="DA78DD12">
      <w:start w:val="3"/>
      <w:numFmt w:val="lowerLetter"/>
      <w:lvlText w:val="%1)"/>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1" w:tplc="BC9669DA">
      <w:numFmt w:val="bullet"/>
      <w:lvlText w:val="•"/>
      <w:lvlJc w:val="left"/>
      <w:pPr>
        <w:ind w:left="2278" w:hanging="425"/>
      </w:pPr>
      <w:rPr>
        <w:rFonts w:hint="default"/>
        <w:lang w:val="es-ES" w:eastAsia="en-US" w:bidi="ar-SA"/>
      </w:rPr>
    </w:lvl>
    <w:lvl w:ilvl="2" w:tplc="45DC965A">
      <w:numFmt w:val="bullet"/>
      <w:lvlText w:val="•"/>
      <w:lvlJc w:val="left"/>
      <w:pPr>
        <w:ind w:left="3156" w:hanging="425"/>
      </w:pPr>
      <w:rPr>
        <w:rFonts w:hint="default"/>
        <w:lang w:val="es-ES" w:eastAsia="en-US" w:bidi="ar-SA"/>
      </w:rPr>
    </w:lvl>
    <w:lvl w:ilvl="3" w:tplc="A9A6EC10">
      <w:numFmt w:val="bullet"/>
      <w:lvlText w:val="•"/>
      <w:lvlJc w:val="left"/>
      <w:pPr>
        <w:ind w:left="4034" w:hanging="425"/>
      </w:pPr>
      <w:rPr>
        <w:rFonts w:hint="default"/>
        <w:lang w:val="es-ES" w:eastAsia="en-US" w:bidi="ar-SA"/>
      </w:rPr>
    </w:lvl>
    <w:lvl w:ilvl="4" w:tplc="A71451DE">
      <w:numFmt w:val="bullet"/>
      <w:lvlText w:val="•"/>
      <w:lvlJc w:val="left"/>
      <w:pPr>
        <w:ind w:left="4912" w:hanging="425"/>
      </w:pPr>
      <w:rPr>
        <w:rFonts w:hint="default"/>
        <w:lang w:val="es-ES" w:eastAsia="en-US" w:bidi="ar-SA"/>
      </w:rPr>
    </w:lvl>
    <w:lvl w:ilvl="5" w:tplc="1B828ECA">
      <w:numFmt w:val="bullet"/>
      <w:lvlText w:val="•"/>
      <w:lvlJc w:val="left"/>
      <w:pPr>
        <w:ind w:left="5790" w:hanging="425"/>
      </w:pPr>
      <w:rPr>
        <w:rFonts w:hint="default"/>
        <w:lang w:val="es-ES" w:eastAsia="en-US" w:bidi="ar-SA"/>
      </w:rPr>
    </w:lvl>
    <w:lvl w:ilvl="6" w:tplc="6D0CC0B8">
      <w:numFmt w:val="bullet"/>
      <w:lvlText w:val="•"/>
      <w:lvlJc w:val="left"/>
      <w:pPr>
        <w:ind w:left="6668" w:hanging="425"/>
      </w:pPr>
      <w:rPr>
        <w:rFonts w:hint="default"/>
        <w:lang w:val="es-ES" w:eastAsia="en-US" w:bidi="ar-SA"/>
      </w:rPr>
    </w:lvl>
    <w:lvl w:ilvl="7" w:tplc="FAD42F42">
      <w:numFmt w:val="bullet"/>
      <w:lvlText w:val="•"/>
      <w:lvlJc w:val="left"/>
      <w:pPr>
        <w:ind w:left="7546" w:hanging="425"/>
      </w:pPr>
      <w:rPr>
        <w:rFonts w:hint="default"/>
        <w:lang w:val="es-ES" w:eastAsia="en-US" w:bidi="ar-SA"/>
      </w:rPr>
    </w:lvl>
    <w:lvl w:ilvl="8" w:tplc="628034EE">
      <w:numFmt w:val="bullet"/>
      <w:lvlText w:val="•"/>
      <w:lvlJc w:val="left"/>
      <w:pPr>
        <w:ind w:left="8424" w:hanging="425"/>
      </w:pPr>
      <w:rPr>
        <w:rFonts w:hint="default"/>
        <w:lang w:val="es-ES" w:eastAsia="en-US" w:bidi="ar-SA"/>
      </w:rPr>
    </w:lvl>
  </w:abstractNum>
  <w:abstractNum w:abstractNumId="28" w15:restartNumberingAfterBreak="0">
    <w:nsid w:val="5695586C"/>
    <w:multiLevelType w:val="hybridMultilevel"/>
    <w:tmpl w:val="C6C2A82C"/>
    <w:lvl w:ilvl="0" w:tplc="09E2741C">
      <w:start w:val="1"/>
      <w:numFmt w:val="upperRoman"/>
      <w:lvlText w:val="%1."/>
      <w:lvlJc w:val="left"/>
      <w:pPr>
        <w:ind w:left="966" w:hanging="348"/>
        <w:jc w:val="left"/>
      </w:pPr>
      <w:rPr>
        <w:rFonts w:ascii="Times New Roman" w:eastAsia="Times New Roman" w:hAnsi="Times New Roman" w:cs="Times New Roman" w:hint="default"/>
        <w:b/>
        <w:bCs/>
        <w:i w:val="0"/>
        <w:iCs w:val="0"/>
        <w:w w:val="100"/>
        <w:sz w:val="22"/>
        <w:szCs w:val="22"/>
        <w:lang w:val="es-ES" w:eastAsia="en-US" w:bidi="ar-SA"/>
      </w:rPr>
    </w:lvl>
    <w:lvl w:ilvl="1" w:tplc="BECC098A">
      <w:start w:val="1"/>
      <w:numFmt w:val="lowerLetter"/>
      <w:lvlText w:val="%2)"/>
      <w:lvlJc w:val="left"/>
      <w:pPr>
        <w:ind w:left="1391" w:hanging="399"/>
        <w:jc w:val="left"/>
      </w:pPr>
      <w:rPr>
        <w:rFonts w:ascii="Times New Roman" w:eastAsia="Times New Roman" w:hAnsi="Times New Roman" w:cs="Times New Roman" w:hint="default"/>
        <w:b/>
        <w:bCs/>
        <w:i w:val="0"/>
        <w:iCs w:val="0"/>
        <w:w w:val="100"/>
        <w:sz w:val="22"/>
        <w:szCs w:val="22"/>
        <w:lang w:val="es-ES" w:eastAsia="en-US" w:bidi="ar-SA"/>
      </w:rPr>
    </w:lvl>
    <w:lvl w:ilvl="2" w:tplc="7736D75E">
      <w:start w:val="1"/>
      <w:numFmt w:val="decimal"/>
      <w:lvlText w:val="%3."/>
      <w:lvlJc w:val="left"/>
      <w:pPr>
        <w:ind w:left="1650" w:hanging="260"/>
        <w:jc w:val="left"/>
      </w:pPr>
      <w:rPr>
        <w:rFonts w:ascii="Times New Roman" w:eastAsia="Times New Roman" w:hAnsi="Times New Roman" w:cs="Times New Roman" w:hint="default"/>
        <w:b/>
        <w:bCs/>
        <w:i w:val="0"/>
        <w:iCs w:val="0"/>
        <w:w w:val="100"/>
        <w:sz w:val="22"/>
        <w:szCs w:val="22"/>
        <w:lang w:val="es-ES" w:eastAsia="en-US" w:bidi="ar-SA"/>
      </w:rPr>
    </w:lvl>
    <w:lvl w:ilvl="3" w:tplc="C21AE9DE">
      <w:numFmt w:val="bullet"/>
      <w:lvlText w:val="•"/>
      <w:lvlJc w:val="left"/>
      <w:pPr>
        <w:ind w:left="2725" w:hanging="260"/>
      </w:pPr>
      <w:rPr>
        <w:rFonts w:hint="default"/>
        <w:lang w:val="es-ES" w:eastAsia="en-US" w:bidi="ar-SA"/>
      </w:rPr>
    </w:lvl>
    <w:lvl w:ilvl="4" w:tplc="8898CBE0">
      <w:numFmt w:val="bullet"/>
      <w:lvlText w:val="•"/>
      <w:lvlJc w:val="left"/>
      <w:pPr>
        <w:ind w:left="3790" w:hanging="260"/>
      </w:pPr>
      <w:rPr>
        <w:rFonts w:hint="default"/>
        <w:lang w:val="es-ES" w:eastAsia="en-US" w:bidi="ar-SA"/>
      </w:rPr>
    </w:lvl>
    <w:lvl w:ilvl="5" w:tplc="C5A86B1E">
      <w:numFmt w:val="bullet"/>
      <w:lvlText w:val="•"/>
      <w:lvlJc w:val="left"/>
      <w:pPr>
        <w:ind w:left="4855" w:hanging="260"/>
      </w:pPr>
      <w:rPr>
        <w:rFonts w:hint="default"/>
        <w:lang w:val="es-ES" w:eastAsia="en-US" w:bidi="ar-SA"/>
      </w:rPr>
    </w:lvl>
    <w:lvl w:ilvl="6" w:tplc="DBE209C8">
      <w:numFmt w:val="bullet"/>
      <w:lvlText w:val="•"/>
      <w:lvlJc w:val="left"/>
      <w:pPr>
        <w:ind w:left="5920" w:hanging="260"/>
      </w:pPr>
      <w:rPr>
        <w:rFonts w:hint="default"/>
        <w:lang w:val="es-ES" w:eastAsia="en-US" w:bidi="ar-SA"/>
      </w:rPr>
    </w:lvl>
    <w:lvl w:ilvl="7" w:tplc="8A927516">
      <w:numFmt w:val="bullet"/>
      <w:lvlText w:val="•"/>
      <w:lvlJc w:val="left"/>
      <w:pPr>
        <w:ind w:left="6985" w:hanging="260"/>
      </w:pPr>
      <w:rPr>
        <w:rFonts w:hint="default"/>
        <w:lang w:val="es-ES" w:eastAsia="en-US" w:bidi="ar-SA"/>
      </w:rPr>
    </w:lvl>
    <w:lvl w:ilvl="8" w:tplc="44EA306E">
      <w:numFmt w:val="bullet"/>
      <w:lvlText w:val="•"/>
      <w:lvlJc w:val="left"/>
      <w:pPr>
        <w:ind w:left="8050" w:hanging="260"/>
      </w:pPr>
      <w:rPr>
        <w:rFonts w:hint="default"/>
        <w:lang w:val="es-ES" w:eastAsia="en-US" w:bidi="ar-SA"/>
      </w:rPr>
    </w:lvl>
  </w:abstractNum>
  <w:abstractNum w:abstractNumId="29" w15:restartNumberingAfterBreak="0">
    <w:nsid w:val="597944AB"/>
    <w:multiLevelType w:val="hybridMultilevel"/>
    <w:tmpl w:val="2F4AA1DA"/>
    <w:lvl w:ilvl="0" w:tplc="BBC8624A">
      <w:start w:val="1"/>
      <w:numFmt w:val="lowerLetter"/>
      <w:lvlText w:val="%1)"/>
      <w:lvlJc w:val="left"/>
      <w:pPr>
        <w:ind w:left="1792" w:hanging="540"/>
        <w:jc w:val="left"/>
      </w:pPr>
      <w:rPr>
        <w:rFonts w:ascii="Times New Roman" w:eastAsia="Times New Roman" w:hAnsi="Times New Roman" w:cs="Times New Roman" w:hint="default"/>
        <w:b/>
        <w:bCs/>
        <w:i w:val="0"/>
        <w:iCs w:val="0"/>
        <w:w w:val="100"/>
        <w:sz w:val="22"/>
        <w:szCs w:val="22"/>
        <w:lang w:val="es-ES" w:eastAsia="en-US" w:bidi="ar-SA"/>
      </w:rPr>
    </w:lvl>
    <w:lvl w:ilvl="1" w:tplc="1BA04BC4">
      <w:numFmt w:val="bullet"/>
      <w:lvlText w:val="•"/>
      <w:lvlJc w:val="left"/>
      <w:pPr>
        <w:ind w:left="2638" w:hanging="540"/>
      </w:pPr>
      <w:rPr>
        <w:rFonts w:hint="default"/>
        <w:lang w:val="es-ES" w:eastAsia="en-US" w:bidi="ar-SA"/>
      </w:rPr>
    </w:lvl>
    <w:lvl w:ilvl="2" w:tplc="0E949E5E">
      <w:numFmt w:val="bullet"/>
      <w:lvlText w:val="•"/>
      <w:lvlJc w:val="left"/>
      <w:pPr>
        <w:ind w:left="3476" w:hanging="540"/>
      </w:pPr>
      <w:rPr>
        <w:rFonts w:hint="default"/>
        <w:lang w:val="es-ES" w:eastAsia="en-US" w:bidi="ar-SA"/>
      </w:rPr>
    </w:lvl>
    <w:lvl w:ilvl="3" w:tplc="FC7A849E">
      <w:numFmt w:val="bullet"/>
      <w:lvlText w:val="•"/>
      <w:lvlJc w:val="left"/>
      <w:pPr>
        <w:ind w:left="4314" w:hanging="540"/>
      </w:pPr>
      <w:rPr>
        <w:rFonts w:hint="default"/>
        <w:lang w:val="es-ES" w:eastAsia="en-US" w:bidi="ar-SA"/>
      </w:rPr>
    </w:lvl>
    <w:lvl w:ilvl="4" w:tplc="3BCE9C06">
      <w:numFmt w:val="bullet"/>
      <w:lvlText w:val="•"/>
      <w:lvlJc w:val="left"/>
      <w:pPr>
        <w:ind w:left="5152" w:hanging="540"/>
      </w:pPr>
      <w:rPr>
        <w:rFonts w:hint="default"/>
        <w:lang w:val="es-ES" w:eastAsia="en-US" w:bidi="ar-SA"/>
      </w:rPr>
    </w:lvl>
    <w:lvl w:ilvl="5" w:tplc="032285B2">
      <w:numFmt w:val="bullet"/>
      <w:lvlText w:val="•"/>
      <w:lvlJc w:val="left"/>
      <w:pPr>
        <w:ind w:left="5990" w:hanging="540"/>
      </w:pPr>
      <w:rPr>
        <w:rFonts w:hint="default"/>
        <w:lang w:val="es-ES" w:eastAsia="en-US" w:bidi="ar-SA"/>
      </w:rPr>
    </w:lvl>
    <w:lvl w:ilvl="6" w:tplc="A4223144">
      <w:numFmt w:val="bullet"/>
      <w:lvlText w:val="•"/>
      <w:lvlJc w:val="left"/>
      <w:pPr>
        <w:ind w:left="6828" w:hanging="540"/>
      </w:pPr>
      <w:rPr>
        <w:rFonts w:hint="default"/>
        <w:lang w:val="es-ES" w:eastAsia="en-US" w:bidi="ar-SA"/>
      </w:rPr>
    </w:lvl>
    <w:lvl w:ilvl="7" w:tplc="8B92C028">
      <w:numFmt w:val="bullet"/>
      <w:lvlText w:val="•"/>
      <w:lvlJc w:val="left"/>
      <w:pPr>
        <w:ind w:left="7666" w:hanging="540"/>
      </w:pPr>
      <w:rPr>
        <w:rFonts w:hint="default"/>
        <w:lang w:val="es-ES" w:eastAsia="en-US" w:bidi="ar-SA"/>
      </w:rPr>
    </w:lvl>
    <w:lvl w:ilvl="8" w:tplc="518E1A3A">
      <w:numFmt w:val="bullet"/>
      <w:lvlText w:val="•"/>
      <w:lvlJc w:val="left"/>
      <w:pPr>
        <w:ind w:left="8504" w:hanging="540"/>
      </w:pPr>
      <w:rPr>
        <w:rFonts w:hint="default"/>
        <w:lang w:val="es-ES" w:eastAsia="en-US" w:bidi="ar-SA"/>
      </w:rPr>
    </w:lvl>
  </w:abstractNum>
  <w:abstractNum w:abstractNumId="30" w15:restartNumberingAfterBreak="0">
    <w:nsid w:val="5DD802DC"/>
    <w:multiLevelType w:val="hybridMultilevel"/>
    <w:tmpl w:val="D3F2AC30"/>
    <w:lvl w:ilvl="0" w:tplc="3F0C29A2">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7E6C733C">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4EC8DC48">
      <w:numFmt w:val="bullet"/>
      <w:lvlText w:val="•"/>
      <w:lvlJc w:val="left"/>
      <w:pPr>
        <w:ind w:left="2251" w:hanging="428"/>
      </w:pPr>
      <w:rPr>
        <w:rFonts w:hint="default"/>
        <w:lang w:val="es-ES" w:eastAsia="en-US" w:bidi="ar-SA"/>
      </w:rPr>
    </w:lvl>
    <w:lvl w:ilvl="3" w:tplc="39865044">
      <w:numFmt w:val="bullet"/>
      <w:lvlText w:val="•"/>
      <w:lvlJc w:val="left"/>
      <w:pPr>
        <w:ind w:left="3242" w:hanging="428"/>
      </w:pPr>
      <w:rPr>
        <w:rFonts w:hint="default"/>
        <w:lang w:val="es-ES" w:eastAsia="en-US" w:bidi="ar-SA"/>
      </w:rPr>
    </w:lvl>
    <w:lvl w:ilvl="4" w:tplc="B6CC3096">
      <w:numFmt w:val="bullet"/>
      <w:lvlText w:val="•"/>
      <w:lvlJc w:val="left"/>
      <w:pPr>
        <w:ind w:left="4233" w:hanging="428"/>
      </w:pPr>
      <w:rPr>
        <w:rFonts w:hint="default"/>
        <w:lang w:val="es-ES" w:eastAsia="en-US" w:bidi="ar-SA"/>
      </w:rPr>
    </w:lvl>
    <w:lvl w:ilvl="5" w:tplc="687AA7E0">
      <w:numFmt w:val="bullet"/>
      <w:lvlText w:val="•"/>
      <w:lvlJc w:val="left"/>
      <w:pPr>
        <w:ind w:left="5224" w:hanging="428"/>
      </w:pPr>
      <w:rPr>
        <w:rFonts w:hint="default"/>
        <w:lang w:val="es-ES" w:eastAsia="en-US" w:bidi="ar-SA"/>
      </w:rPr>
    </w:lvl>
    <w:lvl w:ilvl="6" w:tplc="B87C141A">
      <w:numFmt w:val="bullet"/>
      <w:lvlText w:val="•"/>
      <w:lvlJc w:val="left"/>
      <w:pPr>
        <w:ind w:left="6215" w:hanging="428"/>
      </w:pPr>
      <w:rPr>
        <w:rFonts w:hint="default"/>
        <w:lang w:val="es-ES" w:eastAsia="en-US" w:bidi="ar-SA"/>
      </w:rPr>
    </w:lvl>
    <w:lvl w:ilvl="7" w:tplc="89F4FC66">
      <w:numFmt w:val="bullet"/>
      <w:lvlText w:val="•"/>
      <w:lvlJc w:val="left"/>
      <w:pPr>
        <w:ind w:left="7206" w:hanging="428"/>
      </w:pPr>
      <w:rPr>
        <w:rFonts w:hint="default"/>
        <w:lang w:val="es-ES" w:eastAsia="en-US" w:bidi="ar-SA"/>
      </w:rPr>
    </w:lvl>
    <w:lvl w:ilvl="8" w:tplc="6B200EE0">
      <w:numFmt w:val="bullet"/>
      <w:lvlText w:val="•"/>
      <w:lvlJc w:val="left"/>
      <w:pPr>
        <w:ind w:left="8197" w:hanging="428"/>
      </w:pPr>
      <w:rPr>
        <w:rFonts w:hint="default"/>
        <w:lang w:val="es-ES" w:eastAsia="en-US" w:bidi="ar-SA"/>
      </w:rPr>
    </w:lvl>
  </w:abstractNum>
  <w:abstractNum w:abstractNumId="31" w15:restartNumberingAfterBreak="0">
    <w:nsid w:val="60BF5530"/>
    <w:multiLevelType w:val="hybridMultilevel"/>
    <w:tmpl w:val="D83E54B6"/>
    <w:lvl w:ilvl="0" w:tplc="21646402">
      <w:start w:val="1"/>
      <w:numFmt w:val="lowerLetter"/>
      <w:lvlText w:val="%1)"/>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1" w:tplc="18560FEC">
      <w:numFmt w:val="bullet"/>
      <w:lvlText w:val="•"/>
      <w:lvlJc w:val="left"/>
      <w:pPr>
        <w:ind w:left="2278" w:hanging="425"/>
      </w:pPr>
      <w:rPr>
        <w:rFonts w:hint="default"/>
        <w:lang w:val="es-ES" w:eastAsia="en-US" w:bidi="ar-SA"/>
      </w:rPr>
    </w:lvl>
    <w:lvl w:ilvl="2" w:tplc="2BFE2CAE">
      <w:numFmt w:val="bullet"/>
      <w:lvlText w:val="•"/>
      <w:lvlJc w:val="left"/>
      <w:pPr>
        <w:ind w:left="3156" w:hanging="425"/>
      </w:pPr>
      <w:rPr>
        <w:rFonts w:hint="default"/>
        <w:lang w:val="es-ES" w:eastAsia="en-US" w:bidi="ar-SA"/>
      </w:rPr>
    </w:lvl>
    <w:lvl w:ilvl="3" w:tplc="79183046">
      <w:numFmt w:val="bullet"/>
      <w:lvlText w:val="•"/>
      <w:lvlJc w:val="left"/>
      <w:pPr>
        <w:ind w:left="4034" w:hanging="425"/>
      </w:pPr>
      <w:rPr>
        <w:rFonts w:hint="default"/>
        <w:lang w:val="es-ES" w:eastAsia="en-US" w:bidi="ar-SA"/>
      </w:rPr>
    </w:lvl>
    <w:lvl w:ilvl="4" w:tplc="4BE604A6">
      <w:numFmt w:val="bullet"/>
      <w:lvlText w:val="•"/>
      <w:lvlJc w:val="left"/>
      <w:pPr>
        <w:ind w:left="4912" w:hanging="425"/>
      </w:pPr>
      <w:rPr>
        <w:rFonts w:hint="default"/>
        <w:lang w:val="es-ES" w:eastAsia="en-US" w:bidi="ar-SA"/>
      </w:rPr>
    </w:lvl>
    <w:lvl w:ilvl="5" w:tplc="CC0449F0">
      <w:numFmt w:val="bullet"/>
      <w:lvlText w:val="•"/>
      <w:lvlJc w:val="left"/>
      <w:pPr>
        <w:ind w:left="5790" w:hanging="425"/>
      </w:pPr>
      <w:rPr>
        <w:rFonts w:hint="default"/>
        <w:lang w:val="es-ES" w:eastAsia="en-US" w:bidi="ar-SA"/>
      </w:rPr>
    </w:lvl>
    <w:lvl w:ilvl="6" w:tplc="CBAC4264">
      <w:numFmt w:val="bullet"/>
      <w:lvlText w:val="•"/>
      <w:lvlJc w:val="left"/>
      <w:pPr>
        <w:ind w:left="6668" w:hanging="425"/>
      </w:pPr>
      <w:rPr>
        <w:rFonts w:hint="default"/>
        <w:lang w:val="es-ES" w:eastAsia="en-US" w:bidi="ar-SA"/>
      </w:rPr>
    </w:lvl>
    <w:lvl w:ilvl="7" w:tplc="750A9146">
      <w:numFmt w:val="bullet"/>
      <w:lvlText w:val="•"/>
      <w:lvlJc w:val="left"/>
      <w:pPr>
        <w:ind w:left="7546" w:hanging="425"/>
      </w:pPr>
      <w:rPr>
        <w:rFonts w:hint="default"/>
        <w:lang w:val="es-ES" w:eastAsia="en-US" w:bidi="ar-SA"/>
      </w:rPr>
    </w:lvl>
    <w:lvl w:ilvl="8" w:tplc="B120ADDC">
      <w:numFmt w:val="bullet"/>
      <w:lvlText w:val="•"/>
      <w:lvlJc w:val="left"/>
      <w:pPr>
        <w:ind w:left="8424" w:hanging="425"/>
      </w:pPr>
      <w:rPr>
        <w:rFonts w:hint="default"/>
        <w:lang w:val="es-ES" w:eastAsia="en-US" w:bidi="ar-SA"/>
      </w:rPr>
    </w:lvl>
  </w:abstractNum>
  <w:abstractNum w:abstractNumId="32" w15:restartNumberingAfterBreak="0">
    <w:nsid w:val="6379705E"/>
    <w:multiLevelType w:val="hybridMultilevel"/>
    <w:tmpl w:val="51162E42"/>
    <w:lvl w:ilvl="0" w:tplc="08C6FD10">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FB3009AC">
      <w:numFmt w:val="bullet"/>
      <w:lvlText w:val="•"/>
      <w:lvlJc w:val="left"/>
      <w:pPr>
        <w:ind w:left="1882" w:hanging="567"/>
      </w:pPr>
      <w:rPr>
        <w:rFonts w:hint="default"/>
        <w:lang w:val="es-ES" w:eastAsia="en-US" w:bidi="ar-SA"/>
      </w:rPr>
    </w:lvl>
    <w:lvl w:ilvl="2" w:tplc="6C243062">
      <w:numFmt w:val="bullet"/>
      <w:lvlText w:val="•"/>
      <w:lvlJc w:val="left"/>
      <w:pPr>
        <w:ind w:left="2804" w:hanging="567"/>
      </w:pPr>
      <w:rPr>
        <w:rFonts w:hint="default"/>
        <w:lang w:val="es-ES" w:eastAsia="en-US" w:bidi="ar-SA"/>
      </w:rPr>
    </w:lvl>
    <w:lvl w:ilvl="3" w:tplc="AAD402CE">
      <w:numFmt w:val="bullet"/>
      <w:lvlText w:val="•"/>
      <w:lvlJc w:val="left"/>
      <w:pPr>
        <w:ind w:left="3726" w:hanging="567"/>
      </w:pPr>
      <w:rPr>
        <w:rFonts w:hint="default"/>
        <w:lang w:val="es-ES" w:eastAsia="en-US" w:bidi="ar-SA"/>
      </w:rPr>
    </w:lvl>
    <w:lvl w:ilvl="4" w:tplc="E9CCE0B0">
      <w:numFmt w:val="bullet"/>
      <w:lvlText w:val="•"/>
      <w:lvlJc w:val="left"/>
      <w:pPr>
        <w:ind w:left="4648" w:hanging="567"/>
      </w:pPr>
      <w:rPr>
        <w:rFonts w:hint="default"/>
        <w:lang w:val="es-ES" w:eastAsia="en-US" w:bidi="ar-SA"/>
      </w:rPr>
    </w:lvl>
    <w:lvl w:ilvl="5" w:tplc="6C6CFC16">
      <w:numFmt w:val="bullet"/>
      <w:lvlText w:val="•"/>
      <w:lvlJc w:val="left"/>
      <w:pPr>
        <w:ind w:left="5570" w:hanging="567"/>
      </w:pPr>
      <w:rPr>
        <w:rFonts w:hint="default"/>
        <w:lang w:val="es-ES" w:eastAsia="en-US" w:bidi="ar-SA"/>
      </w:rPr>
    </w:lvl>
    <w:lvl w:ilvl="6" w:tplc="861EC2FC">
      <w:numFmt w:val="bullet"/>
      <w:lvlText w:val="•"/>
      <w:lvlJc w:val="left"/>
      <w:pPr>
        <w:ind w:left="6492" w:hanging="567"/>
      </w:pPr>
      <w:rPr>
        <w:rFonts w:hint="default"/>
        <w:lang w:val="es-ES" w:eastAsia="en-US" w:bidi="ar-SA"/>
      </w:rPr>
    </w:lvl>
    <w:lvl w:ilvl="7" w:tplc="C90A1028">
      <w:numFmt w:val="bullet"/>
      <w:lvlText w:val="•"/>
      <w:lvlJc w:val="left"/>
      <w:pPr>
        <w:ind w:left="7414" w:hanging="567"/>
      </w:pPr>
      <w:rPr>
        <w:rFonts w:hint="default"/>
        <w:lang w:val="es-ES" w:eastAsia="en-US" w:bidi="ar-SA"/>
      </w:rPr>
    </w:lvl>
    <w:lvl w:ilvl="8" w:tplc="1302B70C">
      <w:numFmt w:val="bullet"/>
      <w:lvlText w:val="•"/>
      <w:lvlJc w:val="left"/>
      <w:pPr>
        <w:ind w:left="8336" w:hanging="567"/>
      </w:pPr>
      <w:rPr>
        <w:rFonts w:hint="default"/>
        <w:lang w:val="es-ES" w:eastAsia="en-US" w:bidi="ar-SA"/>
      </w:rPr>
    </w:lvl>
  </w:abstractNum>
  <w:abstractNum w:abstractNumId="33" w15:restartNumberingAfterBreak="0">
    <w:nsid w:val="68C927CA"/>
    <w:multiLevelType w:val="hybridMultilevel"/>
    <w:tmpl w:val="49FEE84A"/>
    <w:lvl w:ilvl="0" w:tplc="F8A2FB8E">
      <w:start w:val="1"/>
      <w:numFmt w:val="lowerLetter"/>
      <w:lvlText w:val="%1)"/>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1" w:tplc="0B6A3CDE">
      <w:numFmt w:val="bullet"/>
      <w:lvlText w:val="•"/>
      <w:lvlJc w:val="left"/>
      <w:pPr>
        <w:ind w:left="2152" w:hanging="428"/>
      </w:pPr>
      <w:rPr>
        <w:rFonts w:hint="default"/>
        <w:lang w:val="es-ES" w:eastAsia="en-US" w:bidi="ar-SA"/>
      </w:rPr>
    </w:lvl>
    <w:lvl w:ilvl="2" w:tplc="99BC4226">
      <w:numFmt w:val="bullet"/>
      <w:lvlText w:val="•"/>
      <w:lvlJc w:val="left"/>
      <w:pPr>
        <w:ind w:left="3044" w:hanging="428"/>
      </w:pPr>
      <w:rPr>
        <w:rFonts w:hint="default"/>
        <w:lang w:val="es-ES" w:eastAsia="en-US" w:bidi="ar-SA"/>
      </w:rPr>
    </w:lvl>
    <w:lvl w:ilvl="3" w:tplc="0AE098E2">
      <w:numFmt w:val="bullet"/>
      <w:lvlText w:val="•"/>
      <w:lvlJc w:val="left"/>
      <w:pPr>
        <w:ind w:left="3936" w:hanging="428"/>
      </w:pPr>
      <w:rPr>
        <w:rFonts w:hint="default"/>
        <w:lang w:val="es-ES" w:eastAsia="en-US" w:bidi="ar-SA"/>
      </w:rPr>
    </w:lvl>
    <w:lvl w:ilvl="4" w:tplc="B014741C">
      <w:numFmt w:val="bullet"/>
      <w:lvlText w:val="•"/>
      <w:lvlJc w:val="left"/>
      <w:pPr>
        <w:ind w:left="4828" w:hanging="428"/>
      </w:pPr>
      <w:rPr>
        <w:rFonts w:hint="default"/>
        <w:lang w:val="es-ES" w:eastAsia="en-US" w:bidi="ar-SA"/>
      </w:rPr>
    </w:lvl>
    <w:lvl w:ilvl="5" w:tplc="F33E4D16">
      <w:numFmt w:val="bullet"/>
      <w:lvlText w:val="•"/>
      <w:lvlJc w:val="left"/>
      <w:pPr>
        <w:ind w:left="5720" w:hanging="428"/>
      </w:pPr>
      <w:rPr>
        <w:rFonts w:hint="default"/>
        <w:lang w:val="es-ES" w:eastAsia="en-US" w:bidi="ar-SA"/>
      </w:rPr>
    </w:lvl>
    <w:lvl w:ilvl="6" w:tplc="9744A5A2">
      <w:numFmt w:val="bullet"/>
      <w:lvlText w:val="•"/>
      <w:lvlJc w:val="left"/>
      <w:pPr>
        <w:ind w:left="6612" w:hanging="428"/>
      </w:pPr>
      <w:rPr>
        <w:rFonts w:hint="default"/>
        <w:lang w:val="es-ES" w:eastAsia="en-US" w:bidi="ar-SA"/>
      </w:rPr>
    </w:lvl>
    <w:lvl w:ilvl="7" w:tplc="DB8040BA">
      <w:numFmt w:val="bullet"/>
      <w:lvlText w:val="•"/>
      <w:lvlJc w:val="left"/>
      <w:pPr>
        <w:ind w:left="7504" w:hanging="428"/>
      </w:pPr>
      <w:rPr>
        <w:rFonts w:hint="default"/>
        <w:lang w:val="es-ES" w:eastAsia="en-US" w:bidi="ar-SA"/>
      </w:rPr>
    </w:lvl>
    <w:lvl w:ilvl="8" w:tplc="8D068C46">
      <w:numFmt w:val="bullet"/>
      <w:lvlText w:val="•"/>
      <w:lvlJc w:val="left"/>
      <w:pPr>
        <w:ind w:left="8396" w:hanging="428"/>
      </w:pPr>
      <w:rPr>
        <w:rFonts w:hint="default"/>
        <w:lang w:val="es-ES" w:eastAsia="en-US" w:bidi="ar-SA"/>
      </w:rPr>
    </w:lvl>
  </w:abstractNum>
  <w:abstractNum w:abstractNumId="34" w15:restartNumberingAfterBreak="0">
    <w:nsid w:val="6C1D6A80"/>
    <w:multiLevelType w:val="hybridMultilevel"/>
    <w:tmpl w:val="EFCC2D78"/>
    <w:lvl w:ilvl="0" w:tplc="A560FF4A">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726289E8">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2FD8DACC">
      <w:numFmt w:val="bullet"/>
      <w:lvlText w:val="•"/>
      <w:lvlJc w:val="left"/>
      <w:pPr>
        <w:ind w:left="2126" w:hanging="425"/>
      </w:pPr>
      <w:rPr>
        <w:rFonts w:hint="default"/>
        <w:lang w:val="es-ES" w:eastAsia="en-US" w:bidi="ar-SA"/>
      </w:rPr>
    </w:lvl>
    <w:lvl w:ilvl="3" w:tplc="7778DB74">
      <w:numFmt w:val="bullet"/>
      <w:lvlText w:val="•"/>
      <w:lvlJc w:val="left"/>
      <w:pPr>
        <w:ind w:left="3133" w:hanging="425"/>
      </w:pPr>
      <w:rPr>
        <w:rFonts w:hint="default"/>
        <w:lang w:val="es-ES" w:eastAsia="en-US" w:bidi="ar-SA"/>
      </w:rPr>
    </w:lvl>
    <w:lvl w:ilvl="4" w:tplc="69847E10">
      <w:numFmt w:val="bullet"/>
      <w:lvlText w:val="•"/>
      <w:lvlJc w:val="left"/>
      <w:pPr>
        <w:ind w:left="4140" w:hanging="425"/>
      </w:pPr>
      <w:rPr>
        <w:rFonts w:hint="default"/>
        <w:lang w:val="es-ES" w:eastAsia="en-US" w:bidi="ar-SA"/>
      </w:rPr>
    </w:lvl>
    <w:lvl w:ilvl="5" w:tplc="B4362FB0">
      <w:numFmt w:val="bullet"/>
      <w:lvlText w:val="•"/>
      <w:lvlJc w:val="left"/>
      <w:pPr>
        <w:ind w:left="5146" w:hanging="425"/>
      </w:pPr>
      <w:rPr>
        <w:rFonts w:hint="default"/>
        <w:lang w:val="es-ES" w:eastAsia="en-US" w:bidi="ar-SA"/>
      </w:rPr>
    </w:lvl>
    <w:lvl w:ilvl="6" w:tplc="E410C344">
      <w:numFmt w:val="bullet"/>
      <w:lvlText w:val="•"/>
      <w:lvlJc w:val="left"/>
      <w:pPr>
        <w:ind w:left="6153" w:hanging="425"/>
      </w:pPr>
      <w:rPr>
        <w:rFonts w:hint="default"/>
        <w:lang w:val="es-ES" w:eastAsia="en-US" w:bidi="ar-SA"/>
      </w:rPr>
    </w:lvl>
    <w:lvl w:ilvl="7" w:tplc="9B408538">
      <w:numFmt w:val="bullet"/>
      <w:lvlText w:val="•"/>
      <w:lvlJc w:val="left"/>
      <w:pPr>
        <w:ind w:left="7160" w:hanging="425"/>
      </w:pPr>
      <w:rPr>
        <w:rFonts w:hint="default"/>
        <w:lang w:val="es-ES" w:eastAsia="en-US" w:bidi="ar-SA"/>
      </w:rPr>
    </w:lvl>
    <w:lvl w:ilvl="8" w:tplc="1B4EBF1A">
      <w:numFmt w:val="bullet"/>
      <w:lvlText w:val="•"/>
      <w:lvlJc w:val="left"/>
      <w:pPr>
        <w:ind w:left="8166" w:hanging="425"/>
      </w:pPr>
      <w:rPr>
        <w:rFonts w:hint="default"/>
        <w:lang w:val="es-ES" w:eastAsia="en-US" w:bidi="ar-SA"/>
      </w:rPr>
    </w:lvl>
  </w:abstractNum>
  <w:abstractNum w:abstractNumId="35" w15:restartNumberingAfterBreak="0">
    <w:nsid w:val="71911D76"/>
    <w:multiLevelType w:val="hybridMultilevel"/>
    <w:tmpl w:val="CA407A68"/>
    <w:lvl w:ilvl="0" w:tplc="5C0A6AD0">
      <w:start w:val="3"/>
      <w:numFmt w:val="lowerLetter"/>
      <w:lvlText w:val="%1)"/>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1" w:tplc="06322F0C">
      <w:numFmt w:val="bullet"/>
      <w:lvlText w:val="•"/>
      <w:lvlJc w:val="left"/>
      <w:pPr>
        <w:ind w:left="2152" w:hanging="428"/>
      </w:pPr>
      <w:rPr>
        <w:rFonts w:hint="default"/>
        <w:lang w:val="es-ES" w:eastAsia="en-US" w:bidi="ar-SA"/>
      </w:rPr>
    </w:lvl>
    <w:lvl w:ilvl="2" w:tplc="2796282A">
      <w:numFmt w:val="bullet"/>
      <w:lvlText w:val="•"/>
      <w:lvlJc w:val="left"/>
      <w:pPr>
        <w:ind w:left="3044" w:hanging="428"/>
      </w:pPr>
      <w:rPr>
        <w:rFonts w:hint="default"/>
        <w:lang w:val="es-ES" w:eastAsia="en-US" w:bidi="ar-SA"/>
      </w:rPr>
    </w:lvl>
    <w:lvl w:ilvl="3" w:tplc="3CD671CC">
      <w:numFmt w:val="bullet"/>
      <w:lvlText w:val="•"/>
      <w:lvlJc w:val="left"/>
      <w:pPr>
        <w:ind w:left="3936" w:hanging="428"/>
      </w:pPr>
      <w:rPr>
        <w:rFonts w:hint="default"/>
        <w:lang w:val="es-ES" w:eastAsia="en-US" w:bidi="ar-SA"/>
      </w:rPr>
    </w:lvl>
    <w:lvl w:ilvl="4" w:tplc="11E84832">
      <w:numFmt w:val="bullet"/>
      <w:lvlText w:val="•"/>
      <w:lvlJc w:val="left"/>
      <w:pPr>
        <w:ind w:left="4828" w:hanging="428"/>
      </w:pPr>
      <w:rPr>
        <w:rFonts w:hint="default"/>
        <w:lang w:val="es-ES" w:eastAsia="en-US" w:bidi="ar-SA"/>
      </w:rPr>
    </w:lvl>
    <w:lvl w:ilvl="5" w:tplc="3B8CEFAC">
      <w:numFmt w:val="bullet"/>
      <w:lvlText w:val="•"/>
      <w:lvlJc w:val="left"/>
      <w:pPr>
        <w:ind w:left="5720" w:hanging="428"/>
      </w:pPr>
      <w:rPr>
        <w:rFonts w:hint="default"/>
        <w:lang w:val="es-ES" w:eastAsia="en-US" w:bidi="ar-SA"/>
      </w:rPr>
    </w:lvl>
    <w:lvl w:ilvl="6" w:tplc="18EA0952">
      <w:numFmt w:val="bullet"/>
      <w:lvlText w:val="•"/>
      <w:lvlJc w:val="left"/>
      <w:pPr>
        <w:ind w:left="6612" w:hanging="428"/>
      </w:pPr>
      <w:rPr>
        <w:rFonts w:hint="default"/>
        <w:lang w:val="es-ES" w:eastAsia="en-US" w:bidi="ar-SA"/>
      </w:rPr>
    </w:lvl>
    <w:lvl w:ilvl="7" w:tplc="DD2EBF24">
      <w:numFmt w:val="bullet"/>
      <w:lvlText w:val="•"/>
      <w:lvlJc w:val="left"/>
      <w:pPr>
        <w:ind w:left="7504" w:hanging="428"/>
      </w:pPr>
      <w:rPr>
        <w:rFonts w:hint="default"/>
        <w:lang w:val="es-ES" w:eastAsia="en-US" w:bidi="ar-SA"/>
      </w:rPr>
    </w:lvl>
    <w:lvl w:ilvl="8" w:tplc="4FCCAC72">
      <w:numFmt w:val="bullet"/>
      <w:lvlText w:val="•"/>
      <w:lvlJc w:val="left"/>
      <w:pPr>
        <w:ind w:left="8396" w:hanging="428"/>
      </w:pPr>
      <w:rPr>
        <w:rFonts w:hint="default"/>
        <w:lang w:val="es-ES" w:eastAsia="en-US" w:bidi="ar-SA"/>
      </w:rPr>
    </w:lvl>
  </w:abstractNum>
  <w:abstractNum w:abstractNumId="36" w15:restartNumberingAfterBreak="0">
    <w:nsid w:val="726F6463"/>
    <w:multiLevelType w:val="hybridMultilevel"/>
    <w:tmpl w:val="E85CAAEA"/>
    <w:lvl w:ilvl="0" w:tplc="3F8A0C66">
      <w:start w:val="1"/>
      <w:numFmt w:val="lowerLetter"/>
      <w:lvlText w:val="%1)"/>
      <w:lvlJc w:val="left"/>
      <w:pPr>
        <w:ind w:left="978" w:hanging="348"/>
        <w:jc w:val="left"/>
      </w:pPr>
      <w:rPr>
        <w:rFonts w:ascii="Times New Roman" w:eastAsia="Times New Roman" w:hAnsi="Times New Roman" w:cs="Times New Roman" w:hint="default"/>
        <w:b/>
        <w:bCs/>
        <w:i w:val="0"/>
        <w:iCs w:val="0"/>
        <w:w w:val="100"/>
        <w:sz w:val="22"/>
        <w:szCs w:val="22"/>
        <w:lang w:val="es-ES" w:eastAsia="en-US" w:bidi="ar-SA"/>
      </w:rPr>
    </w:lvl>
    <w:lvl w:ilvl="1" w:tplc="052A7D08">
      <w:numFmt w:val="bullet"/>
      <w:lvlText w:val="•"/>
      <w:lvlJc w:val="left"/>
      <w:pPr>
        <w:ind w:left="1900" w:hanging="348"/>
      </w:pPr>
      <w:rPr>
        <w:rFonts w:hint="default"/>
        <w:lang w:val="es-ES" w:eastAsia="en-US" w:bidi="ar-SA"/>
      </w:rPr>
    </w:lvl>
    <w:lvl w:ilvl="2" w:tplc="30105786">
      <w:numFmt w:val="bullet"/>
      <w:lvlText w:val="•"/>
      <w:lvlJc w:val="left"/>
      <w:pPr>
        <w:ind w:left="2820" w:hanging="348"/>
      </w:pPr>
      <w:rPr>
        <w:rFonts w:hint="default"/>
        <w:lang w:val="es-ES" w:eastAsia="en-US" w:bidi="ar-SA"/>
      </w:rPr>
    </w:lvl>
    <w:lvl w:ilvl="3" w:tplc="1EE0CBD6">
      <w:numFmt w:val="bullet"/>
      <w:lvlText w:val="•"/>
      <w:lvlJc w:val="left"/>
      <w:pPr>
        <w:ind w:left="3740" w:hanging="348"/>
      </w:pPr>
      <w:rPr>
        <w:rFonts w:hint="default"/>
        <w:lang w:val="es-ES" w:eastAsia="en-US" w:bidi="ar-SA"/>
      </w:rPr>
    </w:lvl>
    <w:lvl w:ilvl="4" w:tplc="654812BC">
      <w:numFmt w:val="bullet"/>
      <w:lvlText w:val="•"/>
      <w:lvlJc w:val="left"/>
      <w:pPr>
        <w:ind w:left="4660" w:hanging="348"/>
      </w:pPr>
      <w:rPr>
        <w:rFonts w:hint="default"/>
        <w:lang w:val="es-ES" w:eastAsia="en-US" w:bidi="ar-SA"/>
      </w:rPr>
    </w:lvl>
    <w:lvl w:ilvl="5" w:tplc="FCC84110">
      <w:numFmt w:val="bullet"/>
      <w:lvlText w:val="•"/>
      <w:lvlJc w:val="left"/>
      <w:pPr>
        <w:ind w:left="5580" w:hanging="348"/>
      </w:pPr>
      <w:rPr>
        <w:rFonts w:hint="default"/>
        <w:lang w:val="es-ES" w:eastAsia="en-US" w:bidi="ar-SA"/>
      </w:rPr>
    </w:lvl>
    <w:lvl w:ilvl="6" w:tplc="63726E4E">
      <w:numFmt w:val="bullet"/>
      <w:lvlText w:val="•"/>
      <w:lvlJc w:val="left"/>
      <w:pPr>
        <w:ind w:left="6500" w:hanging="348"/>
      </w:pPr>
      <w:rPr>
        <w:rFonts w:hint="default"/>
        <w:lang w:val="es-ES" w:eastAsia="en-US" w:bidi="ar-SA"/>
      </w:rPr>
    </w:lvl>
    <w:lvl w:ilvl="7" w:tplc="40E042E8">
      <w:numFmt w:val="bullet"/>
      <w:lvlText w:val="•"/>
      <w:lvlJc w:val="left"/>
      <w:pPr>
        <w:ind w:left="7420" w:hanging="348"/>
      </w:pPr>
      <w:rPr>
        <w:rFonts w:hint="default"/>
        <w:lang w:val="es-ES" w:eastAsia="en-US" w:bidi="ar-SA"/>
      </w:rPr>
    </w:lvl>
    <w:lvl w:ilvl="8" w:tplc="24BA3D26">
      <w:numFmt w:val="bullet"/>
      <w:lvlText w:val="•"/>
      <w:lvlJc w:val="left"/>
      <w:pPr>
        <w:ind w:left="8340" w:hanging="348"/>
      </w:pPr>
      <w:rPr>
        <w:rFonts w:hint="default"/>
        <w:lang w:val="es-ES" w:eastAsia="en-US" w:bidi="ar-SA"/>
      </w:rPr>
    </w:lvl>
  </w:abstractNum>
  <w:abstractNum w:abstractNumId="37" w15:restartNumberingAfterBreak="0">
    <w:nsid w:val="732C2CF3"/>
    <w:multiLevelType w:val="hybridMultilevel"/>
    <w:tmpl w:val="468E225E"/>
    <w:lvl w:ilvl="0" w:tplc="CD2ED69E">
      <w:start w:val="1"/>
      <w:numFmt w:val="lowerLetter"/>
      <w:lvlText w:val="%1)"/>
      <w:lvlJc w:val="left"/>
      <w:pPr>
        <w:ind w:left="1818" w:hanging="428"/>
        <w:jc w:val="left"/>
      </w:pPr>
      <w:rPr>
        <w:rFonts w:ascii="Times New Roman" w:eastAsia="Times New Roman" w:hAnsi="Times New Roman" w:cs="Times New Roman" w:hint="default"/>
        <w:b/>
        <w:bCs/>
        <w:i w:val="0"/>
        <w:iCs w:val="0"/>
        <w:w w:val="100"/>
        <w:sz w:val="22"/>
        <w:szCs w:val="22"/>
        <w:lang w:val="es-ES" w:eastAsia="en-US" w:bidi="ar-SA"/>
      </w:rPr>
    </w:lvl>
    <w:lvl w:ilvl="1" w:tplc="EC528DE0">
      <w:numFmt w:val="bullet"/>
      <w:lvlText w:val="•"/>
      <w:lvlJc w:val="left"/>
      <w:pPr>
        <w:ind w:left="2656" w:hanging="428"/>
      </w:pPr>
      <w:rPr>
        <w:rFonts w:hint="default"/>
        <w:lang w:val="es-ES" w:eastAsia="en-US" w:bidi="ar-SA"/>
      </w:rPr>
    </w:lvl>
    <w:lvl w:ilvl="2" w:tplc="59988CE4">
      <w:numFmt w:val="bullet"/>
      <w:lvlText w:val="•"/>
      <w:lvlJc w:val="left"/>
      <w:pPr>
        <w:ind w:left="3492" w:hanging="428"/>
      </w:pPr>
      <w:rPr>
        <w:rFonts w:hint="default"/>
        <w:lang w:val="es-ES" w:eastAsia="en-US" w:bidi="ar-SA"/>
      </w:rPr>
    </w:lvl>
    <w:lvl w:ilvl="3" w:tplc="929842B0">
      <w:numFmt w:val="bullet"/>
      <w:lvlText w:val="•"/>
      <w:lvlJc w:val="left"/>
      <w:pPr>
        <w:ind w:left="4328" w:hanging="428"/>
      </w:pPr>
      <w:rPr>
        <w:rFonts w:hint="default"/>
        <w:lang w:val="es-ES" w:eastAsia="en-US" w:bidi="ar-SA"/>
      </w:rPr>
    </w:lvl>
    <w:lvl w:ilvl="4" w:tplc="C8B42DC6">
      <w:numFmt w:val="bullet"/>
      <w:lvlText w:val="•"/>
      <w:lvlJc w:val="left"/>
      <w:pPr>
        <w:ind w:left="5164" w:hanging="428"/>
      </w:pPr>
      <w:rPr>
        <w:rFonts w:hint="default"/>
        <w:lang w:val="es-ES" w:eastAsia="en-US" w:bidi="ar-SA"/>
      </w:rPr>
    </w:lvl>
    <w:lvl w:ilvl="5" w:tplc="76B44746">
      <w:numFmt w:val="bullet"/>
      <w:lvlText w:val="•"/>
      <w:lvlJc w:val="left"/>
      <w:pPr>
        <w:ind w:left="6000" w:hanging="428"/>
      </w:pPr>
      <w:rPr>
        <w:rFonts w:hint="default"/>
        <w:lang w:val="es-ES" w:eastAsia="en-US" w:bidi="ar-SA"/>
      </w:rPr>
    </w:lvl>
    <w:lvl w:ilvl="6" w:tplc="B1383E9C">
      <w:numFmt w:val="bullet"/>
      <w:lvlText w:val="•"/>
      <w:lvlJc w:val="left"/>
      <w:pPr>
        <w:ind w:left="6836" w:hanging="428"/>
      </w:pPr>
      <w:rPr>
        <w:rFonts w:hint="default"/>
        <w:lang w:val="es-ES" w:eastAsia="en-US" w:bidi="ar-SA"/>
      </w:rPr>
    </w:lvl>
    <w:lvl w:ilvl="7" w:tplc="4E36C5EC">
      <w:numFmt w:val="bullet"/>
      <w:lvlText w:val="•"/>
      <w:lvlJc w:val="left"/>
      <w:pPr>
        <w:ind w:left="7672" w:hanging="428"/>
      </w:pPr>
      <w:rPr>
        <w:rFonts w:hint="default"/>
        <w:lang w:val="es-ES" w:eastAsia="en-US" w:bidi="ar-SA"/>
      </w:rPr>
    </w:lvl>
    <w:lvl w:ilvl="8" w:tplc="AAB43050">
      <w:numFmt w:val="bullet"/>
      <w:lvlText w:val="•"/>
      <w:lvlJc w:val="left"/>
      <w:pPr>
        <w:ind w:left="8508" w:hanging="428"/>
      </w:pPr>
      <w:rPr>
        <w:rFonts w:hint="default"/>
        <w:lang w:val="es-ES" w:eastAsia="en-US" w:bidi="ar-SA"/>
      </w:rPr>
    </w:lvl>
  </w:abstractNum>
  <w:abstractNum w:abstractNumId="38" w15:restartNumberingAfterBreak="0">
    <w:nsid w:val="736B0E0C"/>
    <w:multiLevelType w:val="hybridMultilevel"/>
    <w:tmpl w:val="3774E790"/>
    <w:lvl w:ilvl="0" w:tplc="3CEA6188">
      <w:start w:val="1"/>
      <w:numFmt w:val="upperRoman"/>
      <w:lvlText w:val="%1."/>
      <w:lvlJc w:val="left"/>
      <w:pPr>
        <w:ind w:left="978" w:hanging="567"/>
        <w:jc w:val="left"/>
      </w:pPr>
      <w:rPr>
        <w:rFonts w:ascii="Times New Roman" w:eastAsia="Times New Roman" w:hAnsi="Times New Roman" w:cs="Times New Roman" w:hint="default"/>
        <w:b/>
        <w:bCs/>
        <w:i w:val="0"/>
        <w:iCs w:val="0"/>
        <w:w w:val="100"/>
        <w:sz w:val="22"/>
        <w:szCs w:val="22"/>
        <w:lang w:val="es-ES" w:eastAsia="en-US" w:bidi="ar-SA"/>
      </w:rPr>
    </w:lvl>
    <w:lvl w:ilvl="1" w:tplc="F5F8B336">
      <w:numFmt w:val="bullet"/>
      <w:lvlText w:val="•"/>
      <w:lvlJc w:val="left"/>
      <w:pPr>
        <w:ind w:left="1900" w:hanging="567"/>
      </w:pPr>
      <w:rPr>
        <w:rFonts w:hint="default"/>
        <w:lang w:val="es-ES" w:eastAsia="en-US" w:bidi="ar-SA"/>
      </w:rPr>
    </w:lvl>
    <w:lvl w:ilvl="2" w:tplc="8ACA08BA">
      <w:numFmt w:val="bullet"/>
      <w:lvlText w:val="•"/>
      <w:lvlJc w:val="left"/>
      <w:pPr>
        <w:ind w:left="2820" w:hanging="567"/>
      </w:pPr>
      <w:rPr>
        <w:rFonts w:hint="default"/>
        <w:lang w:val="es-ES" w:eastAsia="en-US" w:bidi="ar-SA"/>
      </w:rPr>
    </w:lvl>
    <w:lvl w:ilvl="3" w:tplc="2AB0FD6E">
      <w:numFmt w:val="bullet"/>
      <w:lvlText w:val="•"/>
      <w:lvlJc w:val="left"/>
      <w:pPr>
        <w:ind w:left="3740" w:hanging="567"/>
      </w:pPr>
      <w:rPr>
        <w:rFonts w:hint="default"/>
        <w:lang w:val="es-ES" w:eastAsia="en-US" w:bidi="ar-SA"/>
      </w:rPr>
    </w:lvl>
    <w:lvl w:ilvl="4" w:tplc="019CF8F0">
      <w:numFmt w:val="bullet"/>
      <w:lvlText w:val="•"/>
      <w:lvlJc w:val="left"/>
      <w:pPr>
        <w:ind w:left="4660" w:hanging="567"/>
      </w:pPr>
      <w:rPr>
        <w:rFonts w:hint="default"/>
        <w:lang w:val="es-ES" w:eastAsia="en-US" w:bidi="ar-SA"/>
      </w:rPr>
    </w:lvl>
    <w:lvl w:ilvl="5" w:tplc="BEAE9BF6">
      <w:numFmt w:val="bullet"/>
      <w:lvlText w:val="•"/>
      <w:lvlJc w:val="left"/>
      <w:pPr>
        <w:ind w:left="5580" w:hanging="567"/>
      </w:pPr>
      <w:rPr>
        <w:rFonts w:hint="default"/>
        <w:lang w:val="es-ES" w:eastAsia="en-US" w:bidi="ar-SA"/>
      </w:rPr>
    </w:lvl>
    <w:lvl w:ilvl="6" w:tplc="B282D3F0">
      <w:numFmt w:val="bullet"/>
      <w:lvlText w:val="•"/>
      <w:lvlJc w:val="left"/>
      <w:pPr>
        <w:ind w:left="6500" w:hanging="567"/>
      </w:pPr>
      <w:rPr>
        <w:rFonts w:hint="default"/>
        <w:lang w:val="es-ES" w:eastAsia="en-US" w:bidi="ar-SA"/>
      </w:rPr>
    </w:lvl>
    <w:lvl w:ilvl="7" w:tplc="308CE3D4">
      <w:numFmt w:val="bullet"/>
      <w:lvlText w:val="•"/>
      <w:lvlJc w:val="left"/>
      <w:pPr>
        <w:ind w:left="7420" w:hanging="567"/>
      </w:pPr>
      <w:rPr>
        <w:rFonts w:hint="default"/>
        <w:lang w:val="es-ES" w:eastAsia="en-US" w:bidi="ar-SA"/>
      </w:rPr>
    </w:lvl>
    <w:lvl w:ilvl="8" w:tplc="F4E6E1A2">
      <w:numFmt w:val="bullet"/>
      <w:lvlText w:val="•"/>
      <w:lvlJc w:val="left"/>
      <w:pPr>
        <w:ind w:left="8340" w:hanging="567"/>
      </w:pPr>
      <w:rPr>
        <w:rFonts w:hint="default"/>
        <w:lang w:val="es-ES" w:eastAsia="en-US" w:bidi="ar-SA"/>
      </w:rPr>
    </w:lvl>
  </w:abstractNum>
  <w:abstractNum w:abstractNumId="39" w15:restartNumberingAfterBreak="0">
    <w:nsid w:val="736B0F9A"/>
    <w:multiLevelType w:val="hybridMultilevel"/>
    <w:tmpl w:val="8B5CE134"/>
    <w:lvl w:ilvl="0" w:tplc="0504A7B6">
      <w:start w:val="1"/>
      <w:numFmt w:val="upperRoman"/>
      <w:lvlText w:val="%1."/>
      <w:lvlJc w:val="left"/>
      <w:pPr>
        <w:ind w:left="978" w:hanging="567"/>
        <w:jc w:val="right"/>
      </w:pPr>
      <w:rPr>
        <w:rFonts w:ascii="Times New Roman" w:eastAsia="Times New Roman" w:hAnsi="Times New Roman" w:cs="Times New Roman" w:hint="default"/>
        <w:b/>
        <w:bCs/>
        <w:i w:val="0"/>
        <w:iCs w:val="0"/>
        <w:w w:val="100"/>
        <w:sz w:val="22"/>
        <w:szCs w:val="22"/>
        <w:lang w:val="es-ES" w:eastAsia="en-US" w:bidi="ar-SA"/>
      </w:rPr>
    </w:lvl>
    <w:lvl w:ilvl="1" w:tplc="5B4869C6">
      <w:numFmt w:val="bullet"/>
      <w:lvlText w:val="•"/>
      <w:lvlJc w:val="left"/>
      <w:pPr>
        <w:ind w:left="1900" w:hanging="567"/>
      </w:pPr>
      <w:rPr>
        <w:rFonts w:hint="default"/>
        <w:lang w:val="es-ES" w:eastAsia="en-US" w:bidi="ar-SA"/>
      </w:rPr>
    </w:lvl>
    <w:lvl w:ilvl="2" w:tplc="546ACBD0">
      <w:numFmt w:val="bullet"/>
      <w:lvlText w:val="•"/>
      <w:lvlJc w:val="left"/>
      <w:pPr>
        <w:ind w:left="2820" w:hanging="567"/>
      </w:pPr>
      <w:rPr>
        <w:rFonts w:hint="default"/>
        <w:lang w:val="es-ES" w:eastAsia="en-US" w:bidi="ar-SA"/>
      </w:rPr>
    </w:lvl>
    <w:lvl w:ilvl="3" w:tplc="5F5EFE50">
      <w:numFmt w:val="bullet"/>
      <w:lvlText w:val="•"/>
      <w:lvlJc w:val="left"/>
      <w:pPr>
        <w:ind w:left="3740" w:hanging="567"/>
      </w:pPr>
      <w:rPr>
        <w:rFonts w:hint="default"/>
        <w:lang w:val="es-ES" w:eastAsia="en-US" w:bidi="ar-SA"/>
      </w:rPr>
    </w:lvl>
    <w:lvl w:ilvl="4" w:tplc="FCC6FE5C">
      <w:numFmt w:val="bullet"/>
      <w:lvlText w:val="•"/>
      <w:lvlJc w:val="left"/>
      <w:pPr>
        <w:ind w:left="4660" w:hanging="567"/>
      </w:pPr>
      <w:rPr>
        <w:rFonts w:hint="default"/>
        <w:lang w:val="es-ES" w:eastAsia="en-US" w:bidi="ar-SA"/>
      </w:rPr>
    </w:lvl>
    <w:lvl w:ilvl="5" w:tplc="922E794A">
      <w:numFmt w:val="bullet"/>
      <w:lvlText w:val="•"/>
      <w:lvlJc w:val="left"/>
      <w:pPr>
        <w:ind w:left="5580" w:hanging="567"/>
      </w:pPr>
      <w:rPr>
        <w:rFonts w:hint="default"/>
        <w:lang w:val="es-ES" w:eastAsia="en-US" w:bidi="ar-SA"/>
      </w:rPr>
    </w:lvl>
    <w:lvl w:ilvl="6" w:tplc="8E722AD0">
      <w:numFmt w:val="bullet"/>
      <w:lvlText w:val="•"/>
      <w:lvlJc w:val="left"/>
      <w:pPr>
        <w:ind w:left="6500" w:hanging="567"/>
      </w:pPr>
      <w:rPr>
        <w:rFonts w:hint="default"/>
        <w:lang w:val="es-ES" w:eastAsia="en-US" w:bidi="ar-SA"/>
      </w:rPr>
    </w:lvl>
    <w:lvl w:ilvl="7" w:tplc="CBC4C170">
      <w:numFmt w:val="bullet"/>
      <w:lvlText w:val="•"/>
      <w:lvlJc w:val="left"/>
      <w:pPr>
        <w:ind w:left="7420" w:hanging="567"/>
      </w:pPr>
      <w:rPr>
        <w:rFonts w:hint="default"/>
        <w:lang w:val="es-ES" w:eastAsia="en-US" w:bidi="ar-SA"/>
      </w:rPr>
    </w:lvl>
    <w:lvl w:ilvl="8" w:tplc="7B98E814">
      <w:numFmt w:val="bullet"/>
      <w:lvlText w:val="•"/>
      <w:lvlJc w:val="left"/>
      <w:pPr>
        <w:ind w:left="8340" w:hanging="567"/>
      </w:pPr>
      <w:rPr>
        <w:rFonts w:hint="default"/>
        <w:lang w:val="es-ES" w:eastAsia="en-US" w:bidi="ar-SA"/>
      </w:rPr>
    </w:lvl>
  </w:abstractNum>
  <w:abstractNum w:abstractNumId="40" w15:restartNumberingAfterBreak="0">
    <w:nsid w:val="752C578B"/>
    <w:multiLevelType w:val="hybridMultilevel"/>
    <w:tmpl w:val="5D7A8F54"/>
    <w:lvl w:ilvl="0" w:tplc="2AEAB07A">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DA66FF48">
      <w:numFmt w:val="bullet"/>
      <w:lvlText w:val="•"/>
      <w:lvlJc w:val="left"/>
      <w:pPr>
        <w:ind w:left="1882" w:hanging="567"/>
      </w:pPr>
      <w:rPr>
        <w:rFonts w:hint="default"/>
        <w:lang w:val="es-ES" w:eastAsia="en-US" w:bidi="ar-SA"/>
      </w:rPr>
    </w:lvl>
    <w:lvl w:ilvl="2" w:tplc="F97CBA80">
      <w:numFmt w:val="bullet"/>
      <w:lvlText w:val="•"/>
      <w:lvlJc w:val="left"/>
      <w:pPr>
        <w:ind w:left="2804" w:hanging="567"/>
      </w:pPr>
      <w:rPr>
        <w:rFonts w:hint="default"/>
        <w:lang w:val="es-ES" w:eastAsia="en-US" w:bidi="ar-SA"/>
      </w:rPr>
    </w:lvl>
    <w:lvl w:ilvl="3" w:tplc="473057F2">
      <w:numFmt w:val="bullet"/>
      <w:lvlText w:val="•"/>
      <w:lvlJc w:val="left"/>
      <w:pPr>
        <w:ind w:left="3726" w:hanging="567"/>
      </w:pPr>
      <w:rPr>
        <w:rFonts w:hint="default"/>
        <w:lang w:val="es-ES" w:eastAsia="en-US" w:bidi="ar-SA"/>
      </w:rPr>
    </w:lvl>
    <w:lvl w:ilvl="4" w:tplc="6BAC3966">
      <w:numFmt w:val="bullet"/>
      <w:lvlText w:val="•"/>
      <w:lvlJc w:val="left"/>
      <w:pPr>
        <w:ind w:left="4648" w:hanging="567"/>
      </w:pPr>
      <w:rPr>
        <w:rFonts w:hint="default"/>
        <w:lang w:val="es-ES" w:eastAsia="en-US" w:bidi="ar-SA"/>
      </w:rPr>
    </w:lvl>
    <w:lvl w:ilvl="5" w:tplc="5B765BAC">
      <w:numFmt w:val="bullet"/>
      <w:lvlText w:val="•"/>
      <w:lvlJc w:val="left"/>
      <w:pPr>
        <w:ind w:left="5570" w:hanging="567"/>
      </w:pPr>
      <w:rPr>
        <w:rFonts w:hint="default"/>
        <w:lang w:val="es-ES" w:eastAsia="en-US" w:bidi="ar-SA"/>
      </w:rPr>
    </w:lvl>
    <w:lvl w:ilvl="6" w:tplc="6F208594">
      <w:numFmt w:val="bullet"/>
      <w:lvlText w:val="•"/>
      <w:lvlJc w:val="left"/>
      <w:pPr>
        <w:ind w:left="6492" w:hanging="567"/>
      </w:pPr>
      <w:rPr>
        <w:rFonts w:hint="default"/>
        <w:lang w:val="es-ES" w:eastAsia="en-US" w:bidi="ar-SA"/>
      </w:rPr>
    </w:lvl>
    <w:lvl w:ilvl="7" w:tplc="F6A6DCAE">
      <w:numFmt w:val="bullet"/>
      <w:lvlText w:val="•"/>
      <w:lvlJc w:val="left"/>
      <w:pPr>
        <w:ind w:left="7414" w:hanging="567"/>
      </w:pPr>
      <w:rPr>
        <w:rFonts w:hint="default"/>
        <w:lang w:val="es-ES" w:eastAsia="en-US" w:bidi="ar-SA"/>
      </w:rPr>
    </w:lvl>
    <w:lvl w:ilvl="8" w:tplc="9FAE57F6">
      <w:numFmt w:val="bullet"/>
      <w:lvlText w:val="•"/>
      <w:lvlJc w:val="left"/>
      <w:pPr>
        <w:ind w:left="8336" w:hanging="567"/>
      </w:pPr>
      <w:rPr>
        <w:rFonts w:hint="default"/>
        <w:lang w:val="es-ES" w:eastAsia="en-US" w:bidi="ar-SA"/>
      </w:rPr>
    </w:lvl>
  </w:abstractNum>
  <w:abstractNum w:abstractNumId="41" w15:restartNumberingAfterBreak="0">
    <w:nsid w:val="75C01709"/>
    <w:multiLevelType w:val="hybridMultilevel"/>
    <w:tmpl w:val="EF402B3A"/>
    <w:lvl w:ilvl="0" w:tplc="B980D648">
      <w:start w:val="1"/>
      <w:numFmt w:val="lowerLetter"/>
      <w:lvlText w:val="%1)"/>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1" w:tplc="07CC6888">
      <w:numFmt w:val="bullet"/>
      <w:lvlText w:val="•"/>
      <w:lvlJc w:val="left"/>
      <w:pPr>
        <w:ind w:left="2152" w:hanging="428"/>
      </w:pPr>
      <w:rPr>
        <w:rFonts w:hint="default"/>
        <w:lang w:val="es-ES" w:eastAsia="en-US" w:bidi="ar-SA"/>
      </w:rPr>
    </w:lvl>
    <w:lvl w:ilvl="2" w:tplc="8CBC931A">
      <w:numFmt w:val="bullet"/>
      <w:lvlText w:val="•"/>
      <w:lvlJc w:val="left"/>
      <w:pPr>
        <w:ind w:left="3044" w:hanging="428"/>
      </w:pPr>
      <w:rPr>
        <w:rFonts w:hint="default"/>
        <w:lang w:val="es-ES" w:eastAsia="en-US" w:bidi="ar-SA"/>
      </w:rPr>
    </w:lvl>
    <w:lvl w:ilvl="3" w:tplc="E5EC4258">
      <w:numFmt w:val="bullet"/>
      <w:lvlText w:val="•"/>
      <w:lvlJc w:val="left"/>
      <w:pPr>
        <w:ind w:left="3936" w:hanging="428"/>
      </w:pPr>
      <w:rPr>
        <w:rFonts w:hint="default"/>
        <w:lang w:val="es-ES" w:eastAsia="en-US" w:bidi="ar-SA"/>
      </w:rPr>
    </w:lvl>
    <w:lvl w:ilvl="4" w:tplc="C044A058">
      <w:numFmt w:val="bullet"/>
      <w:lvlText w:val="•"/>
      <w:lvlJc w:val="left"/>
      <w:pPr>
        <w:ind w:left="4828" w:hanging="428"/>
      </w:pPr>
      <w:rPr>
        <w:rFonts w:hint="default"/>
        <w:lang w:val="es-ES" w:eastAsia="en-US" w:bidi="ar-SA"/>
      </w:rPr>
    </w:lvl>
    <w:lvl w:ilvl="5" w:tplc="F52E7646">
      <w:numFmt w:val="bullet"/>
      <w:lvlText w:val="•"/>
      <w:lvlJc w:val="left"/>
      <w:pPr>
        <w:ind w:left="5720" w:hanging="428"/>
      </w:pPr>
      <w:rPr>
        <w:rFonts w:hint="default"/>
        <w:lang w:val="es-ES" w:eastAsia="en-US" w:bidi="ar-SA"/>
      </w:rPr>
    </w:lvl>
    <w:lvl w:ilvl="6" w:tplc="DC2074CA">
      <w:numFmt w:val="bullet"/>
      <w:lvlText w:val="•"/>
      <w:lvlJc w:val="left"/>
      <w:pPr>
        <w:ind w:left="6612" w:hanging="428"/>
      </w:pPr>
      <w:rPr>
        <w:rFonts w:hint="default"/>
        <w:lang w:val="es-ES" w:eastAsia="en-US" w:bidi="ar-SA"/>
      </w:rPr>
    </w:lvl>
    <w:lvl w:ilvl="7" w:tplc="DAA68D7C">
      <w:numFmt w:val="bullet"/>
      <w:lvlText w:val="•"/>
      <w:lvlJc w:val="left"/>
      <w:pPr>
        <w:ind w:left="7504" w:hanging="428"/>
      </w:pPr>
      <w:rPr>
        <w:rFonts w:hint="default"/>
        <w:lang w:val="es-ES" w:eastAsia="en-US" w:bidi="ar-SA"/>
      </w:rPr>
    </w:lvl>
    <w:lvl w:ilvl="8" w:tplc="31E69DD6">
      <w:numFmt w:val="bullet"/>
      <w:lvlText w:val="•"/>
      <w:lvlJc w:val="left"/>
      <w:pPr>
        <w:ind w:left="8396" w:hanging="428"/>
      </w:pPr>
      <w:rPr>
        <w:rFonts w:hint="default"/>
        <w:lang w:val="es-ES" w:eastAsia="en-US" w:bidi="ar-SA"/>
      </w:rPr>
    </w:lvl>
  </w:abstractNum>
  <w:abstractNum w:abstractNumId="42" w15:restartNumberingAfterBreak="0">
    <w:nsid w:val="766B3BA6"/>
    <w:multiLevelType w:val="hybridMultilevel"/>
    <w:tmpl w:val="3BDE1C50"/>
    <w:lvl w:ilvl="0" w:tplc="80664040">
      <w:start w:val="1"/>
      <w:numFmt w:val="upperRoman"/>
      <w:lvlText w:val="%1."/>
      <w:lvlJc w:val="left"/>
      <w:pPr>
        <w:ind w:left="966" w:hanging="425"/>
        <w:jc w:val="left"/>
      </w:pPr>
      <w:rPr>
        <w:rFonts w:ascii="Times New Roman" w:eastAsia="Times New Roman" w:hAnsi="Times New Roman" w:cs="Times New Roman" w:hint="default"/>
        <w:b/>
        <w:bCs/>
        <w:i w:val="0"/>
        <w:iCs w:val="0"/>
        <w:w w:val="100"/>
        <w:sz w:val="22"/>
        <w:szCs w:val="22"/>
        <w:lang w:val="es-ES" w:eastAsia="en-US" w:bidi="ar-SA"/>
      </w:rPr>
    </w:lvl>
    <w:lvl w:ilvl="1" w:tplc="34D09A98">
      <w:start w:val="1"/>
      <w:numFmt w:val="lowerLetter"/>
      <w:lvlText w:val="%2)"/>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2" w:tplc="4B60F480">
      <w:numFmt w:val="bullet"/>
      <w:lvlText w:val="•"/>
      <w:lvlJc w:val="left"/>
      <w:pPr>
        <w:ind w:left="2375" w:hanging="425"/>
      </w:pPr>
      <w:rPr>
        <w:rFonts w:hint="default"/>
        <w:lang w:val="es-ES" w:eastAsia="en-US" w:bidi="ar-SA"/>
      </w:rPr>
    </w:lvl>
    <w:lvl w:ilvl="3" w:tplc="9418CBA8">
      <w:numFmt w:val="bullet"/>
      <w:lvlText w:val="•"/>
      <w:lvlJc w:val="left"/>
      <w:pPr>
        <w:ind w:left="3351" w:hanging="425"/>
      </w:pPr>
      <w:rPr>
        <w:rFonts w:hint="default"/>
        <w:lang w:val="es-ES" w:eastAsia="en-US" w:bidi="ar-SA"/>
      </w:rPr>
    </w:lvl>
    <w:lvl w:ilvl="4" w:tplc="A3A22D72">
      <w:numFmt w:val="bullet"/>
      <w:lvlText w:val="•"/>
      <w:lvlJc w:val="left"/>
      <w:pPr>
        <w:ind w:left="4326" w:hanging="425"/>
      </w:pPr>
      <w:rPr>
        <w:rFonts w:hint="default"/>
        <w:lang w:val="es-ES" w:eastAsia="en-US" w:bidi="ar-SA"/>
      </w:rPr>
    </w:lvl>
    <w:lvl w:ilvl="5" w:tplc="EA0C6BAE">
      <w:numFmt w:val="bullet"/>
      <w:lvlText w:val="•"/>
      <w:lvlJc w:val="left"/>
      <w:pPr>
        <w:ind w:left="5302" w:hanging="425"/>
      </w:pPr>
      <w:rPr>
        <w:rFonts w:hint="default"/>
        <w:lang w:val="es-ES" w:eastAsia="en-US" w:bidi="ar-SA"/>
      </w:rPr>
    </w:lvl>
    <w:lvl w:ilvl="6" w:tplc="66429122">
      <w:numFmt w:val="bullet"/>
      <w:lvlText w:val="•"/>
      <w:lvlJc w:val="left"/>
      <w:pPr>
        <w:ind w:left="6277" w:hanging="425"/>
      </w:pPr>
      <w:rPr>
        <w:rFonts w:hint="default"/>
        <w:lang w:val="es-ES" w:eastAsia="en-US" w:bidi="ar-SA"/>
      </w:rPr>
    </w:lvl>
    <w:lvl w:ilvl="7" w:tplc="61B01E24">
      <w:numFmt w:val="bullet"/>
      <w:lvlText w:val="•"/>
      <w:lvlJc w:val="left"/>
      <w:pPr>
        <w:ind w:left="7253" w:hanging="425"/>
      </w:pPr>
      <w:rPr>
        <w:rFonts w:hint="default"/>
        <w:lang w:val="es-ES" w:eastAsia="en-US" w:bidi="ar-SA"/>
      </w:rPr>
    </w:lvl>
    <w:lvl w:ilvl="8" w:tplc="BE72A72C">
      <w:numFmt w:val="bullet"/>
      <w:lvlText w:val="•"/>
      <w:lvlJc w:val="left"/>
      <w:pPr>
        <w:ind w:left="8228" w:hanging="425"/>
      </w:pPr>
      <w:rPr>
        <w:rFonts w:hint="default"/>
        <w:lang w:val="es-ES" w:eastAsia="en-US" w:bidi="ar-SA"/>
      </w:rPr>
    </w:lvl>
  </w:abstractNum>
  <w:abstractNum w:abstractNumId="43" w15:restartNumberingAfterBreak="0">
    <w:nsid w:val="78B33F98"/>
    <w:multiLevelType w:val="hybridMultilevel"/>
    <w:tmpl w:val="F68C157E"/>
    <w:lvl w:ilvl="0" w:tplc="EEAA906A">
      <w:start w:val="1"/>
      <w:numFmt w:val="lowerLetter"/>
      <w:lvlText w:val="%1)"/>
      <w:lvlJc w:val="left"/>
      <w:pPr>
        <w:ind w:left="1792" w:hanging="540"/>
        <w:jc w:val="left"/>
      </w:pPr>
      <w:rPr>
        <w:rFonts w:ascii="Times New Roman" w:eastAsia="Times New Roman" w:hAnsi="Times New Roman" w:cs="Times New Roman" w:hint="default"/>
        <w:b/>
        <w:bCs/>
        <w:i w:val="0"/>
        <w:iCs w:val="0"/>
        <w:w w:val="100"/>
        <w:sz w:val="22"/>
        <w:szCs w:val="22"/>
        <w:lang w:val="es-ES" w:eastAsia="en-US" w:bidi="ar-SA"/>
      </w:rPr>
    </w:lvl>
    <w:lvl w:ilvl="1" w:tplc="C7943544">
      <w:start w:val="1"/>
      <w:numFmt w:val="lowerLetter"/>
      <w:lvlText w:val="%2)"/>
      <w:lvlJc w:val="left"/>
      <w:pPr>
        <w:ind w:left="1818" w:hanging="425"/>
        <w:jc w:val="left"/>
      </w:pPr>
      <w:rPr>
        <w:rFonts w:ascii="Times New Roman" w:eastAsia="Times New Roman" w:hAnsi="Times New Roman" w:cs="Times New Roman" w:hint="default"/>
        <w:b/>
        <w:bCs/>
        <w:i w:val="0"/>
        <w:iCs w:val="0"/>
        <w:w w:val="100"/>
        <w:sz w:val="22"/>
        <w:szCs w:val="22"/>
        <w:lang w:val="es-ES" w:eastAsia="en-US" w:bidi="ar-SA"/>
      </w:rPr>
    </w:lvl>
    <w:lvl w:ilvl="2" w:tplc="C5C0EE06">
      <w:start w:val="1"/>
      <w:numFmt w:val="decimal"/>
      <w:lvlText w:val="%3."/>
      <w:lvlJc w:val="left"/>
      <w:pPr>
        <w:ind w:left="2385" w:hanging="567"/>
        <w:jc w:val="left"/>
      </w:pPr>
      <w:rPr>
        <w:rFonts w:ascii="Times New Roman" w:eastAsia="Times New Roman" w:hAnsi="Times New Roman" w:cs="Times New Roman" w:hint="default"/>
        <w:b/>
        <w:bCs/>
        <w:i w:val="0"/>
        <w:iCs w:val="0"/>
        <w:w w:val="100"/>
        <w:sz w:val="22"/>
        <w:szCs w:val="22"/>
        <w:lang w:val="es-ES" w:eastAsia="en-US" w:bidi="ar-SA"/>
      </w:rPr>
    </w:lvl>
    <w:lvl w:ilvl="3" w:tplc="0082DDB4">
      <w:numFmt w:val="bullet"/>
      <w:lvlText w:val="•"/>
      <w:lvlJc w:val="left"/>
      <w:pPr>
        <w:ind w:left="3355" w:hanging="567"/>
      </w:pPr>
      <w:rPr>
        <w:rFonts w:hint="default"/>
        <w:lang w:val="es-ES" w:eastAsia="en-US" w:bidi="ar-SA"/>
      </w:rPr>
    </w:lvl>
    <w:lvl w:ilvl="4" w:tplc="C8CE155E">
      <w:numFmt w:val="bullet"/>
      <w:lvlText w:val="•"/>
      <w:lvlJc w:val="left"/>
      <w:pPr>
        <w:ind w:left="4330" w:hanging="567"/>
      </w:pPr>
      <w:rPr>
        <w:rFonts w:hint="default"/>
        <w:lang w:val="es-ES" w:eastAsia="en-US" w:bidi="ar-SA"/>
      </w:rPr>
    </w:lvl>
    <w:lvl w:ilvl="5" w:tplc="3F8EAB20">
      <w:numFmt w:val="bullet"/>
      <w:lvlText w:val="•"/>
      <w:lvlJc w:val="left"/>
      <w:pPr>
        <w:ind w:left="5305" w:hanging="567"/>
      </w:pPr>
      <w:rPr>
        <w:rFonts w:hint="default"/>
        <w:lang w:val="es-ES" w:eastAsia="en-US" w:bidi="ar-SA"/>
      </w:rPr>
    </w:lvl>
    <w:lvl w:ilvl="6" w:tplc="69CE94E2">
      <w:numFmt w:val="bullet"/>
      <w:lvlText w:val="•"/>
      <w:lvlJc w:val="left"/>
      <w:pPr>
        <w:ind w:left="6280" w:hanging="567"/>
      </w:pPr>
      <w:rPr>
        <w:rFonts w:hint="default"/>
        <w:lang w:val="es-ES" w:eastAsia="en-US" w:bidi="ar-SA"/>
      </w:rPr>
    </w:lvl>
    <w:lvl w:ilvl="7" w:tplc="10584C32">
      <w:numFmt w:val="bullet"/>
      <w:lvlText w:val="•"/>
      <w:lvlJc w:val="left"/>
      <w:pPr>
        <w:ind w:left="7255" w:hanging="567"/>
      </w:pPr>
      <w:rPr>
        <w:rFonts w:hint="default"/>
        <w:lang w:val="es-ES" w:eastAsia="en-US" w:bidi="ar-SA"/>
      </w:rPr>
    </w:lvl>
    <w:lvl w:ilvl="8" w:tplc="9C0AA5F8">
      <w:numFmt w:val="bullet"/>
      <w:lvlText w:val="•"/>
      <w:lvlJc w:val="left"/>
      <w:pPr>
        <w:ind w:left="8230" w:hanging="567"/>
      </w:pPr>
      <w:rPr>
        <w:rFonts w:hint="default"/>
        <w:lang w:val="es-ES" w:eastAsia="en-US" w:bidi="ar-SA"/>
      </w:rPr>
    </w:lvl>
  </w:abstractNum>
  <w:abstractNum w:abstractNumId="44" w15:restartNumberingAfterBreak="0">
    <w:nsid w:val="78DB47E8"/>
    <w:multiLevelType w:val="hybridMultilevel"/>
    <w:tmpl w:val="A18CF5C8"/>
    <w:lvl w:ilvl="0" w:tplc="A1142E28">
      <w:start w:val="12"/>
      <w:numFmt w:val="upperLetter"/>
      <w:lvlText w:val="%1."/>
      <w:lvlJc w:val="left"/>
      <w:pPr>
        <w:ind w:left="1391" w:hanging="1133"/>
        <w:jc w:val="left"/>
      </w:pPr>
      <w:rPr>
        <w:rFonts w:ascii="Times New Roman" w:eastAsia="Times New Roman" w:hAnsi="Times New Roman" w:cs="Times New Roman" w:hint="default"/>
        <w:b/>
        <w:bCs/>
        <w:i w:val="0"/>
        <w:iCs w:val="0"/>
        <w:spacing w:val="-1"/>
        <w:w w:val="100"/>
        <w:sz w:val="22"/>
        <w:szCs w:val="22"/>
        <w:lang w:val="es-ES" w:eastAsia="en-US" w:bidi="ar-SA"/>
      </w:rPr>
    </w:lvl>
    <w:lvl w:ilvl="1" w:tplc="389AD8BE">
      <w:start w:val="1"/>
      <w:numFmt w:val="lowerLetter"/>
      <w:lvlText w:val="%2)"/>
      <w:lvlJc w:val="left"/>
      <w:pPr>
        <w:ind w:left="1818" w:hanging="428"/>
        <w:jc w:val="left"/>
      </w:pPr>
      <w:rPr>
        <w:rFonts w:ascii="Times New Roman" w:eastAsia="Times New Roman" w:hAnsi="Times New Roman" w:cs="Times New Roman" w:hint="default"/>
        <w:b/>
        <w:bCs/>
        <w:i w:val="0"/>
        <w:iCs w:val="0"/>
        <w:w w:val="100"/>
        <w:sz w:val="22"/>
        <w:szCs w:val="22"/>
        <w:lang w:val="es-ES" w:eastAsia="en-US" w:bidi="ar-SA"/>
      </w:rPr>
    </w:lvl>
    <w:lvl w:ilvl="2" w:tplc="B310DE1C">
      <w:numFmt w:val="bullet"/>
      <w:lvlText w:val="•"/>
      <w:lvlJc w:val="left"/>
      <w:pPr>
        <w:ind w:left="2748" w:hanging="428"/>
      </w:pPr>
      <w:rPr>
        <w:rFonts w:hint="default"/>
        <w:lang w:val="es-ES" w:eastAsia="en-US" w:bidi="ar-SA"/>
      </w:rPr>
    </w:lvl>
    <w:lvl w:ilvl="3" w:tplc="51AEEE4E">
      <w:numFmt w:val="bullet"/>
      <w:lvlText w:val="•"/>
      <w:lvlJc w:val="left"/>
      <w:pPr>
        <w:ind w:left="3677" w:hanging="428"/>
      </w:pPr>
      <w:rPr>
        <w:rFonts w:hint="default"/>
        <w:lang w:val="es-ES" w:eastAsia="en-US" w:bidi="ar-SA"/>
      </w:rPr>
    </w:lvl>
    <w:lvl w:ilvl="4" w:tplc="D680A1D4">
      <w:numFmt w:val="bullet"/>
      <w:lvlText w:val="•"/>
      <w:lvlJc w:val="left"/>
      <w:pPr>
        <w:ind w:left="4606" w:hanging="428"/>
      </w:pPr>
      <w:rPr>
        <w:rFonts w:hint="default"/>
        <w:lang w:val="es-ES" w:eastAsia="en-US" w:bidi="ar-SA"/>
      </w:rPr>
    </w:lvl>
    <w:lvl w:ilvl="5" w:tplc="E578EE44">
      <w:numFmt w:val="bullet"/>
      <w:lvlText w:val="•"/>
      <w:lvlJc w:val="left"/>
      <w:pPr>
        <w:ind w:left="5535" w:hanging="428"/>
      </w:pPr>
      <w:rPr>
        <w:rFonts w:hint="default"/>
        <w:lang w:val="es-ES" w:eastAsia="en-US" w:bidi="ar-SA"/>
      </w:rPr>
    </w:lvl>
    <w:lvl w:ilvl="6" w:tplc="607E60F2">
      <w:numFmt w:val="bullet"/>
      <w:lvlText w:val="•"/>
      <w:lvlJc w:val="left"/>
      <w:pPr>
        <w:ind w:left="6464" w:hanging="428"/>
      </w:pPr>
      <w:rPr>
        <w:rFonts w:hint="default"/>
        <w:lang w:val="es-ES" w:eastAsia="en-US" w:bidi="ar-SA"/>
      </w:rPr>
    </w:lvl>
    <w:lvl w:ilvl="7" w:tplc="C34CD700">
      <w:numFmt w:val="bullet"/>
      <w:lvlText w:val="•"/>
      <w:lvlJc w:val="left"/>
      <w:pPr>
        <w:ind w:left="7393" w:hanging="428"/>
      </w:pPr>
      <w:rPr>
        <w:rFonts w:hint="default"/>
        <w:lang w:val="es-ES" w:eastAsia="en-US" w:bidi="ar-SA"/>
      </w:rPr>
    </w:lvl>
    <w:lvl w:ilvl="8" w:tplc="BE5441C8">
      <w:numFmt w:val="bullet"/>
      <w:lvlText w:val="•"/>
      <w:lvlJc w:val="left"/>
      <w:pPr>
        <w:ind w:left="8322" w:hanging="428"/>
      </w:pPr>
      <w:rPr>
        <w:rFonts w:hint="default"/>
        <w:lang w:val="es-ES" w:eastAsia="en-US" w:bidi="ar-SA"/>
      </w:rPr>
    </w:lvl>
  </w:abstractNum>
  <w:abstractNum w:abstractNumId="45" w15:restartNumberingAfterBreak="0">
    <w:nsid w:val="7A265E89"/>
    <w:multiLevelType w:val="hybridMultilevel"/>
    <w:tmpl w:val="046E67AC"/>
    <w:lvl w:ilvl="0" w:tplc="94ACFF18">
      <w:start w:val="1"/>
      <w:numFmt w:val="lowerLetter"/>
      <w:lvlText w:val="%1)"/>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1" w:tplc="FE047706">
      <w:start w:val="1"/>
      <w:numFmt w:val="decimal"/>
      <w:lvlText w:val="%2."/>
      <w:lvlJc w:val="left"/>
      <w:pPr>
        <w:ind w:left="1818" w:hanging="428"/>
        <w:jc w:val="left"/>
      </w:pPr>
      <w:rPr>
        <w:rFonts w:ascii="Times New Roman" w:eastAsia="Times New Roman" w:hAnsi="Times New Roman" w:cs="Times New Roman" w:hint="default"/>
        <w:b/>
        <w:bCs/>
        <w:i w:val="0"/>
        <w:iCs w:val="0"/>
        <w:w w:val="100"/>
        <w:sz w:val="22"/>
        <w:szCs w:val="22"/>
        <w:lang w:val="es-ES" w:eastAsia="en-US" w:bidi="ar-SA"/>
      </w:rPr>
    </w:lvl>
    <w:lvl w:ilvl="2" w:tplc="823A77D0">
      <w:numFmt w:val="bullet"/>
      <w:lvlText w:val="•"/>
      <w:lvlJc w:val="left"/>
      <w:pPr>
        <w:ind w:left="2748" w:hanging="428"/>
      </w:pPr>
      <w:rPr>
        <w:rFonts w:hint="default"/>
        <w:lang w:val="es-ES" w:eastAsia="en-US" w:bidi="ar-SA"/>
      </w:rPr>
    </w:lvl>
    <w:lvl w:ilvl="3" w:tplc="05943BC0">
      <w:numFmt w:val="bullet"/>
      <w:lvlText w:val="•"/>
      <w:lvlJc w:val="left"/>
      <w:pPr>
        <w:ind w:left="3677" w:hanging="428"/>
      </w:pPr>
      <w:rPr>
        <w:rFonts w:hint="default"/>
        <w:lang w:val="es-ES" w:eastAsia="en-US" w:bidi="ar-SA"/>
      </w:rPr>
    </w:lvl>
    <w:lvl w:ilvl="4" w:tplc="8328325E">
      <w:numFmt w:val="bullet"/>
      <w:lvlText w:val="•"/>
      <w:lvlJc w:val="left"/>
      <w:pPr>
        <w:ind w:left="4606" w:hanging="428"/>
      </w:pPr>
      <w:rPr>
        <w:rFonts w:hint="default"/>
        <w:lang w:val="es-ES" w:eastAsia="en-US" w:bidi="ar-SA"/>
      </w:rPr>
    </w:lvl>
    <w:lvl w:ilvl="5" w:tplc="B52ABDCC">
      <w:numFmt w:val="bullet"/>
      <w:lvlText w:val="•"/>
      <w:lvlJc w:val="left"/>
      <w:pPr>
        <w:ind w:left="5535" w:hanging="428"/>
      </w:pPr>
      <w:rPr>
        <w:rFonts w:hint="default"/>
        <w:lang w:val="es-ES" w:eastAsia="en-US" w:bidi="ar-SA"/>
      </w:rPr>
    </w:lvl>
    <w:lvl w:ilvl="6" w:tplc="D2B061FE">
      <w:numFmt w:val="bullet"/>
      <w:lvlText w:val="•"/>
      <w:lvlJc w:val="left"/>
      <w:pPr>
        <w:ind w:left="6464" w:hanging="428"/>
      </w:pPr>
      <w:rPr>
        <w:rFonts w:hint="default"/>
        <w:lang w:val="es-ES" w:eastAsia="en-US" w:bidi="ar-SA"/>
      </w:rPr>
    </w:lvl>
    <w:lvl w:ilvl="7" w:tplc="D586102E">
      <w:numFmt w:val="bullet"/>
      <w:lvlText w:val="•"/>
      <w:lvlJc w:val="left"/>
      <w:pPr>
        <w:ind w:left="7393" w:hanging="428"/>
      </w:pPr>
      <w:rPr>
        <w:rFonts w:hint="default"/>
        <w:lang w:val="es-ES" w:eastAsia="en-US" w:bidi="ar-SA"/>
      </w:rPr>
    </w:lvl>
    <w:lvl w:ilvl="8" w:tplc="2EFAA15C">
      <w:numFmt w:val="bullet"/>
      <w:lvlText w:val="•"/>
      <w:lvlJc w:val="left"/>
      <w:pPr>
        <w:ind w:left="8322" w:hanging="428"/>
      </w:pPr>
      <w:rPr>
        <w:rFonts w:hint="default"/>
        <w:lang w:val="es-ES" w:eastAsia="en-US" w:bidi="ar-SA"/>
      </w:rPr>
    </w:lvl>
  </w:abstractNum>
  <w:abstractNum w:abstractNumId="46" w15:restartNumberingAfterBreak="0">
    <w:nsid w:val="7BCB0098"/>
    <w:multiLevelType w:val="hybridMultilevel"/>
    <w:tmpl w:val="D87A5106"/>
    <w:lvl w:ilvl="0" w:tplc="A2F4E100">
      <w:start w:val="1"/>
      <w:numFmt w:val="lowerLetter"/>
      <w:lvlText w:val="%1)"/>
      <w:lvlJc w:val="left"/>
      <w:pPr>
        <w:ind w:left="1252" w:hanging="634"/>
        <w:jc w:val="left"/>
      </w:pPr>
      <w:rPr>
        <w:rFonts w:ascii="Times New Roman" w:eastAsia="Times New Roman" w:hAnsi="Times New Roman" w:cs="Times New Roman" w:hint="default"/>
        <w:b/>
        <w:bCs/>
        <w:i w:val="0"/>
        <w:iCs w:val="0"/>
        <w:w w:val="100"/>
        <w:sz w:val="22"/>
        <w:szCs w:val="22"/>
        <w:lang w:val="es-ES" w:eastAsia="en-US" w:bidi="ar-SA"/>
      </w:rPr>
    </w:lvl>
    <w:lvl w:ilvl="1" w:tplc="69C0814C">
      <w:numFmt w:val="bullet"/>
      <w:lvlText w:val="•"/>
      <w:lvlJc w:val="left"/>
      <w:pPr>
        <w:ind w:left="2152" w:hanging="634"/>
      </w:pPr>
      <w:rPr>
        <w:rFonts w:hint="default"/>
        <w:lang w:val="es-ES" w:eastAsia="en-US" w:bidi="ar-SA"/>
      </w:rPr>
    </w:lvl>
    <w:lvl w:ilvl="2" w:tplc="E9FAE06E">
      <w:numFmt w:val="bullet"/>
      <w:lvlText w:val="•"/>
      <w:lvlJc w:val="left"/>
      <w:pPr>
        <w:ind w:left="3044" w:hanging="634"/>
      </w:pPr>
      <w:rPr>
        <w:rFonts w:hint="default"/>
        <w:lang w:val="es-ES" w:eastAsia="en-US" w:bidi="ar-SA"/>
      </w:rPr>
    </w:lvl>
    <w:lvl w:ilvl="3" w:tplc="5AB8CF2E">
      <w:numFmt w:val="bullet"/>
      <w:lvlText w:val="•"/>
      <w:lvlJc w:val="left"/>
      <w:pPr>
        <w:ind w:left="3936" w:hanging="634"/>
      </w:pPr>
      <w:rPr>
        <w:rFonts w:hint="default"/>
        <w:lang w:val="es-ES" w:eastAsia="en-US" w:bidi="ar-SA"/>
      </w:rPr>
    </w:lvl>
    <w:lvl w:ilvl="4" w:tplc="BDF28F18">
      <w:numFmt w:val="bullet"/>
      <w:lvlText w:val="•"/>
      <w:lvlJc w:val="left"/>
      <w:pPr>
        <w:ind w:left="4828" w:hanging="634"/>
      </w:pPr>
      <w:rPr>
        <w:rFonts w:hint="default"/>
        <w:lang w:val="es-ES" w:eastAsia="en-US" w:bidi="ar-SA"/>
      </w:rPr>
    </w:lvl>
    <w:lvl w:ilvl="5" w:tplc="EF846402">
      <w:numFmt w:val="bullet"/>
      <w:lvlText w:val="•"/>
      <w:lvlJc w:val="left"/>
      <w:pPr>
        <w:ind w:left="5720" w:hanging="634"/>
      </w:pPr>
      <w:rPr>
        <w:rFonts w:hint="default"/>
        <w:lang w:val="es-ES" w:eastAsia="en-US" w:bidi="ar-SA"/>
      </w:rPr>
    </w:lvl>
    <w:lvl w:ilvl="6" w:tplc="3D461CB8">
      <w:numFmt w:val="bullet"/>
      <w:lvlText w:val="•"/>
      <w:lvlJc w:val="left"/>
      <w:pPr>
        <w:ind w:left="6612" w:hanging="634"/>
      </w:pPr>
      <w:rPr>
        <w:rFonts w:hint="default"/>
        <w:lang w:val="es-ES" w:eastAsia="en-US" w:bidi="ar-SA"/>
      </w:rPr>
    </w:lvl>
    <w:lvl w:ilvl="7" w:tplc="03B45056">
      <w:numFmt w:val="bullet"/>
      <w:lvlText w:val="•"/>
      <w:lvlJc w:val="left"/>
      <w:pPr>
        <w:ind w:left="7504" w:hanging="634"/>
      </w:pPr>
      <w:rPr>
        <w:rFonts w:hint="default"/>
        <w:lang w:val="es-ES" w:eastAsia="en-US" w:bidi="ar-SA"/>
      </w:rPr>
    </w:lvl>
    <w:lvl w:ilvl="8" w:tplc="61D2354A">
      <w:numFmt w:val="bullet"/>
      <w:lvlText w:val="•"/>
      <w:lvlJc w:val="left"/>
      <w:pPr>
        <w:ind w:left="8396" w:hanging="634"/>
      </w:pPr>
      <w:rPr>
        <w:rFonts w:hint="default"/>
        <w:lang w:val="es-ES" w:eastAsia="en-US" w:bidi="ar-SA"/>
      </w:rPr>
    </w:lvl>
  </w:abstractNum>
  <w:abstractNum w:abstractNumId="47" w15:restartNumberingAfterBreak="0">
    <w:nsid w:val="7D056E10"/>
    <w:multiLevelType w:val="hybridMultilevel"/>
    <w:tmpl w:val="76CAAC36"/>
    <w:lvl w:ilvl="0" w:tplc="2132F0FA">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56848000">
      <w:numFmt w:val="bullet"/>
      <w:lvlText w:val="•"/>
      <w:lvlJc w:val="left"/>
      <w:pPr>
        <w:ind w:left="1882" w:hanging="567"/>
      </w:pPr>
      <w:rPr>
        <w:rFonts w:hint="default"/>
        <w:lang w:val="es-ES" w:eastAsia="en-US" w:bidi="ar-SA"/>
      </w:rPr>
    </w:lvl>
    <w:lvl w:ilvl="2" w:tplc="F4EA4896">
      <w:numFmt w:val="bullet"/>
      <w:lvlText w:val="•"/>
      <w:lvlJc w:val="left"/>
      <w:pPr>
        <w:ind w:left="2804" w:hanging="567"/>
      </w:pPr>
      <w:rPr>
        <w:rFonts w:hint="default"/>
        <w:lang w:val="es-ES" w:eastAsia="en-US" w:bidi="ar-SA"/>
      </w:rPr>
    </w:lvl>
    <w:lvl w:ilvl="3" w:tplc="2F7C213C">
      <w:numFmt w:val="bullet"/>
      <w:lvlText w:val="•"/>
      <w:lvlJc w:val="left"/>
      <w:pPr>
        <w:ind w:left="3726" w:hanging="567"/>
      </w:pPr>
      <w:rPr>
        <w:rFonts w:hint="default"/>
        <w:lang w:val="es-ES" w:eastAsia="en-US" w:bidi="ar-SA"/>
      </w:rPr>
    </w:lvl>
    <w:lvl w:ilvl="4" w:tplc="70DC2528">
      <w:numFmt w:val="bullet"/>
      <w:lvlText w:val="•"/>
      <w:lvlJc w:val="left"/>
      <w:pPr>
        <w:ind w:left="4648" w:hanging="567"/>
      </w:pPr>
      <w:rPr>
        <w:rFonts w:hint="default"/>
        <w:lang w:val="es-ES" w:eastAsia="en-US" w:bidi="ar-SA"/>
      </w:rPr>
    </w:lvl>
    <w:lvl w:ilvl="5" w:tplc="BBCC2E42">
      <w:numFmt w:val="bullet"/>
      <w:lvlText w:val="•"/>
      <w:lvlJc w:val="left"/>
      <w:pPr>
        <w:ind w:left="5570" w:hanging="567"/>
      </w:pPr>
      <w:rPr>
        <w:rFonts w:hint="default"/>
        <w:lang w:val="es-ES" w:eastAsia="en-US" w:bidi="ar-SA"/>
      </w:rPr>
    </w:lvl>
    <w:lvl w:ilvl="6" w:tplc="1F90327A">
      <w:numFmt w:val="bullet"/>
      <w:lvlText w:val="•"/>
      <w:lvlJc w:val="left"/>
      <w:pPr>
        <w:ind w:left="6492" w:hanging="567"/>
      </w:pPr>
      <w:rPr>
        <w:rFonts w:hint="default"/>
        <w:lang w:val="es-ES" w:eastAsia="en-US" w:bidi="ar-SA"/>
      </w:rPr>
    </w:lvl>
    <w:lvl w:ilvl="7" w:tplc="F556AB02">
      <w:numFmt w:val="bullet"/>
      <w:lvlText w:val="•"/>
      <w:lvlJc w:val="left"/>
      <w:pPr>
        <w:ind w:left="7414" w:hanging="567"/>
      </w:pPr>
      <w:rPr>
        <w:rFonts w:hint="default"/>
        <w:lang w:val="es-ES" w:eastAsia="en-US" w:bidi="ar-SA"/>
      </w:rPr>
    </w:lvl>
    <w:lvl w:ilvl="8" w:tplc="FCB416A6">
      <w:numFmt w:val="bullet"/>
      <w:lvlText w:val="•"/>
      <w:lvlJc w:val="left"/>
      <w:pPr>
        <w:ind w:left="8336" w:hanging="567"/>
      </w:pPr>
      <w:rPr>
        <w:rFonts w:hint="default"/>
        <w:lang w:val="es-ES" w:eastAsia="en-US" w:bidi="ar-SA"/>
      </w:rPr>
    </w:lvl>
  </w:abstractNum>
  <w:abstractNum w:abstractNumId="48" w15:restartNumberingAfterBreak="0">
    <w:nsid w:val="7D377EDA"/>
    <w:multiLevelType w:val="hybridMultilevel"/>
    <w:tmpl w:val="8654BF4A"/>
    <w:lvl w:ilvl="0" w:tplc="13BA1914">
      <w:start w:val="4"/>
      <w:numFmt w:val="lowerLetter"/>
      <w:lvlText w:val="%1)"/>
      <w:lvlJc w:val="left"/>
      <w:pPr>
        <w:ind w:left="1391" w:hanging="425"/>
        <w:jc w:val="left"/>
      </w:pPr>
      <w:rPr>
        <w:rFonts w:ascii="Times New Roman" w:eastAsia="Times New Roman" w:hAnsi="Times New Roman" w:cs="Times New Roman" w:hint="default"/>
        <w:b/>
        <w:bCs/>
        <w:i w:val="0"/>
        <w:iCs w:val="0"/>
        <w:spacing w:val="-1"/>
        <w:w w:val="100"/>
        <w:sz w:val="22"/>
        <w:szCs w:val="22"/>
        <w:lang w:val="es-ES" w:eastAsia="en-US" w:bidi="ar-SA"/>
      </w:rPr>
    </w:lvl>
    <w:lvl w:ilvl="1" w:tplc="62A82AF8">
      <w:start w:val="1"/>
      <w:numFmt w:val="decimal"/>
      <w:lvlText w:val="%2."/>
      <w:lvlJc w:val="left"/>
      <w:pPr>
        <w:ind w:left="1934" w:hanging="543"/>
        <w:jc w:val="left"/>
      </w:pPr>
      <w:rPr>
        <w:rFonts w:ascii="Times New Roman" w:eastAsia="Times New Roman" w:hAnsi="Times New Roman" w:cs="Times New Roman" w:hint="default"/>
        <w:b/>
        <w:bCs/>
        <w:i w:val="0"/>
        <w:iCs w:val="0"/>
        <w:w w:val="100"/>
        <w:sz w:val="22"/>
        <w:szCs w:val="22"/>
        <w:lang w:val="es-ES" w:eastAsia="en-US" w:bidi="ar-SA"/>
      </w:rPr>
    </w:lvl>
    <w:lvl w:ilvl="2" w:tplc="BC1063EA">
      <w:numFmt w:val="bullet"/>
      <w:lvlText w:val="•"/>
      <w:lvlJc w:val="left"/>
      <w:pPr>
        <w:ind w:left="2855" w:hanging="543"/>
      </w:pPr>
      <w:rPr>
        <w:rFonts w:hint="default"/>
        <w:lang w:val="es-ES" w:eastAsia="en-US" w:bidi="ar-SA"/>
      </w:rPr>
    </w:lvl>
    <w:lvl w:ilvl="3" w:tplc="721C2DFA">
      <w:numFmt w:val="bullet"/>
      <w:lvlText w:val="•"/>
      <w:lvlJc w:val="left"/>
      <w:pPr>
        <w:ind w:left="3771" w:hanging="543"/>
      </w:pPr>
      <w:rPr>
        <w:rFonts w:hint="default"/>
        <w:lang w:val="es-ES" w:eastAsia="en-US" w:bidi="ar-SA"/>
      </w:rPr>
    </w:lvl>
    <w:lvl w:ilvl="4" w:tplc="3BA0F91C">
      <w:numFmt w:val="bullet"/>
      <w:lvlText w:val="•"/>
      <w:lvlJc w:val="left"/>
      <w:pPr>
        <w:ind w:left="4686" w:hanging="543"/>
      </w:pPr>
      <w:rPr>
        <w:rFonts w:hint="default"/>
        <w:lang w:val="es-ES" w:eastAsia="en-US" w:bidi="ar-SA"/>
      </w:rPr>
    </w:lvl>
    <w:lvl w:ilvl="5" w:tplc="3B2C972E">
      <w:numFmt w:val="bullet"/>
      <w:lvlText w:val="•"/>
      <w:lvlJc w:val="left"/>
      <w:pPr>
        <w:ind w:left="5602" w:hanging="543"/>
      </w:pPr>
      <w:rPr>
        <w:rFonts w:hint="default"/>
        <w:lang w:val="es-ES" w:eastAsia="en-US" w:bidi="ar-SA"/>
      </w:rPr>
    </w:lvl>
    <w:lvl w:ilvl="6" w:tplc="2D509A74">
      <w:numFmt w:val="bullet"/>
      <w:lvlText w:val="•"/>
      <w:lvlJc w:val="left"/>
      <w:pPr>
        <w:ind w:left="6517" w:hanging="543"/>
      </w:pPr>
      <w:rPr>
        <w:rFonts w:hint="default"/>
        <w:lang w:val="es-ES" w:eastAsia="en-US" w:bidi="ar-SA"/>
      </w:rPr>
    </w:lvl>
    <w:lvl w:ilvl="7" w:tplc="F9245EA2">
      <w:numFmt w:val="bullet"/>
      <w:lvlText w:val="•"/>
      <w:lvlJc w:val="left"/>
      <w:pPr>
        <w:ind w:left="7433" w:hanging="543"/>
      </w:pPr>
      <w:rPr>
        <w:rFonts w:hint="default"/>
        <w:lang w:val="es-ES" w:eastAsia="en-US" w:bidi="ar-SA"/>
      </w:rPr>
    </w:lvl>
    <w:lvl w:ilvl="8" w:tplc="DA243AA0">
      <w:numFmt w:val="bullet"/>
      <w:lvlText w:val="•"/>
      <w:lvlJc w:val="left"/>
      <w:pPr>
        <w:ind w:left="8348" w:hanging="543"/>
      </w:pPr>
      <w:rPr>
        <w:rFonts w:hint="default"/>
        <w:lang w:val="es-ES" w:eastAsia="en-US" w:bidi="ar-SA"/>
      </w:rPr>
    </w:lvl>
  </w:abstractNum>
  <w:num w:numId="1">
    <w:abstractNumId w:val="7"/>
  </w:num>
  <w:num w:numId="2">
    <w:abstractNumId w:val="17"/>
  </w:num>
  <w:num w:numId="3">
    <w:abstractNumId w:val="38"/>
  </w:num>
  <w:num w:numId="4">
    <w:abstractNumId w:val="32"/>
  </w:num>
  <w:num w:numId="5">
    <w:abstractNumId w:val="40"/>
  </w:num>
  <w:num w:numId="6">
    <w:abstractNumId w:val="47"/>
  </w:num>
  <w:num w:numId="7">
    <w:abstractNumId w:val="11"/>
  </w:num>
  <w:num w:numId="8">
    <w:abstractNumId w:val="28"/>
  </w:num>
  <w:num w:numId="9">
    <w:abstractNumId w:val="16"/>
  </w:num>
  <w:num w:numId="10">
    <w:abstractNumId w:val="13"/>
  </w:num>
  <w:num w:numId="11">
    <w:abstractNumId w:val="4"/>
  </w:num>
  <w:num w:numId="12">
    <w:abstractNumId w:val="36"/>
  </w:num>
  <w:num w:numId="13">
    <w:abstractNumId w:val="12"/>
  </w:num>
  <w:num w:numId="14">
    <w:abstractNumId w:val="19"/>
  </w:num>
  <w:num w:numId="15">
    <w:abstractNumId w:val="25"/>
  </w:num>
  <w:num w:numId="16">
    <w:abstractNumId w:val="20"/>
  </w:num>
  <w:num w:numId="17">
    <w:abstractNumId w:val="23"/>
  </w:num>
  <w:num w:numId="18">
    <w:abstractNumId w:val="46"/>
  </w:num>
  <w:num w:numId="19">
    <w:abstractNumId w:val="26"/>
  </w:num>
  <w:num w:numId="20">
    <w:abstractNumId w:val="10"/>
  </w:num>
  <w:num w:numId="21">
    <w:abstractNumId w:val="24"/>
  </w:num>
  <w:num w:numId="22">
    <w:abstractNumId w:val="5"/>
  </w:num>
  <w:num w:numId="23">
    <w:abstractNumId w:val="34"/>
  </w:num>
  <w:num w:numId="24">
    <w:abstractNumId w:val="1"/>
  </w:num>
  <w:num w:numId="25">
    <w:abstractNumId w:val="33"/>
  </w:num>
  <w:num w:numId="26">
    <w:abstractNumId w:val="41"/>
  </w:num>
  <w:num w:numId="27">
    <w:abstractNumId w:val="30"/>
  </w:num>
  <w:num w:numId="28">
    <w:abstractNumId w:val="35"/>
  </w:num>
  <w:num w:numId="29">
    <w:abstractNumId w:val="6"/>
  </w:num>
  <w:num w:numId="30">
    <w:abstractNumId w:val="22"/>
  </w:num>
  <w:num w:numId="31">
    <w:abstractNumId w:val="45"/>
  </w:num>
  <w:num w:numId="32">
    <w:abstractNumId w:val="31"/>
  </w:num>
  <w:num w:numId="33">
    <w:abstractNumId w:val="9"/>
  </w:num>
  <w:num w:numId="34">
    <w:abstractNumId w:val="44"/>
  </w:num>
  <w:num w:numId="35">
    <w:abstractNumId w:val="37"/>
  </w:num>
  <w:num w:numId="36">
    <w:abstractNumId w:val="43"/>
  </w:num>
  <w:num w:numId="37">
    <w:abstractNumId w:val="29"/>
  </w:num>
  <w:num w:numId="38">
    <w:abstractNumId w:val="21"/>
  </w:num>
  <w:num w:numId="39">
    <w:abstractNumId w:val="18"/>
  </w:num>
  <w:num w:numId="40">
    <w:abstractNumId w:val="48"/>
  </w:num>
  <w:num w:numId="41">
    <w:abstractNumId w:val="15"/>
  </w:num>
  <w:num w:numId="42">
    <w:abstractNumId w:val="14"/>
  </w:num>
  <w:num w:numId="43">
    <w:abstractNumId w:val="27"/>
  </w:num>
  <w:num w:numId="44">
    <w:abstractNumId w:val="0"/>
  </w:num>
  <w:num w:numId="45">
    <w:abstractNumId w:val="8"/>
  </w:num>
  <w:num w:numId="46">
    <w:abstractNumId w:val="2"/>
  </w:num>
  <w:num w:numId="47">
    <w:abstractNumId w:val="42"/>
  </w:num>
  <w:num w:numId="48">
    <w:abstractNumId w:val="3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61726"/>
    <w:rsid w:val="009F1A12"/>
    <w:rsid w:val="00A16801"/>
    <w:rsid w:val="00F6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7F1351"/>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5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91" w:hanging="567"/>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A16801"/>
    <w:pPr>
      <w:tabs>
        <w:tab w:val="center" w:pos="4419"/>
        <w:tab w:val="right" w:pos="8838"/>
      </w:tabs>
    </w:pPr>
  </w:style>
  <w:style w:type="character" w:customStyle="1" w:styleId="PiedepginaCar">
    <w:name w:val="Pie de página Car"/>
    <w:basedOn w:val="Fuentedeprrafopredeter"/>
    <w:link w:val="Piedepgina"/>
    <w:uiPriority w:val="99"/>
    <w:rsid w:val="00A16801"/>
    <w:rPr>
      <w:rFonts w:ascii="Times New Roman" w:eastAsia="Times New Roman" w:hAnsi="Times New Roman" w:cs="Times New Roman"/>
      <w:lang w:val="es-ES"/>
    </w:rPr>
  </w:style>
  <w:style w:type="paragraph" w:styleId="Encabezado">
    <w:name w:val="header"/>
    <w:basedOn w:val="Normal"/>
    <w:link w:val="EncabezadoCar"/>
    <w:uiPriority w:val="99"/>
    <w:unhideWhenUsed/>
    <w:rsid w:val="00A16801"/>
    <w:pPr>
      <w:tabs>
        <w:tab w:val="center" w:pos="4419"/>
        <w:tab w:val="right" w:pos="8838"/>
      </w:tabs>
    </w:pPr>
  </w:style>
  <w:style w:type="character" w:customStyle="1" w:styleId="EncabezadoCar">
    <w:name w:val="Encabezado Car"/>
    <w:basedOn w:val="Fuentedeprrafopredeter"/>
    <w:link w:val="Encabezado"/>
    <w:uiPriority w:val="99"/>
    <w:rsid w:val="00A16801"/>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21036</Words>
  <Characters>115701</Characters>
  <Application>Microsoft Office Word</Application>
  <DocSecurity>0</DocSecurity>
  <Lines>964</Lines>
  <Paragraphs>272</Paragraphs>
  <ScaleCrop>false</ScaleCrop>
  <Company/>
  <LinksUpToDate>false</LinksUpToDate>
  <CharactersWithSpaces>136465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3</cp:revision>
  <dcterms:created xsi:type="dcterms:W3CDTF">2023-01-23T21:05:00Z</dcterms:created>
  <dcterms:modified xsi:type="dcterms:W3CDTF">2023-01-23T21:41:00Z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2016</vt:lpwstr>
  </property>
  <property fmtid="{D5CDD505-2E9C-101B-9397-08002B2CF9AE}" pid="4" name="LastSaved">
    <vt:filetime>2023-01-23T00:00:00Z</vt:filetime>
  </property>
</Properties>
</file>