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5507" w14:textId="77777777" w:rsidR="00842F6E" w:rsidRDefault="00C159C6">
      <w:pPr>
        <w:pStyle w:val="Textoindependiente"/>
        <w:spacing w:before="81"/>
        <w:ind w:left="218" w:right="287"/>
      </w:pPr>
      <w:r>
        <w:t>Al margen un sello con el Escudo Nacional que dice Estados Unidos Mexicanos. Congreso del Estado Libre</w:t>
      </w:r>
      <w:r>
        <w:rPr>
          <w:spacing w:val="40"/>
        </w:rPr>
        <w:t xml:space="preserve"> </w:t>
      </w:r>
      <w:r>
        <w:t>y Soberano. Tlaxcala. Poder Legislativo</w:t>
      </w:r>
    </w:p>
    <w:p w14:paraId="0732B088" w14:textId="77777777" w:rsidR="00842F6E" w:rsidRDefault="00842F6E">
      <w:pPr>
        <w:pStyle w:val="Textoindependiente"/>
      </w:pPr>
    </w:p>
    <w:p w14:paraId="3EAB13B8" w14:textId="77777777" w:rsidR="00842F6E" w:rsidRDefault="00C159C6">
      <w:pPr>
        <w:pStyle w:val="Textoindependiente"/>
        <w:ind w:left="218"/>
      </w:pPr>
      <w:r>
        <w:t>LORENA</w:t>
      </w:r>
      <w:r>
        <w:rPr>
          <w:spacing w:val="-5"/>
        </w:rPr>
        <w:t xml:space="preserve"> </w:t>
      </w:r>
      <w:r>
        <w:t>CUÉLLAR</w:t>
      </w:r>
      <w:r>
        <w:rPr>
          <w:spacing w:val="-5"/>
        </w:rPr>
        <w:t xml:space="preserve"> </w:t>
      </w:r>
      <w:r>
        <w:t>CISNEROS,</w:t>
      </w:r>
      <w:r>
        <w:rPr>
          <w:spacing w:val="-4"/>
        </w:rPr>
        <w:t xml:space="preserve"> </w:t>
      </w:r>
      <w:r>
        <w:t>Gobernadora</w:t>
      </w:r>
      <w:r>
        <w:rPr>
          <w:spacing w:val="-4"/>
        </w:rPr>
        <w:t xml:space="preserve"> </w:t>
      </w:r>
      <w:r>
        <w:t>del</w:t>
      </w:r>
      <w:r>
        <w:rPr>
          <w:spacing w:val="-5"/>
        </w:rPr>
        <w:t xml:space="preserve"> </w:t>
      </w:r>
      <w:r>
        <w:t>Estado</w:t>
      </w:r>
      <w:r>
        <w:rPr>
          <w:spacing w:val="-6"/>
        </w:rPr>
        <w:t xml:space="preserve"> </w:t>
      </w:r>
      <w:r>
        <w:t>a</w:t>
      </w:r>
      <w:r>
        <w:rPr>
          <w:spacing w:val="-4"/>
        </w:rPr>
        <w:t xml:space="preserve"> </w:t>
      </w:r>
      <w:r>
        <w:t>sus</w:t>
      </w:r>
      <w:r>
        <w:rPr>
          <w:spacing w:val="-4"/>
        </w:rPr>
        <w:t xml:space="preserve"> </w:t>
      </w:r>
      <w:r>
        <w:t>habitantes</w:t>
      </w:r>
      <w:r>
        <w:rPr>
          <w:spacing w:val="-5"/>
        </w:rPr>
        <w:t xml:space="preserve"> </w:t>
      </w:r>
      <w:r>
        <w:rPr>
          <w:spacing w:val="-2"/>
        </w:rPr>
        <w:t>sabed:</w:t>
      </w:r>
    </w:p>
    <w:p w14:paraId="44204A2B" w14:textId="77777777" w:rsidR="00842F6E" w:rsidRDefault="00842F6E">
      <w:pPr>
        <w:pStyle w:val="Textoindependiente"/>
        <w:spacing w:before="9"/>
        <w:rPr>
          <w:sz w:val="21"/>
        </w:rPr>
      </w:pPr>
    </w:p>
    <w:p w14:paraId="25CA22AC" w14:textId="77777777" w:rsidR="00842F6E" w:rsidRDefault="00C159C6">
      <w:pPr>
        <w:pStyle w:val="Textoindependiente"/>
        <w:ind w:left="218"/>
      </w:pPr>
      <w:proofErr w:type="gramStart"/>
      <w:r>
        <w:t>Que</w:t>
      </w:r>
      <w:proofErr w:type="gramEnd"/>
      <w:r>
        <w:t xml:space="preserve"> por conducto de la Secretaría Parlamentaria del Honorable Congreso del Estado, con esta fecha se me ha comunicado lo siguiente:</w:t>
      </w:r>
    </w:p>
    <w:p w14:paraId="56A0EC29" w14:textId="77777777" w:rsidR="00842F6E" w:rsidRDefault="00842F6E">
      <w:pPr>
        <w:pStyle w:val="Textoindependiente"/>
        <w:spacing w:before="5"/>
      </w:pPr>
    </w:p>
    <w:p w14:paraId="7690CC44" w14:textId="77777777" w:rsidR="00842F6E" w:rsidRDefault="00C159C6">
      <w:pPr>
        <w:ind w:left="218"/>
        <w:rPr>
          <w:b/>
        </w:rPr>
      </w:pPr>
      <w:r>
        <w:rPr>
          <w:b/>
        </w:rPr>
        <w:t>CONGRESO</w:t>
      </w:r>
      <w:r>
        <w:rPr>
          <w:b/>
          <w:spacing w:val="-7"/>
        </w:rPr>
        <w:t xml:space="preserve"> </w:t>
      </w:r>
      <w:r>
        <w:rPr>
          <w:b/>
        </w:rPr>
        <w:t>DEL</w:t>
      </w:r>
      <w:r>
        <w:rPr>
          <w:b/>
          <w:spacing w:val="-6"/>
        </w:rPr>
        <w:t xml:space="preserve"> </w:t>
      </w:r>
      <w:r>
        <w:rPr>
          <w:b/>
        </w:rPr>
        <w:t>ESTADO</w:t>
      </w:r>
      <w:r>
        <w:rPr>
          <w:b/>
          <w:spacing w:val="-4"/>
        </w:rPr>
        <w:t xml:space="preserve"> </w:t>
      </w:r>
      <w:r>
        <w:rPr>
          <w:b/>
        </w:rPr>
        <w:t>LIBRE</w:t>
      </w:r>
      <w:r>
        <w:rPr>
          <w:b/>
          <w:spacing w:val="-6"/>
        </w:rPr>
        <w:t xml:space="preserve"> </w:t>
      </w:r>
      <w:r>
        <w:rPr>
          <w:b/>
        </w:rPr>
        <w:t>Y</w:t>
      </w:r>
      <w:r>
        <w:rPr>
          <w:b/>
          <w:spacing w:val="-4"/>
        </w:rPr>
        <w:t xml:space="preserve"> </w:t>
      </w:r>
      <w:r>
        <w:rPr>
          <w:b/>
        </w:rPr>
        <w:t>SOBERANO</w:t>
      </w:r>
      <w:r>
        <w:rPr>
          <w:b/>
          <w:spacing w:val="-4"/>
        </w:rPr>
        <w:t xml:space="preserve"> </w:t>
      </w:r>
      <w:r>
        <w:rPr>
          <w:b/>
        </w:rPr>
        <w:t>DE</w:t>
      </w:r>
      <w:r>
        <w:rPr>
          <w:b/>
          <w:spacing w:val="-5"/>
        </w:rPr>
        <w:t xml:space="preserve"> </w:t>
      </w:r>
      <w:r>
        <w:rPr>
          <w:b/>
        </w:rPr>
        <w:t>TLAXCALA,</w:t>
      </w:r>
      <w:r>
        <w:rPr>
          <w:b/>
          <w:spacing w:val="-5"/>
        </w:rPr>
        <w:t xml:space="preserve"> </w:t>
      </w:r>
      <w:r>
        <w:rPr>
          <w:b/>
        </w:rPr>
        <w:t>A</w:t>
      </w:r>
      <w:r>
        <w:rPr>
          <w:b/>
          <w:spacing w:val="-6"/>
        </w:rPr>
        <w:t xml:space="preserve"> </w:t>
      </w:r>
      <w:r>
        <w:rPr>
          <w:b/>
        </w:rPr>
        <w:t>NOMBRE</w:t>
      </w:r>
      <w:r>
        <w:rPr>
          <w:b/>
          <w:spacing w:val="-6"/>
        </w:rPr>
        <w:t xml:space="preserve"> </w:t>
      </w:r>
      <w:r>
        <w:rPr>
          <w:b/>
        </w:rPr>
        <w:t>DEL</w:t>
      </w:r>
      <w:r>
        <w:rPr>
          <w:b/>
          <w:spacing w:val="-5"/>
        </w:rPr>
        <w:t xml:space="preserve"> </w:t>
      </w:r>
      <w:r>
        <w:rPr>
          <w:b/>
          <w:spacing w:val="-2"/>
        </w:rPr>
        <w:t>PUEBLO.</w:t>
      </w:r>
    </w:p>
    <w:p w14:paraId="2BF931B5" w14:textId="77777777" w:rsidR="00842F6E" w:rsidRDefault="00842F6E">
      <w:pPr>
        <w:pStyle w:val="Textoindependiente"/>
        <w:spacing w:before="8"/>
        <w:rPr>
          <w:b/>
          <w:sz w:val="23"/>
        </w:rPr>
      </w:pPr>
    </w:p>
    <w:p w14:paraId="11F4C0E7" w14:textId="77777777" w:rsidR="00842F6E" w:rsidRDefault="00C159C6">
      <w:pPr>
        <w:ind w:left="1998" w:right="2011"/>
        <w:jc w:val="center"/>
        <w:rPr>
          <w:b/>
          <w:sz w:val="24"/>
        </w:rPr>
      </w:pPr>
      <w:r>
        <w:rPr>
          <w:b/>
          <w:sz w:val="24"/>
        </w:rPr>
        <w:t>DECRETO</w:t>
      </w:r>
      <w:r>
        <w:rPr>
          <w:b/>
          <w:spacing w:val="-6"/>
          <w:sz w:val="24"/>
        </w:rPr>
        <w:t xml:space="preserve"> </w:t>
      </w:r>
      <w:r>
        <w:rPr>
          <w:b/>
          <w:sz w:val="24"/>
        </w:rPr>
        <w:t>No.</w:t>
      </w:r>
      <w:r>
        <w:rPr>
          <w:b/>
          <w:spacing w:val="-6"/>
          <w:sz w:val="24"/>
        </w:rPr>
        <w:t xml:space="preserve"> </w:t>
      </w:r>
      <w:r>
        <w:rPr>
          <w:b/>
          <w:spacing w:val="-5"/>
          <w:sz w:val="24"/>
        </w:rPr>
        <w:t>187</w:t>
      </w:r>
    </w:p>
    <w:p w14:paraId="759910B7" w14:textId="77777777" w:rsidR="00842F6E" w:rsidRDefault="00842F6E">
      <w:pPr>
        <w:pStyle w:val="Textoindependiente"/>
        <w:spacing w:before="4"/>
        <w:rPr>
          <w:b/>
        </w:rPr>
      </w:pPr>
    </w:p>
    <w:p w14:paraId="0C234288" w14:textId="77777777" w:rsidR="00842F6E" w:rsidRDefault="00C159C6">
      <w:pPr>
        <w:spacing w:line="249" w:lineRule="auto"/>
        <w:ind w:left="1998" w:right="2013"/>
        <w:jc w:val="center"/>
        <w:rPr>
          <w:b/>
        </w:rPr>
      </w:pPr>
      <w:r>
        <w:rPr>
          <w:b/>
        </w:rPr>
        <w:t>LEY</w:t>
      </w:r>
      <w:r>
        <w:rPr>
          <w:b/>
          <w:spacing w:val="-6"/>
        </w:rPr>
        <w:t xml:space="preserve"> </w:t>
      </w:r>
      <w:r>
        <w:rPr>
          <w:b/>
        </w:rPr>
        <w:t>DE</w:t>
      </w:r>
      <w:r>
        <w:rPr>
          <w:b/>
          <w:spacing w:val="-7"/>
        </w:rPr>
        <w:t xml:space="preserve"> </w:t>
      </w:r>
      <w:r>
        <w:rPr>
          <w:b/>
        </w:rPr>
        <w:t>INGRESOS</w:t>
      </w:r>
      <w:r>
        <w:rPr>
          <w:b/>
          <w:spacing w:val="-7"/>
        </w:rPr>
        <w:t xml:space="preserve"> </w:t>
      </w:r>
      <w:r>
        <w:rPr>
          <w:b/>
        </w:rPr>
        <w:t>DEL</w:t>
      </w:r>
      <w:r>
        <w:rPr>
          <w:b/>
          <w:spacing w:val="-7"/>
        </w:rPr>
        <w:t xml:space="preserve"> </w:t>
      </w:r>
      <w:r>
        <w:rPr>
          <w:b/>
        </w:rPr>
        <w:t>MUNICIPIO</w:t>
      </w:r>
      <w:r>
        <w:rPr>
          <w:b/>
          <w:spacing w:val="-8"/>
        </w:rPr>
        <w:t xml:space="preserve"> </w:t>
      </w:r>
      <w:r>
        <w:rPr>
          <w:b/>
        </w:rPr>
        <w:t>DE</w:t>
      </w:r>
      <w:r>
        <w:rPr>
          <w:b/>
          <w:spacing w:val="-7"/>
        </w:rPr>
        <w:t xml:space="preserve"> </w:t>
      </w:r>
      <w:r>
        <w:rPr>
          <w:b/>
        </w:rPr>
        <w:t>TETLATLAHUCA, PARA EL EJERCICIO FISCAL 2023</w:t>
      </w:r>
    </w:p>
    <w:p w14:paraId="3FBC0D3C" w14:textId="77777777" w:rsidR="00842F6E" w:rsidRDefault="00842F6E">
      <w:pPr>
        <w:pStyle w:val="Textoindependiente"/>
        <w:spacing w:before="1"/>
        <w:rPr>
          <w:b/>
          <w:sz w:val="23"/>
        </w:rPr>
      </w:pPr>
    </w:p>
    <w:p w14:paraId="2C54889F" w14:textId="77777777" w:rsidR="00842F6E" w:rsidRDefault="00C159C6">
      <w:pPr>
        <w:spacing w:before="1" w:line="249" w:lineRule="auto"/>
        <w:ind w:left="3495" w:right="3508" w:firstLine="3"/>
        <w:jc w:val="center"/>
        <w:rPr>
          <w:b/>
        </w:rPr>
      </w:pPr>
      <w:r>
        <w:rPr>
          <w:b/>
        </w:rPr>
        <w:t>TÍTULO PRIMERO DISPOSICIONES</w:t>
      </w:r>
      <w:r>
        <w:rPr>
          <w:b/>
          <w:spacing w:val="-14"/>
        </w:rPr>
        <w:t xml:space="preserve"> </w:t>
      </w:r>
      <w:r>
        <w:rPr>
          <w:b/>
        </w:rPr>
        <w:t>GENERALES</w:t>
      </w:r>
    </w:p>
    <w:p w14:paraId="4209FCBA" w14:textId="77777777" w:rsidR="00842F6E" w:rsidRDefault="00842F6E">
      <w:pPr>
        <w:pStyle w:val="Textoindependiente"/>
        <w:spacing w:before="1"/>
        <w:rPr>
          <w:b/>
          <w:sz w:val="23"/>
        </w:rPr>
      </w:pPr>
    </w:p>
    <w:p w14:paraId="1431318E" w14:textId="77777777" w:rsidR="00842F6E" w:rsidRDefault="00C159C6">
      <w:pPr>
        <w:spacing w:line="249" w:lineRule="auto"/>
        <w:ind w:left="4064" w:right="4076"/>
        <w:jc w:val="center"/>
        <w:rPr>
          <w:b/>
        </w:rPr>
      </w:pPr>
      <w:r>
        <w:rPr>
          <w:b/>
        </w:rPr>
        <w:t>CAPÍTULO</w:t>
      </w:r>
      <w:r>
        <w:rPr>
          <w:b/>
          <w:spacing w:val="-14"/>
        </w:rPr>
        <w:t xml:space="preserve"> </w:t>
      </w:r>
      <w:r>
        <w:rPr>
          <w:b/>
        </w:rPr>
        <w:t xml:space="preserve">ÚNICO </w:t>
      </w:r>
      <w:r>
        <w:rPr>
          <w:b/>
          <w:spacing w:val="-2"/>
        </w:rPr>
        <w:t>GENERALIDADES</w:t>
      </w:r>
    </w:p>
    <w:p w14:paraId="3E46E117" w14:textId="77777777" w:rsidR="00842F6E" w:rsidRDefault="00842F6E">
      <w:pPr>
        <w:pStyle w:val="Textoindependiente"/>
        <w:spacing w:before="8"/>
        <w:rPr>
          <w:b/>
        </w:rPr>
      </w:pPr>
    </w:p>
    <w:p w14:paraId="4035F44A" w14:textId="77777777" w:rsidR="00842F6E" w:rsidRDefault="00C159C6">
      <w:pPr>
        <w:pStyle w:val="Textoindependiente"/>
        <w:ind w:left="218"/>
      </w:pPr>
      <w:r>
        <w:rPr>
          <w:b/>
        </w:rPr>
        <w:t>Artículo</w:t>
      </w:r>
      <w:r>
        <w:rPr>
          <w:b/>
          <w:spacing w:val="-3"/>
        </w:rPr>
        <w:t xml:space="preserve"> </w:t>
      </w:r>
      <w:r>
        <w:rPr>
          <w:b/>
        </w:rPr>
        <w:t>1</w:t>
      </w:r>
      <w:r>
        <w:t>.</w:t>
      </w:r>
      <w:r>
        <w:rPr>
          <w:spacing w:val="-8"/>
        </w:rPr>
        <w:t xml:space="preserve"> </w:t>
      </w:r>
      <w:r>
        <w:t>En</w:t>
      </w:r>
      <w:r>
        <w:rPr>
          <w:spacing w:val="-3"/>
        </w:rPr>
        <w:t xml:space="preserve"> </w:t>
      </w:r>
      <w:r>
        <w:t>el</w:t>
      </w:r>
      <w:r>
        <w:rPr>
          <w:spacing w:val="-2"/>
        </w:rPr>
        <w:t xml:space="preserve"> </w:t>
      </w:r>
      <w:r>
        <w:t>Estado</w:t>
      </w:r>
      <w:r>
        <w:rPr>
          <w:spacing w:val="-6"/>
        </w:rPr>
        <w:t xml:space="preserve"> </w:t>
      </w:r>
      <w:r>
        <w:t>de</w:t>
      </w:r>
      <w:r>
        <w:rPr>
          <w:spacing w:val="-5"/>
        </w:rPr>
        <w:t xml:space="preserve"> </w:t>
      </w:r>
      <w:r>
        <w:t>Tlaxcala</w:t>
      </w:r>
      <w:r>
        <w:rPr>
          <w:spacing w:val="-5"/>
        </w:rPr>
        <w:t xml:space="preserve"> </w:t>
      </w:r>
      <w:r>
        <w:t>las</w:t>
      </w:r>
      <w:r>
        <w:rPr>
          <w:spacing w:val="-5"/>
        </w:rPr>
        <w:t xml:space="preserve"> </w:t>
      </w:r>
      <w:r>
        <w:t>personas</w:t>
      </w:r>
      <w:r>
        <w:rPr>
          <w:spacing w:val="-8"/>
        </w:rPr>
        <w:t xml:space="preserve"> </w:t>
      </w:r>
      <w:r>
        <w:t>físicas</w:t>
      </w:r>
      <w:r>
        <w:rPr>
          <w:spacing w:val="-3"/>
        </w:rPr>
        <w:t xml:space="preserve"> </w:t>
      </w:r>
      <w:r>
        <w:t>y</w:t>
      </w:r>
      <w:r>
        <w:rPr>
          <w:spacing w:val="-8"/>
        </w:rPr>
        <w:t xml:space="preserve"> </w:t>
      </w:r>
      <w:r>
        <w:t>morales</w:t>
      </w:r>
      <w:r>
        <w:rPr>
          <w:spacing w:val="-5"/>
        </w:rPr>
        <w:t xml:space="preserve"> </w:t>
      </w:r>
      <w:r>
        <w:t>están</w:t>
      </w:r>
      <w:r>
        <w:rPr>
          <w:spacing w:val="-6"/>
        </w:rPr>
        <w:t xml:space="preserve"> </w:t>
      </w:r>
      <w:r>
        <w:t>obligadas</w:t>
      </w:r>
      <w:r>
        <w:rPr>
          <w:spacing w:val="-5"/>
        </w:rPr>
        <w:t xml:space="preserve"> </w:t>
      </w:r>
      <w:r>
        <w:t>a</w:t>
      </w:r>
      <w:r>
        <w:rPr>
          <w:spacing w:val="-5"/>
        </w:rPr>
        <w:t xml:space="preserve"> </w:t>
      </w:r>
      <w:r>
        <w:t>contribuir</w:t>
      </w:r>
      <w:r>
        <w:rPr>
          <w:spacing w:val="-4"/>
        </w:rPr>
        <w:t xml:space="preserve"> </w:t>
      </w:r>
      <w:r>
        <w:t>para</w:t>
      </w:r>
      <w:r>
        <w:rPr>
          <w:spacing w:val="-5"/>
        </w:rPr>
        <w:t xml:space="preserve"> </w:t>
      </w:r>
      <w:r>
        <w:t>los</w:t>
      </w:r>
      <w:r>
        <w:rPr>
          <w:spacing w:val="-5"/>
        </w:rPr>
        <w:t xml:space="preserve"> </w:t>
      </w:r>
      <w:r>
        <w:t>gastos públicos conforme a los ordenamientos tributarios que el Estado y Municipio establezcan.</w:t>
      </w:r>
    </w:p>
    <w:p w14:paraId="70E998EA" w14:textId="77777777" w:rsidR="00842F6E" w:rsidRDefault="00842F6E">
      <w:pPr>
        <w:pStyle w:val="Textoindependiente"/>
        <w:rPr>
          <w:sz w:val="24"/>
        </w:rPr>
      </w:pPr>
    </w:p>
    <w:p w14:paraId="4C9C47A3" w14:textId="77777777" w:rsidR="00842F6E" w:rsidRDefault="00C159C6">
      <w:pPr>
        <w:pStyle w:val="Textoindependiente"/>
        <w:ind w:left="218"/>
      </w:pPr>
      <w:r>
        <w:t>Las</w:t>
      </w:r>
      <w:r>
        <w:rPr>
          <w:spacing w:val="30"/>
        </w:rPr>
        <w:t xml:space="preserve"> </w:t>
      </w:r>
      <w:r>
        <w:t>personas</w:t>
      </w:r>
      <w:r>
        <w:rPr>
          <w:spacing w:val="28"/>
        </w:rPr>
        <w:t xml:space="preserve"> </w:t>
      </w:r>
      <w:r>
        <w:t>físicas</w:t>
      </w:r>
      <w:r>
        <w:rPr>
          <w:spacing w:val="30"/>
        </w:rPr>
        <w:t xml:space="preserve"> </w:t>
      </w:r>
      <w:r>
        <w:t>y</w:t>
      </w:r>
      <w:r>
        <w:rPr>
          <w:spacing w:val="27"/>
        </w:rPr>
        <w:t xml:space="preserve"> </w:t>
      </w:r>
      <w:r>
        <w:t>morales</w:t>
      </w:r>
      <w:r>
        <w:rPr>
          <w:spacing w:val="30"/>
        </w:rPr>
        <w:t xml:space="preserve"> </w:t>
      </w:r>
      <w:r>
        <w:t>del</w:t>
      </w:r>
      <w:r>
        <w:rPr>
          <w:spacing w:val="30"/>
        </w:rPr>
        <w:t xml:space="preserve"> </w:t>
      </w:r>
      <w:r>
        <w:t>Municipio,</w:t>
      </w:r>
      <w:r>
        <w:rPr>
          <w:spacing w:val="30"/>
        </w:rPr>
        <w:t xml:space="preserve"> </w:t>
      </w:r>
      <w:r>
        <w:t>deberán</w:t>
      </w:r>
      <w:r>
        <w:rPr>
          <w:spacing w:val="29"/>
        </w:rPr>
        <w:t xml:space="preserve"> </w:t>
      </w:r>
      <w:r>
        <w:t>contribuir</w:t>
      </w:r>
      <w:r>
        <w:rPr>
          <w:spacing w:val="28"/>
        </w:rPr>
        <w:t xml:space="preserve"> </w:t>
      </w:r>
      <w:r>
        <w:t>para</w:t>
      </w:r>
      <w:r>
        <w:rPr>
          <w:spacing w:val="27"/>
        </w:rPr>
        <w:t xml:space="preserve"> </w:t>
      </w:r>
      <w:r>
        <w:t>los</w:t>
      </w:r>
      <w:r>
        <w:rPr>
          <w:spacing w:val="30"/>
        </w:rPr>
        <w:t xml:space="preserve"> </w:t>
      </w:r>
      <w:r>
        <w:t>gastos</w:t>
      </w:r>
      <w:r>
        <w:rPr>
          <w:spacing w:val="30"/>
        </w:rPr>
        <w:t xml:space="preserve"> </w:t>
      </w:r>
      <w:r>
        <w:t>públicos</w:t>
      </w:r>
      <w:r>
        <w:rPr>
          <w:spacing w:val="30"/>
        </w:rPr>
        <w:t xml:space="preserve"> </w:t>
      </w:r>
      <w:r>
        <w:t>municipales</w:t>
      </w:r>
      <w:r>
        <w:rPr>
          <w:spacing w:val="30"/>
        </w:rPr>
        <w:t xml:space="preserve"> </w:t>
      </w:r>
      <w:r>
        <w:t>de conformidad con la presente Ley.</w:t>
      </w:r>
    </w:p>
    <w:p w14:paraId="22751128" w14:textId="77777777" w:rsidR="00842F6E" w:rsidRDefault="00842F6E">
      <w:pPr>
        <w:pStyle w:val="Textoindependiente"/>
        <w:spacing w:before="10"/>
        <w:rPr>
          <w:sz w:val="23"/>
        </w:rPr>
      </w:pPr>
    </w:p>
    <w:p w14:paraId="001FF650" w14:textId="77777777" w:rsidR="00842F6E" w:rsidRDefault="00C159C6">
      <w:pPr>
        <w:pStyle w:val="Textoindependiente"/>
        <w:ind w:left="218"/>
      </w:pPr>
      <w:r>
        <w:rPr>
          <w:b/>
        </w:rPr>
        <w:t>Artículo</w:t>
      </w:r>
      <w:r>
        <w:rPr>
          <w:b/>
          <w:spacing w:val="21"/>
        </w:rPr>
        <w:t xml:space="preserve"> </w:t>
      </w:r>
      <w:r>
        <w:rPr>
          <w:b/>
        </w:rPr>
        <w:t>2</w:t>
      </w:r>
      <w:r>
        <w:t>.</w:t>
      </w:r>
      <w:r>
        <w:rPr>
          <w:spacing w:val="21"/>
        </w:rPr>
        <w:t xml:space="preserve"> </w:t>
      </w:r>
      <w:r>
        <w:t>Los</w:t>
      </w:r>
      <w:r>
        <w:rPr>
          <w:spacing w:val="19"/>
        </w:rPr>
        <w:t xml:space="preserve"> </w:t>
      </w:r>
      <w:r>
        <w:t>ingresos</w:t>
      </w:r>
      <w:r>
        <w:rPr>
          <w:spacing w:val="19"/>
        </w:rPr>
        <w:t xml:space="preserve"> </w:t>
      </w:r>
      <w:r>
        <w:t>que</w:t>
      </w:r>
      <w:r>
        <w:rPr>
          <w:spacing w:val="19"/>
        </w:rPr>
        <w:t xml:space="preserve"> </w:t>
      </w:r>
      <w:r>
        <w:t>el</w:t>
      </w:r>
      <w:r>
        <w:rPr>
          <w:spacing w:val="22"/>
        </w:rPr>
        <w:t xml:space="preserve"> </w:t>
      </w:r>
      <w:r>
        <w:t>Municipio,</w:t>
      </w:r>
      <w:r>
        <w:rPr>
          <w:spacing w:val="21"/>
        </w:rPr>
        <w:t xml:space="preserve"> </w:t>
      </w:r>
      <w:r>
        <w:t>percibirá</w:t>
      </w:r>
      <w:r>
        <w:rPr>
          <w:spacing w:val="19"/>
        </w:rPr>
        <w:t xml:space="preserve"> </w:t>
      </w:r>
      <w:r>
        <w:t>en</w:t>
      </w:r>
      <w:r>
        <w:rPr>
          <w:spacing w:val="21"/>
        </w:rPr>
        <w:t xml:space="preserve"> </w:t>
      </w:r>
      <w:r>
        <w:t>el</w:t>
      </w:r>
      <w:r>
        <w:rPr>
          <w:spacing w:val="19"/>
        </w:rPr>
        <w:t xml:space="preserve"> </w:t>
      </w:r>
      <w:r>
        <w:t>ejercicio fiscal</w:t>
      </w:r>
      <w:r>
        <w:rPr>
          <w:spacing w:val="20"/>
        </w:rPr>
        <w:t xml:space="preserve"> </w:t>
      </w:r>
      <w:r>
        <w:t>comprendido</w:t>
      </w:r>
      <w:r>
        <w:rPr>
          <w:spacing w:val="21"/>
        </w:rPr>
        <w:t xml:space="preserve"> </w:t>
      </w:r>
      <w:r>
        <w:t>del</w:t>
      </w:r>
      <w:r>
        <w:rPr>
          <w:spacing w:val="19"/>
        </w:rPr>
        <w:t xml:space="preserve"> </w:t>
      </w:r>
      <w:r>
        <w:t>día</w:t>
      </w:r>
      <w:r>
        <w:rPr>
          <w:spacing w:val="21"/>
        </w:rPr>
        <w:t xml:space="preserve"> </w:t>
      </w:r>
      <w:r>
        <w:t>primero</w:t>
      </w:r>
      <w:r>
        <w:rPr>
          <w:spacing w:val="21"/>
        </w:rPr>
        <w:t xml:space="preserve"> </w:t>
      </w:r>
      <w:r>
        <w:t>de enero</w:t>
      </w:r>
      <w:r>
        <w:rPr>
          <w:spacing w:val="-3"/>
        </w:rPr>
        <w:t xml:space="preserve"> </w:t>
      </w:r>
      <w:r>
        <w:t>al</w:t>
      </w:r>
      <w:r>
        <w:rPr>
          <w:spacing w:val="-3"/>
        </w:rPr>
        <w:t xml:space="preserve"> </w:t>
      </w:r>
      <w:r>
        <w:t>treinta y uno de diciembre del año 2023, serán los que se obtengan por concepto de:</w:t>
      </w:r>
    </w:p>
    <w:p w14:paraId="6539192D" w14:textId="77777777" w:rsidR="00842F6E" w:rsidRDefault="00842F6E">
      <w:pPr>
        <w:pStyle w:val="Textoindependiente"/>
        <w:spacing w:before="1"/>
        <w:rPr>
          <w:sz w:val="24"/>
        </w:rPr>
      </w:pPr>
    </w:p>
    <w:p w14:paraId="5A87C371" w14:textId="77777777" w:rsidR="00842F6E" w:rsidRDefault="00C159C6">
      <w:pPr>
        <w:pStyle w:val="Prrafodelista"/>
        <w:numPr>
          <w:ilvl w:val="0"/>
          <w:numId w:val="30"/>
        </w:numPr>
        <w:tabs>
          <w:tab w:val="left" w:pos="926"/>
          <w:tab w:val="left" w:pos="927"/>
        </w:tabs>
        <w:ind w:hanging="709"/>
      </w:pPr>
      <w:r>
        <w:rPr>
          <w:spacing w:val="-2"/>
        </w:rPr>
        <w:t>Impuestos.</w:t>
      </w:r>
    </w:p>
    <w:p w14:paraId="2561A416" w14:textId="77777777" w:rsidR="00842F6E" w:rsidRDefault="00C159C6">
      <w:pPr>
        <w:pStyle w:val="Prrafodelista"/>
        <w:numPr>
          <w:ilvl w:val="0"/>
          <w:numId w:val="30"/>
        </w:numPr>
        <w:tabs>
          <w:tab w:val="left" w:pos="926"/>
          <w:tab w:val="left" w:pos="927"/>
        </w:tabs>
        <w:spacing w:before="136"/>
        <w:ind w:hanging="709"/>
      </w:pPr>
      <w:r>
        <w:t>Cuotas</w:t>
      </w:r>
      <w:r>
        <w:rPr>
          <w:spacing w:val="-4"/>
        </w:rPr>
        <w:t xml:space="preserve"> </w:t>
      </w:r>
      <w:r>
        <w:t>y</w:t>
      </w:r>
      <w:r>
        <w:rPr>
          <w:spacing w:val="-6"/>
        </w:rPr>
        <w:t xml:space="preserve"> </w:t>
      </w:r>
      <w:r>
        <w:t>Aportaciones</w:t>
      </w:r>
      <w:r>
        <w:rPr>
          <w:spacing w:val="-5"/>
        </w:rPr>
        <w:t xml:space="preserve"> </w:t>
      </w:r>
      <w:r>
        <w:t>de</w:t>
      </w:r>
      <w:r>
        <w:rPr>
          <w:spacing w:val="-4"/>
        </w:rPr>
        <w:t xml:space="preserve"> </w:t>
      </w:r>
      <w:r>
        <w:t>Seguridad</w:t>
      </w:r>
      <w:r>
        <w:rPr>
          <w:spacing w:val="-5"/>
        </w:rPr>
        <w:t xml:space="preserve"> </w:t>
      </w:r>
      <w:r>
        <w:rPr>
          <w:spacing w:val="-2"/>
        </w:rPr>
        <w:t>Social.</w:t>
      </w:r>
    </w:p>
    <w:p w14:paraId="2DE0B842" w14:textId="77777777" w:rsidR="00842F6E" w:rsidRDefault="00C159C6">
      <w:pPr>
        <w:pStyle w:val="Prrafodelista"/>
        <w:numPr>
          <w:ilvl w:val="0"/>
          <w:numId w:val="30"/>
        </w:numPr>
        <w:tabs>
          <w:tab w:val="left" w:pos="926"/>
          <w:tab w:val="left" w:pos="927"/>
        </w:tabs>
        <w:spacing w:before="138"/>
        <w:ind w:hanging="709"/>
      </w:pPr>
      <w:r>
        <w:t>Contribuciones</w:t>
      </w:r>
      <w:r>
        <w:rPr>
          <w:spacing w:val="-5"/>
        </w:rPr>
        <w:t xml:space="preserve"> </w:t>
      </w:r>
      <w:r>
        <w:t>de</w:t>
      </w:r>
      <w:r>
        <w:rPr>
          <w:spacing w:val="-5"/>
        </w:rPr>
        <w:t xml:space="preserve"> </w:t>
      </w:r>
      <w:r>
        <w:rPr>
          <w:spacing w:val="-2"/>
        </w:rPr>
        <w:t>Mejoras.</w:t>
      </w:r>
    </w:p>
    <w:p w14:paraId="210994C5" w14:textId="77777777" w:rsidR="00842F6E" w:rsidRDefault="00C159C6">
      <w:pPr>
        <w:pStyle w:val="Prrafodelista"/>
        <w:numPr>
          <w:ilvl w:val="0"/>
          <w:numId w:val="30"/>
        </w:numPr>
        <w:tabs>
          <w:tab w:val="left" w:pos="926"/>
          <w:tab w:val="left" w:pos="927"/>
        </w:tabs>
        <w:spacing w:before="138"/>
        <w:ind w:hanging="709"/>
      </w:pPr>
      <w:r>
        <w:rPr>
          <w:spacing w:val="-2"/>
        </w:rPr>
        <w:t>Derechos.</w:t>
      </w:r>
    </w:p>
    <w:p w14:paraId="079D0669" w14:textId="77777777" w:rsidR="00842F6E" w:rsidRDefault="00C159C6">
      <w:pPr>
        <w:pStyle w:val="Prrafodelista"/>
        <w:numPr>
          <w:ilvl w:val="0"/>
          <w:numId w:val="30"/>
        </w:numPr>
        <w:tabs>
          <w:tab w:val="left" w:pos="926"/>
          <w:tab w:val="left" w:pos="927"/>
        </w:tabs>
        <w:spacing w:before="138"/>
        <w:ind w:hanging="709"/>
      </w:pPr>
      <w:r>
        <w:rPr>
          <w:spacing w:val="-2"/>
        </w:rPr>
        <w:t>Productos.</w:t>
      </w:r>
    </w:p>
    <w:p w14:paraId="2E0BB081" w14:textId="77777777" w:rsidR="00842F6E" w:rsidRDefault="00C159C6">
      <w:pPr>
        <w:pStyle w:val="Prrafodelista"/>
        <w:numPr>
          <w:ilvl w:val="0"/>
          <w:numId w:val="30"/>
        </w:numPr>
        <w:tabs>
          <w:tab w:val="left" w:pos="926"/>
          <w:tab w:val="left" w:pos="927"/>
        </w:tabs>
        <w:spacing w:before="136"/>
        <w:ind w:hanging="709"/>
      </w:pPr>
      <w:r>
        <w:rPr>
          <w:spacing w:val="-2"/>
        </w:rPr>
        <w:t>Aprovechamientos.</w:t>
      </w:r>
    </w:p>
    <w:p w14:paraId="117F0DD9" w14:textId="77777777" w:rsidR="00842F6E" w:rsidRDefault="00C159C6">
      <w:pPr>
        <w:pStyle w:val="Prrafodelista"/>
        <w:numPr>
          <w:ilvl w:val="0"/>
          <w:numId w:val="30"/>
        </w:numPr>
        <w:tabs>
          <w:tab w:val="left" w:pos="926"/>
          <w:tab w:val="left" w:pos="927"/>
        </w:tabs>
        <w:spacing w:before="138"/>
        <w:ind w:hanging="709"/>
      </w:pPr>
      <w:r>
        <w:t>Ingresos</w:t>
      </w:r>
      <w:r>
        <w:rPr>
          <w:spacing w:val="45"/>
        </w:rPr>
        <w:t xml:space="preserve"> </w:t>
      </w:r>
      <w:r>
        <w:t>por</w:t>
      </w:r>
      <w:r>
        <w:rPr>
          <w:spacing w:val="47"/>
        </w:rPr>
        <w:t xml:space="preserve"> </w:t>
      </w:r>
      <w:r>
        <w:t>Venta</w:t>
      </w:r>
      <w:r>
        <w:rPr>
          <w:spacing w:val="47"/>
        </w:rPr>
        <w:t xml:space="preserve"> </w:t>
      </w:r>
      <w:r>
        <w:t>de</w:t>
      </w:r>
      <w:r>
        <w:rPr>
          <w:spacing w:val="-1"/>
        </w:rPr>
        <w:t xml:space="preserve"> </w:t>
      </w:r>
      <w:r>
        <w:t>Bienes,</w:t>
      </w:r>
      <w:r>
        <w:rPr>
          <w:spacing w:val="-1"/>
        </w:rPr>
        <w:t xml:space="preserve"> </w:t>
      </w:r>
      <w:r>
        <w:t>Prestación</w:t>
      </w:r>
      <w:r>
        <w:rPr>
          <w:spacing w:val="46"/>
        </w:rPr>
        <w:t xml:space="preserve"> </w:t>
      </w:r>
      <w:r>
        <w:t>de</w:t>
      </w:r>
      <w:r>
        <w:rPr>
          <w:spacing w:val="-1"/>
        </w:rPr>
        <w:t xml:space="preserve"> </w:t>
      </w:r>
      <w:r>
        <w:t>Servicios</w:t>
      </w:r>
      <w:r>
        <w:rPr>
          <w:spacing w:val="1"/>
        </w:rPr>
        <w:t xml:space="preserve"> </w:t>
      </w:r>
      <w:r>
        <w:t>y</w:t>
      </w:r>
      <w:r>
        <w:rPr>
          <w:spacing w:val="-4"/>
        </w:rPr>
        <w:t xml:space="preserve"> </w:t>
      </w:r>
      <w:r>
        <w:t xml:space="preserve">Otros </w:t>
      </w:r>
      <w:r>
        <w:rPr>
          <w:spacing w:val="-2"/>
        </w:rPr>
        <w:t>Ingreso.</w:t>
      </w:r>
    </w:p>
    <w:p w14:paraId="5242EE29" w14:textId="77777777" w:rsidR="00842F6E" w:rsidRDefault="00C159C6">
      <w:pPr>
        <w:pStyle w:val="Prrafodelista"/>
        <w:numPr>
          <w:ilvl w:val="0"/>
          <w:numId w:val="30"/>
        </w:numPr>
        <w:tabs>
          <w:tab w:val="left" w:pos="926"/>
          <w:tab w:val="left" w:pos="927"/>
        </w:tabs>
        <w:spacing w:before="139"/>
        <w:ind w:left="938" w:right="226" w:hanging="720"/>
      </w:pPr>
      <w:r>
        <w:t>Participaciones, Aportaciones, Convenios, Incentivos Derivados de la Colaboración Fiscal y Fondos Distintos de Aportaciones.</w:t>
      </w:r>
    </w:p>
    <w:p w14:paraId="6CB77ACD" w14:textId="77777777" w:rsidR="00842F6E" w:rsidRDefault="00C159C6">
      <w:pPr>
        <w:pStyle w:val="Prrafodelista"/>
        <w:numPr>
          <w:ilvl w:val="0"/>
          <w:numId w:val="30"/>
        </w:numPr>
        <w:tabs>
          <w:tab w:val="left" w:pos="926"/>
          <w:tab w:val="left" w:pos="927"/>
        </w:tabs>
        <w:spacing w:before="207"/>
        <w:ind w:hanging="709"/>
      </w:pPr>
      <w:r>
        <w:t>Transferencias,</w:t>
      </w:r>
      <w:r>
        <w:rPr>
          <w:spacing w:val="-8"/>
        </w:rPr>
        <w:t xml:space="preserve"> </w:t>
      </w:r>
      <w:r>
        <w:t>Asignaciones,</w:t>
      </w:r>
      <w:r>
        <w:rPr>
          <w:spacing w:val="-5"/>
        </w:rPr>
        <w:t xml:space="preserve"> </w:t>
      </w:r>
      <w:r>
        <w:t>Subsidios</w:t>
      </w:r>
      <w:r>
        <w:rPr>
          <w:spacing w:val="-5"/>
        </w:rPr>
        <w:t xml:space="preserve"> </w:t>
      </w:r>
      <w:r>
        <w:t>y</w:t>
      </w:r>
      <w:r>
        <w:rPr>
          <w:spacing w:val="-7"/>
        </w:rPr>
        <w:t xml:space="preserve"> </w:t>
      </w:r>
      <w:r>
        <w:t>Subvenciones,</w:t>
      </w:r>
      <w:r>
        <w:rPr>
          <w:spacing w:val="-5"/>
        </w:rPr>
        <w:t xml:space="preserve"> </w:t>
      </w:r>
      <w:r>
        <w:t>y</w:t>
      </w:r>
      <w:r>
        <w:rPr>
          <w:spacing w:val="-7"/>
        </w:rPr>
        <w:t xml:space="preserve"> </w:t>
      </w:r>
      <w:r>
        <w:t>Pensiones</w:t>
      </w:r>
      <w:r>
        <w:rPr>
          <w:spacing w:val="-7"/>
        </w:rPr>
        <w:t xml:space="preserve"> </w:t>
      </w:r>
      <w:r>
        <w:t>y</w:t>
      </w:r>
      <w:r>
        <w:rPr>
          <w:spacing w:val="-9"/>
        </w:rPr>
        <w:t xml:space="preserve"> </w:t>
      </w:r>
      <w:r>
        <w:rPr>
          <w:spacing w:val="-2"/>
        </w:rPr>
        <w:t>Jubilaciones.</w:t>
      </w:r>
    </w:p>
    <w:p w14:paraId="55EEF77E" w14:textId="77777777" w:rsidR="00842F6E" w:rsidRDefault="00C159C6">
      <w:pPr>
        <w:pStyle w:val="Prrafodelista"/>
        <w:numPr>
          <w:ilvl w:val="0"/>
          <w:numId w:val="30"/>
        </w:numPr>
        <w:tabs>
          <w:tab w:val="left" w:pos="926"/>
          <w:tab w:val="left" w:pos="927"/>
        </w:tabs>
        <w:spacing w:before="206"/>
        <w:ind w:hanging="709"/>
      </w:pPr>
      <w:r>
        <w:t>Ingresos</w:t>
      </w:r>
      <w:r>
        <w:rPr>
          <w:spacing w:val="-5"/>
        </w:rPr>
        <w:t xml:space="preserve"> </w:t>
      </w:r>
      <w:r>
        <w:t>Derivados</w:t>
      </w:r>
      <w:r>
        <w:rPr>
          <w:spacing w:val="-5"/>
        </w:rPr>
        <w:t xml:space="preserve"> </w:t>
      </w:r>
      <w:r>
        <w:t>de</w:t>
      </w:r>
      <w:r>
        <w:rPr>
          <w:spacing w:val="-4"/>
        </w:rPr>
        <w:t xml:space="preserve"> </w:t>
      </w:r>
      <w:r>
        <w:rPr>
          <w:spacing w:val="-2"/>
        </w:rPr>
        <w:t>Financiamientos.</w:t>
      </w:r>
    </w:p>
    <w:p w14:paraId="4B9981B4" w14:textId="77777777" w:rsidR="00842F6E" w:rsidRDefault="00842F6E">
      <w:pPr>
        <w:pStyle w:val="Textoindependiente"/>
        <w:spacing w:before="10"/>
        <w:rPr>
          <w:sz w:val="23"/>
        </w:rPr>
      </w:pPr>
    </w:p>
    <w:p w14:paraId="5B11A391" w14:textId="77777777" w:rsidR="00842F6E" w:rsidRDefault="00C159C6">
      <w:pPr>
        <w:pStyle w:val="Textoindependiente"/>
        <w:ind w:left="218"/>
      </w:pPr>
      <w:r>
        <w:t>Conceptos</w:t>
      </w:r>
      <w:r>
        <w:rPr>
          <w:spacing w:val="30"/>
        </w:rPr>
        <w:t xml:space="preserve"> </w:t>
      </w:r>
      <w:r>
        <w:t>que</w:t>
      </w:r>
      <w:r>
        <w:rPr>
          <w:spacing w:val="32"/>
        </w:rPr>
        <w:t xml:space="preserve"> </w:t>
      </w:r>
      <w:r>
        <w:t>se</w:t>
      </w:r>
      <w:r>
        <w:rPr>
          <w:spacing w:val="32"/>
        </w:rPr>
        <w:t xml:space="preserve"> </w:t>
      </w:r>
      <w:r>
        <w:t>encuentran</w:t>
      </w:r>
      <w:r>
        <w:rPr>
          <w:spacing w:val="32"/>
        </w:rPr>
        <w:t xml:space="preserve"> </w:t>
      </w:r>
      <w:r>
        <w:t>definidos</w:t>
      </w:r>
      <w:r>
        <w:rPr>
          <w:spacing w:val="30"/>
        </w:rPr>
        <w:t xml:space="preserve"> </w:t>
      </w:r>
      <w:r>
        <w:t>en</w:t>
      </w:r>
      <w:r>
        <w:rPr>
          <w:spacing w:val="29"/>
        </w:rPr>
        <w:t xml:space="preserve"> </w:t>
      </w:r>
      <w:r>
        <w:t>el</w:t>
      </w:r>
      <w:r>
        <w:rPr>
          <w:spacing w:val="30"/>
        </w:rPr>
        <w:t xml:space="preserve"> </w:t>
      </w:r>
      <w:r>
        <w:t>clasificador</w:t>
      </w:r>
      <w:r>
        <w:rPr>
          <w:spacing w:val="33"/>
        </w:rPr>
        <w:t xml:space="preserve"> </w:t>
      </w:r>
      <w:r>
        <w:t>por</w:t>
      </w:r>
      <w:r>
        <w:rPr>
          <w:spacing w:val="30"/>
        </w:rPr>
        <w:t xml:space="preserve"> </w:t>
      </w:r>
      <w:r>
        <w:t>rubro</w:t>
      </w:r>
      <w:r>
        <w:rPr>
          <w:spacing w:val="32"/>
        </w:rPr>
        <w:t xml:space="preserve"> </w:t>
      </w:r>
      <w:r>
        <w:t>de</w:t>
      </w:r>
      <w:r>
        <w:rPr>
          <w:spacing w:val="30"/>
        </w:rPr>
        <w:t xml:space="preserve"> </w:t>
      </w:r>
      <w:r>
        <w:t>ingresos,</w:t>
      </w:r>
      <w:r>
        <w:rPr>
          <w:spacing w:val="32"/>
        </w:rPr>
        <w:t xml:space="preserve"> </w:t>
      </w:r>
      <w:r>
        <w:t>conforme</w:t>
      </w:r>
      <w:r>
        <w:rPr>
          <w:spacing w:val="32"/>
        </w:rPr>
        <w:t xml:space="preserve"> </w:t>
      </w:r>
      <w:r>
        <w:t>lo</w:t>
      </w:r>
      <w:r>
        <w:rPr>
          <w:spacing w:val="32"/>
        </w:rPr>
        <w:t xml:space="preserve"> </w:t>
      </w:r>
      <w:r>
        <w:t>establece</w:t>
      </w:r>
      <w:r>
        <w:rPr>
          <w:spacing w:val="30"/>
        </w:rPr>
        <w:t xml:space="preserve"> </w:t>
      </w:r>
      <w:r>
        <w:t>la normatividad vigente que ha emitido el Consejo Nacional de Armonización Contable (CONAC).</w:t>
      </w:r>
    </w:p>
    <w:p w14:paraId="4EBCCEF6" w14:textId="77777777" w:rsidR="00842F6E" w:rsidRDefault="00842F6E">
      <w:pPr>
        <w:sectPr w:rsidR="00842F6E" w:rsidSect="002977C7">
          <w:headerReference w:type="even" r:id="rId7"/>
          <w:type w:val="continuous"/>
          <w:pgSz w:w="12240" w:h="15840"/>
          <w:pgMar w:top="1321" w:right="902" w:bottom="278" w:left="1202" w:header="714" w:footer="0" w:gutter="0"/>
          <w:pgNumType w:start="2"/>
          <w:cols w:space="720"/>
        </w:sectPr>
      </w:pPr>
    </w:p>
    <w:p w14:paraId="3C5C92AD" w14:textId="77777777" w:rsidR="00842F6E" w:rsidRDefault="00C159C6">
      <w:pPr>
        <w:pStyle w:val="Textoindependiente"/>
        <w:spacing w:before="81"/>
        <w:ind w:left="218" w:right="287"/>
      </w:pPr>
      <w:r>
        <w:lastRenderedPageBreak/>
        <w:t>Los ingresos que no se encuentren regulados en la presente Ley, podrán ser recaudados por el Ayuntamiento en base a los criterios establecidos en la misma.</w:t>
      </w:r>
    </w:p>
    <w:p w14:paraId="4673D27C" w14:textId="77777777" w:rsidR="00842F6E" w:rsidRDefault="00842F6E">
      <w:pPr>
        <w:pStyle w:val="Textoindependiente"/>
        <w:spacing w:before="6"/>
        <w:rPr>
          <w:sz w:val="24"/>
        </w:rPr>
      </w:pPr>
    </w:p>
    <w:p w14:paraId="645EBE81" w14:textId="77777777" w:rsidR="00842F6E" w:rsidRDefault="00C159C6">
      <w:pPr>
        <w:pStyle w:val="Textoindependiente"/>
        <w:ind w:left="218"/>
      </w:pPr>
      <w:r>
        <w:rPr>
          <w:b/>
        </w:rPr>
        <w:t>Artículo</w:t>
      </w:r>
      <w:r>
        <w:rPr>
          <w:b/>
          <w:spacing w:val="-3"/>
        </w:rPr>
        <w:t xml:space="preserve"> </w:t>
      </w:r>
      <w:r>
        <w:rPr>
          <w:b/>
        </w:rPr>
        <w:t>3.</w:t>
      </w:r>
      <w:r>
        <w:rPr>
          <w:b/>
          <w:spacing w:val="-3"/>
        </w:rPr>
        <w:t xml:space="preserve"> </w:t>
      </w:r>
      <w:r>
        <w:t>Para</w:t>
      </w:r>
      <w:r>
        <w:rPr>
          <w:spacing w:val="-3"/>
        </w:rPr>
        <w:t xml:space="preserve"> </w:t>
      </w:r>
      <w:r>
        <w:t>efectos</w:t>
      </w:r>
      <w:r>
        <w:rPr>
          <w:spacing w:val="-5"/>
        </w:rPr>
        <w:t xml:space="preserve"> </w:t>
      </w:r>
      <w:r>
        <w:t>de</w:t>
      </w:r>
      <w:r>
        <w:rPr>
          <w:spacing w:val="-5"/>
        </w:rPr>
        <w:t xml:space="preserve"> </w:t>
      </w:r>
      <w:r>
        <w:t>la</w:t>
      </w:r>
      <w:r>
        <w:rPr>
          <w:spacing w:val="-4"/>
        </w:rPr>
        <w:t xml:space="preserve"> </w:t>
      </w:r>
      <w:r>
        <w:t>presente</w:t>
      </w:r>
      <w:r>
        <w:rPr>
          <w:spacing w:val="-3"/>
        </w:rPr>
        <w:t xml:space="preserve"> </w:t>
      </w:r>
      <w:r>
        <w:t>Ley</w:t>
      </w:r>
      <w:r>
        <w:rPr>
          <w:spacing w:val="-8"/>
        </w:rPr>
        <w:t xml:space="preserve"> </w:t>
      </w:r>
      <w:r>
        <w:t>se</w:t>
      </w:r>
      <w:r>
        <w:rPr>
          <w:spacing w:val="-3"/>
        </w:rPr>
        <w:t xml:space="preserve"> </w:t>
      </w:r>
      <w:r>
        <w:t>entenderá</w:t>
      </w:r>
      <w:r>
        <w:rPr>
          <w:spacing w:val="-2"/>
        </w:rPr>
        <w:t xml:space="preserve"> </w:t>
      </w:r>
      <w:r>
        <w:rPr>
          <w:spacing w:val="-4"/>
        </w:rPr>
        <w:t>por:</w:t>
      </w:r>
    </w:p>
    <w:p w14:paraId="21BF4470" w14:textId="77777777" w:rsidR="00842F6E" w:rsidRDefault="00842F6E">
      <w:pPr>
        <w:pStyle w:val="Textoindependiente"/>
        <w:spacing w:before="8"/>
        <w:rPr>
          <w:sz w:val="24"/>
        </w:rPr>
      </w:pPr>
    </w:p>
    <w:p w14:paraId="41B153E7" w14:textId="77777777" w:rsidR="00842F6E" w:rsidRDefault="00C159C6">
      <w:pPr>
        <w:pStyle w:val="Prrafodelista"/>
        <w:numPr>
          <w:ilvl w:val="1"/>
          <w:numId w:val="30"/>
        </w:numPr>
        <w:tabs>
          <w:tab w:val="left" w:pos="927"/>
        </w:tabs>
        <w:ind w:right="276" w:hanging="461"/>
        <w:jc w:val="both"/>
      </w:pPr>
      <w:r>
        <w:rPr>
          <w:b/>
        </w:rPr>
        <w:t xml:space="preserve">Administración Municipal: </w:t>
      </w:r>
      <w:r>
        <w:t>El aparato administrativo, personal y equipo que tenga a su cargo la prestación de servicios públicos, subordinada del Ayuntamiento de Municipio.</w:t>
      </w:r>
    </w:p>
    <w:p w14:paraId="4AECAF3E" w14:textId="77777777" w:rsidR="00842F6E" w:rsidRDefault="00842F6E">
      <w:pPr>
        <w:pStyle w:val="Textoindependiente"/>
        <w:spacing w:before="5"/>
        <w:rPr>
          <w:sz w:val="24"/>
        </w:rPr>
      </w:pPr>
    </w:p>
    <w:p w14:paraId="750BADB2" w14:textId="77777777" w:rsidR="00842F6E" w:rsidRDefault="00C159C6">
      <w:pPr>
        <w:pStyle w:val="Prrafodelista"/>
        <w:numPr>
          <w:ilvl w:val="1"/>
          <w:numId w:val="30"/>
        </w:numPr>
        <w:tabs>
          <w:tab w:val="left" w:pos="927"/>
        </w:tabs>
        <w:spacing w:before="1"/>
        <w:ind w:right="277" w:hanging="461"/>
        <w:jc w:val="both"/>
      </w:pPr>
      <w:r>
        <w:rPr>
          <w:b/>
        </w:rPr>
        <w:t xml:space="preserve">Aprovechamientos: </w:t>
      </w:r>
      <w:r>
        <w:t>Son los ingresos que percibe el Estado por funciones de derecho público distintos de: las</w:t>
      </w:r>
      <w:r>
        <w:rPr>
          <w:spacing w:val="-1"/>
        </w:rPr>
        <w:t xml:space="preserve"> </w:t>
      </w:r>
      <w:r>
        <w:t>contribuciones, los ingresos derivados de financiamientos y</w:t>
      </w:r>
      <w:r>
        <w:rPr>
          <w:spacing w:val="-4"/>
        </w:rPr>
        <w:t xml:space="preserve"> </w:t>
      </w:r>
      <w:r>
        <w:t>de los que obtengan los organismos descentralizados y las empresas de participación estatal y municipal.</w:t>
      </w:r>
    </w:p>
    <w:p w14:paraId="5C136D23" w14:textId="77777777" w:rsidR="00842F6E" w:rsidRDefault="00842F6E">
      <w:pPr>
        <w:pStyle w:val="Textoindependiente"/>
        <w:spacing w:before="6"/>
        <w:rPr>
          <w:sz w:val="24"/>
        </w:rPr>
      </w:pPr>
    </w:p>
    <w:p w14:paraId="704ED212" w14:textId="77777777" w:rsidR="00842F6E" w:rsidRDefault="00C159C6">
      <w:pPr>
        <w:pStyle w:val="Prrafodelista"/>
        <w:numPr>
          <w:ilvl w:val="1"/>
          <w:numId w:val="30"/>
        </w:numPr>
        <w:tabs>
          <w:tab w:val="left" w:pos="926"/>
          <w:tab w:val="left" w:pos="927"/>
        </w:tabs>
        <w:ind w:left="926"/>
      </w:pPr>
      <w:r>
        <w:rPr>
          <w:b/>
        </w:rPr>
        <w:t>Autoridades</w:t>
      </w:r>
      <w:r>
        <w:rPr>
          <w:b/>
          <w:spacing w:val="-9"/>
        </w:rPr>
        <w:t xml:space="preserve"> </w:t>
      </w:r>
      <w:r>
        <w:rPr>
          <w:b/>
        </w:rPr>
        <w:t>Fiscales:</w:t>
      </w:r>
      <w:r>
        <w:rPr>
          <w:b/>
          <w:spacing w:val="-5"/>
        </w:rPr>
        <w:t xml:space="preserve"> </w:t>
      </w:r>
      <w:r>
        <w:t>En</w:t>
      </w:r>
      <w:r>
        <w:rPr>
          <w:spacing w:val="-8"/>
        </w:rPr>
        <w:t xml:space="preserve"> </w:t>
      </w:r>
      <w:r>
        <w:t>el</w:t>
      </w:r>
      <w:r>
        <w:rPr>
          <w:spacing w:val="-6"/>
        </w:rPr>
        <w:t xml:space="preserve"> </w:t>
      </w:r>
      <w:r>
        <w:t>ámbito</w:t>
      </w:r>
      <w:r>
        <w:rPr>
          <w:spacing w:val="-6"/>
        </w:rPr>
        <w:t xml:space="preserve"> </w:t>
      </w:r>
      <w:r>
        <w:t>municipal,</w:t>
      </w:r>
      <w:r>
        <w:rPr>
          <w:spacing w:val="-5"/>
        </w:rPr>
        <w:t xml:space="preserve"> </w:t>
      </w:r>
      <w:proofErr w:type="gramStart"/>
      <w:r>
        <w:t>Presidente</w:t>
      </w:r>
      <w:proofErr w:type="gramEnd"/>
      <w:r>
        <w:rPr>
          <w:spacing w:val="-7"/>
        </w:rPr>
        <w:t xml:space="preserve"> </w:t>
      </w:r>
      <w:r>
        <w:t>y</w:t>
      </w:r>
      <w:r>
        <w:rPr>
          <w:spacing w:val="-8"/>
        </w:rPr>
        <w:t xml:space="preserve"> </w:t>
      </w:r>
      <w:r>
        <w:t>Tesorero</w:t>
      </w:r>
      <w:r>
        <w:rPr>
          <w:spacing w:val="-6"/>
        </w:rPr>
        <w:t xml:space="preserve"> </w:t>
      </w:r>
      <w:r>
        <w:rPr>
          <w:spacing w:val="-2"/>
        </w:rPr>
        <w:t>Municipales.</w:t>
      </w:r>
    </w:p>
    <w:p w14:paraId="1ADDEE22" w14:textId="77777777" w:rsidR="00842F6E" w:rsidRDefault="00842F6E">
      <w:pPr>
        <w:pStyle w:val="Textoindependiente"/>
        <w:spacing w:before="7"/>
        <w:rPr>
          <w:sz w:val="24"/>
        </w:rPr>
      </w:pPr>
    </w:p>
    <w:p w14:paraId="4F054FEA" w14:textId="77777777" w:rsidR="00842F6E" w:rsidRDefault="00C159C6">
      <w:pPr>
        <w:pStyle w:val="Prrafodelista"/>
        <w:numPr>
          <w:ilvl w:val="1"/>
          <w:numId w:val="30"/>
        </w:numPr>
        <w:tabs>
          <w:tab w:val="left" w:pos="927"/>
        </w:tabs>
        <w:ind w:right="277" w:hanging="461"/>
        <w:jc w:val="both"/>
      </w:pPr>
      <w:r>
        <w:rPr>
          <w:b/>
        </w:rPr>
        <w:t xml:space="preserve">Ayuntamiento: </w:t>
      </w:r>
      <w:r>
        <w:t>Al órgano colegiado del Gobierno municipal que tiene la máxima representación política que encauza los diversos intereses sociales y la participación ciudadana hacia la promoción del desarrollo.</w:t>
      </w:r>
    </w:p>
    <w:p w14:paraId="19D79B60" w14:textId="77777777" w:rsidR="00842F6E" w:rsidRDefault="00842F6E">
      <w:pPr>
        <w:pStyle w:val="Textoindependiente"/>
        <w:spacing w:before="7"/>
        <w:rPr>
          <w:sz w:val="24"/>
        </w:rPr>
      </w:pPr>
    </w:p>
    <w:p w14:paraId="7F7083C5" w14:textId="77777777" w:rsidR="00842F6E" w:rsidRDefault="00C159C6">
      <w:pPr>
        <w:pStyle w:val="Prrafodelista"/>
        <w:numPr>
          <w:ilvl w:val="1"/>
          <w:numId w:val="30"/>
        </w:numPr>
        <w:tabs>
          <w:tab w:val="left" w:pos="927"/>
        </w:tabs>
        <w:ind w:right="229" w:hanging="461"/>
        <w:jc w:val="both"/>
      </w:pPr>
      <w:r>
        <w:rPr>
          <w:b/>
        </w:rPr>
        <w:t>Base gravable</w:t>
      </w:r>
      <w:r>
        <w:t>:</w:t>
      </w:r>
      <w:r>
        <w:rPr>
          <w:spacing w:val="40"/>
        </w:rPr>
        <w:t xml:space="preserve"> </w:t>
      </w:r>
      <w:r>
        <w:t xml:space="preserve">Son los costos que le genera al municipio la </w:t>
      </w:r>
      <w:r>
        <w:t>prestación del servicio de alumbrado público en todo el territorio municipal.</w:t>
      </w:r>
    </w:p>
    <w:p w14:paraId="1A7C0ADD" w14:textId="77777777" w:rsidR="00842F6E" w:rsidRDefault="00842F6E">
      <w:pPr>
        <w:pStyle w:val="Textoindependiente"/>
        <w:spacing w:before="7"/>
        <w:rPr>
          <w:sz w:val="24"/>
        </w:rPr>
      </w:pPr>
    </w:p>
    <w:p w14:paraId="23B98226" w14:textId="77777777" w:rsidR="00842F6E" w:rsidRDefault="00C159C6">
      <w:pPr>
        <w:pStyle w:val="Prrafodelista"/>
        <w:numPr>
          <w:ilvl w:val="1"/>
          <w:numId w:val="30"/>
        </w:numPr>
        <w:tabs>
          <w:tab w:val="left" w:pos="926"/>
          <w:tab w:val="left" w:pos="927"/>
        </w:tabs>
        <w:spacing w:before="1"/>
        <w:ind w:left="926"/>
      </w:pPr>
      <w:r>
        <w:rPr>
          <w:b/>
        </w:rPr>
        <w:t>Bando</w:t>
      </w:r>
      <w:r>
        <w:rPr>
          <w:b/>
          <w:spacing w:val="-6"/>
        </w:rPr>
        <w:t xml:space="preserve"> </w:t>
      </w:r>
      <w:r>
        <w:rPr>
          <w:b/>
        </w:rPr>
        <w:t>Municipal:</w:t>
      </w:r>
      <w:r>
        <w:rPr>
          <w:b/>
          <w:spacing w:val="-6"/>
        </w:rPr>
        <w:t xml:space="preserve"> </w:t>
      </w:r>
      <w:r>
        <w:t>El</w:t>
      </w:r>
      <w:r>
        <w:rPr>
          <w:spacing w:val="-5"/>
        </w:rPr>
        <w:t xml:space="preserve"> </w:t>
      </w:r>
      <w:r>
        <w:t>Bando</w:t>
      </w:r>
      <w:r>
        <w:rPr>
          <w:spacing w:val="-4"/>
        </w:rPr>
        <w:t xml:space="preserve"> </w:t>
      </w:r>
      <w:r>
        <w:t>de</w:t>
      </w:r>
      <w:r>
        <w:rPr>
          <w:spacing w:val="-3"/>
        </w:rPr>
        <w:t xml:space="preserve"> </w:t>
      </w:r>
      <w:r>
        <w:t>Policía</w:t>
      </w:r>
      <w:r>
        <w:rPr>
          <w:spacing w:val="-4"/>
        </w:rPr>
        <w:t xml:space="preserve"> </w:t>
      </w:r>
      <w:r>
        <w:t>y</w:t>
      </w:r>
      <w:r>
        <w:rPr>
          <w:spacing w:val="-5"/>
        </w:rPr>
        <w:t xml:space="preserve"> </w:t>
      </w:r>
      <w:r>
        <w:t>Gobierno</w:t>
      </w:r>
      <w:r>
        <w:rPr>
          <w:spacing w:val="-4"/>
        </w:rPr>
        <w:t xml:space="preserve"> </w:t>
      </w:r>
      <w:r>
        <w:t>del</w:t>
      </w:r>
      <w:r>
        <w:rPr>
          <w:spacing w:val="-1"/>
        </w:rPr>
        <w:t xml:space="preserve"> </w:t>
      </w:r>
      <w:r>
        <w:t>Municipio</w:t>
      </w:r>
      <w:r>
        <w:rPr>
          <w:spacing w:val="-4"/>
        </w:rPr>
        <w:t xml:space="preserve"> </w:t>
      </w:r>
      <w:r>
        <w:t>de</w:t>
      </w:r>
      <w:r>
        <w:rPr>
          <w:spacing w:val="-5"/>
        </w:rPr>
        <w:t xml:space="preserve"> </w:t>
      </w:r>
      <w:proofErr w:type="spellStart"/>
      <w:r>
        <w:rPr>
          <w:spacing w:val="-2"/>
        </w:rPr>
        <w:t>Tetlatlahuca</w:t>
      </w:r>
      <w:proofErr w:type="spellEnd"/>
      <w:r>
        <w:rPr>
          <w:spacing w:val="-2"/>
        </w:rPr>
        <w:t>.</w:t>
      </w:r>
    </w:p>
    <w:p w14:paraId="1EC2B8AF" w14:textId="77777777" w:rsidR="00842F6E" w:rsidRDefault="00842F6E">
      <w:pPr>
        <w:pStyle w:val="Textoindependiente"/>
        <w:spacing w:before="6"/>
        <w:rPr>
          <w:sz w:val="24"/>
        </w:rPr>
      </w:pPr>
    </w:p>
    <w:p w14:paraId="2F33D2FD" w14:textId="77777777" w:rsidR="00842F6E" w:rsidRDefault="00C159C6">
      <w:pPr>
        <w:pStyle w:val="Prrafodelista"/>
        <w:numPr>
          <w:ilvl w:val="1"/>
          <w:numId w:val="30"/>
        </w:numPr>
        <w:tabs>
          <w:tab w:val="left" w:pos="927"/>
        </w:tabs>
        <w:ind w:right="233" w:hanging="461"/>
        <w:jc w:val="both"/>
      </w:pPr>
      <w:r>
        <w:rPr>
          <w:b/>
        </w:rPr>
        <w:t xml:space="preserve">CU: </w:t>
      </w:r>
      <w:r>
        <w:t>Es el costo unitario por los gastos generales del servicio que se obtiene de la suma de los g</w:t>
      </w:r>
      <w:r>
        <w:t>astos por administración y operación del servicio, así como las inversiones en investigación para una</w:t>
      </w:r>
      <w:r>
        <w:rPr>
          <w:spacing w:val="40"/>
        </w:rPr>
        <w:t xml:space="preserve"> </w:t>
      </w:r>
      <w:r>
        <w:t>mejor eficiencia tecnológica y financiera que realice el Municipio, dividido entre el número de sujetos pasivos que tienen contrato con la empresa suministradora de energía.</w:t>
      </w:r>
    </w:p>
    <w:p w14:paraId="7231FD56" w14:textId="77777777" w:rsidR="00842F6E" w:rsidRDefault="00842F6E">
      <w:pPr>
        <w:pStyle w:val="Textoindependiente"/>
        <w:spacing w:before="6"/>
        <w:rPr>
          <w:sz w:val="24"/>
        </w:rPr>
      </w:pPr>
    </w:p>
    <w:p w14:paraId="02D0CCC0" w14:textId="77777777" w:rsidR="00842F6E" w:rsidRDefault="00C159C6">
      <w:pPr>
        <w:pStyle w:val="Prrafodelista"/>
        <w:numPr>
          <w:ilvl w:val="1"/>
          <w:numId w:val="30"/>
        </w:numPr>
        <w:tabs>
          <w:tab w:val="left" w:pos="927"/>
        </w:tabs>
        <w:ind w:right="228" w:hanging="461"/>
        <w:jc w:val="both"/>
      </w:pPr>
      <w:r>
        <w:rPr>
          <w:b/>
        </w:rPr>
        <w:t xml:space="preserve">CML. COMÚN: </w:t>
      </w:r>
      <w:r>
        <w:t xml:space="preserve">Es el costo unitario por metro luz obtenido de la suma de los gastos </w:t>
      </w:r>
      <w:r>
        <w:t>por el mantenimiento de infraestructura y de los elementos de iluminación, además de los energéticos de los</w:t>
      </w:r>
      <w:r>
        <w:rPr>
          <w:spacing w:val="-2"/>
        </w:rPr>
        <w:t xml:space="preserve"> </w:t>
      </w:r>
      <w:r>
        <w:t>sitios</w:t>
      </w:r>
      <w:r>
        <w:rPr>
          <w:spacing w:val="-4"/>
        </w:rPr>
        <w:t xml:space="preserve"> </w:t>
      </w:r>
      <w:r>
        <w:t>generales</w:t>
      </w:r>
      <w:r>
        <w:rPr>
          <w:spacing w:val="-2"/>
        </w:rPr>
        <w:t xml:space="preserve"> </w:t>
      </w:r>
      <w:r>
        <w:t>y</w:t>
      </w:r>
      <w:r>
        <w:rPr>
          <w:spacing w:val="-5"/>
        </w:rPr>
        <w:t xml:space="preserve"> </w:t>
      </w:r>
      <w:r>
        <w:t>vialidades</w:t>
      </w:r>
      <w:r>
        <w:rPr>
          <w:spacing w:val="-2"/>
        </w:rPr>
        <w:t xml:space="preserve"> </w:t>
      </w:r>
      <w:r>
        <w:t>secundarias</w:t>
      </w:r>
      <w:r>
        <w:rPr>
          <w:spacing w:val="-2"/>
        </w:rPr>
        <w:t xml:space="preserve"> </w:t>
      </w:r>
      <w:r>
        <w:t>y</w:t>
      </w:r>
      <w:r>
        <w:rPr>
          <w:spacing w:val="-4"/>
        </w:rPr>
        <w:t xml:space="preserve"> </w:t>
      </w:r>
      <w:r>
        <w:t>terciarias</w:t>
      </w:r>
      <w:r>
        <w:rPr>
          <w:spacing w:val="-2"/>
        </w:rPr>
        <w:t xml:space="preserve"> </w:t>
      </w:r>
      <w:r>
        <w:t>o</w:t>
      </w:r>
      <w:r>
        <w:rPr>
          <w:spacing w:val="-2"/>
        </w:rPr>
        <w:t xml:space="preserve"> </w:t>
      </w:r>
      <w:r>
        <w:t>rurales</w:t>
      </w:r>
      <w:r>
        <w:rPr>
          <w:spacing w:val="-2"/>
        </w:rPr>
        <w:t xml:space="preserve"> </w:t>
      </w:r>
      <w:r>
        <w:t>del</w:t>
      </w:r>
      <w:r>
        <w:rPr>
          <w:spacing w:val="-4"/>
        </w:rPr>
        <w:t xml:space="preserve"> </w:t>
      </w:r>
      <w:r>
        <w:t>Municipio</w:t>
      </w:r>
      <w:r>
        <w:rPr>
          <w:spacing w:val="-5"/>
        </w:rPr>
        <w:t xml:space="preserve"> </w:t>
      </w:r>
      <w:r>
        <w:t>que</w:t>
      </w:r>
      <w:r>
        <w:rPr>
          <w:spacing w:val="-2"/>
        </w:rPr>
        <w:t xml:space="preserve"> </w:t>
      </w:r>
      <w:r>
        <w:t>no</w:t>
      </w:r>
      <w:r>
        <w:rPr>
          <w:spacing w:val="-2"/>
        </w:rPr>
        <w:t xml:space="preserve"> </w:t>
      </w:r>
      <w:r>
        <w:t>se</w:t>
      </w:r>
      <w:r>
        <w:rPr>
          <w:spacing w:val="-2"/>
        </w:rPr>
        <w:t xml:space="preserve"> </w:t>
      </w:r>
      <w:r>
        <w:t xml:space="preserve">encuentren contemplados en CML públicos, dividido entre el </w:t>
      </w:r>
      <w:r>
        <w:t xml:space="preserve">número de luminarias que presten este servicio, el resultado se divide entre la constante de veinticinco metros de distancia </w:t>
      </w:r>
      <w:proofErr w:type="spellStart"/>
      <w:r>
        <w:t>interpostal</w:t>
      </w:r>
      <w:proofErr w:type="spellEnd"/>
      <w:r>
        <w:t xml:space="preserve"> de luminarias de forma estándar.</w:t>
      </w:r>
    </w:p>
    <w:p w14:paraId="1F4B82A5" w14:textId="77777777" w:rsidR="00842F6E" w:rsidRDefault="00842F6E">
      <w:pPr>
        <w:pStyle w:val="Textoindependiente"/>
        <w:spacing w:before="6"/>
        <w:rPr>
          <w:sz w:val="24"/>
        </w:rPr>
      </w:pPr>
    </w:p>
    <w:p w14:paraId="2EDFC3D2" w14:textId="77777777" w:rsidR="00842F6E" w:rsidRDefault="00C159C6">
      <w:pPr>
        <w:pStyle w:val="Prrafodelista"/>
        <w:numPr>
          <w:ilvl w:val="1"/>
          <w:numId w:val="30"/>
        </w:numPr>
        <w:tabs>
          <w:tab w:val="left" w:pos="927"/>
        </w:tabs>
        <w:ind w:right="226" w:hanging="461"/>
        <w:jc w:val="both"/>
      </w:pPr>
      <w:r>
        <w:rPr>
          <w:b/>
        </w:rPr>
        <w:t xml:space="preserve">CML. PÚBLICOS: </w:t>
      </w:r>
      <w:r>
        <w:t>Es el costo unitario por metro luz obtenido de la suma de los gastos p</w:t>
      </w:r>
      <w:r>
        <w:t xml:space="preserve">or mantenimiento de infraestructura y de los elementos de consumo de energía eléctrica de las áreas de los sitios públicos de acceso general a toda la población, como son parques públicos, </w:t>
      </w:r>
      <w:proofErr w:type="spellStart"/>
      <w:r>
        <w:t>boulevares</w:t>
      </w:r>
      <w:proofErr w:type="spellEnd"/>
      <w:r>
        <w:t>, iluminación de edificios públicos, semáforos, canchas d</w:t>
      </w:r>
      <w:r>
        <w:t>eportivas, iluminaciones festivas, iluminaciones especiales, sustitución de cables subterráneos o aéreos, iluminación de monumentos, energía de las fuentes, dividido entre el número de luminarias correspondiente a este servicio, el resultado se divide entr</w:t>
      </w:r>
      <w:r>
        <w:t xml:space="preserve">e la constante de veinticinco metros, que corresponde al promedio de distancia </w:t>
      </w:r>
      <w:proofErr w:type="spellStart"/>
      <w:r>
        <w:t>interpostal</w:t>
      </w:r>
      <w:proofErr w:type="spellEnd"/>
      <w:r>
        <w:t xml:space="preserve"> de luminarias de forma estándar.</w:t>
      </w:r>
    </w:p>
    <w:p w14:paraId="59680B88" w14:textId="77777777" w:rsidR="00842F6E" w:rsidRDefault="00842F6E">
      <w:pPr>
        <w:pStyle w:val="Textoindependiente"/>
        <w:spacing w:before="7"/>
        <w:rPr>
          <w:sz w:val="24"/>
        </w:rPr>
      </w:pPr>
    </w:p>
    <w:p w14:paraId="078F3BBF" w14:textId="77777777" w:rsidR="00842F6E" w:rsidRDefault="00C159C6">
      <w:pPr>
        <w:pStyle w:val="Prrafodelista"/>
        <w:numPr>
          <w:ilvl w:val="1"/>
          <w:numId w:val="30"/>
        </w:numPr>
        <w:tabs>
          <w:tab w:val="left" w:pos="926"/>
          <w:tab w:val="left" w:pos="927"/>
        </w:tabs>
        <w:ind w:left="926"/>
      </w:pPr>
      <w:r>
        <w:rPr>
          <w:b/>
        </w:rPr>
        <w:t>Código</w:t>
      </w:r>
      <w:r>
        <w:rPr>
          <w:b/>
          <w:spacing w:val="-9"/>
        </w:rPr>
        <w:t xml:space="preserve"> </w:t>
      </w:r>
      <w:r>
        <w:rPr>
          <w:b/>
        </w:rPr>
        <w:t>Financiero:</w:t>
      </w:r>
      <w:r>
        <w:rPr>
          <w:b/>
          <w:spacing w:val="-2"/>
        </w:rPr>
        <w:t xml:space="preserve"> </w:t>
      </w:r>
      <w:r>
        <w:t>El</w:t>
      </w:r>
      <w:r>
        <w:rPr>
          <w:spacing w:val="-4"/>
        </w:rPr>
        <w:t xml:space="preserve"> </w:t>
      </w:r>
      <w:r>
        <w:t>Código</w:t>
      </w:r>
      <w:r>
        <w:rPr>
          <w:spacing w:val="-3"/>
        </w:rPr>
        <w:t xml:space="preserve"> </w:t>
      </w:r>
      <w:r>
        <w:t>Financiero</w:t>
      </w:r>
      <w:r>
        <w:rPr>
          <w:spacing w:val="-3"/>
        </w:rPr>
        <w:t xml:space="preserve"> </w:t>
      </w:r>
      <w:r>
        <w:t>para</w:t>
      </w:r>
      <w:r>
        <w:rPr>
          <w:spacing w:val="-6"/>
        </w:rPr>
        <w:t xml:space="preserve"> </w:t>
      </w:r>
      <w:r>
        <w:t>el</w:t>
      </w:r>
      <w:r>
        <w:rPr>
          <w:spacing w:val="-2"/>
        </w:rPr>
        <w:t xml:space="preserve"> </w:t>
      </w:r>
      <w:r>
        <w:t>Estado</w:t>
      </w:r>
      <w:r>
        <w:rPr>
          <w:spacing w:val="-6"/>
        </w:rPr>
        <w:t xml:space="preserve"> </w:t>
      </w:r>
      <w:r>
        <w:t>de</w:t>
      </w:r>
      <w:r>
        <w:rPr>
          <w:spacing w:val="-6"/>
        </w:rPr>
        <w:t xml:space="preserve"> </w:t>
      </w:r>
      <w:r>
        <w:t>Tlaxcala</w:t>
      </w:r>
      <w:r>
        <w:rPr>
          <w:spacing w:val="-3"/>
        </w:rPr>
        <w:t xml:space="preserve"> </w:t>
      </w:r>
      <w:r>
        <w:t>y</w:t>
      </w:r>
      <w:r>
        <w:rPr>
          <w:spacing w:val="-5"/>
        </w:rPr>
        <w:t xml:space="preserve"> </w:t>
      </w:r>
      <w:r>
        <w:t>sus</w:t>
      </w:r>
      <w:r>
        <w:rPr>
          <w:spacing w:val="-5"/>
        </w:rPr>
        <w:t xml:space="preserve"> </w:t>
      </w:r>
      <w:r>
        <w:rPr>
          <w:spacing w:val="-2"/>
        </w:rPr>
        <w:t>Municipios.</w:t>
      </w:r>
    </w:p>
    <w:p w14:paraId="1CF3D1F9" w14:textId="77777777" w:rsidR="00842F6E" w:rsidRDefault="00842F6E">
      <w:pPr>
        <w:pStyle w:val="Textoindependiente"/>
        <w:spacing w:before="9"/>
        <w:rPr>
          <w:sz w:val="24"/>
        </w:rPr>
      </w:pPr>
    </w:p>
    <w:p w14:paraId="50CB1127" w14:textId="77777777" w:rsidR="00842F6E" w:rsidRDefault="00C159C6">
      <w:pPr>
        <w:pStyle w:val="Prrafodelista"/>
        <w:numPr>
          <w:ilvl w:val="1"/>
          <w:numId w:val="30"/>
        </w:numPr>
        <w:tabs>
          <w:tab w:val="left" w:pos="927"/>
        </w:tabs>
        <w:ind w:right="276" w:hanging="461"/>
        <w:jc w:val="both"/>
      </w:pPr>
      <w:r>
        <w:rPr>
          <w:b/>
        </w:rPr>
        <w:t>Consejo:</w:t>
      </w:r>
      <w:r>
        <w:rPr>
          <w:b/>
          <w:spacing w:val="80"/>
          <w:w w:val="150"/>
        </w:rPr>
        <w:t xml:space="preserve"> </w:t>
      </w:r>
      <w:r>
        <w:t>Al</w:t>
      </w:r>
      <w:r>
        <w:rPr>
          <w:spacing w:val="40"/>
        </w:rPr>
        <w:t xml:space="preserve"> </w:t>
      </w:r>
      <w:r>
        <w:t>Consejo</w:t>
      </w:r>
      <w:r>
        <w:rPr>
          <w:spacing w:val="40"/>
        </w:rPr>
        <w:t xml:space="preserve"> </w:t>
      </w:r>
      <w:r>
        <w:t>Nacional</w:t>
      </w:r>
      <w:r>
        <w:rPr>
          <w:spacing w:val="40"/>
        </w:rPr>
        <w:t xml:space="preserve"> </w:t>
      </w:r>
      <w:r>
        <w:t>de</w:t>
      </w:r>
      <w:r>
        <w:rPr>
          <w:spacing w:val="40"/>
        </w:rPr>
        <w:t xml:space="preserve"> </w:t>
      </w:r>
      <w:r>
        <w:t>Armonización</w:t>
      </w:r>
      <w:r>
        <w:rPr>
          <w:spacing w:val="40"/>
        </w:rPr>
        <w:t xml:space="preserve"> </w:t>
      </w:r>
      <w:r>
        <w:t>Contable,</w:t>
      </w:r>
      <w:r>
        <w:rPr>
          <w:spacing w:val="40"/>
        </w:rPr>
        <w:t xml:space="preserve"> </w:t>
      </w:r>
      <w:r>
        <w:t>que</w:t>
      </w:r>
      <w:r>
        <w:rPr>
          <w:spacing w:val="40"/>
        </w:rPr>
        <w:t xml:space="preserve"> </w:t>
      </w:r>
      <w:r>
        <w:t>es</w:t>
      </w:r>
      <w:r>
        <w:rPr>
          <w:spacing w:val="40"/>
        </w:rPr>
        <w:t xml:space="preserve"> </w:t>
      </w:r>
      <w:r>
        <w:t>el</w:t>
      </w:r>
      <w:r>
        <w:rPr>
          <w:spacing w:val="40"/>
        </w:rPr>
        <w:t xml:space="preserve"> </w:t>
      </w:r>
      <w:r>
        <w:t>órgano</w:t>
      </w:r>
      <w:r>
        <w:rPr>
          <w:spacing w:val="40"/>
        </w:rPr>
        <w:t xml:space="preserve"> </w:t>
      </w:r>
      <w:r>
        <w:t>de</w:t>
      </w:r>
      <w:r>
        <w:rPr>
          <w:spacing w:val="40"/>
        </w:rPr>
        <w:t xml:space="preserve"> </w:t>
      </w:r>
      <w:r>
        <w:t xml:space="preserve">coordinación para la armonización de la contabilidad gubernamental y tiene por objeto la emisión de las normas contables y lineamientos para la generación de información financiera que aplicarán los entes </w:t>
      </w:r>
      <w:r>
        <w:rPr>
          <w:spacing w:val="-2"/>
        </w:rPr>
        <w:t>públicos</w:t>
      </w:r>
      <w:r>
        <w:rPr>
          <w:spacing w:val="-2"/>
        </w:rPr>
        <w:t>.</w:t>
      </w:r>
    </w:p>
    <w:p w14:paraId="195DDAE3" w14:textId="77777777" w:rsidR="00842F6E" w:rsidRDefault="00842F6E">
      <w:pPr>
        <w:jc w:val="both"/>
        <w:sectPr w:rsidR="00842F6E" w:rsidSect="002977C7">
          <w:pgSz w:w="12240" w:h="15840"/>
          <w:pgMar w:top="1321" w:right="902" w:bottom="278" w:left="1202" w:header="714" w:footer="0" w:gutter="0"/>
          <w:cols w:space="720"/>
        </w:sectPr>
      </w:pPr>
    </w:p>
    <w:p w14:paraId="40A30883" w14:textId="77777777" w:rsidR="00842F6E" w:rsidRDefault="00C159C6">
      <w:pPr>
        <w:pStyle w:val="Prrafodelista"/>
        <w:numPr>
          <w:ilvl w:val="1"/>
          <w:numId w:val="30"/>
        </w:numPr>
        <w:tabs>
          <w:tab w:val="left" w:pos="927"/>
        </w:tabs>
        <w:spacing w:before="81"/>
        <w:ind w:left="926" w:right="277"/>
        <w:jc w:val="both"/>
      </w:pPr>
      <w:r>
        <w:rPr>
          <w:b/>
        </w:rPr>
        <w:lastRenderedPageBreak/>
        <w:t>Derechos:</w:t>
      </w:r>
      <w:r>
        <w:rPr>
          <w:b/>
          <w:spacing w:val="-4"/>
        </w:rPr>
        <w:t xml:space="preserve"> </w:t>
      </w:r>
      <w:r>
        <w:t>Son</w:t>
      </w:r>
      <w:r>
        <w:rPr>
          <w:spacing w:val="-3"/>
        </w:rPr>
        <w:t xml:space="preserve"> </w:t>
      </w:r>
      <w:r>
        <w:t>las</w:t>
      </w:r>
      <w:r>
        <w:rPr>
          <w:spacing w:val="-3"/>
        </w:rPr>
        <w:t xml:space="preserve"> </w:t>
      </w:r>
      <w:r>
        <w:t>contribuciones</w:t>
      </w:r>
      <w:r>
        <w:rPr>
          <w:spacing w:val="-3"/>
        </w:rPr>
        <w:t xml:space="preserve"> </w:t>
      </w:r>
      <w:r>
        <w:t>establecidas</w:t>
      </w:r>
      <w:r>
        <w:rPr>
          <w:spacing w:val="-5"/>
        </w:rPr>
        <w:t xml:space="preserve"> </w:t>
      </w:r>
      <w:r>
        <w:t>en</w:t>
      </w:r>
      <w:r>
        <w:rPr>
          <w:spacing w:val="-3"/>
        </w:rPr>
        <w:t xml:space="preserve"> </w:t>
      </w:r>
      <w:r>
        <w:t>Ley</w:t>
      </w:r>
      <w:r>
        <w:rPr>
          <w:spacing w:val="-5"/>
        </w:rPr>
        <w:t xml:space="preserve"> </w:t>
      </w:r>
      <w:r>
        <w:t>por</w:t>
      </w:r>
      <w:r>
        <w:rPr>
          <w:spacing w:val="-2"/>
        </w:rPr>
        <w:t xml:space="preserve"> </w:t>
      </w:r>
      <w:r>
        <w:t>el</w:t>
      </w:r>
      <w:r>
        <w:rPr>
          <w:spacing w:val="-2"/>
        </w:rPr>
        <w:t xml:space="preserve"> </w:t>
      </w:r>
      <w:r>
        <w:t>uso</w:t>
      </w:r>
      <w:r>
        <w:rPr>
          <w:spacing w:val="-5"/>
        </w:rPr>
        <w:t xml:space="preserve"> </w:t>
      </w:r>
      <w:r>
        <w:t>o</w:t>
      </w:r>
      <w:r>
        <w:rPr>
          <w:spacing w:val="-3"/>
        </w:rPr>
        <w:t xml:space="preserve"> </w:t>
      </w:r>
      <w:r>
        <w:t>aprovechamiento</w:t>
      </w:r>
      <w:r>
        <w:rPr>
          <w:spacing w:val="-1"/>
        </w:rPr>
        <w:t xml:space="preserve"> </w:t>
      </w:r>
      <w:r>
        <w:t>de</w:t>
      </w:r>
      <w:r>
        <w:rPr>
          <w:spacing w:val="-5"/>
        </w:rPr>
        <w:t xml:space="preserve"> </w:t>
      </w:r>
      <w:r>
        <w:t>los</w:t>
      </w:r>
      <w:r>
        <w:rPr>
          <w:spacing w:val="-3"/>
        </w:rPr>
        <w:t xml:space="preserve"> </w:t>
      </w:r>
      <w:r>
        <w:t>bienes</w:t>
      </w:r>
      <w:r>
        <w:rPr>
          <w:spacing w:val="-3"/>
        </w:rPr>
        <w:t xml:space="preserve"> </w:t>
      </w:r>
      <w:r>
        <w:t>del dominio público, así como por recibir servicios que presta el Estado en sus funciones de derecho público, excepto cuando se presten por orga</w:t>
      </w:r>
      <w:r>
        <w:t>nismos descentralizados y órganos desconcentrados cuando en este último caso, se trate de contraprestaciones que no se encuentren previstas en las leyes correspondientes. También son derechos las contribuciones a cargo de los organismos públicos descentral</w:t>
      </w:r>
      <w:r>
        <w:t>izados por prestar servicios exclusivos del Estado.</w:t>
      </w:r>
    </w:p>
    <w:p w14:paraId="498A5F75" w14:textId="77777777" w:rsidR="00842F6E" w:rsidRDefault="00842F6E">
      <w:pPr>
        <w:pStyle w:val="Textoindependiente"/>
        <w:spacing w:before="4"/>
        <w:rPr>
          <w:sz w:val="24"/>
        </w:rPr>
      </w:pPr>
    </w:p>
    <w:p w14:paraId="5C7CEB7C" w14:textId="77777777" w:rsidR="00842F6E" w:rsidRDefault="00C159C6">
      <w:pPr>
        <w:pStyle w:val="Prrafodelista"/>
        <w:numPr>
          <w:ilvl w:val="1"/>
          <w:numId w:val="30"/>
        </w:numPr>
        <w:tabs>
          <w:tab w:val="left" w:pos="927"/>
        </w:tabs>
        <w:ind w:left="926" w:right="232"/>
        <w:jc w:val="both"/>
      </w:pPr>
      <w:r>
        <w:rPr>
          <w:b/>
        </w:rPr>
        <w:t xml:space="preserve">DAP: </w:t>
      </w:r>
      <w:r>
        <w:t>Se entiende por Derecho de</w:t>
      </w:r>
      <w:r>
        <w:rPr>
          <w:spacing w:val="-1"/>
        </w:rPr>
        <w:t xml:space="preserve"> </w:t>
      </w:r>
      <w:r>
        <w:t>Alumbrado</w:t>
      </w:r>
      <w:r>
        <w:rPr>
          <w:spacing w:val="-1"/>
        </w:rPr>
        <w:t xml:space="preserve"> </w:t>
      </w:r>
      <w:r>
        <w:t>Público</w:t>
      </w:r>
      <w:r>
        <w:rPr>
          <w:spacing w:val="-3"/>
        </w:rPr>
        <w:t xml:space="preserve"> </w:t>
      </w:r>
      <w:r>
        <w:t>(“DAP”) los derechos</w:t>
      </w:r>
      <w:r>
        <w:rPr>
          <w:spacing w:val="-1"/>
        </w:rPr>
        <w:t xml:space="preserve"> </w:t>
      </w:r>
      <w:r>
        <w:t>complejos</w:t>
      </w:r>
      <w:r>
        <w:rPr>
          <w:spacing w:val="-1"/>
        </w:rPr>
        <w:t xml:space="preserve"> </w:t>
      </w:r>
      <w:r>
        <w:t>por servicios que se pagan con el carácter de recuperación de los costos que le representa al municipio el otorgamiento de</w:t>
      </w:r>
      <w:r>
        <w:t>l uso, en mayor o menor intensidad y cantidad de metros luz, del servicio del alumbrado público a los usuarios contribuyentes del servicio, con la finalidad de proporcionar iluminación artificial de las vías públicas, edificios y áreas públicas, durante do</w:t>
      </w:r>
      <w:r>
        <w:t>ce horas continuas de duración de la noche y los 365 días del año, para brindar bienestar social y que así prevalezca la seguridad pública y el tránsito seguro de las personas y vehículos.</w:t>
      </w:r>
    </w:p>
    <w:p w14:paraId="3F62E809" w14:textId="77777777" w:rsidR="00842F6E" w:rsidRDefault="00842F6E">
      <w:pPr>
        <w:pStyle w:val="Textoindependiente"/>
        <w:spacing w:before="6"/>
        <w:rPr>
          <w:sz w:val="24"/>
        </w:rPr>
      </w:pPr>
    </w:p>
    <w:p w14:paraId="506C8200" w14:textId="77777777" w:rsidR="00842F6E" w:rsidRDefault="00C159C6">
      <w:pPr>
        <w:pStyle w:val="Prrafodelista"/>
        <w:numPr>
          <w:ilvl w:val="1"/>
          <w:numId w:val="30"/>
        </w:numPr>
        <w:tabs>
          <w:tab w:val="left" w:pos="927"/>
        </w:tabs>
        <w:ind w:left="926"/>
      </w:pPr>
      <w:r>
        <w:rPr>
          <w:b/>
        </w:rPr>
        <w:t>Ejercicio</w:t>
      </w:r>
      <w:r>
        <w:rPr>
          <w:b/>
          <w:spacing w:val="-8"/>
        </w:rPr>
        <w:t xml:space="preserve"> </w:t>
      </w:r>
      <w:r>
        <w:rPr>
          <w:b/>
        </w:rPr>
        <w:t>Fiscal:</w:t>
      </w:r>
      <w:r>
        <w:rPr>
          <w:b/>
          <w:spacing w:val="-1"/>
        </w:rPr>
        <w:t xml:space="preserve"> </w:t>
      </w:r>
      <w:r>
        <w:t>El</w:t>
      </w:r>
      <w:r>
        <w:rPr>
          <w:spacing w:val="-1"/>
        </w:rPr>
        <w:t xml:space="preserve"> </w:t>
      </w:r>
      <w:r>
        <w:t>comprendido</w:t>
      </w:r>
      <w:r>
        <w:rPr>
          <w:spacing w:val="-6"/>
        </w:rPr>
        <w:t xml:space="preserve"> </w:t>
      </w:r>
      <w:r>
        <w:t>del</w:t>
      </w:r>
      <w:r>
        <w:rPr>
          <w:spacing w:val="-2"/>
        </w:rPr>
        <w:t xml:space="preserve"> </w:t>
      </w:r>
      <w:r>
        <w:t>uno</w:t>
      </w:r>
      <w:r>
        <w:rPr>
          <w:spacing w:val="-2"/>
        </w:rPr>
        <w:t xml:space="preserve"> </w:t>
      </w:r>
      <w:r>
        <w:t>de</w:t>
      </w:r>
      <w:r>
        <w:rPr>
          <w:spacing w:val="-3"/>
        </w:rPr>
        <w:t xml:space="preserve"> </w:t>
      </w:r>
      <w:r>
        <w:t>enero</w:t>
      </w:r>
      <w:r>
        <w:rPr>
          <w:spacing w:val="-5"/>
        </w:rPr>
        <w:t xml:space="preserve"> </w:t>
      </w:r>
      <w:r>
        <w:t>al</w:t>
      </w:r>
      <w:r>
        <w:rPr>
          <w:spacing w:val="-5"/>
        </w:rPr>
        <w:t xml:space="preserve"> </w:t>
      </w:r>
      <w:r>
        <w:t>treinta</w:t>
      </w:r>
      <w:r>
        <w:rPr>
          <w:spacing w:val="-2"/>
        </w:rPr>
        <w:t xml:space="preserve"> </w:t>
      </w:r>
      <w:r>
        <w:t>y</w:t>
      </w:r>
      <w:r>
        <w:rPr>
          <w:spacing w:val="-5"/>
        </w:rPr>
        <w:t xml:space="preserve"> </w:t>
      </w:r>
      <w:r>
        <w:t>uno</w:t>
      </w:r>
      <w:r>
        <w:rPr>
          <w:spacing w:val="-3"/>
        </w:rPr>
        <w:t xml:space="preserve"> </w:t>
      </w:r>
      <w:r>
        <w:t>de</w:t>
      </w:r>
      <w:r>
        <w:rPr>
          <w:spacing w:val="-2"/>
        </w:rPr>
        <w:t xml:space="preserve"> </w:t>
      </w:r>
      <w:r>
        <w:t>diciembre</w:t>
      </w:r>
      <w:r>
        <w:rPr>
          <w:spacing w:val="-3"/>
        </w:rPr>
        <w:t xml:space="preserve"> </w:t>
      </w:r>
      <w:r>
        <w:t>de</w:t>
      </w:r>
      <w:r>
        <w:rPr>
          <w:spacing w:val="-2"/>
        </w:rPr>
        <w:t xml:space="preserve"> 2023.</w:t>
      </w:r>
    </w:p>
    <w:p w14:paraId="6DC426F1" w14:textId="77777777" w:rsidR="00842F6E" w:rsidRDefault="00842F6E">
      <w:pPr>
        <w:pStyle w:val="Textoindependiente"/>
        <w:spacing w:before="4"/>
        <w:rPr>
          <w:sz w:val="24"/>
        </w:rPr>
      </w:pPr>
    </w:p>
    <w:p w14:paraId="1916EFCD" w14:textId="77777777" w:rsidR="00842F6E" w:rsidRDefault="00C159C6">
      <w:pPr>
        <w:pStyle w:val="Prrafodelista"/>
        <w:numPr>
          <w:ilvl w:val="1"/>
          <w:numId w:val="30"/>
        </w:numPr>
        <w:tabs>
          <w:tab w:val="left" w:pos="927"/>
        </w:tabs>
        <w:ind w:left="926"/>
      </w:pPr>
      <w:r>
        <w:rPr>
          <w:b/>
        </w:rPr>
        <w:t>Frente:</w:t>
      </w:r>
      <w:r>
        <w:rPr>
          <w:b/>
          <w:spacing w:val="-2"/>
        </w:rPr>
        <w:t xml:space="preserve"> </w:t>
      </w:r>
      <w:r>
        <w:t>Es</w:t>
      </w:r>
      <w:r>
        <w:rPr>
          <w:spacing w:val="-4"/>
        </w:rPr>
        <w:t xml:space="preserve"> </w:t>
      </w:r>
      <w:r>
        <w:t>la</w:t>
      </w:r>
      <w:r>
        <w:rPr>
          <w:spacing w:val="-4"/>
        </w:rPr>
        <w:t xml:space="preserve"> </w:t>
      </w:r>
      <w:r>
        <w:t>cantidad</w:t>
      </w:r>
      <w:r>
        <w:rPr>
          <w:spacing w:val="-2"/>
        </w:rPr>
        <w:t xml:space="preserve"> </w:t>
      </w:r>
      <w:r>
        <w:t>de</w:t>
      </w:r>
      <w:r>
        <w:rPr>
          <w:spacing w:val="-4"/>
        </w:rPr>
        <w:t xml:space="preserve"> </w:t>
      </w:r>
      <w:r>
        <w:t>metros</w:t>
      </w:r>
      <w:r>
        <w:rPr>
          <w:spacing w:val="-2"/>
        </w:rPr>
        <w:t xml:space="preserve"> </w:t>
      </w:r>
      <w:r>
        <w:t>luz</w:t>
      </w:r>
      <w:r>
        <w:rPr>
          <w:spacing w:val="-4"/>
        </w:rPr>
        <w:t xml:space="preserve"> </w:t>
      </w:r>
      <w:r>
        <w:t>de</w:t>
      </w:r>
      <w:r>
        <w:rPr>
          <w:spacing w:val="-4"/>
        </w:rPr>
        <w:t xml:space="preserve"> </w:t>
      </w:r>
      <w:r>
        <w:t>cara</w:t>
      </w:r>
      <w:r>
        <w:rPr>
          <w:spacing w:val="-2"/>
        </w:rPr>
        <w:t xml:space="preserve"> </w:t>
      </w:r>
      <w:r>
        <w:t>a</w:t>
      </w:r>
      <w:r>
        <w:rPr>
          <w:spacing w:val="-4"/>
        </w:rPr>
        <w:t xml:space="preserve"> </w:t>
      </w:r>
      <w:r>
        <w:t>la</w:t>
      </w:r>
      <w:r>
        <w:rPr>
          <w:spacing w:val="-2"/>
        </w:rPr>
        <w:t xml:space="preserve"> </w:t>
      </w:r>
      <w:r>
        <w:t>vía</w:t>
      </w:r>
      <w:r>
        <w:rPr>
          <w:spacing w:val="-4"/>
        </w:rPr>
        <w:t xml:space="preserve"> </w:t>
      </w:r>
      <w:r>
        <w:t>pública</w:t>
      </w:r>
      <w:r>
        <w:rPr>
          <w:spacing w:val="-2"/>
        </w:rPr>
        <w:t xml:space="preserve"> </w:t>
      </w:r>
      <w:r>
        <w:t>que</w:t>
      </w:r>
      <w:r>
        <w:rPr>
          <w:spacing w:val="-2"/>
        </w:rPr>
        <w:t xml:space="preserve"> </w:t>
      </w:r>
      <w:r>
        <w:t>el</w:t>
      </w:r>
      <w:r>
        <w:rPr>
          <w:spacing w:val="-1"/>
        </w:rPr>
        <w:t xml:space="preserve"> </w:t>
      </w:r>
      <w:r>
        <w:t>predio</w:t>
      </w:r>
      <w:r>
        <w:rPr>
          <w:spacing w:val="-2"/>
        </w:rPr>
        <w:t xml:space="preserve"> </w:t>
      </w:r>
      <w:r>
        <w:t>del</w:t>
      </w:r>
      <w:r>
        <w:rPr>
          <w:spacing w:val="-1"/>
        </w:rPr>
        <w:t xml:space="preserve"> </w:t>
      </w:r>
      <w:r>
        <w:t>sujeto</w:t>
      </w:r>
      <w:r>
        <w:rPr>
          <w:spacing w:val="-2"/>
        </w:rPr>
        <w:t xml:space="preserve"> </w:t>
      </w:r>
      <w:r>
        <w:t>pasivo</w:t>
      </w:r>
      <w:r>
        <w:rPr>
          <w:spacing w:val="-2"/>
        </w:rPr>
        <w:t xml:space="preserve"> tenga.</w:t>
      </w:r>
    </w:p>
    <w:p w14:paraId="1FFA55E1" w14:textId="77777777" w:rsidR="00842F6E" w:rsidRDefault="00842F6E">
      <w:pPr>
        <w:pStyle w:val="Textoindependiente"/>
        <w:spacing w:before="3"/>
        <w:rPr>
          <w:sz w:val="24"/>
        </w:rPr>
      </w:pPr>
    </w:p>
    <w:p w14:paraId="61BD5A60" w14:textId="77777777" w:rsidR="00842F6E" w:rsidRDefault="00C159C6">
      <w:pPr>
        <w:pStyle w:val="Prrafodelista"/>
        <w:numPr>
          <w:ilvl w:val="1"/>
          <w:numId w:val="30"/>
        </w:numPr>
        <w:tabs>
          <w:tab w:val="left" w:pos="927"/>
        </w:tabs>
        <w:spacing w:before="1"/>
        <w:ind w:left="926" w:right="276"/>
        <w:jc w:val="both"/>
      </w:pPr>
      <w:r>
        <w:rPr>
          <w:b/>
        </w:rPr>
        <w:t xml:space="preserve">Impuestos: </w:t>
      </w:r>
      <w:r>
        <w:t>Son las contribuciones establecidas en Ley que deben pagar las personas físicas y morales que se encuentra</w:t>
      </w:r>
      <w:r>
        <w:t>n en la situación jurídica o de hecho prevista por la misma y que sean distintas de las aportaciones de seguridad social, contribuciones de mejoras y derechos.</w:t>
      </w:r>
    </w:p>
    <w:p w14:paraId="3840F336" w14:textId="77777777" w:rsidR="00842F6E" w:rsidRDefault="00842F6E">
      <w:pPr>
        <w:pStyle w:val="Textoindependiente"/>
        <w:spacing w:before="4"/>
        <w:rPr>
          <w:sz w:val="24"/>
        </w:rPr>
      </w:pPr>
    </w:p>
    <w:p w14:paraId="2EBF2C65" w14:textId="77777777" w:rsidR="00842F6E" w:rsidRDefault="00C159C6">
      <w:pPr>
        <w:pStyle w:val="Prrafodelista"/>
        <w:numPr>
          <w:ilvl w:val="1"/>
          <w:numId w:val="30"/>
        </w:numPr>
        <w:tabs>
          <w:tab w:val="left" w:pos="927"/>
        </w:tabs>
        <w:ind w:left="926" w:right="276"/>
        <w:jc w:val="both"/>
      </w:pPr>
      <w:r>
        <w:rPr>
          <w:b/>
        </w:rPr>
        <w:t xml:space="preserve">Ley General de Contabilidad Gubernamental: </w:t>
      </w:r>
      <w:r>
        <w:t>A la Ley de orden público y tiene como objeto establecer los criterios generales que regirán la contabilidad gubernamental y la emisión de información financiera de los entes públicos, con el fin de lograr su adecuada armonización.</w:t>
      </w:r>
    </w:p>
    <w:p w14:paraId="7716E6FF" w14:textId="77777777" w:rsidR="00842F6E" w:rsidRDefault="00842F6E">
      <w:pPr>
        <w:pStyle w:val="Textoindependiente"/>
        <w:spacing w:before="4"/>
        <w:rPr>
          <w:sz w:val="24"/>
        </w:rPr>
      </w:pPr>
    </w:p>
    <w:p w14:paraId="44A8A957" w14:textId="77777777" w:rsidR="00842F6E" w:rsidRDefault="00C159C6">
      <w:pPr>
        <w:pStyle w:val="Prrafodelista"/>
        <w:numPr>
          <w:ilvl w:val="1"/>
          <w:numId w:val="30"/>
        </w:numPr>
        <w:tabs>
          <w:tab w:val="left" w:pos="927"/>
        </w:tabs>
        <w:spacing w:before="1"/>
        <w:ind w:left="926" w:right="277"/>
        <w:jc w:val="both"/>
      </w:pPr>
      <w:r>
        <w:rPr>
          <w:b/>
        </w:rPr>
        <w:t>Ley</w:t>
      </w:r>
      <w:r>
        <w:rPr>
          <w:b/>
          <w:spacing w:val="-1"/>
        </w:rPr>
        <w:t xml:space="preserve"> </w:t>
      </w:r>
      <w:r>
        <w:rPr>
          <w:b/>
        </w:rPr>
        <w:t>de</w:t>
      </w:r>
      <w:r>
        <w:rPr>
          <w:b/>
          <w:spacing w:val="-4"/>
        </w:rPr>
        <w:t xml:space="preserve"> </w:t>
      </w:r>
      <w:r>
        <w:rPr>
          <w:b/>
        </w:rPr>
        <w:t>Disciplina</w:t>
      </w:r>
      <w:r>
        <w:rPr>
          <w:b/>
          <w:spacing w:val="-2"/>
        </w:rPr>
        <w:t xml:space="preserve"> </w:t>
      </w:r>
      <w:r>
        <w:rPr>
          <w:b/>
        </w:rPr>
        <w:t>Financiera:</w:t>
      </w:r>
      <w:r>
        <w:rPr>
          <w:b/>
          <w:spacing w:val="-2"/>
        </w:rPr>
        <w:t xml:space="preserve"> </w:t>
      </w:r>
      <w:r>
        <w:t>Es</w:t>
      </w:r>
      <w:r>
        <w:rPr>
          <w:spacing w:val="-2"/>
        </w:rPr>
        <w:t xml:space="preserve"> </w:t>
      </w:r>
      <w:r>
        <w:t>la</w:t>
      </w:r>
      <w:r>
        <w:rPr>
          <w:spacing w:val="-4"/>
        </w:rPr>
        <w:t xml:space="preserve"> </w:t>
      </w:r>
      <w:r>
        <w:t>ley</w:t>
      </w:r>
      <w:r>
        <w:rPr>
          <w:spacing w:val="-5"/>
        </w:rPr>
        <w:t xml:space="preserve"> </w:t>
      </w:r>
      <w:r>
        <w:t>de</w:t>
      </w:r>
      <w:r>
        <w:rPr>
          <w:spacing w:val="-2"/>
        </w:rPr>
        <w:t xml:space="preserve"> </w:t>
      </w:r>
      <w:r>
        <w:t>orden</w:t>
      </w:r>
      <w:r>
        <w:rPr>
          <w:spacing w:val="-2"/>
        </w:rPr>
        <w:t xml:space="preserve"> </w:t>
      </w:r>
      <w:r>
        <w:t>público</w:t>
      </w:r>
      <w:r>
        <w:rPr>
          <w:spacing w:val="-2"/>
        </w:rPr>
        <w:t xml:space="preserve"> </w:t>
      </w:r>
      <w:r>
        <w:t>y</w:t>
      </w:r>
      <w:r>
        <w:rPr>
          <w:spacing w:val="-5"/>
        </w:rPr>
        <w:t xml:space="preserve"> </w:t>
      </w:r>
      <w:r>
        <w:t>tiene</w:t>
      </w:r>
      <w:r>
        <w:rPr>
          <w:spacing w:val="-2"/>
        </w:rPr>
        <w:t xml:space="preserve"> </w:t>
      </w:r>
      <w:r>
        <w:t>como</w:t>
      </w:r>
      <w:r>
        <w:rPr>
          <w:spacing w:val="-1"/>
        </w:rPr>
        <w:t xml:space="preserve"> </w:t>
      </w:r>
      <w:r>
        <w:t>objeto</w:t>
      </w:r>
      <w:r>
        <w:rPr>
          <w:spacing w:val="-2"/>
        </w:rPr>
        <w:t xml:space="preserve"> </w:t>
      </w:r>
      <w:r>
        <w:t>establecer</w:t>
      </w:r>
      <w:r>
        <w:rPr>
          <w:spacing w:val="-2"/>
        </w:rPr>
        <w:t xml:space="preserve"> </w:t>
      </w:r>
      <w:r>
        <w:t>los</w:t>
      </w:r>
      <w:r>
        <w:rPr>
          <w:spacing w:val="-2"/>
        </w:rPr>
        <w:t xml:space="preserve"> </w:t>
      </w:r>
      <w:r>
        <w:t>criterios generales de responsabilidad hacendaria y financiera que regirán a las Entidades Federativas y los Municipios, así como a sus respectivos Entes Públicos, para el manejo sos</w:t>
      </w:r>
      <w:r>
        <w:t xml:space="preserve">tenible de sus finanzas </w:t>
      </w:r>
      <w:r>
        <w:rPr>
          <w:spacing w:val="-2"/>
        </w:rPr>
        <w:t>públicas.</w:t>
      </w:r>
    </w:p>
    <w:p w14:paraId="15754D3E" w14:textId="77777777" w:rsidR="00842F6E" w:rsidRDefault="00842F6E">
      <w:pPr>
        <w:pStyle w:val="Textoindependiente"/>
        <w:spacing w:before="5"/>
        <w:rPr>
          <w:sz w:val="24"/>
        </w:rPr>
      </w:pPr>
    </w:p>
    <w:p w14:paraId="502106CF" w14:textId="77777777" w:rsidR="00842F6E" w:rsidRDefault="00C159C6">
      <w:pPr>
        <w:pStyle w:val="Prrafodelista"/>
        <w:numPr>
          <w:ilvl w:val="1"/>
          <w:numId w:val="30"/>
        </w:numPr>
        <w:tabs>
          <w:tab w:val="left" w:pos="926"/>
          <w:tab w:val="left" w:pos="927"/>
        </w:tabs>
        <w:ind w:left="926"/>
      </w:pPr>
      <w:r>
        <w:rPr>
          <w:b/>
        </w:rPr>
        <w:t>Ley</w:t>
      </w:r>
      <w:r>
        <w:rPr>
          <w:b/>
          <w:spacing w:val="-4"/>
        </w:rPr>
        <w:t xml:space="preserve"> </w:t>
      </w:r>
      <w:r>
        <w:rPr>
          <w:b/>
        </w:rPr>
        <w:t>Municipal:</w:t>
      </w:r>
      <w:r>
        <w:rPr>
          <w:b/>
          <w:spacing w:val="-2"/>
        </w:rPr>
        <w:t xml:space="preserve"> </w:t>
      </w:r>
      <w:r>
        <w:t>La</w:t>
      </w:r>
      <w:r>
        <w:rPr>
          <w:spacing w:val="-4"/>
        </w:rPr>
        <w:t xml:space="preserve"> </w:t>
      </w:r>
      <w:r>
        <w:t>Ley</w:t>
      </w:r>
      <w:r>
        <w:rPr>
          <w:spacing w:val="-5"/>
        </w:rPr>
        <w:t xml:space="preserve"> </w:t>
      </w:r>
      <w:r>
        <w:t>Municipal</w:t>
      </w:r>
      <w:r>
        <w:rPr>
          <w:spacing w:val="-3"/>
        </w:rPr>
        <w:t xml:space="preserve"> </w:t>
      </w:r>
      <w:r>
        <w:t>del</w:t>
      </w:r>
      <w:r>
        <w:rPr>
          <w:spacing w:val="-5"/>
        </w:rPr>
        <w:t xml:space="preserve"> </w:t>
      </w:r>
      <w:r>
        <w:t>Estado</w:t>
      </w:r>
      <w:r>
        <w:rPr>
          <w:spacing w:val="-6"/>
        </w:rPr>
        <w:t xml:space="preserve"> </w:t>
      </w:r>
      <w:r>
        <w:t>de</w:t>
      </w:r>
      <w:r>
        <w:rPr>
          <w:spacing w:val="-5"/>
        </w:rPr>
        <w:t xml:space="preserve"> </w:t>
      </w:r>
      <w:r>
        <w:rPr>
          <w:spacing w:val="-2"/>
        </w:rPr>
        <w:t>Tlaxcala.</w:t>
      </w:r>
    </w:p>
    <w:p w14:paraId="1E0F1163" w14:textId="77777777" w:rsidR="00842F6E" w:rsidRDefault="00842F6E">
      <w:pPr>
        <w:pStyle w:val="Textoindependiente"/>
        <w:spacing w:before="4"/>
        <w:rPr>
          <w:sz w:val="24"/>
        </w:rPr>
      </w:pPr>
    </w:p>
    <w:p w14:paraId="431AC2CE" w14:textId="77777777" w:rsidR="00842F6E" w:rsidRDefault="00C159C6">
      <w:pPr>
        <w:pStyle w:val="Prrafodelista"/>
        <w:numPr>
          <w:ilvl w:val="1"/>
          <w:numId w:val="30"/>
        </w:numPr>
        <w:tabs>
          <w:tab w:val="left" w:pos="926"/>
          <w:tab w:val="left" w:pos="927"/>
        </w:tabs>
        <w:ind w:left="926"/>
      </w:pPr>
      <w:r>
        <w:rPr>
          <w:b/>
        </w:rPr>
        <w:t>Ley</w:t>
      </w:r>
      <w:r>
        <w:rPr>
          <w:b/>
          <w:spacing w:val="-3"/>
        </w:rPr>
        <w:t xml:space="preserve"> </w:t>
      </w:r>
      <w:r>
        <w:rPr>
          <w:b/>
        </w:rPr>
        <w:t>de</w:t>
      </w:r>
      <w:r>
        <w:rPr>
          <w:b/>
          <w:spacing w:val="-2"/>
        </w:rPr>
        <w:t xml:space="preserve"> </w:t>
      </w:r>
      <w:r>
        <w:rPr>
          <w:b/>
        </w:rPr>
        <w:t>Catastro:</w:t>
      </w:r>
      <w:r>
        <w:rPr>
          <w:b/>
          <w:spacing w:val="-1"/>
        </w:rPr>
        <w:t xml:space="preserve"> </w:t>
      </w:r>
      <w:r>
        <w:t>Ley</w:t>
      </w:r>
      <w:r>
        <w:rPr>
          <w:spacing w:val="-4"/>
        </w:rPr>
        <w:t xml:space="preserve"> </w:t>
      </w:r>
      <w:r>
        <w:t>de</w:t>
      </w:r>
      <w:r>
        <w:rPr>
          <w:spacing w:val="-2"/>
        </w:rPr>
        <w:t xml:space="preserve"> </w:t>
      </w:r>
      <w:r>
        <w:t>Catastro</w:t>
      </w:r>
      <w:r>
        <w:rPr>
          <w:spacing w:val="-2"/>
        </w:rPr>
        <w:t xml:space="preserve"> </w:t>
      </w:r>
      <w:r>
        <w:t>del</w:t>
      </w:r>
      <w:r>
        <w:rPr>
          <w:spacing w:val="-1"/>
        </w:rPr>
        <w:t xml:space="preserve"> </w:t>
      </w:r>
      <w:r>
        <w:t>Estado</w:t>
      </w:r>
      <w:r>
        <w:rPr>
          <w:spacing w:val="-4"/>
        </w:rPr>
        <w:t xml:space="preserve"> </w:t>
      </w:r>
      <w:r>
        <w:t>de</w:t>
      </w:r>
      <w:r>
        <w:rPr>
          <w:spacing w:val="-3"/>
        </w:rPr>
        <w:t xml:space="preserve"> </w:t>
      </w:r>
      <w:r>
        <w:rPr>
          <w:spacing w:val="-2"/>
        </w:rPr>
        <w:t>Tlaxcala.</w:t>
      </w:r>
    </w:p>
    <w:p w14:paraId="74B02962" w14:textId="77777777" w:rsidR="00842F6E" w:rsidRDefault="00842F6E">
      <w:pPr>
        <w:pStyle w:val="Textoindependiente"/>
        <w:spacing w:before="4"/>
        <w:rPr>
          <w:sz w:val="24"/>
        </w:rPr>
      </w:pPr>
    </w:p>
    <w:p w14:paraId="2530788F" w14:textId="77777777" w:rsidR="00842F6E" w:rsidRDefault="00C159C6">
      <w:pPr>
        <w:pStyle w:val="Prrafodelista"/>
        <w:numPr>
          <w:ilvl w:val="1"/>
          <w:numId w:val="30"/>
        </w:numPr>
        <w:tabs>
          <w:tab w:val="left" w:pos="927"/>
        </w:tabs>
        <w:ind w:left="926"/>
      </w:pPr>
      <w:r>
        <w:rPr>
          <w:b/>
        </w:rPr>
        <w:t>Municipio:</w:t>
      </w:r>
      <w:r>
        <w:rPr>
          <w:b/>
          <w:spacing w:val="-6"/>
        </w:rPr>
        <w:t xml:space="preserve"> </w:t>
      </w:r>
      <w:r>
        <w:t>La</w:t>
      </w:r>
      <w:r>
        <w:rPr>
          <w:spacing w:val="-5"/>
        </w:rPr>
        <w:t xml:space="preserve"> </w:t>
      </w:r>
      <w:r>
        <w:t>población,</w:t>
      </w:r>
      <w:r>
        <w:rPr>
          <w:spacing w:val="-6"/>
        </w:rPr>
        <w:t xml:space="preserve"> </w:t>
      </w:r>
      <w:r>
        <w:t>el</w:t>
      </w:r>
      <w:r>
        <w:rPr>
          <w:spacing w:val="-2"/>
        </w:rPr>
        <w:t xml:space="preserve"> </w:t>
      </w:r>
      <w:r>
        <w:t>territorio</w:t>
      </w:r>
      <w:r>
        <w:rPr>
          <w:spacing w:val="-3"/>
        </w:rPr>
        <w:t xml:space="preserve"> </w:t>
      </w:r>
      <w:r>
        <w:t>y</w:t>
      </w:r>
      <w:r>
        <w:rPr>
          <w:spacing w:val="-6"/>
        </w:rPr>
        <w:t xml:space="preserve"> </w:t>
      </w:r>
      <w:r>
        <w:t>el</w:t>
      </w:r>
      <w:r>
        <w:rPr>
          <w:spacing w:val="-4"/>
        </w:rPr>
        <w:t xml:space="preserve"> </w:t>
      </w:r>
      <w:r>
        <w:t>Gobierno</w:t>
      </w:r>
      <w:r>
        <w:rPr>
          <w:spacing w:val="-3"/>
        </w:rPr>
        <w:t xml:space="preserve"> </w:t>
      </w:r>
      <w:r>
        <w:rPr>
          <w:spacing w:val="-2"/>
        </w:rPr>
        <w:t>Constitucional.</w:t>
      </w:r>
    </w:p>
    <w:p w14:paraId="4F8DC56A" w14:textId="77777777" w:rsidR="00842F6E" w:rsidRDefault="00842F6E">
      <w:pPr>
        <w:pStyle w:val="Textoindependiente"/>
        <w:spacing w:before="4"/>
        <w:rPr>
          <w:sz w:val="24"/>
        </w:rPr>
      </w:pPr>
    </w:p>
    <w:p w14:paraId="0CDB4795" w14:textId="77777777" w:rsidR="00842F6E" w:rsidRDefault="00C159C6">
      <w:pPr>
        <w:pStyle w:val="Prrafodelista"/>
        <w:numPr>
          <w:ilvl w:val="1"/>
          <w:numId w:val="30"/>
        </w:numPr>
        <w:tabs>
          <w:tab w:val="left" w:pos="927"/>
        </w:tabs>
        <w:ind w:left="926" w:right="283"/>
        <w:jc w:val="both"/>
      </w:pPr>
      <w:r>
        <w:rPr>
          <w:b/>
        </w:rPr>
        <w:t xml:space="preserve">m: </w:t>
      </w:r>
      <w:r>
        <w:t xml:space="preserve">Metro lineal, es la unidad de medida de longitud fundamental del sistema internacional de </w:t>
      </w:r>
      <w:r>
        <w:rPr>
          <w:spacing w:val="-2"/>
        </w:rPr>
        <w:t>medidas.</w:t>
      </w:r>
    </w:p>
    <w:p w14:paraId="5355CAF6" w14:textId="77777777" w:rsidR="00842F6E" w:rsidRDefault="00842F6E">
      <w:pPr>
        <w:pStyle w:val="Textoindependiente"/>
        <w:spacing w:before="6"/>
        <w:rPr>
          <w:sz w:val="24"/>
        </w:rPr>
      </w:pPr>
    </w:p>
    <w:p w14:paraId="1D58232D" w14:textId="77777777" w:rsidR="00842F6E" w:rsidRDefault="00C159C6">
      <w:pPr>
        <w:pStyle w:val="Prrafodelista"/>
        <w:numPr>
          <w:ilvl w:val="1"/>
          <w:numId w:val="30"/>
        </w:numPr>
        <w:tabs>
          <w:tab w:val="left" w:pos="927"/>
        </w:tabs>
        <w:ind w:left="926"/>
      </w:pPr>
      <w:r>
        <w:rPr>
          <w:b/>
        </w:rPr>
        <w:t>m²:</w:t>
      </w:r>
      <w:r>
        <w:rPr>
          <w:b/>
          <w:spacing w:val="-5"/>
        </w:rPr>
        <w:t xml:space="preserve"> </w:t>
      </w:r>
      <w:r>
        <w:t>Metro</w:t>
      </w:r>
      <w:r>
        <w:rPr>
          <w:spacing w:val="-4"/>
        </w:rPr>
        <w:t xml:space="preserve"> </w:t>
      </w:r>
      <w:r>
        <w:t>cuadrado,</w:t>
      </w:r>
      <w:r>
        <w:rPr>
          <w:spacing w:val="-6"/>
        </w:rPr>
        <w:t xml:space="preserve"> </w:t>
      </w:r>
      <w:r>
        <w:t>es</w:t>
      </w:r>
      <w:r>
        <w:rPr>
          <w:spacing w:val="-5"/>
        </w:rPr>
        <w:t xml:space="preserve"> </w:t>
      </w:r>
      <w:r>
        <w:t>la</w:t>
      </w:r>
      <w:r>
        <w:rPr>
          <w:spacing w:val="-5"/>
        </w:rPr>
        <w:t xml:space="preserve"> </w:t>
      </w:r>
      <w:r>
        <w:t>unidad</w:t>
      </w:r>
      <w:r>
        <w:rPr>
          <w:spacing w:val="-3"/>
        </w:rPr>
        <w:t xml:space="preserve"> </w:t>
      </w:r>
      <w:r>
        <w:t>básica</w:t>
      </w:r>
      <w:r>
        <w:rPr>
          <w:spacing w:val="-4"/>
        </w:rPr>
        <w:t xml:space="preserve"> </w:t>
      </w:r>
      <w:r>
        <w:t>de</w:t>
      </w:r>
      <w:r>
        <w:rPr>
          <w:spacing w:val="-5"/>
        </w:rPr>
        <w:t xml:space="preserve"> </w:t>
      </w:r>
      <w:r>
        <w:t>superficie</w:t>
      </w:r>
      <w:r>
        <w:rPr>
          <w:spacing w:val="-9"/>
        </w:rPr>
        <w:t xml:space="preserve"> </w:t>
      </w:r>
      <w:r>
        <w:t>en</w:t>
      </w:r>
      <w:r>
        <w:rPr>
          <w:spacing w:val="-3"/>
        </w:rPr>
        <w:t xml:space="preserve"> </w:t>
      </w:r>
      <w:r>
        <w:t>el</w:t>
      </w:r>
      <w:r>
        <w:rPr>
          <w:spacing w:val="-3"/>
        </w:rPr>
        <w:t xml:space="preserve"> </w:t>
      </w:r>
      <w:r>
        <w:t>sistema</w:t>
      </w:r>
      <w:r>
        <w:rPr>
          <w:spacing w:val="-3"/>
        </w:rPr>
        <w:t xml:space="preserve"> </w:t>
      </w:r>
      <w:r>
        <w:t>internacional</w:t>
      </w:r>
      <w:r>
        <w:rPr>
          <w:spacing w:val="-5"/>
        </w:rPr>
        <w:t xml:space="preserve"> </w:t>
      </w:r>
      <w:r>
        <w:t>de</w:t>
      </w:r>
      <w:r>
        <w:rPr>
          <w:spacing w:val="-3"/>
        </w:rPr>
        <w:t xml:space="preserve"> </w:t>
      </w:r>
      <w:r>
        <w:rPr>
          <w:spacing w:val="-2"/>
        </w:rPr>
        <w:t>unidades.</w:t>
      </w:r>
    </w:p>
    <w:p w14:paraId="594A26B9" w14:textId="77777777" w:rsidR="00842F6E" w:rsidRDefault="00842F6E">
      <w:pPr>
        <w:pStyle w:val="Textoindependiente"/>
        <w:spacing w:before="3"/>
        <w:rPr>
          <w:sz w:val="24"/>
        </w:rPr>
      </w:pPr>
    </w:p>
    <w:p w14:paraId="0CBC7BF3" w14:textId="77777777" w:rsidR="00842F6E" w:rsidRDefault="00C159C6">
      <w:pPr>
        <w:pStyle w:val="Prrafodelista"/>
        <w:numPr>
          <w:ilvl w:val="1"/>
          <w:numId w:val="30"/>
        </w:numPr>
        <w:tabs>
          <w:tab w:val="left" w:pos="927"/>
        </w:tabs>
        <w:spacing w:before="1"/>
        <w:ind w:left="926"/>
      </w:pPr>
      <w:r>
        <w:rPr>
          <w:b/>
        </w:rPr>
        <w:t>m³:</w:t>
      </w:r>
      <w:r>
        <w:rPr>
          <w:b/>
          <w:spacing w:val="-5"/>
        </w:rPr>
        <w:t xml:space="preserve"> </w:t>
      </w:r>
      <w:r>
        <w:t>Metro</w:t>
      </w:r>
      <w:r>
        <w:rPr>
          <w:spacing w:val="-4"/>
        </w:rPr>
        <w:t xml:space="preserve"> </w:t>
      </w:r>
      <w:r>
        <w:t>cúbico,</w:t>
      </w:r>
      <w:r>
        <w:rPr>
          <w:spacing w:val="-3"/>
        </w:rPr>
        <w:t xml:space="preserve"> </w:t>
      </w:r>
      <w:r>
        <w:t>es</w:t>
      </w:r>
      <w:r>
        <w:rPr>
          <w:spacing w:val="-6"/>
        </w:rPr>
        <w:t xml:space="preserve"> </w:t>
      </w:r>
      <w:r>
        <w:t>la</w:t>
      </w:r>
      <w:r>
        <w:rPr>
          <w:spacing w:val="-4"/>
        </w:rPr>
        <w:t xml:space="preserve"> </w:t>
      </w:r>
      <w:r>
        <w:t>unidad</w:t>
      </w:r>
      <w:r>
        <w:rPr>
          <w:spacing w:val="-4"/>
        </w:rPr>
        <w:t xml:space="preserve"> </w:t>
      </w:r>
      <w:r>
        <w:t>coherente</w:t>
      </w:r>
      <w:r>
        <w:rPr>
          <w:spacing w:val="-4"/>
        </w:rPr>
        <w:t xml:space="preserve"> </w:t>
      </w:r>
      <w:r>
        <w:t>del</w:t>
      </w:r>
      <w:r>
        <w:rPr>
          <w:spacing w:val="-5"/>
        </w:rPr>
        <w:t xml:space="preserve"> </w:t>
      </w:r>
      <w:r>
        <w:t>sistema</w:t>
      </w:r>
      <w:r>
        <w:rPr>
          <w:spacing w:val="-4"/>
        </w:rPr>
        <w:t xml:space="preserve"> </w:t>
      </w:r>
      <w:r>
        <w:t>interna</w:t>
      </w:r>
      <w:r>
        <w:t>cional</w:t>
      </w:r>
      <w:r>
        <w:rPr>
          <w:spacing w:val="-5"/>
        </w:rPr>
        <w:t xml:space="preserve"> </w:t>
      </w:r>
      <w:r>
        <w:t>de</w:t>
      </w:r>
      <w:r>
        <w:rPr>
          <w:spacing w:val="-4"/>
        </w:rPr>
        <w:t xml:space="preserve"> </w:t>
      </w:r>
      <w:r>
        <w:t>unidades</w:t>
      </w:r>
      <w:r>
        <w:rPr>
          <w:spacing w:val="-5"/>
        </w:rPr>
        <w:t xml:space="preserve"> </w:t>
      </w:r>
      <w:r>
        <w:t>para</w:t>
      </w:r>
      <w:r>
        <w:rPr>
          <w:spacing w:val="-4"/>
        </w:rPr>
        <w:t xml:space="preserve"> </w:t>
      </w:r>
      <w:r>
        <w:t>el</w:t>
      </w:r>
      <w:r>
        <w:rPr>
          <w:spacing w:val="-4"/>
        </w:rPr>
        <w:t xml:space="preserve"> </w:t>
      </w:r>
      <w:r>
        <w:rPr>
          <w:spacing w:val="-2"/>
        </w:rPr>
        <w:t>volumen.</w:t>
      </w:r>
    </w:p>
    <w:p w14:paraId="35EBCC9B" w14:textId="77777777" w:rsidR="00842F6E" w:rsidRDefault="00842F6E">
      <w:pPr>
        <w:pStyle w:val="Textoindependiente"/>
        <w:spacing w:before="3"/>
        <w:rPr>
          <w:sz w:val="24"/>
        </w:rPr>
      </w:pPr>
    </w:p>
    <w:p w14:paraId="32151A0C" w14:textId="77777777" w:rsidR="00842F6E" w:rsidRDefault="00C159C6">
      <w:pPr>
        <w:pStyle w:val="Prrafodelista"/>
        <w:numPr>
          <w:ilvl w:val="1"/>
          <w:numId w:val="30"/>
        </w:numPr>
        <w:tabs>
          <w:tab w:val="left" w:pos="927"/>
        </w:tabs>
        <w:ind w:left="926" w:right="231" w:hanging="425"/>
        <w:jc w:val="both"/>
      </w:pPr>
      <w:r>
        <w:rPr>
          <w:b/>
        </w:rPr>
        <w:t xml:space="preserve">MDSIAP: </w:t>
      </w:r>
      <w:r>
        <w:t>Es la fórmula para el cálculo del monto de la contribución y/o tarifa, determinado en Moneda Nacional y/o en UMA que aplicado al beneficio de cada sujeto pasivo dado en metros luz, considerando su frente y los montos de las 3 variables CML.PUBLICOS, CML.CO</w:t>
      </w:r>
      <w:r>
        <w:t xml:space="preserve">MUN y CU, que determina el monto a contribuir por el derecho de alumbrado público, aplicable en todo el territorio </w:t>
      </w:r>
      <w:r>
        <w:rPr>
          <w:spacing w:val="-2"/>
        </w:rPr>
        <w:t>municipal.</w:t>
      </w:r>
    </w:p>
    <w:p w14:paraId="6E94F9A0" w14:textId="77777777" w:rsidR="00842F6E" w:rsidRDefault="00842F6E">
      <w:pPr>
        <w:jc w:val="both"/>
        <w:sectPr w:rsidR="00842F6E" w:rsidSect="002977C7">
          <w:pgSz w:w="12240" w:h="15840"/>
          <w:pgMar w:top="1321" w:right="902" w:bottom="278" w:left="1202" w:header="714" w:footer="0" w:gutter="0"/>
          <w:cols w:space="720"/>
        </w:sectPr>
      </w:pPr>
    </w:p>
    <w:p w14:paraId="643962F6" w14:textId="77777777" w:rsidR="00842F6E" w:rsidRDefault="00C159C6">
      <w:pPr>
        <w:pStyle w:val="Prrafodelista"/>
        <w:numPr>
          <w:ilvl w:val="1"/>
          <w:numId w:val="30"/>
        </w:numPr>
        <w:tabs>
          <w:tab w:val="left" w:pos="1071"/>
        </w:tabs>
        <w:spacing w:before="81"/>
        <w:ind w:left="1070" w:right="231" w:hanging="504"/>
        <w:jc w:val="both"/>
      </w:pPr>
      <w:r>
        <w:rPr>
          <w:b/>
        </w:rPr>
        <w:lastRenderedPageBreak/>
        <w:t xml:space="preserve">Metro Luz: </w:t>
      </w:r>
      <w:r>
        <w:t xml:space="preserve">Es la unidad de medida que representa el costo que incluye todos los costos que representa el brindar el </w:t>
      </w:r>
      <w:r>
        <w:t>servicio de alumbrado público en el área comprendida desde la mitad de la vialidad, boulevard, calle, pasillo, privada, callejón o andador de que se trate, en forma paralela hasta el límite exterior del inmueble que se beneficia del alumbrado público en un</w:t>
      </w:r>
      <w:r>
        <w:t xml:space="preserve">a distancia de un </w:t>
      </w:r>
      <w:r>
        <w:rPr>
          <w:spacing w:val="-2"/>
        </w:rPr>
        <w:t>metro.</w:t>
      </w:r>
    </w:p>
    <w:p w14:paraId="089670AE" w14:textId="77777777" w:rsidR="00842F6E" w:rsidRDefault="00842F6E">
      <w:pPr>
        <w:pStyle w:val="Textoindependiente"/>
        <w:spacing w:before="4"/>
      </w:pPr>
    </w:p>
    <w:p w14:paraId="0E6D799D" w14:textId="77777777" w:rsidR="00842F6E" w:rsidRDefault="00C159C6">
      <w:pPr>
        <w:pStyle w:val="Textoindependiente"/>
        <w:ind w:left="1070" w:right="235" w:hanging="569"/>
        <w:jc w:val="both"/>
      </w:pPr>
      <w:proofErr w:type="spellStart"/>
      <w:proofErr w:type="gramStart"/>
      <w:r>
        <w:rPr>
          <w:b/>
        </w:rPr>
        <w:t>aa</w:t>
      </w:r>
      <w:proofErr w:type="spellEnd"/>
      <w:r>
        <w:rPr>
          <w:b/>
        </w:rPr>
        <w:t>)</w:t>
      </w:r>
      <w:r>
        <w:rPr>
          <w:b/>
          <w:spacing w:val="40"/>
        </w:rPr>
        <w:t xml:space="preserve">  </w:t>
      </w:r>
      <w:r>
        <w:rPr>
          <w:b/>
        </w:rPr>
        <w:t>Objeto</w:t>
      </w:r>
      <w:proofErr w:type="gramEnd"/>
      <w:r>
        <w:rPr>
          <w:b/>
        </w:rPr>
        <w:t xml:space="preserve">: </w:t>
      </w:r>
      <w:r>
        <w:t>Es la prestación del servicio de alumbrado público para los habitantes del Municipio en las vías públicas, edificios públicos y áreas públicas, localizadas dentro del territorio municipal.</w:t>
      </w:r>
    </w:p>
    <w:p w14:paraId="18DF2A91" w14:textId="77777777" w:rsidR="00842F6E" w:rsidRDefault="00842F6E">
      <w:pPr>
        <w:pStyle w:val="Textoindependiente"/>
        <w:spacing w:before="4"/>
      </w:pPr>
    </w:p>
    <w:p w14:paraId="4470CECC" w14:textId="77777777" w:rsidR="00842F6E" w:rsidRDefault="00C159C6">
      <w:pPr>
        <w:pStyle w:val="Textoindependiente"/>
        <w:ind w:left="1070" w:right="276" w:hanging="569"/>
        <w:jc w:val="both"/>
      </w:pPr>
      <w:proofErr w:type="spellStart"/>
      <w:r>
        <w:rPr>
          <w:b/>
        </w:rPr>
        <w:t>bb</w:t>
      </w:r>
      <w:proofErr w:type="spellEnd"/>
      <w:r>
        <w:rPr>
          <w:b/>
        </w:rPr>
        <w:t>)</w:t>
      </w:r>
      <w:r>
        <w:rPr>
          <w:b/>
          <w:spacing w:val="40"/>
        </w:rPr>
        <w:t xml:space="preserve"> </w:t>
      </w:r>
      <w:r>
        <w:rPr>
          <w:b/>
        </w:rPr>
        <w:t xml:space="preserve">Predio rústico: </w:t>
      </w:r>
      <w:r>
        <w:t>Aquel q</w:t>
      </w:r>
      <w:r>
        <w:t>ue no cuenta a su disposición con los servicios elementales para su subsistencia, necesarios para</w:t>
      </w:r>
      <w:r>
        <w:rPr>
          <w:spacing w:val="-1"/>
        </w:rPr>
        <w:t xml:space="preserve"> </w:t>
      </w:r>
      <w:r>
        <w:t>la comodidad de un edificio o</w:t>
      </w:r>
      <w:r>
        <w:rPr>
          <w:spacing w:val="-1"/>
        </w:rPr>
        <w:t xml:space="preserve"> </w:t>
      </w:r>
      <w:r>
        <w:t>servidumbre,</w:t>
      </w:r>
      <w:r>
        <w:rPr>
          <w:spacing w:val="-1"/>
        </w:rPr>
        <w:t xml:space="preserve"> </w:t>
      </w:r>
      <w:r>
        <w:t>o bien</w:t>
      </w:r>
      <w:r>
        <w:rPr>
          <w:spacing w:val="-1"/>
        </w:rPr>
        <w:t xml:space="preserve"> </w:t>
      </w:r>
      <w:r>
        <w:t>aquel que tiene por objeto un uso o fin agrícola o de naturaleza análoga.</w:t>
      </w:r>
    </w:p>
    <w:p w14:paraId="36BA44F2" w14:textId="77777777" w:rsidR="00842F6E" w:rsidRDefault="00842F6E">
      <w:pPr>
        <w:pStyle w:val="Textoindependiente"/>
        <w:spacing w:before="4"/>
      </w:pPr>
    </w:p>
    <w:p w14:paraId="22F3D3C7" w14:textId="77777777" w:rsidR="00842F6E" w:rsidRDefault="00C159C6">
      <w:pPr>
        <w:pStyle w:val="Textoindependiente"/>
        <w:ind w:left="1070" w:right="276" w:hanging="569"/>
        <w:jc w:val="both"/>
      </w:pPr>
      <w:proofErr w:type="spellStart"/>
      <w:r>
        <w:rPr>
          <w:b/>
        </w:rPr>
        <w:t>cc</w:t>
      </w:r>
      <w:proofErr w:type="spellEnd"/>
      <w:r>
        <w:rPr>
          <w:b/>
        </w:rPr>
        <w:t>)</w:t>
      </w:r>
      <w:r>
        <w:rPr>
          <w:b/>
          <w:spacing w:val="80"/>
          <w:w w:val="150"/>
        </w:rPr>
        <w:t xml:space="preserve"> </w:t>
      </w:r>
      <w:r>
        <w:rPr>
          <w:b/>
        </w:rPr>
        <w:t>Predio</w:t>
      </w:r>
      <w:r>
        <w:rPr>
          <w:b/>
          <w:spacing w:val="40"/>
        </w:rPr>
        <w:t xml:space="preserve"> </w:t>
      </w:r>
      <w:r>
        <w:rPr>
          <w:b/>
        </w:rPr>
        <w:t>urbano:</w:t>
      </w:r>
      <w:r>
        <w:rPr>
          <w:b/>
          <w:spacing w:val="40"/>
        </w:rPr>
        <w:t xml:space="preserve"> </w:t>
      </w:r>
      <w:r>
        <w:t>Aquel</w:t>
      </w:r>
      <w:r>
        <w:rPr>
          <w:spacing w:val="40"/>
        </w:rPr>
        <w:t xml:space="preserve"> </w:t>
      </w:r>
      <w:r>
        <w:t>que</w:t>
      </w:r>
      <w:r>
        <w:rPr>
          <w:spacing w:val="40"/>
        </w:rPr>
        <w:t xml:space="preserve"> </w:t>
      </w:r>
      <w:r>
        <w:t>cuen</w:t>
      </w:r>
      <w:r>
        <w:t>ta</w:t>
      </w:r>
      <w:r>
        <w:rPr>
          <w:spacing w:val="40"/>
        </w:rPr>
        <w:t xml:space="preserve"> </w:t>
      </w:r>
      <w:r>
        <w:t>con</w:t>
      </w:r>
      <w:r>
        <w:rPr>
          <w:spacing w:val="40"/>
        </w:rPr>
        <w:t xml:space="preserve"> </w:t>
      </w:r>
      <w:r>
        <w:t>los</w:t>
      </w:r>
      <w:r>
        <w:rPr>
          <w:spacing w:val="40"/>
        </w:rPr>
        <w:t xml:space="preserve"> </w:t>
      </w:r>
      <w:r>
        <w:t>servicios</w:t>
      </w:r>
      <w:r>
        <w:rPr>
          <w:spacing w:val="40"/>
        </w:rPr>
        <w:t xml:space="preserve"> </w:t>
      </w:r>
      <w:r>
        <w:t>elementales</w:t>
      </w:r>
      <w:r>
        <w:rPr>
          <w:spacing w:val="40"/>
        </w:rPr>
        <w:t xml:space="preserve"> </w:t>
      </w:r>
      <w:r>
        <w:t>para</w:t>
      </w:r>
      <w:r>
        <w:rPr>
          <w:spacing w:val="40"/>
        </w:rPr>
        <w:t xml:space="preserve"> </w:t>
      </w:r>
      <w:r>
        <w:t>su</w:t>
      </w:r>
      <w:r>
        <w:rPr>
          <w:spacing w:val="40"/>
        </w:rPr>
        <w:t xml:space="preserve"> </w:t>
      </w:r>
      <w:r>
        <w:t>subsistencia,</w:t>
      </w:r>
      <w:r>
        <w:rPr>
          <w:spacing w:val="80"/>
        </w:rPr>
        <w:t xml:space="preserve"> </w:t>
      </w:r>
      <w:r>
        <w:t>necesarios</w:t>
      </w:r>
      <w:r>
        <w:rPr>
          <w:spacing w:val="32"/>
        </w:rPr>
        <w:t xml:space="preserve"> </w:t>
      </w:r>
      <w:r>
        <w:t>para</w:t>
      </w:r>
      <w:r>
        <w:rPr>
          <w:spacing w:val="32"/>
        </w:rPr>
        <w:t xml:space="preserve"> </w:t>
      </w:r>
      <w:r>
        <w:t>la</w:t>
      </w:r>
      <w:r>
        <w:rPr>
          <w:spacing w:val="-3"/>
        </w:rPr>
        <w:t xml:space="preserve"> </w:t>
      </w:r>
      <w:r>
        <w:t>comodidad</w:t>
      </w:r>
      <w:r>
        <w:rPr>
          <w:spacing w:val="-3"/>
        </w:rPr>
        <w:t xml:space="preserve"> </w:t>
      </w:r>
      <w:r>
        <w:t>de</w:t>
      </w:r>
      <w:r>
        <w:rPr>
          <w:spacing w:val="-3"/>
        </w:rPr>
        <w:t xml:space="preserve"> </w:t>
      </w:r>
      <w:r>
        <w:t>un</w:t>
      </w:r>
      <w:r>
        <w:rPr>
          <w:spacing w:val="-6"/>
        </w:rPr>
        <w:t xml:space="preserve"> </w:t>
      </w:r>
      <w:r>
        <w:t>edificio</w:t>
      </w:r>
      <w:r>
        <w:rPr>
          <w:spacing w:val="-3"/>
        </w:rPr>
        <w:t xml:space="preserve"> </w:t>
      </w:r>
      <w:r>
        <w:t>o</w:t>
      </w:r>
      <w:r>
        <w:rPr>
          <w:spacing w:val="-6"/>
        </w:rPr>
        <w:t xml:space="preserve"> </w:t>
      </w:r>
      <w:r>
        <w:t>servidumbre,</w:t>
      </w:r>
      <w:r>
        <w:rPr>
          <w:spacing w:val="-3"/>
        </w:rPr>
        <w:t xml:space="preserve"> </w:t>
      </w:r>
      <w:r>
        <w:t>independientemente</w:t>
      </w:r>
      <w:r>
        <w:rPr>
          <w:spacing w:val="-5"/>
        </w:rPr>
        <w:t xml:space="preserve"> </w:t>
      </w:r>
      <w:r>
        <w:t>del</w:t>
      </w:r>
      <w:r>
        <w:rPr>
          <w:spacing w:val="-4"/>
        </w:rPr>
        <w:t xml:space="preserve"> </w:t>
      </w:r>
      <w:r>
        <w:t>objeto</w:t>
      </w:r>
      <w:r>
        <w:rPr>
          <w:spacing w:val="-3"/>
        </w:rPr>
        <w:t xml:space="preserve"> </w:t>
      </w:r>
      <w:r>
        <w:t>o</w:t>
      </w:r>
      <w:r>
        <w:rPr>
          <w:spacing w:val="-6"/>
        </w:rPr>
        <w:t xml:space="preserve"> </w:t>
      </w:r>
      <w:r>
        <w:t>uso</w:t>
      </w:r>
      <w:r>
        <w:rPr>
          <w:spacing w:val="-3"/>
        </w:rPr>
        <w:t xml:space="preserve"> </w:t>
      </w:r>
      <w:r>
        <w:t>al que éste se destine.</w:t>
      </w:r>
    </w:p>
    <w:p w14:paraId="7F10474A" w14:textId="77777777" w:rsidR="00842F6E" w:rsidRDefault="00842F6E">
      <w:pPr>
        <w:pStyle w:val="Textoindependiente"/>
        <w:spacing w:before="3"/>
      </w:pPr>
    </w:p>
    <w:p w14:paraId="2E8BE575" w14:textId="77777777" w:rsidR="00842F6E" w:rsidRDefault="00C159C6">
      <w:pPr>
        <w:spacing w:before="1"/>
        <w:ind w:left="1070" w:right="274" w:hanging="569"/>
        <w:jc w:val="both"/>
      </w:pPr>
      <w:proofErr w:type="spellStart"/>
      <w:r>
        <w:rPr>
          <w:b/>
        </w:rPr>
        <w:t>dd</w:t>
      </w:r>
      <w:proofErr w:type="spellEnd"/>
      <w:r>
        <w:rPr>
          <w:b/>
        </w:rPr>
        <w:t>)</w:t>
      </w:r>
      <w:r>
        <w:rPr>
          <w:b/>
          <w:spacing w:val="80"/>
        </w:rPr>
        <w:t xml:space="preserve"> </w:t>
      </w:r>
      <w:r>
        <w:rPr>
          <w:b/>
        </w:rPr>
        <w:t xml:space="preserve">Reglamento de Agua Potable: </w:t>
      </w:r>
      <w:r>
        <w:t>El reglamento para la Prestación del Servicio de Agua Potable y Alcantarillado del Municipio.</w:t>
      </w:r>
    </w:p>
    <w:p w14:paraId="47EE91D8" w14:textId="77777777" w:rsidR="00842F6E" w:rsidRDefault="00842F6E">
      <w:pPr>
        <w:pStyle w:val="Textoindependiente"/>
        <w:spacing w:before="4"/>
      </w:pPr>
    </w:p>
    <w:p w14:paraId="265DEB3B" w14:textId="77777777" w:rsidR="00842F6E" w:rsidRDefault="00C159C6">
      <w:pPr>
        <w:tabs>
          <w:tab w:val="left" w:pos="1039"/>
        </w:tabs>
        <w:ind w:left="502"/>
      </w:pPr>
      <w:proofErr w:type="spellStart"/>
      <w:r>
        <w:rPr>
          <w:b/>
          <w:spacing w:val="-5"/>
        </w:rPr>
        <w:t>ee</w:t>
      </w:r>
      <w:proofErr w:type="spellEnd"/>
      <w:r>
        <w:rPr>
          <w:b/>
          <w:spacing w:val="-5"/>
        </w:rPr>
        <w:t>)</w:t>
      </w:r>
      <w:r>
        <w:rPr>
          <w:b/>
        </w:rPr>
        <w:tab/>
        <w:t>Reglamento</w:t>
      </w:r>
      <w:r>
        <w:rPr>
          <w:b/>
          <w:spacing w:val="-8"/>
        </w:rPr>
        <w:t xml:space="preserve"> </w:t>
      </w:r>
      <w:r>
        <w:rPr>
          <w:b/>
        </w:rPr>
        <w:t>Interno:</w:t>
      </w:r>
      <w:r>
        <w:rPr>
          <w:b/>
          <w:spacing w:val="-4"/>
        </w:rPr>
        <w:t xml:space="preserve"> </w:t>
      </w:r>
      <w:r>
        <w:t>El</w:t>
      </w:r>
      <w:r>
        <w:rPr>
          <w:spacing w:val="-5"/>
        </w:rPr>
        <w:t xml:space="preserve"> </w:t>
      </w:r>
      <w:r>
        <w:t>Reglamento</w:t>
      </w:r>
      <w:r>
        <w:rPr>
          <w:spacing w:val="-6"/>
        </w:rPr>
        <w:t xml:space="preserve"> </w:t>
      </w:r>
      <w:r>
        <w:t>Interno</w:t>
      </w:r>
      <w:r>
        <w:rPr>
          <w:spacing w:val="-8"/>
        </w:rPr>
        <w:t xml:space="preserve"> </w:t>
      </w:r>
      <w:r>
        <w:t>del</w:t>
      </w:r>
      <w:r>
        <w:rPr>
          <w:spacing w:val="-4"/>
        </w:rPr>
        <w:t xml:space="preserve"> </w:t>
      </w:r>
      <w:r>
        <w:rPr>
          <w:spacing w:val="-2"/>
        </w:rPr>
        <w:t>Municipio.</w:t>
      </w:r>
    </w:p>
    <w:p w14:paraId="7C15EF27" w14:textId="77777777" w:rsidR="00842F6E" w:rsidRDefault="00842F6E">
      <w:pPr>
        <w:pStyle w:val="Textoindependiente"/>
        <w:spacing w:before="3"/>
      </w:pPr>
    </w:p>
    <w:p w14:paraId="70849843" w14:textId="77777777" w:rsidR="00842F6E" w:rsidRDefault="00C159C6">
      <w:pPr>
        <w:ind w:left="1006" w:right="277" w:hanging="504"/>
        <w:jc w:val="both"/>
      </w:pPr>
      <w:proofErr w:type="spellStart"/>
      <w:proofErr w:type="gramStart"/>
      <w:r>
        <w:rPr>
          <w:b/>
        </w:rPr>
        <w:t>ff</w:t>
      </w:r>
      <w:proofErr w:type="spellEnd"/>
      <w:r>
        <w:rPr>
          <w:b/>
        </w:rPr>
        <w:t>)</w:t>
      </w:r>
      <w:r>
        <w:rPr>
          <w:b/>
          <w:spacing w:val="80"/>
        </w:rPr>
        <w:t xml:space="preserve">  </w:t>
      </w:r>
      <w:r>
        <w:rPr>
          <w:b/>
        </w:rPr>
        <w:t>Reglamento</w:t>
      </w:r>
      <w:proofErr w:type="gramEnd"/>
      <w:r>
        <w:rPr>
          <w:b/>
          <w:spacing w:val="40"/>
        </w:rPr>
        <w:t xml:space="preserve"> </w:t>
      </w:r>
      <w:r>
        <w:rPr>
          <w:b/>
        </w:rPr>
        <w:t>de</w:t>
      </w:r>
      <w:r>
        <w:rPr>
          <w:b/>
          <w:spacing w:val="40"/>
        </w:rPr>
        <w:t xml:space="preserve"> </w:t>
      </w:r>
      <w:r>
        <w:rPr>
          <w:b/>
        </w:rPr>
        <w:t>Medio</w:t>
      </w:r>
      <w:r>
        <w:rPr>
          <w:b/>
          <w:spacing w:val="40"/>
        </w:rPr>
        <w:t xml:space="preserve"> </w:t>
      </w:r>
      <w:r>
        <w:rPr>
          <w:b/>
        </w:rPr>
        <w:t>Ambiente</w:t>
      </w:r>
      <w:r>
        <w:rPr>
          <w:b/>
          <w:spacing w:val="40"/>
        </w:rPr>
        <w:t xml:space="preserve"> </w:t>
      </w:r>
      <w:r>
        <w:rPr>
          <w:b/>
        </w:rPr>
        <w:t>y</w:t>
      </w:r>
      <w:r>
        <w:rPr>
          <w:b/>
          <w:spacing w:val="40"/>
        </w:rPr>
        <w:t xml:space="preserve"> </w:t>
      </w:r>
      <w:r>
        <w:rPr>
          <w:b/>
        </w:rPr>
        <w:t>Recursos</w:t>
      </w:r>
      <w:r>
        <w:rPr>
          <w:b/>
          <w:spacing w:val="40"/>
        </w:rPr>
        <w:t xml:space="preserve"> </w:t>
      </w:r>
      <w:r>
        <w:rPr>
          <w:b/>
        </w:rPr>
        <w:t>Naturales:</w:t>
      </w:r>
      <w:r>
        <w:rPr>
          <w:b/>
          <w:spacing w:val="40"/>
        </w:rPr>
        <w:t xml:space="preserve"> </w:t>
      </w:r>
      <w:r>
        <w:t>El</w:t>
      </w:r>
      <w:r>
        <w:rPr>
          <w:spacing w:val="40"/>
        </w:rPr>
        <w:t xml:space="preserve"> </w:t>
      </w:r>
      <w:r>
        <w:t>Reglamento</w:t>
      </w:r>
      <w:r>
        <w:rPr>
          <w:spacing w:val="40"/>
        </w:rPr>
        <w:t xml:space="preserve"> </w:t>
      </w:r>
      <w:r>
        <w:t>de</w:t>
      </w:r>
      <w:r>
        <w:rPr>
          <w:spacing w:val="40"/>
        </w:rPr>
        <w:t xml:space="preserve"> </w:t>
      </w:r>
      <w:r>
        <w:t>Medio</w:t>
      </w:r>
      <w:r>
        <w:rPr>
          <w:spacing w:val="40"/>
        </w:rPr>
        <w:t xml:space="preserve"> </w:t>
      </w:r>
      <w:r>
        <w:t>Ambiente y</w:t>
      </w:r>
      <w:r>
        <w:rPr>
          <w:spacing w:val="40"/>
        </w:rPr>
        <w:t xml:space="preserve"> </w:t>
      </w:r>
      <w:r>
        <w:t>Recursos Naturales del Municipio.</w:t>
      </w:r>
    </w:p>
    <w:p w14:paraId="29D22E2A" w14:textId="77777777" w:rsidR="00842F6E" w:rsidRDefault="00842F6E">
      <w:pPr>
        <w:pStyle w:val="Textoindependiente"/>
        <w:spacing w:before="4"/>
      </w:pPr>
    </w:p>
    <w:p w14:paraId="7F41C36A" w14:textId="77777777" w:rsidR="00842F6E" w:rsidRDefault="00C159C6">
      <w:pPr>
        <w:tabs>
          <w:tab w:val="left" w:pos="1039"/>
        </w:tabs>
        <w:ind w:left="502"/>
      </w:pPr>
      <w:proofErr w:type="spellStart"/>
      <w:r>
        <w:rPr>
          <w:b/>
          <w:spacing w:val="-5"/>
        </w:rPr>
        <w:t>gg</w:t>
      </w:r>
      <w:proofErr w:type="spellEnd"/>
      <w:r>
        <w:rPr>
          <w:b/>
          <w:spacing w:val="-5"/>
        </w:rPr>
        <w:t>)</w:t>
      </w:r>
      <w:r>
        <w:rPr>
          <w:b/>
        </w:rPr>
        <w:tab/>
        <w:t>Reglamento</w:t>
      </w:r>
      <w:r>
        <w:rPr>
          <w:b/>
          <w:spacing w:val="-9"/>
        </w:rPr>
        <w:t xml:space="preserve"> </w:t>
      </w:r>
      <w:r>
        <w:rPr>
          <w:b/>
        </w:rPr>
        <w:t>de</w:t>
      </w:r>
      <w:r>
        <w:rPr>
          <w:b/>
          <w:spacing w:val="-7"/>
        </w:rPr>
        <w:t xml:space="preserve"> </w:t>
      </w:r>
      <w:r>
        <w:rPr>
          <w:b/>
        </w:rPr>
        <w:t>Protección</w:t>
      </w:r>
      <w:r>
        <w:rPr>
          <w:b/>
          <w:spacing w:val="-8"/>
        </w:rPr>
        <w:t xml:space="preserve"> </w:t>
      </w:r>
      <w:r>
        <w:rPr>
          <w:b/>
        </w:rPr>
        <w:t>Civil:</w:t>
      </w:r>
      <w:r>
        <w:rPr>
          <w:b/>
          <w:spacing w:val="-4"/>
        </w:rPr>
        <w:t xml:space="preserve"> </w:t>
      </w:r>
      <w:r>
        <w:t>El</w:t>
      </w:r>
      <w:r>
        <w:rPr>
          <w:spacing w:val="-5"/>
        </w:rPr>
        <w:t xml:space="preserve"> </w:t>
      </w:r>
      <w:r>
        <w:t>Reglamento</w:t>
      </w:r>
      <w:r>
        <w:rPr>
          <w:spacing w:val="-5"/>
        </w:rPr>
        <w:t xml:space="preserve"> </w:t>
      </w:r>
      <w:r>
        <w:t>de</w:t>
      </w:r>
      <w:r>
        <w:rPr>
          <w:spacing w:val="-7"/>
        </w:rPr>
        <w:t xml:space="preserve"> </w:t>
      </w:r>
      <w:r>
        <w:t>Protección</w:t>
      </w:r>
      <w:r>
        <w:rPr>
          <w:spacing w:val="-5"/>
        </w:rPr>
        <w:t xml:space="preserve"> </w:t>
      </w:r>
      <w:r>
        <w:t>Civil</w:t>
      </w:r>
      <w:r>
        <w:rPr>
          <w:spacing w:val="-5"/>
        </w:rPr>
        <w:t xml:space="preserve"> </w:t>
      </w:r>
      <w:r>
        <w:t>del</w:t>
      </w:r>
      <w:r>
        <w:rPr>
          <w:spacing w:val="-5"/>
        </w:rPr>
        <w:t xml:space="preserve"> </w:t>
      </w:r>
      <w:r>
        <w:rPr>
          <w:spacing w:val="-2"/>
        </w:rPr>
        <w:t>Municipio.</w:t>
      </w:r>
    </w:p>
    <w:p w14:paraId="18F2C8A0" w14:textId="77777777" w:rsidR="00842F6E" w:rsidRDefault="00842F6E">
      <w:pPr>
        <w:pStyle w:val="Textoindependiente"/>
        <w:spacing w:before="3"/>
      </w:pPr>
    </w:p>
    <w:p w14:paraId="35075334" w14:textId="77777777" w:rsidR="00842F6E" w:rsidRDefault="00C159C6">
      <w:pPr>
        <w:ind w:left="1006" w:right="276" w:hanging="504"/>
        <w:jc w:val="both"/>
      </w:pPr>
      <w:proofErr w:type="spellStart"/>
      <w:r>
        <w:rPr>
          <w:b/>
        </w:rPr>
        <w:t>hh</w:t>
      </w:r>
      <w:proofErr w:type="spellEnd"/>
      <w:r>
        <w:rPr>
          <w:b/>
        </w:rPr>
        <w:t>)</w:t>
      </w:r>
      <w:r>
        <w:rPr>
          <w:b/>
          <w:spacing w:val="40"/>
        </w:rPr>
        <w:t xml:space="preserve"> </w:t>
      </w:r>
      <w:r>
        <w:rPr>
          <w:b/>
        </w:rPr>
        <w:t xml:space="preserve">Reglamento de Seguridad Pública: </w:t>
      </w:r>
      <w:r>
        <w:t xml:space="preserve">El Reglamento de Seguridad Pública, Vialidad y Tránsito </w:t>
      </w:r>
      <w:r>
        <w:rPr>
          <w:spacing w:val="-2"/>
        </w:rPr>
        <w:t>Municipal.</w:t>
      </w:r>
    </w:p>
    <w:p w14:paraId="750FCAC1" w14:textId="77777777" w:rsidR="00842F6E" w:rsidRDefault="00842F6E">
      <w:pPr>
        <w:pStyle w:val="Textoindependiente"/>
        <w:spacing w:before="4"/>
      </w:pPr>
    </w:p>
    <w:p w14:paraId="79E23849" w14:textId="77777777" w:rsidR="00842F6E" w:rsidRDefault="00C159C6">
      <w:pPr>
        <w:pStyle w:val="Textoindependiente"/>
        <w:spacing w:before="1"/>
        <w:ind w:left="1006" w:right="232" w:hanging="461"/>
        <w:jc w:val="both"/>
      </w:pPr>
      <w:proofErr w:type="spellStart"/>
      <w:r>
        <w:rPr>
          <w:b/>
        </w:rPr>
        <w:t>ii</w:t>
      </w:r>
      <w:proofErr w:type="spellEnd"/>
      <w:r>
        <w:rPr>
          <w:b/>
        </w:rPr>
        <w:t>)</w:t>
      </w:r>
      <w:r>
        <w:rPr>
          <w:b/>
          <w:spacing w:val="80"/>
          <w:w w:val="150"/>
        </w:rPr>
        <w:t xml:space="preserve"> </w:t>
      </w:r>
      <w:r>
        <w:rPr>
          <w:b/>
        </w:rPr>
        <w:t>Sujeto:</w:t>
      </w:r>
      <w:r>
        <w:rPr>
          <w:b/>
          <w:spacing w:val="40"/>
        </w:rPr>
        <w:t xml:space="preserve"> </w:t>
      </w:r>
      <w:r>
        <w:t>Son</w:t>
      </w:r>
      <w:r>
        <w:rPr>
          <w:spacing w:val="40"/>
        </w:rPr>
        <w:t xml:space="preserve"> </w:t>
      </w:r>
      <w:r>
        <w:t>los</w:t>
      </w:r>
      <w:r>
        <w:rPr>
          <w:spacing w:val="40"/>
        </w:rPr>
        <w:t xml:space="preserve"> </w:t>
      </w:r>
      <w:r>
        <w:t>propietarios,</w:t>
      </w:r>
      <w:r>
        <w:rPr>
          <w:spacing w:val="40"/>
        </w:rPr>
        <w:t xml:space="preserve"> </w:t>
      </w:r>
      <w:r>
        <w:t>tenedores,</w:t>
      </w:r>
      <w:r>
        <w:rPr>
          <w:spacing w:val="40"/>
        </w:rPr>
        <w:t xml:space="preserve"> </w:t>
      </w:r>
      <w:r>
        <w:t>poseedores</w:t>
      </w:r>
      <w:r>
        <w:rPr>
          <w:spacing w:val="40"/>
        </w:rPr>
        <w:t xml:space="preserve"> </w:t>
      </w:r>
      <w:r>
        <w:t>de</w:t>
      </w:r>
      <w:r>
        <w:rPr>
          <w:spacing w:val="40"/>
        </w:rPr>
        <w:t xml:space="preserve"> </w:t>
      </w:r>
      <w:r>
        <w:t>inmuebles</w:t>
      </w:r>
      <w:r>
        <w:rPr>
          <w:spacing w:val="40"/>
        </w:rPr>
        <w:t xml:space="preserve"> </w:t>
      </w:r>
      <w:r>
        <w:t>o</w:t>
      </w:r>
      <w:r>
        <w:rPr>
          <w:spacing w:val="40"/>
        </w:rPr>
        <w:t xml:space="preserve"> </w:t>
      </w:r>
      <w:r>
        <w:t>beneficiarios</w:t>
      </w:r>
      <w:r>
        <w:rPr>
          <w:spacing w:val="40"/>
        </w:rPr>
        <w:t xml:space="preserve"> </w:t>
      </w:r>
      <w:r>
        <w:t>directos</w:t>
      </w:r>
      <w:r>
        <w:rPr>
          <w:spacing w:val="40"/>
        </w:rPr>
        <w:t xml:space="preserve"> </w:t>
      </w:r>
      <w:r>
        <w:t>o indirectos de los anteriores que no tengan el carácter de propietario, derivado de la presta</w:t>
      </w:r>
      <w:r>
        <w:t>ción del servicio municipal del alumbrado público en dichos inmuebles, estén o no registrados en la empresa suministradora de energía eléctrica, dentro del territorio municipal.</w:t>
      </w:r>
    </w:p>
    <w:p w14:paraId="76963131" w14:textId="77777777" w:rsidR="00842F6E" w:rsidRDefault="00842F6E">
      <w:pPr>
        <w:pStyle w:val="Textoindependiente"/>
        <w:spacing w:before="4"/>
      </w:pPr>
    </w:p>
    <w:p w14:paraId="7AEA1B8F" w14:textId="77777777" w:rsidR="00842F6E" w:rsidRDefault="00C159C6">
      <w:pPr>
        <w:pStyle w:val="Textoindependiente"/>
        <w:ind w:left="1006" w:right="276" w:hanging="504"/>
        <w:jc w:val="both"/>
      </w:pPr>
      <w:proofErr w:type="spellStart"/>
      <w:proofErr w:type="gramStart"/>
      <w:r>
        <w:rPr>
          <w:b/>
        </w:rPr>
        <w:t>jj</w:t>
      </w:r>
      <w:proofErr w:type="spellEnd"/>
      <w:r>
        <w:rPr>
          <w:b/>
        </w:rPr>
        <w:t>)</w:t>
      </w:r>
      <w:r>
        <w:rPr>
          <w:b/>
          <w:spacing w:val="40"/>
        </w:rPr>
        <w:t xml:space="preserve">  </w:t>
      </w:r>
      <w:r>
        <w:rPr>
          <w:b/>
        </w:rPr>
        <w:t>UMA</w:t>
      </w:r>
      <w:proofErr w:type="gramEnd"/>
      <w:r>
        <w:rPr>
          <w:b/>
        </w:rPr>
        <w:t xml:space="preserve">: </w:t>
      </w:r>
      <w:r>
        <w:t>A la Unidad de Medida y Actualización que se utiliza como unidad de</w:t>
      </w:r>
      <w:r>
        <w:t xml:space="preserve"> cuenta, índice, base, medida o</w:t>
      </w:r>
      <w:r>
        <w:rPr>
          <w:spacing w:val="-1"/>
        </w:rPr>
        <w:t xml:space="preserve"> </w:t>
      </w:r>
      <w:r>
        <w:t>referencia</w:t>
      </w:r>
      <w:r>
        <w:rPr>
          <w:spacing w:val="-3"/>
        </w:rPr>
        <w:t xml:space="preserve"> </w:t>
      </w:r>
      <w:r>
        <w:t>para</w:t>
      </w:r>
      <w:r>
        <w:rPr>
          <w:spacing w:val="-3"/>
        </w:rPr>
        <w:t xml:space="preserve"> </w:t>
      </w:r>
      <w:r>
        <w:t>determinar la cuantía del</w:t>
      </w:r>
      <w:r>
        <w:rPr>
          <w:spacing w:val="-2"/>
        </w:rPr>
        <w:t xml:space="preserve"> </w:t>
      </w:r>
      <w:r>
        <w:t>pago de las</w:t>
      </w:r>
      <w:r>
        <w:rPr>
          <w:spacing w:val="-3"/>
        </w:rPr>
        <w:t xml:space="preserve"> </w:t>
      </w:r>
      <w:r>
        <w:t>obligaciones y</w:t>
      </w:r>
      <w:r>
        <w:rPr>
          <w:spacing w:val="-3"/>
        </w:rPr>
        <w:t xml:space="preserve"> </w:t>
      </w:r>
      <w:r>
        <w:t>supuestos previstos en las leyes federales, de las entidades federativas y de la Ciudad de México, así como en las disposiciones jurídicas que emanen de di</w:t>
      </w:r>
      <w:r>
        <w:t>chas leyes.</w:t>
      </w:r>
    </w:p>
    <w:p w14:paraId="02303969" w14:textId="77777777" w:rsidR="00842F6E" w:rsidRDefault="00842F6E">
      <w:pPr>
        <w:pStyle w:val="Textoindependiente"/>
        <w:spacing w:before="2"/>
      </w:pPr>
    </w:p>
    <w:p w14:paraId="0F171962" w14:textId="77777777" w:rsidR="00842F6E" w:rsidRDefault="00C159C6">
      <w:pPr>
        <w:pStyle w:val="Textoindependiente"/>
        <w:spacing w:before="1" w:line="242" w:lineRule="auto"/>
        <w:ind w:left="1006" w:right="284" w:hanging="504"/>
        <w:jc w:val="both"/>
      </w:pPr>
      <w:proofErr w:type="spellStart"/>
      <w:r>
        <w:rPr>
          <w:b/>
        </w:rPr>
        <w:t>kk</w:t>
      </w:r>
      <w:proofErr w:type="spellEnd"/>
      <w:r>
        <w:rPr>
          <w:b/>
        </w:rPr>
        <w:t>)</w:t>
      </w:r>
      <w:r>
        <w:rPr>
          <w:b/>
          <w:spacing w:val="80"/>
        </w:rPr>
        <w:t xml:space="preserve"> </w:t>
      </w:r>
      <w:r>
        <w:rPr>
          <w:b/>
        </w:rPr>
        <w:t>Zona A</w:t>
      </w:r>
      <w:r>
        <w:t>: Carretera Xoxtla-Santa Águeda actualmente Los Reyes (</w:t>
      </w:r>
      <w:proofErr w:type="spellStart"/>
      <w:r>
        <w:t>Val'quirico</w:t>
      </w:r>
      <w:proofErr w:type="spellEnd"/>
      <w:r>
        <w:t xml:space="preserve">) y zonas turísticas de </w:t>
      </w:r>
      <w:r>
        <w:rPr>
          <w:spacing w:val="-2"/>
        </w:rPr>
        <w:t>Municipio</w:t>
      </w:r>
    </w:p>
    <w:p w14:paraId="04358CD7" w14:textId="77777777" w:rsidR="00842F6E" w:rsidRDefault="00842F6E">
      <w:pPr>
        <w:pStyle w:val="Textoindependiente"/>
        <w:spacing w:before="11"/>
        <w:rPr>
          <w:sz w:val="21"/>
        </w:rPr>
      </w:pPr>
    </w:p>
    <w:p w14:paraId="1568BC1F" w14:textId="77777777" w:rsidR="00842F6E" w:rsidRDefault="00C159C6">
      <w:pPr>
        <w:tabs>
          <w:tab w:val="left" w:pos="1039"/>
        </w:tabs>
        <w:ind w:left="502"/>
      </w:pPr>
      <w:r>
        <w:rPr>
          <w:b/>
          <w:spacing w:val="-5"/>
        </w:rPr>
        <w:t>ll)</w:t>
      </w:r>
      <w:r>
        <w:rPr>
          <w:b/>
        </w:rPr>
        <w:tab/>
        <w:t>Zona</w:t>
      </w:r>
      <w:r>
        <w:rPr>
          <w:b/>
          <w:spacing w:val="-3"/>
        </w:rPr>
        <w:t xml:space="preserve"> </w:t>
      </w:r>
      <w:r>
        <w:rPr>
          <w:b/>
        </w:rPr>
        <w:t>B:</w:t>
      </w:r>
      <w:r>
        <w:rPr>
          <w:b/>
          <w:spacing w:val="-2"/>
        </w:rPr>
        <w:t xml:space="preserve"> </w:t>
      </w:r>
      <w:r>
        <w:t>Cabecera</w:t>
      </w:r>
      <w:r>
        <w:rPr>
          <w:spacing w:val="-2"/>
        </w:rPr>
        <w:t xml:space="preserve"> </w:t>
      </w:r>
      <w:r>
        <w:t>municipal</w:t>
      </w:r>
      <w:r>
        <w:rPr>
          <w:spacing w:val="-2"/>
        </w:rPr>
        <w:t xml:space="preserve"> </w:t>
      </w:r>
      <w:r>
        <w:t>y</w:t>
      </w:r>
      <w:r>
        <w:rPr>
          <w:spacing w:val="-5"/>
        </w:rPr>
        <w:t xml:space="preserve"> </w:t>
      </w:r>
      <w:r>
        <w:t>sus</w:t>
      </w:r>
      <w:r>
        <w:rPr>
          <w:spacing w:val="-1"/>
        </w:rPr>
        <w:t xml:space="preserve"> </w:t>
      </w:r>
      <w:r>
        <w:rPr>
          <w:spacing w:val="-2"/>
        </w:rPr>
        <w:t>comunidades.</w:t>
      </w:r>
    </w:p>
    <w:p w14:paraId="6E05A496" w14:textId="77777777" w:rsidR="00842F6E" w:rsidRDefault="00842F6E">
      <w:pPr>
        <w:pStyle w:val="Textoindependiente"/>
        <w:spacing w:before="2"/>
      </w:pPr>
    </w:p>
    <w:p w14:paraId="6987F897" w14:textId="77777777" w:rsidR="00842F6E" w:rsidRDefault="00C159C6">
      <w:pPr>
        <w:spacing w:before="1"/>
        <w:ind w:left="502"/>
      </w:pPr>
      <w:r>
        <w:rPr>
          <w:b/>
        </w:rPr>
        <w:t>mm)</w:t>
      </w:r>
      <w:r>
        <w:rPr>
          <w:b/>
          <w:spacing w:val="37"/>
        </w:rPr>
        <w:t xml:space="preserve"> </w:t>
      </w:r>
      <w:r>
        <w:rPr>
          <w:b/>
        </w:rPr>
        <w:t>Zona</w:t>
      </w:r>
      <w:r>
        <w:rPr>
          <w:b/>
          <w:spacing w:val="-2"/>
        </w:rPr>
        <w:t xml:space="preserve"> </w:t>
      </w:r>
      <w:r>
        <w:rPr>
          <w:b/>
        </w:rPr>
        <w:t>C:</w:t>
      </w:r>
      <w:r>
        <w:rPr>
          <w:b/>
          <w:spacing w:val="-1"/>
        </w:rPr>
        <w:t xml:space="preserve"> </w:t>
      </w:r>
      <w:r>
        <w:t>Zonas</w:t>
      </w:r>
      <w:r>
        <w:rPr>
          <w:spacing w:val="-2"/>
        </w:rPr>
        <w:t xml:space="preserve"> rurales.</w:t>
      </w:r>
    </w:p>
    <w:p w14:paraId="20589A7D" w14:textId="77777777" w:rsidR="00842F6E" w:rsidRDefault="00842F6E">
      <w:pPr>
        <w:pStyle w:val="Textoindependiente"/>
        <w:spacing w:before="5"/>
      </w:pPr>
    </w:p>
    <w:p w14:paraId="022B7AE4" w14:textId="77777777" w:rsidR="00842F6E" w:rsidRDefault="00C159C6">
      <w:pPr>
        <w:pStyle w:val="Textoindependiente"/>
        <w:ind w:left="218"/>
      </w:pPr>
      <w:r>
        <w:rPr>
          <w:b/>
        </w:rPr>
        <w:t>Artículo</w:t>
      </w:r>
      <w:r>
        <w:rPr>
          <w:b/>
          <w:spacing w:val="19"/>
        </w:rPr>
        <w:t xml:space="preserve"> </w:t>
      </w:r>
      <w:r>
        <w:rPr>
          <w:b/>
        </w:rPr>
        <w:t>4.</w:t>
      </w:r>
      <w:r>
        <w:rPr>
          <w:b/>
          <w:spacing w:val="19"/>
        </w:rPr>
        <w:t xml:space="preserve"> </w:t>
      </w:r>
      <w:r>
        <w:t>Los ingresos mencionados</w:t>
      </w:r>
      <w:r>
        <w:rPr>
          <w:spacing w:val="18"/>
        </w:rPr>
        <w:t xml:space="preserve"> </w:t>
      </w:r>
      <w:r>
        <w:t>en</w:t>
      </w:r>
      <w:r>
        <w:rPr>
          <w:spacing w:val="19"/>
        </w:rPr>
        <w:t xml:space="preserve"> </w:t>
      </w:r>
      <w:r>
        <w:t>el</w:t>
      </w:r>
      <w:r>
        <w:rPr>
          <w:spacing w:val="18"/>
        </w:rPr>
        <w:t xml:space="preserve"> </w:t>
      </w:r>
      <w:r>
        <w:t>artículo 2</w:t>
      </w:r>
      <w:r>
        <w:rPr>
          <w:spacing w:val="20"/>
        </w:rPr>
        <w:t xml:space="preserve"> </w:t>
      </w:r>
      <w:r>
        <w:t>de</w:t>
      </w:r>
      <w:r>
        <w:rPr>
          <w:spacing w:val="20"/>
        </w:rPr>
        <w:t xml:space="preserve"> </w:t>
      </w:r>
      <w:r>
        <w:t>esta</w:t>
      </w:r>
      <w:r>
        <w:rPr>
          <w:spacing w:val="20"/>
        </w:rPr>
        <w:t xml:space="preserve"> </w:t>
      </w:r>
      <w:r>
        <w:t>Ley,</w:t>
      </w:r>
      <w:r>
        <w:rPr>
          <w:spacing w:val="19"/>
        </w:rPr>
        <w:t xml:space="preserve"> </w:t>
      </w:r>
      <w:r>
        <w:t>se</w:t>
      </w:r>
      <w:r>
        <w:rPr>
          <w:spacing w:val="21"/>
        </w:rPr>
        <w:t xml:space="preserve"> </w:t>
      </w:r>
      <w:r>
        <w:t>detallan</w:t>
      </w:r>
      <w:r>
        <w:rPr>
          <w:spacing w:val="19"/>
        </w:rPr>
        <w:t xml:space="preserve"> </w:t>
      </w:r>
      <w:r>
        <w:t>en las cantidades</w:t>
      </w:r>
      <w:r>
        <w:rPr>
          <w:spacing w:val="20"/>
        </w:rPr>
        <w:t xml:space="preserve"> </w:t>
      </w:r>
      <w:r>
        <w:t xml:space="preserve">estimadas </w:t>
      </w:r>
      <w:r>
        <w:rPr>
          <w:spacing w:val="-2"/>
        </w:rPr>
        <w:t>siguientes:</w:t>
      </w:r>
    </w:p>
    <w:p w14:paraId="59162942" w14:textId="77777777" w:rsidR="00842F6E" w:rsidRDefault="00842F6E">
      <w:pPr>
        <w:sectPr w:rsidR="00842F6E" w:rsidSect="002977C7">
          <w:pgSz w:w="12240" w:h="15840"/>
          <w:pgMar w:top="1321" w:right="902" w:bottom="278" w:left="1202" w:header="714" w:footer="0" w:gutter="0"/>
          <w:cols w:space="720"/>
        </w:sectPr>
      </w:pPr>
    </w:p>
    <w:p w14:paraId="4239BE2B" w14:textId="77777777" w:rsidR="00842F6E" w:rsidRDefault="00842F6E">
      <w:pPr>
        <w:pStyle w:val="Textoindependiente"/>
        <w:spacing w:before="7"/>
        <w:rPr>
          <w:sz w:val="7"/>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2979"/>
      </w:tblGrid>
      <w:tr w:rsidR="00842F6E" w14:paraId="19030821" w14:textId="77777777">
        <w:trPr>
          <w:trHeight w:val="290"/>
        </w:trPr>
        <w:tc>
          <w:tcPr>
            <w:tcW w:w="6663" w:type="dxa"/>
            <w:tcBorders>
              <w:bottom w:val="double" w:sz="4" w:space="0" w:color="000000"/>
            </w:tcBorders>
          </w:tcPr>
          <w:p w14:paraId="3C414566" w14:textId="77777777" w:rsidR="00842F6E" w:rsidRDefault="00C159C6">
            <w:pPr>
              <w:pStyle w:val="TableParagraph"/>
              <w:spacing w:line="228" w:lineRule="exact"/>
              <w:ind w:left="2197" w:right="2192"/>
              <w:jc w:val="center"/>
              <w:rPr>
                <w:b/>
                <w:sz w:val="20"/>
              </w:rPr>
            </w:pPr>
            <w:r>
              <w:rPr>
                <w:b/>
                <w:sz w:val="20"/>
              </w:rPr>
              <w:t>Municipio</w:t>
            </w:r>
            <w:r>
              <w:rPr>
                <w:b/>
                <w:spacing w:val="-5"/>
                <w:sz w:val="20"/>
              </w:rPr>
              <w:t xml:space="preserve"> </w:t>
            </w:r>
            <w:r>
              <w:rPr>
                <w:b/>
                <w:sz w:val="20"/>
              </w:rPr>
              <w:t>de</w:t>
            </w:r>
            <w:r>
              <w:rPr>
                <w:b/>
                <w:spacing w:val="-4"/>
                <w:sz w:val="20"/>
              </w:rPr>
              <w:t xml:space="preserve"> </w:t>
            </w:r>
            <w:proofErr w:type="spellStart"/>
            <w:r>
              <w:rPr>
                <w:b/>
                <w:spacing w:val="-2"/>
                <w:sz w:val="20"/>
              </w:rPr>
              <w:t>Tetlatlahuca</w:t>
            </w:r>
            <w:proofErr w:type="spellEnd"/>
          </w:p>
        </w:tc>
        <w:tc>
          <w:tcPr>
            <w:tcW w:w="2979" w:type="dxa"/>
            <w:vMerge w:val="restart"/>
            <w:tcBorders>
              <w:bottom w:val="double" w:sz="4" w:space="0" w:color="000000"/>
            </w:tcBorders>
          </w:tcPr>
          <w:p w14:paraId="2F10225D" w14:textId="77777777" w:rsidR="00842F6E" w:rsidRDefault="00C159C6">
            <w:pPr>
              <w:pStyle w:val="TableParagraph"/>
              <w:spacing w:line="228" w:lineRule="exact"/>
              <w:ind w:left="734"/>
              <w:rPr>
                <w:b/>
                <w:sz w:val="20"/>
              </w:rPr>
            </w:pPr>
            <w:r>
              <w:rPr>
                <w:b/>
                <w:sz w:val="20"/>
              </w:rPr>
              <w:t>Ingreso</w:t>
            </w:r>
            <w:r>
              <w:rPr>
                <w:b/>
                <w:spacing w:val="-8"/>
                <w:sz w:val="20"/>
              </w:rPr>
              <w:t xml:space="preserve"> </w:t>
            </w:r>
            <w:r>
              <w:rPr>
                <w:b/>
                <w:spacing w:val="-2"/>
                <w:sz w:val="20"/>
              </w:rPr>
              <w:t>Estimado</w:t>
            </w:r>
          </w:p>
        </w:tc>
      </w:tr>
      <w:tr w:rsidR="00842F6E" w14:paraId="698AF34F" w14:textId="77777777">
        <w:trPr>
          <w:trHeight w:val="287"/>
        </w:trPr>
        <w:tc>
          <w:tcPr>
            <w:tcW w:w="6663" w:type="dxa"/>
            <w:tcBorders>
              <w:top w:val="double" w:sz="4" w:space="0" w:color="000000"/>
              <w:bottom w:val="double" w:sz="4" w:space="0" w:color="000000"/>
            </w:tcBorders>
          </w:tcPr>
          <w:p w14:paraId="245B9243" w14:textId="77777777" w:rsidR="00842F6E" w:rsidRDefault="00C159C6">
            <w:pPr>
              <w:pStyle w:val="TableParagraph"/>
              <w:spacing w:line="227" w:lineRule="exact"/>
              <w:ind w:left="1427"/>
              <w:rPr>
                <w:b/>
                <w:sz w:val="20"/>
              </w:rPr>
            </w:pPr>
            <w:r>
              <w:rPr>
                <w:b/>
                <w:sz w:val="20"/>
              </w:rPr>
              <w:t>Ley</w:t>
            </w:r>
            <w:r>
              <w:rPr>
                <w:b/>
                <w:spacing w:val="-4"/>
                <w:sz w:val="20"/>
              </w:rPr>
              <w:t xml:space="preserve"> </w:t>
            </w:r>
            <w:r>
              <w:rPr>
                <w:b/>
                <w:sz w:val="20"/>
              </w:rPr>
              <w:t>de</w:t>
            </w:r>
            <w:r>
              <w:rPr>
                <w:b/>
                <w:spacing w:val="-4"/>
                <w:sz w:val="20"/>
              </w:rPr>
              <w:t xml:space="preserve"> </w:t>
            </w:r>
            <w:r>
              <w:rPr>
                <w:b/>
                <w:sz w:val="20"/>
              </w:rPr>
              <w:t>Ingresos</w:t>
            </w:r>
            <w:r>
              <w:rPr>
                <w:b/>
                <w:spacing w:val="-6"/>
                <w:sz w:val="20"/>
              </w:rPr>
              <w:t xml:space="preserve"> </w:t>
            </w:r>
            <w:r>
              <w:rPr>
                <w:b/>
                <w:sz w:val="20"/>
              </w:rPr>
              <w:t>para</w:t>
            </w:r>
            <w:r>
              <w:rPr>
                <w:b/>
                <w:spacing w:val="-3"/>
                <w:sz w:val="20"/>
              </w:rPr>
              <w:t xml:space="preserve"> </w:t>
            </w:r>
            <w:r>
              <w:rPr>
                <w:b/>
                <w:sz w:val="20"/>
              </w:rPr>
              <w:t>el</w:t>
            </w:r>
            <w:r>
              <w:rPr>
                <w:b/>
                <w:spacing w:val="-4"/>
                <w:sz w:val="20"/>
              </w:rPr>
              <w:t xml:space="preserve"> </w:t>
            </w:r>
            <w:r>
              <w:rPr>
                <w:b/>
                <w:sz w:val="20"/>
              </w:rPr>
              <w:t>Ejercicio</w:t>
            </w:r>
            <w:r>
              <w:rPr>
                <w:b/>
                <w:spacing w:val="-4"/>
                <w:sz w:val="20"/>
              </w:rPr>
              <w:t xml:space="preserve"> </w:t>
            </w:r>
            <w:r>
              <w:rPr>
                <w:b/>
                <w:sz w:val="20"/>
              </w:rPr>
              <w:t>Fiscal</w:t>
            </w:r>
            <w:r>
              <w:rPr>
                <w:b/>
                <w:spacing w:val="-5"/>
                <w:sz w:val="20"/>
              </w:rPr>
              <w:t xml:space="preserve"> </w:t>
            </w:r>
            <w:r>
              <w:rPr>
                <w:b/>
                <w:spacing w:val="-4"/>
                <w:sz w:val="20"/>
              </w:rPr>
              <w:t>2023</w:t>
            </w:r>
          </w:p>
        </w:tc>
        <w:tc>
          <w:tcPr>
            <w:tcW w:w="2979" w:type="dxa"/>
            <w:vMerge/>
            <w:tcBorders>
              <w:top w:val="nil"/>
              <w:bottom w:val="double" w:sz="4" w:space="0" w:color="000000"/>
            </w:tcBorders>
          </w:tcPr>
          <w:p w14:paraId="6806D7A0" w14:textId="77777777" w:rsidR="00842F6E" w:rsidRDefault="00842F6E">
            <w:pPr>
              <w:rPr>
                <w:sz w:val="2"/>
                <w:szCs w:val="2"/>
              </w:rPr>
            </w:pPr>
          </w:p>
        </w:tc>
      </w:tr>
      <w:tr w:rsidR="00842F6E" w14:paraId="39740A2F" w14:textId="77777777">
        <w:trPr>
          <w:trHeight w:val="289"/>
        </w:trPr>
        <w:tc>
          <w:tcPr>
            <w:tcW w:w="6663" w:type="dxa"/>
            <w:tcBorders>
              <w:top w:val="double" w:sz="4" w:space="0" w:color="000000"/>
              <w:bottom w:val="double" w:sz="4" w:space="0" w:color="000000"/>
            </w:tcBorders>
          </w:tcPr>
          <w:p w14:paraId="12A503E8" w14:textId="77777777" w:rsidR="00842F6E" w:rsidRDefault="00C159C6">
            <w:pPr>
              <w:pStyle w:val="TableParagraph"/>
              <w:spacing w:line="229" w:lineRule="exact"/>
              <w:ind w:left="2197" w:right="2188"/>
              <w:jc w:val="center"/>
              <w:rPr>
                <w:b/>
                <w:sz w:val="20"/>
              </w:rPr>
            </w:pPr>
            <w:r>
              <w:rPr>
                <w:b/>
                <w:spacing w:val="-2"/>
                <w:sz w:val="20"/>
              </w:rPr>
              <w:t>Total</w:t>
            </w:r>
          </w:p>
        </w:tc>
        <w:tc>
          <w:tcPr>
            <w:tcW w:w="2979" w:type="dxa"/>
            <w:tcBorders>
              <w:top w:val="double" w:sz="4" w:space="0" w:color="000000"/>
              <w:bottom w:val="double" w:sz="4" w:space="0" w:color="000000"/>
            </w:tcBorders>
          </w:tcPr>
          <w:p w14:paraId="5F938577" w14:textId="77777777" w:rsidR="00842F6E" w:rsidRDefault="00C159C6">
            <w:pPr>
              <w:pStyle w:val="TableParagraph"/>
              <w:spacing w:line="229" w:lineRule="exact"/>
              <w:ind w:right="98"/>
              <w:jc w:val="right"/>
              <w:rPr>
                <w:b/>
                <w:sz w:val="20"/>
              </w:rPr>
            </w:pPr>
            <w:r>
              <w:rPr>
                <w:b/>
                <w:spacing w:val="-2"/>
                <w:sz w:val="20"/>
              </w:rPr>
              <w:t>45,323,083.72</w:t>
            </w:r>
          </w:p>
        </w:tc>
      </w:tr>
      <w:tr w:rsidR="00842F6E" w14:paraId="39939753" w14:textId="77777777">
        <w:trPr>
          <w:trHeight w:val="287"/>
        </w:trPr>
        <w:tc>
          <w:tcPr>
            <w:tcW w:w="6663" w:type="dxa"/>
            <w:tcBorders>
              <w:top w:val="double" w:sz="4" w:space="0" w:color="000000"/>
              <w:bottom w:val="double" w:sz="4" w:space="0" w:color="000000"/>
            </w:tcBorders>
          </w:tcPr>
          <w:p w14:paraId="33B792C1" w14:textId="77777777" w:rsidR="00842F6E" w:rsidRDefault="00C159C6">
            <w:pPr>
              <w:pStyle w:val="TableParagraph"/>
              <w:spacing w:line="226" w:lineRule="exact"/>
              <w:ind w:left="107"/>
              <w:rPr>
                <w:b/>
                <w:sz w:val="20"/>
              </w:rPr>
            </w:pPr>
            <w:r>
              <w:rPr>
                <w:b/>
                <w:spacing w:val="-2"/>
                <w:sz w:val="20"/>
              </w:rPr>
              <w:t>Impuestos</w:t>
            </w:r>
          </w:p>
        </w:tc>
        <w:tc>
          <w:tcPr>
            <w:tcW w:w="2979" w:type="dxa"/>
            <w:tcBorders>
              <w:top w:val="double" w:sz="4" w:space="0" w:color="000000"/>
              <w:bottom w:val="double" w:sz="4" w:space="0" w:color="000000"/>
            </w:tcBorders>
          </w:tcPr>
          <w:p w14:paraId="2485BC40" w14:textId="77777777" w:rsidR="00842F6E" w:rsidRDefault="00C159C6">
            <w:pPr>
              <w:pStyle w:val="TableParagraph"/>
              <w:spacing w:line="226" w:lineRule="exact"/>
              <w:ind w:right="98"/>
              <w:jc w:val="right"/>
              <w:rPr>
                <w:b/>
                <w:sz w:val="20"/>
              </w:rPr>
            </w:pPr>
            <w:r>
              <w:rPr>
                <w:b/>
                <w:spacing w:val="-2"/>
                <w:sz w:val="20"/>
              </w:rPr>
              <w:t>179,941.00</w:t>
            </w:r>
          </w:p>
        </w:tc>
      </w:tr>
      <w:tr w:rsidR="00842F6E" w14:paraId="5180FEEE" w14:textId="77777777">
        <w:trPr>
          <w:trHeight w:val="289"/>
        </w:trPr>
        <w:tc>
          <w:tcPr>
            <w:tcW w:w="6663" w:type="dxa"/>
            <w:tcBorders>
              <w:top w:val="double" w:sz="4" w:space="0" w:color="000000"/>
              <w:bottom w:val="double" w:sz="4" w:space="0" w:color="000000"/>
            </w:tcBorders>
          </w:tcPr>
          <w:p w14:paraId="6E212E34" w14:textId="77777777" w:rsidR="00842F6E" w:rsidRDefault="00C159C6">
            <w:pPr>
              <w:pStyle w:val="TableParagraph"/>
              <w:spacing w:line="223" w:lineRule="exact"/>
              <w:ind w:left="532"/>
              <w:rPr>
                <w:sz w:val="20"/>
              </w:rPr>
            </w:pPr>
            <w:r>
              <w:rPr>
                <w:sz w:val="20"/>
              </w:rPr>
              <w:t>Impuestos</w:t>
            </w:r>
            <w:r>
              <w:rPr>
                <w:spacing w:val="-6"/>
                <w:sz w:val="20"/>
              </w:rPr>
              <w:t xml:space="preserve"> </w:t>
            </w:r>
            <w:r>
              <w:rPr>
                <w:sz w:val="20"/>
              </w:rPr>
              <w:t>Sobre</w:t>
            </w:r>
            <w:r>
              <w:rPr>
                <w:spacing w:val="-5"/>
                <w:sz w:val="20"/>
              </w:rPr>
              <w:t xml:space="preserve"> </w:t>
            </w:r>
            <w:r>
              <w:rPr>
                <w:sz w:val="20"/>
              </w:rPr>
              <w:t>los</w:t>
            </w:r>
            <w:r>
              <w:rPr>
                <w:spacing w:val="-6"/>
                <w:sz w:val="20"/>
              </w:rPr>
              <w:t xml:space="preserve"> </w:t>
            </w:r>
            <w:r>
              <w:rPr>
                <w:spacing w:val="-2"/>
                <w:sz w:val="20"/>
              </w:rPr>
              <w:t>Ingresos</w:t>
            </w:r>
          </w:p>
        </w:tc>
        <w:tc>
          <w:tcPr>
            <w:tcW w:w="2979" w:type="dxa"/>
            <w:tcBorders>
              <w:top w:val="double" w:sz="4" w:space="0" w:color="000000"/>
              <w:bottom w:val="double" w:sz="4" w:space="0" w:color="000000"/>
            </w:tcBorders>
          </w:tcPr>
          <w:p w14:paraId="09F6860B" w14:textId="77777777" w:rsidR="00842F6E" w:rsidRDefault="00C159C6">
            <w:pPr>
              <w:pStyle w:val="TableParagraph"/>
              <w:spacing w:line="223" w:lineRule="exact"/>
              <w:ind w:right="97"/>
              <w:jc w:val="right"/>
              <w:rPr>
                <w:sz w:val="20"/>
              </w:rPr>
            </w:pPr>
            <w:r>
              <w:rPr>
                <w:spacing w:val="-4"/>
                <w:sz w:val="20"/>
              </w:rPr>
              <w:t>0.00</w:t>
            </w:r>
          </w:p>
        </w:tc>
      </w:tr>
      <w:tr w:rsidR="00842F6E" w14:paraId="184831DA" w14:textId="77777777">
        <w:trPr>
          <w:trHeight w:val="291"/>
        </w:trPr>
        <w:tc>
          <w:tcPr>
            <w:tcW w:w="6663" w:type="dxa"/>
            <w:tcBorders>
              <w:top w:val="double" w:sz="4" w:space="0" w:color="000000"/>
              <w:bottom w:val="double" w:sz="4" w:space="0" w:color="000000"/>
            </w:tcBorders>
          </w:tcPr>
          <w:p w14:paraId="5CC0CD5F" w14:textId="77777777" w:rsidR="00842F6E" w:rsidRDefault="00C159C6">
            <w:pPr>
              <w:pStyle w:val="TableParagraph"/>
              <w:spacing w:line="223" w:lineRule="exact"/>
              <w:ind w:left="532"/>
              <w:rPr>
                <w:sz w:val="20"/>
              </w:rPr>
            </w:pPr>
            <w:r>
              <w:rPr>
                <w:sz w:val="20"/>
              </w:rPr>
              <w:t>Impuestos</w:t>
            </w:r>
            <w:r>
              <w:rPr>
                <w:spacing w:val="-6"/>
                <w:sz w:val="20"/>
              </w:rPr>
              <w:t xml:space="preserve"> </w:t>
            </w:r>
            <w:r>
              <w:rPr>
                <w:sz w:val="20"/>
              </w:rPr>
              <w:t>Sobre</w:t>
            </w:r>
            <w:r>
              <w:rPr>
                <w:spacing w:val="-4"/>
                <w:sz w:val="20"/>
              </w:rPr>
              <w:t xml:space="preserve"> </w:t>
            </w:r>
            <w:r>
              <w:rPr>
                <w:sz w:val="20"/>
              </w:rPr>
              <w:t>el</w:t>
            </w:r>
            <w:r>
              <w:rPr>
                <w:spacing w:val="-5"/>
                <w:sz w:val="20"/>
              </w:rPr>
              <w:t xml:space="preserve"> </w:t>
            </w:r>
            <w:r>
              <w:rPr>
                <w:spacing w:val="-2"/>
                <w:sz w:val="20"/>
              </w:rPr>
              <w:t>Patrimonio</w:t>
            </w:r>
          </w:p>
        </w:tc>
        <w:tc>
          <w:tcPr>
            <w:tcW w:w="2979" w:type="dxa"/>
            <w:tcBorders>
              <w:top w:val="double" w:sz="4" w:space="0" w:color="000000"/>
              <w:bottom w:val="double" w:sz="4" w:space="0" w:color="000000"/>
            </w:tcBorders>
          </w:tcPr>
          <w:p w14:paraId="6B939857" w14:textId="77777777" w:rsidR="00842F6E" w:rsidRDefault="00C159C6">
            <w:pPr>
              <w:pStyle w:val="TableParagraph"/>
              <w:spacing w:line="223" w:lineRule="exact"/>
              <w:ind w:right="98"/>
              <w:jc w:val="right"/>
              <w:rPr>
                <w:sz w:val="20"/>
              </w:rPr>
            </w:pPr>
            <w:r>
              <w:rPr>
                <w:spacing w:val="-2"/>
                <w:sz w:val="20"/>
              </w:rPr>
              <w:t>178,806.00</w:t>
            </w:r>
          </w:p>
        </w:tc>
      </w:tr>
      <w:tr w:rsidR="00842F6E" w14:paraId="52AB553C" w14:textId="77777777">
        <w:trPr>
          <w:trHeight w:val="287"/>
        </w:trPr>
        <w:tc>
          <w:tcPr>
            <w:tcW w:w="6663" w:type="dxa"/>
            <w:tcBorders>
              <w:top w:val="double" w:sz="4" w:space="0" w:color="000000"/>
              <w:bottom w:val="double" w:sz="4" w:space="0" w:color="000000"/>
            </w:tcBorders>
          </w:tcPr>
          <w:p w14:paraId="24AD2F92" w14:textId="77777777" w:rsidR="00842F6E" w:rsidRDefault="00C159C6">
            <w:pPr>
              <w:pStyle w:val="TableParagraph"/>
              <w:spacing w:line="223" w:lineRule="exact"/>
              <w:ind w:left="532"/>
              <w:rPr>
                <w:sz w:val="20"/>
              </w:rPr>
            </w:pPr>
            <w:r>
              <w:rPr>
                <w:sz w:val="20"/>
              </w:rPr>
              <w:t>Impuestos</w:t>
            </w:r>
            <w:r>
              <w:rPr>
                <w:spacing w:val="-6"/>
                <w:sz w:val="20"/>
              </w:rPr>
              <w:t xml:space="preserve"> </w:t>
            </w:r>
            <w:r>
              <w:rPr>
                <w:sz w:val="20"/>
              </w:rPr>
              <w:t>Sobre</w:t>
            </w:r>
            <w:r>
              <w:rPr>
                <w:spacing w:val="-5"/>
                <w:sz w:val="20"/>
              </w:rPr>
              <w:t xml:space="preserve"> </w:t>
            </w:r>
            <w:r>
              <w:rPr>
                <w:sz w:val="20"/>
              </w:rPr>
              <w:t>la</w:t>
            </w:r>
            <w:r>
              <w:rPr>
                <w:spacing w:val="-5"/>
                <w:sz w:val="20"/>
              </w:rPr>
              <w:t xml:space="preserve"> </w:t>
            </w:r>
            <w:r>
              <w:rPr>
                <w:sz w:val="20"/>
              </w:rPr>
              <w:t>Producción,</w:t>
            </w:r>
            <w:r>
              <w:rPr>
                <w:spacing w:val="-5"/>
                <w:sz w:val="20"/>
              </w:rPr>
              <w:t xml:space="preserve"> </w:t>
            </w:r>
            <w:r>
              <w:rPr>
                <w:sz w:val="20"/>
              </w:rPr>
              <w:t>el</w:t>
            </w:r>
            <w:r>
              <w:rPr>
                <w:spacing w:val="-5"/>
                <w:sz w:val="20"/>
              </w:rPr>
              <w:t xml:space="preserve"> </w:t>
            </w:r>
            <w:r>
              <w:rPr>
                <w:sz w:val="20"/>
              </w:rPr>
              <w:t>Consumo</w:t>
            </w:r>
            <w:r>
              <w:rPr>
                <w:spacing w:val="-3"/>
                <w:sz w:val="20"/>
              </w:rPr>
              <w:t xml:space="preserve"> </w:t>
            </w:r>
            <w:r>
              <w:rPr>
                <w:sz w:val="20"/>
              </w:rPr>
              <w:t>y</w:t>
            </w:r>
            <w:r>
              <w:rPr>
                <w:spacing w:val="-6"/>
                <w:sz w:val="20"/>
              </w:rPr>
              <w:t xml:space="preserve"> </w:t>
            </w:r>
            <w:r>
              <w:rPr>
                <w:sz w:val="20"/>
              </w:rPr>
              <w:t>Las</w:t>
            </w:r>
            <w:r>
              <w:rPr>
                <w:spacing w:val="-5"/>
                <w:sz w:val="20"/>
              </w:rPr>
              <w:t xml:space="preserve"> </w:t>
            </w:r>
            <w:r>
              <w:rPr>
                <w:spacing w:val="-2"/>
                <w:sz w:val="20"/>
              </w:rPr>
              <w:t>Transacciones</w:t>
            </w:r>
          </w:p>
        </w:tc>
        <w:tc>
          <w:tcPr>
            <w:tcW w:w="2979" w:type="dxa"/>
            <w:tcBorders>
              <w:top w:val="double" w:sz="4" w:space="0" w:color="000000"/>
              <w:bottom w:val="double" w:sz="4" w:space="0" w:color="000000"/>
            </w:tcBorders>
          </w:tcPr>
          <w:p w14:paraId="2306B06F" w14:textId="77777777" w:rsidR="00842F6E" w:rsidRDefault="00C159C6">
            <w:pPr>
              <w:pStyle w:val="TableParagraph"/>
              <w:spacing w:line="223" w:lineRule="exact"/>
              <w:ind w:right="97"/>
              <w:jc w:val="right"/>
              <w:rPr>
                <w:sz w:val="20"/>
              </w:rPr>
            </w:pPr>
            <w:r>
              <w:rPr>
                <w:spacing w:val="-4"/>
                <w:sz w:val="20"/>
              </w:rPr>
              <w:t>0.00</w:t>
            </w:r>
          </w:p>
        </w:tc>
      </w:tr>
      <w:tr w:rsidR="00842F6E" w14:paraId="0D6D4A61" w14:textId="77777777">
        <w:trPr>
          <w:trHeight w:val="289"/>
        </w:trPr>
        <w:tc>
          <w:tcPr>
            <w:tcW w:w="6663" w:type="dxa"/>
            <w:tcBorders>
              <w:top w:val="double" w:sz="4" w:space="0" w:color="000000"/>
              <w:bottom w:val="double" w:sz="4" w:space="0" w:color="000000"/>
            </w:tcBorders>
          </w:tcPr>
          <w:p w14:paraId="11F1C082" w14:textId="77777777" w:rsidR="00842F6E" w:rsidRDefault="00C159C6">
            <w:pPr>
              <w:pStyle w:val="TableParagraph"/>
              <w:spacing w:line="224" w:lineRule="exact"/>
              <w:ind w:left="532"/>
              <w:rPr>
                <w:sz w:val="20"/>
              </w:rPr>
            </w:pPr>
            <w:r>
              <w:rPr>
                <w:sz w:val="20"/>
              </w:rPr>
              <w:t>Impuestos</w:t>
            </w:r>
            <w:r>
              <w:rPr>
                <w:spacing w:val="-8"/>
                <w:sz w:val="20"/>
              </w:rPr>
              <w:t xml:space="preserve"> </w:t>
            </w:r>
            <w:r>
              <w:rPr>
                <w:sz w:val="20"/>
              </w:rPr>
              <w:t>al</w:t>
            </w:r>
            <w:r>
              <w:rPr>
                <w:spacing w:val="-6"/>
                <w:sz w:val="20"/>
              </w:rPr>
              <w:t xml:space="preserve"> </w:t>
            </w:r>
            <w:r>
              <w:rPr>
                <w:sz w:val="20"/>
              </w:rPr>
              <w:t>Comercio</w:t>
            </w:r>
            <w:r>
              <w:rPr>
                <w:spacing w:val="-5"/>
                <w:sz w:val="20"/>
              </w:rPr>
              <w:t xml:space="preserve"> </w:t>
            </w:r>
            <w:r>
              <w:rPr>
                <w:spacing w:val="-2"/>
                <w:sz w:val="20"/>
              </w:rPr>
              <w:t>Exterior</w:t>
            </w:r>
          </w:p>
        </w:tc>
        <w:tc>
          <w:tcPr>
            <w:tcW w:w="2979" w:type="dxa"/>
            <w:tcBorders>
              <w:top w:val="double" w:sz="4" w:space="0" w:color="000000"/>
              <w:bottom w:val="double" w:sz="4" w:space="0" w:color="000000"/>
            </w:tcBorders>
          </w:tcPr>
          <w:p w14:paraId="0272E950" w14:textId="77777777" w:rsidR="00842F6E" w:rsidRDefault="00C159C6">
            <w:pPr>
              <w:pStyle w:val="TableParagraph"/>
              <w:spacing w:line="224" w:lineRule="exact"/>
              <w:ind w:right="97"/>
              <w:jc w:val="right"/>
              <w:rPr>
                <w:sz w:val="20"/>
              </w:rPr>
            </w:pPr>
            <w:r>
              <w:rPr>
                <w:spacing w:val="-4"/>
                <w:sz w:val="20"/>
              </w:rPr>
              <w:t>0.00</w:t>
            </w:r>
          </w:p>
        </w:tc>
      </w:tr>
      <w:tr w:rsidR="00842F6E" w14:paraId="14E98162" w14:textId="77777777">
        <w:trPr>
          <w:trHeight w:val="287"/>
        </w:trPr>
        <w:tc>
          <w:tcPr>
            <w:tcW w:w="6663" w:type="dxa"/>
            <w:tcBorders>
              <w:top w:val="double" w:sz="4" w:space="0" w:color="000000"/>
              <w:bottom w:val="double" w:sz="4" w:space="0" w:color="000000"/>
            </w:tcBorders>
          </w:tcPr>
          <w:p w14:paraId="34CB1414" w14:textId="77777777" w:rsidR="00842F6E" w:rsidRDefault="00C159C6">
            <w:pPr>
              <w:pStyle w:val="TableParagraph"/>
              <w:spacing w:line="221" w:lineRule="exact"/>
              <w:ind w:left="532"/>
              <w:rPr>
                <w:sz w:val="20"/>
              </w:rPr>
            </w:pPr>
            <w:r>
              <w:rPr>
                <w:sz w:val="20"/>
              </w:rPr>
              <w:t>Impuestos</w:t>
            </w:r>
            <w:r>
              <w:rPr>
                <w:spacing w:val="-7"/>
                <w:sz w:val="20"/>
              </w:rPr>
              <w:t xml:space="preserve"> </w:t>
            </w:r>
            <w:r>
              <w:rPr>
                <w:sz w:val="20"/>
              </w:rPr>
              <w:t>Sobre</w:t>
            </w:r>
            <w:r>
              <w:rPr>
                <w:spacing w:val="-5"/>
                <w:sz w:val="20"/>
              </w:rPr>
              <w:t xml:space="preserve"> </w:t>
            </w:r>
            <w:r>
              <w:rPr>
                <w:sz w:val="20"/>
              </w:rPr>
              <w:t>Nóminas</w:t>
            </w:r>
            <w:r>
              <w:rPr>
                <w:spacing w:val="-3"/>
                <w:sz w:val="20"/>
              </w:rPr>
              <w:t xml:space="preserve"> </w:t>
            </w:r>
            <w:r>
              <w:rPr>
                <w:sz w:val="20"/>
              </w:rPr>
              <w:t>y</w:t>
            </w:r>
            <w:r>
              <w:rPr>
                <w:spacing w:val="-7"/>
                <w:sz w:val="20"/>
              </w:rPr>
              <w:t xml:space="preserve"> </w:t>
            </w:r>
            <w:r>
              <w:rPr>
                <w:spacing w:val="-2"/>
                <w:sz w:val="20"/>
              </w:rPr>
              <w:t>Asimilables</w:t>
            </w:r>
          </w:p>
        </w:tc>
        <w:tc>
          <w:tcPr>
            <w:tcW w:w="2979" w:type="dxa"/>
            <w:tcBorders>
              <w:top w:val="double" w:sz="4" w:space="0" w:color="000000"/>
              <w:bottom w:val="double" w:sz="4" w:space="0" w:color="000000"/>
            </w:tcBorders>
          </w:tcPr>
          <w:p w14:paraId="6DCE0D84" w14:textId="77777777" w:rsidR="00842F6E" w:rsidRDefault="00C159C6">
            <w:pPr>
              <w:pStyle w:val="TableParagraph"/>
              <w:spacing w:line="221" w:lineRule="exact"/>
              <w:ind w:right="97"/>
              <w:jc w:val="right"/>
              <w:rPr>
                <w:sz w:val="20"/>
              </w:rPr>
            </w:pPr>
            <w:r>
              <w:rPr>
                <w:spacing w:val="-4"/>
                <w:sz w:val="20"/>
              </w:rPr>
              <w:t>0.00</w:t>
            </w:r>
          </w:p>
        </w:tc>
      </w:tr>
      <w:tr w:rsidR="00842F6E" w14:paraId="660DC5C5" w14:textId="77777777">
        <w:trPr>
          <w:trHeight w:val="289"/>
        </w:trPr>
        <w:tc>
          <w:tcPr>
            <w:tcW w:w="6663" w:type="dxa"/>
            <w:tcBorders>
              <w:top w:val="double" w:sz="4" w:space="0" w:color="000000"/>
              <w:bottom w:val="double" w:sz="4" w:space="0" w:color="000000"/>
            </w:tcBorders>
          </w:tcPr>
          <w:p w14:paraId="5D154CF7" w14:textId="77777777" w:rsidR="00842F6E" w:rsidRDefault="00C159C6">
            <w:pPr>
              <w:pStyle w:val="TableParagraph"/>
              <w:spacing w:line="223" w:lineRule="exact"/>
              <w:ind w:left="532"/>
              <w:rPr>
                <w:sz w:val="20"/>
              </w:rPr>
            </w:pPr>
            <w:r>
              <w:rPr>
                <w:sz w:val="20"/>
              </w:rPr>
              <w:t>Impuestos</w:t>
            </w:r>
            <w:r>
              <w:rPr>
                <w:spacing w:val="-10"/>
                <w:sz w:val="20"/>
              </w:rPr>
              <w:t xml:space="preserve"> </w:t>
            </w:r>
            <w:r>
              <w:rPr>
                <w:spacing w:val="-2"/>
                <w:sz w:val="20"/>
              </w:rPr>
              <w:t>Ecológicos</w:t>
            </w:r>
          </w:p>
        </w:tc>
        <w:tc>
          <w:tcPr>
            <w:tcW w:w="2979" w:type="dxa"/>
            <w:tcBorders>
              <w:top w:val="double" w:sz="4" w:space="0" w:color="000000"/>
              <w:bottom w:val="double" w:sz="4" w:space="0" w:color="000000"/>
            </w:tcBorders>
          </w:tcPr>
          <w:p w14:paraId="15367AB2" w14:textId="77777777" w:rsidR="00842F6E" w:rsidRDefault="00842F6E">
            <w:pPr>
              <w:pStyle w:val="TableParagraph"/>
              <w:rPr>
                <w:sz w:val="20"/>
              </w:rPr>
            </w:pPr>
          </w:p>
        </w:tc>
      </w:tr>
      <w:tr w:rsidR="00842F6E" w14:paraId="6B63EB6D" w14:textId="77777777">
        <w:trPr>
          <w:trHeight w:val="289"/>
        </w:trPr>
        <w:tc>
          <w:tcPr>
            <w:tcW w:w="6663" w:type="dxa"/>
            <w:tcBorders>
              <w:top w:val="double" w:sz="4" w:space="0" w:color="000000"/>
              <w:bottom w:val="double" w:sz="4" w:space="0" w:color="000000"/>
            </w:tcBorders>
          </w:tcPr>
          <w:p w14:paraId="3968FEDE" w14:textId="77777777" w:rsidR="00842F6E" w:rsidRDefault="00C159C6">
            <w:pPr>
              <w:pStyle w:val="TableParagraph"/>
              <w:spacing w:line="223" w:lineRule="exact"/>
              <w:ind w:left="532"/>
              <w:rPr>
                <w:sz w:val="20"/>
              </w:rPr>
            </w:pPr>
            <w:r>
              <w:rPr>
                <w:sz w:val="20"/>
              </w:rPr>
              <w:t>Accesorios</w:t>
            </w:r>
            <w:r>
              <w:rPr>
                <w:spacing w:val="-7"/>
                <w:sz w:val="20"/>
              </w:rPr>
              <w:t xml:space="preserve"> </w:t>
            </w:r>
            <w:r>
              <w:rPr>
                <w:sz w:val="20"/>
              </w:rPr>
              <w:t>de</w:t>
            </w:r>
            <w:r>
              <w:rPr>
                <w:spacing w:val="-5"/>
                <w:sz w:val="20"/>
              </w:rPr>
              <w:t xml:space="preserve"> </w:t>
            </w:r>
            <w:r>
              <w:rPr>
                <w:spacing w:val="-2"/>
                <w:sz w:val="20"/>
              </w:rPr>
              <w:t>Impuestos</w:t>
            </w:r>
          </w:p>
        </w:tc>
        <w:tc>
          <w:tcPr>
            <w:tcW w:w="2979" w:type="dxa"/>
            <w:tcBorders>
              <w:top w:val="double" w:sz="4" w:space="0" w:color="000000"/>
              <w:bottom w:val="double" w:sz="4" w:space="0" w:color="000000"/>
            </w:tcBorders>
          </w:tcPr>
          <w:p w14:paraId="0C065E7F" w14:textId="77777777" w:rsidR="00842F6E" w:rsidRDefault="00C159C6">
            <w:pPr>
              <w:pStyle w:val="TableParagraph"/>
              <w:spacing w:line="223" w:lineRule="exact"/>
              <w:ind w:right="98"/>
              <w:jc w:val="right"/>
              <w:rPr>
                <w:sz w:val="20"/>
              </w:rPr>
            </w:pPr>
            <w:r>
              <w:rPr>
                <w:spacing w:val="-2"/>
                <w:sz w:val="20"/>
              </w:rPr>
              <w:t>1,135.00</w:t>
            </w:r>
          </w:p>
        </w:tc>
      </w:tr>
      <w:tr w:rsidR="00842F6E" w14:paraId="77DA362C" w14:textId="77777777">
        <w:trPr>
          <w:trHeight w:val="289"/>
        </w:trPr>
        <w:tc>
          <w:tcPr>
            <w:tcW w:w="6663" w:type="dxa"/>
            <w:tcBorders>
              <w:top w:val="double" w:sz="4" w:space="0" w:color="000000"/>
              <w:bottom w:val="double" w:sz="4" w:space="0" w:color="000000"/>
            </w:tcBorders>
          </w:tcPr>
          <w:p w14:paraId="734BA4C3" w14:textId="77777777" w:rsidR="00842F6E" w:rsidRDefault="00C159C6">
            <w:pPr>
              <w:pStyle w:val="TableParagraph"/>
              <w:spacing w:line="223" w:lineRule="exact"/>
              <w:ind w:left="460"/>
              <w:rPr>
                <w:sz w:val="20"/>
              </w:rPr>
            </w:pPr>
            <w:r>
              <w:rPr>
                <w:sz w:val="20"/>
              </w:rPr>
              <w:t>Otros</w:t>
            </w:r>
            <w:r>
              <w:rPr>
                <w:spacing w:val="-5"/>
                <w:sz w:val="20"/>
              </w:rPr>
              <w:t xml:space="preserve"> </w:t>
            </w:r>
            <w:r>
              <w:rPr>
                <w:spacing w:val="-2"/>
                <w:sz w:val="20"/>
              </w:rPr>
              <w:t>Impuestos</w:t>
            </w:r>
          </w:p>
        </w:tc>
        <w:tc>
          <w:tcPr>
            <w:tcW w:w="2979" w:type="dxa"/>
            <w:tcBorders>
              <w:top w:val="double" w:sz="4" w:space="0" w:color="000000"/>
              <w:bottom w:val="double" w:sz="4" w:space="0" w:color="000000"/>
            </w:tcBorders>
          </w:tcPr>
          <w:p w14:paraId="37FCC9E5" w14:textId="77777777" w:rsidR="00842F6E" w:rsidRDefault="00C159C6">
            <w:pPr>
              <w:pStyle w:val="TableParagraph"/>
              <w:spacing w:line="223" w:lineRule="exact"/>
              <w:ind w:right="97"/>
              <w:jc w:val="right"/>
              <w:rPr>
                <w:sz w:val="20"/>
              </w:rPr>
            </w:pPr>
            <w:r>
              <w:rPr>
                <w:spacing w:val="-4"/>
                <w:sz w:val="20"/>
              </w:rPr>
              <w:t>0.00</w:t>
            </w:r>
          </w:p>
        </w:tc>
      </w:tr>
      <w:tr w:rsidR="00842F6E" w14:paraId="28001C63" w14:textId="77777777">
        <w:trPr>
          <w:trHeight w:val="483"/>
        </w:trPr>
        <w:tc>
          <w:tcPr>
            <w:tcW w:w="6663" w:type="dxa"/>
            <w:tcBorders>
              <w:top w:val="double" w:sz="4" w:space="0" w:color="000000"/>
              <w:bottom w:val="double" w:sz="4" w:space="0" w:color="000000"/>
            </w:tcBorders>
          </w:tcPr>
          <w:p w14:paraId="095D29FA" w14:textId="77777777" w:rsidR="00842F6E" w:rsidRDefault="00C159C6">
            <w:pPr>
              <w:pStyle w:val="TableParagraph"/>
              <w:ind w:left="532"/>
              <w:rPr>
                <w:sz w:val="20"/>
              </w:rPr>
            </w:pPr>
            <w:r>
              <w:rPr>
                <w:sz w:val="20"/>
              </w:rPr>
              <w:t>Impuestos no Comprendidos en la Ley de Ingresos Vigente, Causados en Ejercicios Fiscales Anteriores Pendientes de Liquidación o Pago.</w:t>
            </w:r>
          </w:p>
        </w:tc>
        <w:tc>
          <w:tcPr>
            <w:tcW w:w="2979" w:type="dxa"/>
            <w:tcBorders>
              <w:top w:val="double" w:sz="4" w:space="0" w:color="000000"/>
              <w:bottom w:val="double" w:sz="4" w:space="0" w:color="000000"/>
            </w:tcBorders>
          </w:tcPr>
          <w:p w14:paraId="56201630" w14:textId="77777777" w:rsidR="00842F6E" w:rsidRDefault="00C159C6">
            <w:pPr>
              <w:pStyle w:val="TableParagraph"/>
              <w:spacing w:line="223" w:lineRule="exact"/>
              <w:ind w:right="97"/>
              <w:jc w:val="right"/>
              <w:rPr>
                <w:sz w:val="20"/>
              </w:rPr>
            </w:pPr>
            <w:r>
              <w:rPr>
                <w:spacing w:val="-4"/>
                <w:sz w:val="20"/>
              </w:rPr>
              <w:t>0.00</w:t>
            </w:r>
          </w:p>
        </w:tc>
      </w:tr>
      <w:tr w:rsidR="00842F6E" w14:paraId="67F5C5B1" w14:textId="77777777">
        <w:trPr>
          <w:trHeight w:val="287"/>
        </w:trPr>
        <w:tc>
          <w:tcPr>
            <w:tcW w:w="6663" w:type="dxa"/>
            <w:tcBorders>
              <w:top w:val="double" w:sz="4" w:space="0" w:color="000000"/>
              <w:bottom w:val="double" w:sz="4" w:space="0" w:color="000000"/>
            </w:tcBorders>
          </w:tcPr>
          <w:p w14:paraId="274DB97D" w14:textId="77777777" w:rsidR="00842F6E" w:rsidRDefault="00C159C6">
            <w:pPr>
              <w:pStyle w:val="TableParagraph"/>
              <w:spacing w:line="227" w:lineRule="exact"/>
              <w:ind w:left="107"/>
              <w:rPr>
                <w:b/>
                <w:sz w:val="20"/>
              </w:rPr>
            </w:pPr>
            <w:r>
              <w:rPr>
                <w:b/>
                <w:sz w:val="20"/>
              </w:rPr>
              <w:t>Cuotas</w:t>
            </w:r>
            <w:r>
              <w:rPr>
                <w:b/>
                <w:spacing w:val="-6"/>
                <w:sz w:val="20"/>
              </w:rPr>
              <w:t xml:space="preserve"> </w:t>
            </w:r>
            <w:r>
              <w:rPr>
                <w:b/>
                <w:sz w:val="20"/>
              </w:rPr>
              <w:t>y</w:t>
            </w:r>
            <w:r>
              <w:rPr>
                <w:b/>
                <w:spacing w:val="-4"/>
                <w:sz w:val="20"/>
              </w:rPr>
              <w:t xml:space="preserve"> </w:t>
            </w:r>
            <w:r>
              <w:rPr>
                <w:b/>
                <w:sz w:val="20"/>
              </w:rPr>
              <w:t>Aportaciones</w:t>
            </w:r>
            <w:r>
              <w:rPr>
                <w:b/>
                <w:spacing w:val="-6"/>
                <w:sz w:val="20"/>
              </w:rPr>
              <w:t xml:space="preserve"> </w:t>
            </w:r>
            <w:r>
              <w:rPr>
                <w:b/>
                <w:sz w:val="20"/>
              </w:rPr>
              <w:t>de</w:t>
            </w:r>
            <w:r>
              <w:rPr>
                <w:b/>
                <w:spacing w:val="-5"/>
                <w:sz w:val="20"/>
              </w:rPr>
              <w:t xml:space="preserve"> </w:t>
            </w:r>
            <w:r>
              <w:rPr>
                <w:b/>
                <w:sz w:val="20"/>
              </w:rPr>
              <w:t>Seguridad</w:t>
            </w:r>
            <w:r>
              <w:rPr>
                <w:b/>
                <w:spacing w:val="-6"/>
                <w:sz w:val="20"/>
              </w:rPr>
              <w:t xml:space="preserve"> </w:t>
            </w:r>
            <w:r>
              <w:rPr>
                <w:b/>
                <w:spacing w:val="-2"/>
                <w:sz w:val="20"/>
              </w:rPr>
              <w:t>Social</w:t>
            </w:r>
          </w:p>
        </w:tc>
        <w:tc>
          <w:tcPr>
            <w:tcW w:w="2979" w:type="dxa"/>
            <w:tcBorders>
              <w:top w:val="double" w:sz="4" w:space="0" w:color="000000"/>
              <w:bottom w:val="double" w:sz="4" w:space="0" w:color="000000"/>
            </w:tcBorders>
          </w:tcPr>
          <w:p w14:paraId="6BD1BABD" w14:textId="77777777" w:rsidR="00842F6E" w:rsidRDefault="00C159C6">
            <w:pPr>
              <w:pStyle w:val="TableParagraph"/>
              <w:spacing w:line="227" w:lineRule="exact"/>
              <w:ind w:right="97"/>
              <w:jc w:val="right"/>
              <w:rPr>
                <w:b/>
                <w:sz w:val="20"/>
              </w:rPr>
            </w:pPr>
            <w:r>
              <w:rPr>
                <w:b/>
                <w:spacing w:val="-4"/>
                <w:sz w:val="20"/>
              </w:rPr>
              <w:t>0.00</w:t>
            </w:r>
          </w:p>
        </w:tc>
      </w:tr>
      <w:tr w:rsidR="00842F6E" w14:paraId="09327176" w14:textId="77777777">
        <w:trPr>
          <w:trHeight w:val="289"/>
        </w:trPr>
        <w:tc>
          <w:tcPr>
            <w:tcW w:w="6663" w:type="dxa"/>
            <w:tcBorders>
              <w:top w:val="double" w:sz="4" w:space="0" w:color="000000"/>
              <w:bottom w:val="double" w:sz="4" w:space="0" w:color="000000"/>
            </w:tcBorders>
          </w:tcPr>
          <w:p w14:paraId="5AADF9D5" w14:textId="77777777" w:rsidR="00842F6E" w:rsidRDefault="00C159C6">
            <w:pPr>
              <w:pStyle w:val="TableParagraph"/>
              <w:spacing w:line="224" w:lineRule="exact"/>
              <w:ind w:left="532"/>
              <w:rPr>
                <w:sz w:val="20"/>
              </w:rPr>
            </w:pPr>
            <w:r>
              <w:rPr>
                <w:sz w:val="20"/>
              </w:rPr>
              <w:t>Aportaciones</w:t>
            </w:r>
            <w:r>
              <w:rPr>
                <w:spacing w:val="-7"/>
                <w:sz w:val="20"/>
              </w:rPr>
              <w:t xml:space="preserve"> </w:t>
            </w:r>
            <w:r>
              <w:rPr>
                <w:sz w:val="20"/>
              </w:rPr>
              <w:t>para</w:t>
            </w:r>
            <w:r>
              <w:rPr>
                <w:spacing w:val="-5"/>
                <w:sz w:val="20"/>
              </w:rPr>
              <w:t xml:space="preserve"> </w:t>
            </w:r>
            <w:r>
              <w:rPr>
                <w:sz w:val="20"/>
              </w:rPr>
              <w:t>Fondos</w:t>
            </w:r>
            <w:r>
              <w:rPr>
                <w:spacing w:val="-6"/>
                <w:sz w:val="20"/>
              </w:rPr>
              <w:t xml:space="preserve"> </w:t>
            </w:r>
            <w:r>
              <w:rPr>
                <w:sz w:val="20"/>
              </w:rPr>
              <w:t>de</w:t>
            </w:r>
            <w:r>
              <w:rPr>
                <w:spacing w:val="-5"/>
                <w:sz w:val="20"/>
              </w:rPr>
              <w:t xml:space="preserve"> </w:t>
            </w:r>
            <w:r>
              <w:rPr>
                <w:spacing w:val="-2"/>
                <w:sz w:val="20"/>
              </w:rPr>
              <w:t>Vivienda</w:t>
            </w:r>
          </w:p>
        </w:tc>
        <w:tc>
          <w:tcPr>
            <w:tcW w:w="2979" w:type="dxa"/>
            <w:tcBorders>
              <w:top w:val="double" w:sz="4" w:space="0" w:color="000000"/>
              <w:bottom w:val="double" w:sz="4" w:space="0" w:color="000000"/>
            </w:tcBorders>
          </w:tcPr>
          <w:p w14:paraId="5F5634BF" w14:textId="77777777" w:rsidR="00842F6E" w:rsidRDefault="00C159C6">
            <w:pPr>
              <w:pStyle w:val="TableParagraph"/>
              <w:spacing w:line="224" w:lineRule="exact"/>
              <w:ind w:right="95"/>
              <w:jc w:val="right"/>
              <w:rPr>
                <w:sz w:val="20"/>
              </w:rPr>
            </w:pPr>
            <w:r>
              <w:rPr>
                <w:spacing w:val="-4"/>
                <w:sz w:val="20"/>
              </w:rPr>
              <w:t>0.00</w:t>
            </w:r>
          </w:p>
        </w:tc>
      </w:tr>
      <w:tr w:rsidR="00842F6E" w14:paraId="6648F48E" w14:textId="77777777">
        <w:trPr>
          <w:trHeight w:val="288"/>
        </w:trPr>
        <w:tc>
          <w:tcPr>
            <w:tcW w:w="6663" w:type="dxa"/>
            <w:tcBorders>
              <w:top w:val="double" w:sz="4" w:space="0" w:color="000000"/>
              <w:bottom w:val="double" w:sz="4" w:space="0" w:color="000000"/>
            </w:tcBorders>
          </w:tcPr>
          <w:p w14:paraId="6F3768D2" w14:textId="77777777" w:rsidR="00842F6E" w:rsidRDefault="00C159C6">
            <w:pPr>
              <w:pStyle w:val="TableParagraph"/>
              <w:spacing w:line="221" w:lineRule="exact"/>
              <w:ind w:left="532"/>
              <w:rPr>
                <w:sz w:val="20"/>
              </w:rPr>
            </w:pPr>
            <w:r>
              <w:rPr>
                <w:sz w:val="20"/>
              </w:rPr>
              <w:t>Cuotas</w:t>
            </w:r>
            <w:r>
              <w:rPr>
                <w:spacing w:val="-7"/>
                <w:sz w:val="20"/>
              </w:rPr>
              <w:t xml:space="preserve"> </w:t>
            </w:r>
            <w:r>
              <w:rPr>
                <w:sz w:val="20"/>
              </w:rPr>
              <w:t>para</w:t>
            </w:r>
            <w:r>
              <w:rPr>
                <w:spacing w:val="-5"/>
                <w:sz w:val="20"/>
              </w:rPr>
              <w:t xml:space="preserve"> </w:t>
            </w:r>
            <w:r>
              <w:rPr>
                <w:sz w:val="20"/>
              </w:rPr>
              <w:t>la</w:t>
            </w:r>
            <w:r>
              <w:rPr>
                <w:spacing w:val="-5"/>
                <w:sz w:val="20"/>
              </w:rPr>
              <w:t xml:space="preserve"> </w:t>
            </w:r>
            <w:r>
              <w:rPr>
                <w:sz w:val="20"/>
              </w:rPr>
              <w:t>Seguridad</w:t>
            </w:r>
            <w:r>
              <w:rPr>
                <w:spacing w:val="-4"/>
                <w:sz w:val="20"/>
              </w:rPr>
              <w:t xml:space="preserve"> </w:t>
            </w:r>
            <w:r>
              <w:rPr>
                <w:spacing w:val="-2"/>
                <w:sz w:val="20"/>
              </w:rPr>
              <w:t>Social</w:t>
            </w:r>
          </w:p>
        </w:tc>
        <w:tc>
          <w:tcPr>
            <w:tcW w:w="2979" w:type="dxa"/>
            <w:tcBorders>
              <w:top w:val="double" w:sz="4" w:space="0" w:color="000000"/>
              <w:bottom w:val="double" w:sz="4" w:space="0" w:color="000000"/>
            </w:tcBorders>
          </w:tcPr>
          <w:p w14:paraId="3BBD3FE4" w14:textId="77777777" w:rsidR="00842F6E" w:rsidRDefault="00C159C6">
            <w:pPr>
              <w:pStyle w:val="TableParagraph"/>
              <w:spacing w:line="221" w:lineRule="exact"/>
              <w:ind w:right="97"/>
              <w:jc w:val="right"/>
              <w:rPr>
                <w:sz w:val="20"/>
              </w:rPr>
            </w:pPr>
            <w:r>
              <w:rPr>
                <w:spacing w:val="-4"/>
                <w:sz w:val="20"/>
              </w:rPr>
              <w:t>0.00</w:t>
            </w:r>
          </w:p>
        </w:tc>
      </w:tr>
      <w:tr w:rsidR="00842F6E" w14:paraId="77CE3CD0" w14:textId="77777777">
        <w:trPr>
          <w:trHeight w:val="289"/>
        </w:trPr>
        <w:tc>
          <w:tcPr>
            <w:tcW w:w="6663" w:type="dxa"/>
            <w:tcBorders>
              <w:top w:val="double" w:sz="4" w:space="0" w:color="000000"/>
              <w:bottom w:val="double" w:sz="4" w:space="0" w:color="000000"/>
            </w:tcBorders>
          </w:tcPr>
          <w:p w14:paraId="17DAC68D" w14:textId="77777777" w:rsidR="00842F6E" w:rsidRDefault="00C159C6">
            <w:pPr>
              <w:pStyle w:val="TableParagraph"/>
              <w:spacing w:line="223" w:lineRule="exact"/>
              <w:ind w:left="532"/>
              <w:rPr>
                <w:sz w:val="20"/>
              </w:rPr>
            </w:pPr>
            <w:r>
              <w:rPr>
                <w:sz w:val="20"/>
              </w:rPr>
              <w:t>Cuotas</w:t>
            </w:r>
            <w:r>
              <w:rPr>
                <w:spacing w:val="-4"/>
                <w:sz w:val="20"/>
              </w:rPr>
              <w:t xml:space="preserve"> </w:t>
            </w:r>
            <w:r>
              <w:rPr>
                <w:sz w:val="20"/>
              </w:rPr>
              <w:t>de</w:t>
            </w:r>
            <w:r>
              <w:rPr>
                <w:spacing w:val="-3"/>
                <w:sz w:val="20"/>
              </w:rPr>
              <w:t xml:space="preserve"> </w:t>
            </w:r>
            <w:r>
              <w:rPr>
                <w:sz w:val="20"/>
              </w:rPr>
              <w:t>Ahorro</w:t>
            </w:r>
            <w:r>
              <w:rPr>
                <w:spacing w:val="-3"/>
                <w:sz w:val="20"/>
              </w:rPr>
              <w:t xml:space="preserve"> </w:t>
            </w:r>
            <w:r>
              <w:rPr>
                <w:sz w:val="20"/>
              </w:rPr>
              <w:t>para</w:t>
            </w:r>
            <w:r>
              <w:rPr>
                <w:spacing w:val="-3"/>
                <w:sz w:val="20"/>
              </w:rPr>
              <w:t xml:space="preserve"> </w:t>
            </w:r>
            <w:r>
              <w:rPr>
                <w:sz w:val="20"/>
              </w:rPr>
              <w:t>el</w:t>
            </w:r>
            <w:r>
              <w:rPr>
                <w:spacing w:val="-3"/>
                <w:sz w:val="20"/>
              </w:rPr>
              <w:t xml:space="preserve"> </w:t>
            </w:r>
            <w:r>
              <w:rPr>
                <w:spacing w:val="-2"/>
                <w:sz w:val="20"/>
              </w:rPr>
              <w:t>Retiro</w:t>
            </w:r>
          </w:p>
        </w:tc>
        <w:tc>
          <w:tcPr>
            <w:tcW w:w="2979" w:type="dxa"/>
            <w:tcBorders>
              <w:top w:val="double" w:sz="4" w:space="0" w:color="000000"/>
              <w:bottom w:val="double" w:sz="4" w:space="0" w:color="000000"/>
            </w:tcBorders>
          </w:tcPr>
          <w:p w14:paraId="3EFFD654" w14:textId="77777777" w:rsidR="00842F6E" w:rsidRDefault="00C159C6">
            <w:pPr>
              <w:pStyle w:val="TableParagraph"/>
              <w:spacing w:line="223" w:lineRule="exact"/>
              <w:ind w:right="97"/>
              <w:jc w:val="right"/>
              <w:rPr>
                <w:sz w:val="20"/>
              </w:rPr>
            </w:pPr>
            <w:r>
              <w:rPr>
                <w:spacing w:val="-4"/>
                <w:sz w:val="20"/>
              </w:rPr>
              <w:t>0.00</w:t>
            </w:r>
          </w:p>
        </w:tc>
      </w:tr>
      <w:tr w:rsidR="00842F6E" w14:paraId="36F79262" w14:textId="77777777">
        <w:trPr>
          <w:trHeight w:val="289"/>
        </w:trPr>
        <w:tc>
          <w:tcPr>
            <w:tcW w:w="6663" w:type="dxa"/>
            <w:tcBorders>
              <w:top w:val="double" w:sz="4" w:space="0" w:color="000000"/>
              <w:bottom w:val="double" w:sz="4" w:space="0" w:color="000000"/>
            </w:tcBorders>
          </w:tcPr>
          <w:p w14:paraId="3DFFF1C5" w14:textId="77777777" w:rsidR="00842F6E" w:rsidRDefault="00C159C6">
            <w:pPr>
              <w:pStyle w:val="TableParagraph"/>
              <w:spacing w:line="223" w:lineRule="exact"/>
              <w:ind w:left="532"/>
              <w:rPr>
                <w:sz w:val="20"/>
              </w:rPr>
            </w:pPr>
            <w:r>
              <w:rPr>
                <w:sz w:val="20"/>
              </w:rPr>
              <w:t>Otras</w:t>
            </w:r>
            <w:r>
              <w:rPr>
                <w:spacing w:val="-7"/>
                <w:sz w:val="20"/>
              </w:rPr>
              <w:t xml:space="preserve"> </w:t>
            </w:r>
            <w:r>
              <w:rPr>
                <w:sz w:val="20"/>
              </w:rPr>
              <w:t>Cuotas</w:t>
            </w:r>
            <w:r>
              <w:rPr>
                <w:spacing w:val="-3"/>
                <w:sz w:val="20"/>
              </w:rPr>
              <w:t xml:space="preserve"> </w:t>
            </w:r>
            <w:r>
              <w:rPr>
                <w:sz w:val="20"/>
              </w:rPr>
              <w:t>y</w:t>
            </w:r>
            <w:r>
              <w:rPr>
                <w:spacing w:val="-6"/>
                <w:sz w:val="20"/>
              </w:rPr>
              <w:t xml:space="preserve"> </w:t>
            </w:r>
            <w:r>
              <w:rPr>
                <w:sz w:val="20"/>
              </w:rPr>
              <w:t>Aportaciones</w:t>
            </w:r>
            <w:r>
              <w:rPr>
                <w:spacing w:val="-6"/>
                <w:sz w:val="20"/>
              </w:rPr>
              <w:t xml:space="preserve"> </w:t>
            </w:r>
            <w:r>
              <w:rPr>
                <w:sz w:val="20"/>
              </w:rPr>
              <w:t>para</w:t>
            </w:r>
            <w:r>
              <w:rPr>
                <w:spacing w:val="-5"/>
                <w:sz w:val="20"/>
              </w:rPr>
              <w:t xml:space="preserve"> </w:t>
            </w:r>
            <w:r>
              <w:rPr>
                <w:sz w:val="20"/>
              </w:rPr>
              <w:t>la</w:t>
            </w:r>
            <w:r>
              <w:rPr>
                <w:spacing w:val="-6"/>
                <w:sz w:val="20"/>
              </w:rPr>
              <w:t xml:space="preserve"> </w:t>
            </w:r>
            <w:r>
              <w:rPr>
                <w:sz w:val="20"/>
              </w:rPr>
              <w:t>Seguridad</w:t>
            </w:r>
            <w:r>
              <w:rPr>
                <w:spacing w:val="-4"/>
                <w:sz w:val="20"/>
              </w:rPr>
              <w:t xml:space="preserve"> </w:t>
            </w:r>
            <w:r>
              <w:rPr>
                <w:spacing w:val="-2"/>
                <w:sz w:val="20"/>
              </w:rPr>
              <w:t>Social</w:t>
            </w:r>
          </w:p>
        </w:tc>
        <w:tc>
          <w:tcPr>
            <w:tcW w:w="2979" w:type="dxa"/>
            <w:tcBorders>
              <w:top w:val="double" w:sz="4" w:space="0" w:color="000000"/>
              <w:bottom w:val="double" w:sz="4" w:space="0" w:color="000000"/>
            </w:tcBorders>
          </w:tcPr>
          <w:p w14:paraId="1EEAF64C" w14:textId="77777777" w:rsidR="00842F6E" w:rsidRDefault="00C159C6">
            <w:pPr>
              <w:pStyle w:val="TableParagraph"/>
              <w:spacing w:line="223" w:lineRule="exact"/>
              <w:ind w:right="97"/>
              <w:jc w:val="right"/>
              <w:rPr>
                <w:sz w:val="20"/>
              </w:rPr>
            </w:pPr>
            <w:r>
              <w:rPr>
                <w:spacing w:val="-4"/>
                <w:sz w:val="20"/>
              </w:rPr>
              <w:t>0.00</w:t>
            </w:r>
          </w:p>
        </w:tc>
      </w:tr>
      <w:tr w:rsidR="00842F6E" w14:paraId="4F2C3450" w14:textId="77777777">
        <w:trPr>
          <w:trHeight w:val="289"/>
        </w:trPr>
        <w:tc>
          <w:tcPr>
            <w:tcW w:w="6663" w:type="dxa"/>
            <w:tcBorders>
              <w:top w:val="double" w:sz="4" w:space="0" w:color="000000"/>
              <w:bottom w:val="double" w:sz="4" w:space="0" w:color="000000"/>
            </w:tcBorders>
          </w:tcPr>
          <w:p w14:paraId="52B78C19" w14:textId="77777777" w:rsidR="00842F6E" w:rsidRDefault="00C159C6">
            <w:pPr>
              <w:pStyle w:val="TableParagraph"/>
              <w:spacing w:line="223" w:lineRule="exact"/>
              <w:ind w:left="532"/>
              <w:rPr>
                <w:sz w:val="20"/>
              </w:rPr>
            </w:pPr>
            <w:r>
              <w:rPr>
                <w:sz w:val="20"/>
              </w:rPr>
              <w:t>Accesorios</w:t>
            </w:r>
            <w:r>
              <w:rPr>
                <w:spacing w:val="-7"/>
                <w:sz w:val="20"/>
              </w:rPr>
              <w:t xml:space="preserve"> </w:t>
            </w:r>
            <w:r>
              <w:rPr>
                <w:sz w:val="20"/>
              </w:rPr>
              <w:t>de</w:t>
            </w:r>
            <w:r>
              <w:rPr>
                <w:spacing w:val="-6"/>
                <w:sz w:val="20"/>
              </w:rPr>
              <w:t xml:space="preserve"> </w:t>
            </w:r>
            <w:r>
              <w:rPr>
                <w:sz w:val="20"/>
              </w:rPr>
              <w:t>Cuotas</w:t>
            </w:r>
            <w:r>
              <w:rPr>
                <w:spacing w:val="-4"/>
                <w:sz w:val="20"/>
              </w:rPr>
              <w:t xml:space="preserve"> </w:t>
            </w:r>
            <w:r>
              <w:rPr>
                <w:sz w:val="20"/>
              </w:rPr>
              <w:t>y</w:t>
            </w:r>
            <w:r>
              <w:rPr>
                <w:spacing w:val="-7"/>
                <w:sz w:val="20"/>
              </w:rPr>
              <w:t xml:space="preserve"> </w:t>
            </w:r>
            <w:r>
              <w:rPr>
                <w:sz w:val="20"/>
              </w:rPr>
              <w:t>Aportaciones</w:t>
            </w:r>
            <w:r>
              <w:rPr>
                <w:spacing w:val="-7"/>
                <w:sz w:val="20"/>
              </w:rPr>
              <w:t xml:space="preserve"> </w:t>
            </w:r>
            <w:r>
              <w:rPr>
                <w:sz w:val="20"/>
              </w:rPr>
              <w:t>de</w:t>
            </w:r>
            <w:r>
              <w:rPr>
                <w:spacing w:val="-6"/>
                <w:sz w:val="20"/>
              </w:rPr>
              <w:t xml:space="preserve"> </w:t>
            </w:r>
            <w:r>
              <w:rPr>
                <w:sz w:val="20"/>
              </w:rPr>
              <w:t>Seguridad</w:t>
            </w:r>
            <w:r>
              <w:rPr>
                <w:spacing w:val="-4"/>
                <w:sz w:val="20"/>
              </w:rPr>
              <w:t xml:space="preserve"> </w:t>
            </w:r>
            <w:r>
              <w:rPr>
                <w:spacing w:val="-2"/>
                <w:sz w:val="20"/>
              </w:rPr>
              <w:t>Social</w:t>
            </w:r>
          </w:p>
        </w:tc>
        <w:tc>
          <w:tcPr>
            <w:tcW w:w="2979" w:type="dxa"/>
            <w:tcBorders>
              <w:top w:val="double" w:sz="4" w:space="0" w:color="000000"/>
              <w:bottom w:val="double" w:sz="4" w:space="0" w:color="000000"/>
            </w:tcBorders>
          </w:tcPr>
          <w:p w14:paraId="66867465" w14:textId="77777777" w:rsidR="00842F6E" w:rsidRDefault="00C159C6">
            <w:pPr>
              <w:pStyle w:val="TableParagraph"/>
              <w:spacing w:line="223" w:lineRule="exact"/>
              <w:ind w:right="97"/>
              <w:jc w:val="right"/>
              <w:rPr>
                <w:sz w:val="20"/>
              </w:rPr>
            </w:pPr>
            <w:r>
              <w:rPr>
                <w:spacing w:val="-4"/>
                <w:sz w:val="20"/>
              </w:rPr>
              <w:t>0.00</w:t>
            </w:r>
          </w:p>
        </w:tc>
      </w:tr>
      <w:tr w:rsidR="00842F6E" w14:paraId="723ED3DC" w14:textId="77777777">
        <w:trPr>
          <w:trHeight w:val="288"/>
        </w:trPr>
        <w:tc>
          <w:tcPr>
            <w:tcW w:w="6663" w:type="dxa"/>
            <w:tcBorders>
              <w:top w:val="double" w:sz="4" w:space="0" w:color="000000"/>
              <w:bottom w:val="double" w:sz="4" w:space="0" w:color="000000"/>
            </w:tcBorders>
          </w:tcPr>
          <w:p w14:paraId="6DDFB0EF" w14:textId="77777777" w:rsidR="00842F6E" w:rsidRDefault="00C159C6">
            <w:pPr>
              <w:pStyle w:val="TableParagraph"/>
              <w:spacing w:line="227" w:lineRule="exact"/>
              <w:ind w:left="107"/>
              <w:rPr>
                <w:b/>
                <w:sz w:val="20"/>
              </w:rPr>
            </w:pPr>
            <w:r>
              <w:rPr>
                <w:b/>
                <w:sz w:val="20"/>
              </w:rPr>
              <w:t>Contribuciones</w:t>
            </w:r>
            <w:r>
              <w:rPr>
                <w:b/>
                <w:spacing w:val="-6"/>
                <w:sz w:val="20"/>
              </w:rPr>
              <w:t xml:space="preserve"> </w:t>
            </w:r>
            <w:r>
              <w:rPr>
                <w:b/>
                <w:sz w:val="20"/>
              </w:rPr>
              <w:t>de</w:t>
            </w:r>
            <w:r>
              <w:rPr>
                <w:b/>
                <w:spacing w:val="-7"/>
                <w:sz w:val="20"/>
              </w:rPr>
              <w:t xml:space="preserve"> </w:t>
            </w:r>
            <w:r>
              <w:rPr>
                <w:b/>
                <w:spacing w:val="-2"/>
                <w:sz w:val="20"/>
              </w:rPr>
              <w:t>Mejoras</w:t>
            </w:r>
          </w:p>
        </w:tc>
        <w:tc>
          <w:tcPr>
            <w:tcW w:w="2979" w:type="dxa"/>
            <w:tcBorders>
              <w:top w:val="double" w:sz="4" w:space="0" w:color="000000"/>
              <w:bottom w:val="double" w:sz="4" w:space="0" w:color="000000"/>
            </w:tcBorders>
          </w:tcPr>
          <w:p w14:paraId="3993B2CA" w14:textId="77777777" w:rsidR="00842F6E" w:rsidRDefault="00C159C6">
            <w:pPr>
              <w:pStyle w:val="TableParagraph"/>
              <w:spacing w:line="227" w:lineRule="exact"/>
              <w:ind w:right="97"/>
              <w:jc w:val="right"/>
              <w:rPr>
                <w:b/>
                <w:sz w:val="20"/>
              </w:rPr>
            </w:pPr>
            <w:r>
              <w:rPr>
                <w:b/>
                <w:spacing w:val="-4"/>
                <w:sz w:val="20"/>
              </w:rPr>
              <w:t>0.00</w:t>
            </w:r>
          </w:p>
        </w:tc>
      </w:tr>
      <w:tr w:rsidR="00842F6E" w14:paraId="78EB2E94" w14:textId="77777777">
        <w:trPr>
          <w:trHeight w:val="289"/>
        </w:trPr>
        <w:tc>
          <w:tcPr>
            <w:tcW w:w="6663" w:type="dxa"/>
            <w:tcBorders>
              <w:top w:val="double" w:sz="4" w:space="0" w:color="000000"/>
              <w:bottom w:val="double" w:sz="4" w:space="0" w:color="000000"/>
            </w:tcBorders>
          </w:tcPr>
          <w:p w14:paraId="6F528F03" w14:textId="77777777" w:rsidR="00842F6E" w:rsidRDefault="00C159C6">
            <w:pPr>
              <w:pStyle w:val="TableParagraph"/>
              <w:spacing w:line="224" w:lineRule="exact"/>
              <w:ind w:left="532"/>
              <w:rPr>
                <w:sz w:val="20"/>
              </w:rPr>
            </w:pPr>
            <w:r>
              <w:rPr>
                <w:sz w:val="20"/>
              </w:rPr>
              <w:t>Contribuciones</w:t>
            </w:r>
            <w:r>
              <w:rPr>
                <w:spacing w:val="-7"/>
                <w:sz w:val="20"/>
              </w:rPr>
              <w:t xml:space="preserve"> </w:t>
            </w:r>
            <w:r>
              <w:rPr>
                <w:sz w:val="20"/>
              </w:rPr>
              <w:t>de</w:t>
            </w:r>
            <w:r>
              <w:rPr>
                <w:spacing w:val="-4"/>
                <w:sz w:val="20"/>
              </w:rPr>
              <w:t xml:space="preserve"> </w:t>
            </w:r>
            <w:r>
              <w:rPr>
                <w:sz w:val="20"/>
              </w:rPr>
              <w:t>Mejoras</w:t>
            </w:r>
            <w:r>
              <w:rPr>
                <w:spacing w:val="-7"/>
                <w:sz w:val="20"/>
              </w:rPr>
              <w:t xml:space="preserve"> </w:t>
            </w:r>
            <w:r>
              <w:rPr>
                <w:sz w:val="20"/>
              </w:rPr>
              <w:t>por</w:t>
            </w:r>
            <w:r>
              <w:rPr>
                <w:spacing w:val="-5"/>
                <w:sz w:val="20"/>
              </w:rPr>
              <w:t xml:space="preserve"> </w:t>
            </w:r>
            <w:r>
              <w:rPr>
                <w:sz w:val="20"/>
              </w:rPr>
              <w:t>Obras</w:t>
            </w:r>
            <w:r>
              <w:rPr>
                <w:spacing w:val="-7"/>
                <w:sz w:val="20"/>
              </w:rPr>
              <w:t xml:space="preserve"> </w:t>
            </w:r>
            <w:r>
              <w:rPr>
                <w:spacing w:val="-2"/>
                <w:sz w:val="20"/>
              </w:rPr>
              <w:t>Publicas</w:t>
            </w:r>
          </w:p>
        </w:tc>
        <w:tc>
          <w:tcPr>
            <w:tcW w:w="2979" w:type="dxa"/>
            <w:tcBorders>
              <w:top w:val="double" w:sz="4" w:space="0" w:color="000000"/>
              <w:bottom w:val="double" w:sz="4" w:space="0" w:color="000000"/>
            </w:tcBorders>
          </w:tcPr>
          <w:p w14:paraId="4D455C1A" w14:textId="77777777" w:rsidR="00842F6E" w:rsidRDefault="00C159C6">
            <w:pPr>
              <w:pStyle w:val="TableParagraph"/>
              <w:spacing w:line="224" w:lineRule="exact"/>
              <w:ind w:right="97"/>
              <w:jc w:val="right"/>
              <w:rPr>
                <w:sz w:val="20"/>
              </w:rPr>
            </w:pPr>
            <w:r>
              <w:rPr>
                <w:spacing w:val="-4"/>
                <w:sz w:val="20"/>
              </w:rPr>
              <w:t>0.00</w:t>
            </w:r>
          </w:p>
        </w:tc>
      </w:tr>
      <w:tr w:rsidR="00842F6E" w14:paraId="5C91BC2F" w14:textId="77777777">
        <w:trPr>
          <w:trHeight w:val="679"/>
        </w:trPr>
        <w:tc>
          <w:tcPr>
            <w:tcW w:w="6663" w:type="dxa"/>
            <w:tcBorders>
              <w:top w:val="double" w:sz="4" w:space="0" w:color="000000"/>
              <w:bottom w:val="double" w:sz="4" w:space="0" w:color="000000"/>
            </w:tcBorders>
          </w:tcPr>
          <w:p w14:paraId="7166DB80" w14:textId="77777777" w:rsidR="00842F6E" w:rsidRDefault="00C159C6">
            <w:pPr>
              <w:pStyle w:val="TableParagraph"/>
              <w:spacing w:line="221" w:lineRule="exact"/>
              <w:ind w:left="532"/>
              <w:rPr>
                <w:sz w:val="20"/>
              </w:rPr>
            </w:pPr>
            <w:r>
              <w:rPr>
                <w:sz w:val="20"/>
              </w:rPr>
              <w:t>Contribuciones</w:t>
            </w:r>
            <w:r>
              <w:rPr>
                <w:spacing w:val="64"/>
                <w:sz w:val="20"/>
              </w:rPr>
              <w:t xml:space="preserve"> </w:t>
            </w:r>
            <w:r>
              <w:rPr>
                <w:sz w:val="20"/>
              </w:rPr>
              <w:t>de</w:t>
            </w:r>
            <w:r>
              <w:rPr>
                <w:spacing w:val="65"/>
                <w:sz w:val="20"/>
              </w:rPr>
              <w:t xml:space="preserve"> </w:t>
            </w:r>
            <w:r>
              <w:rPr>
                <w:sz w:val="20"/>
              </w:rPr>
              <w:t>Mejoras</w:t>
            </w:r>
            <w:r>
              <w:rPr>
                <w:spacing w:val="65"/>
                <w:sz w:val="20"/>
              </w:rPr>
              <w:t xml:space="preserve"> </w:t>
            </w:r>
            <w:r>
              <w:rPr>
                <w:sz w:val="20"/>
              </w:rPr>
              <w:t>no</w:t>
            </w:r>
            <w:r>
              <w:rPr>
                <w:spacing w:val="65"/>
                <w:sz w:val="20"/>
              </w:rPr>
              <w:t xml:space="preserve"> </w:t>
            </w:r>
            <w:r>
              <w:rPr>
                <w:sz w:val="20"/>
              </w:rPr>
              <w:t>Comprendidas</w:t>
            </w:r>
            <w:r>
              <w:rPr>
                <w:spacing w:val="64"/>
                <w:sz w:val="20"/>
              </w:rPr>
              <w:t xml:space="preserve"> </w:t>
            </w:r>
            <w:r>
              <w:rPr>
                <w:sz w:val="20"/>
              </w:rPr>
              <w:t>en</w:t>
            </w:r>
            <w:r>
              <w:rPr>
                <w:spacing w:val="64"/>
                <w:sz w:val="20"/>
              </w:rPr>
              <w:t xml:space="preserve"> </w:t>
            </w:r>
            <w:r>
              <w:rPr>
                <w:sz w:val="20"/>
              </w:rPr>
              <w:t>la</w:t>
            </w:r>
            <w:r>
              <w:rPr>
                <w:spacing w:val="67"/>
                <w:sz w:val="20"/>
              </w:rPr>
              <w:t xml:space="preserve"> </w:t>
            </w:r>
            <w:r>
              <w:rPr>
                <w:sz w:val="20"/>
              </w:rPr>
              <w:t>Ley</w:t>
            </w:r>
            <w:r>
              <w:rPr>
                <w:spacing w:val="64"/>
                <w:sz w:val="20"/>
              </w:rPr>
              <w:t xml:space="preserve"> </w:t>
            </w:r>
            <w:r>
              <w:rPr>
                <w:sz w:val="20"/>
              </w:rPr>
              <w:t>de</w:t>
            </w:r>
            <w:r>
              <w:rPr>
                <w:spacing w:val="65"/>
                <w:sz w:val="20"/>
              </w:rPr>
              <w:t xml:space="preserve"> </w:t>
            </w:r>
            <w:r>
              <w:rPr>
                <w:spacing w:val="-2"/>
                <w:sz w:val="20"/>
              </w:rPr>
              <w:t>Ingresos</w:t>
            </w:r>
          </w:p>
          <w:p w14:paraId="11FFA188" w14:textId="77777777" w:rsidR="00842F6E" w:rsidRDefault="00C159C6">
            <w:pPr>
              <w:pStyle w:val="TableParagraph"/>
              <w:spacing w:line="230" w:lineRule="atLeast"/>
              <w:ind w:left="532"/>
              <w:rPr>
                <w:sz w:val="20"/>
              </w:rPr>
            </w:pPr>
            <w:r>
              <w:rPr>
                <w:sz w:val="20"/>
              </w:rPr>
              <w:t>Vigente,</w:t>
            </w:r>
            <w:r>
              <w:rPr>
                <w:spacing w:val="80"/>
                <w:sz w:val="20"/>
              </w:rPr>
              <w:t xml:space="preserve"> </w:t>
            </w:r>
            <w:r>
              <w:rPr>
                <w:sz w:val="20"/>
              </w:rPr>
              <w:t>Causadas</w:t>
            </w:r>
            <w:r>
              <w:rPr>
                <w:spacing w:val="80"/>
                <w:sz w:val="20"/>
              </w:rPr>
              <w:t xml:space="preserve"> </w:t>
            </w:r>
            <w:r>
              <w:rPr>
                <w:sz w:val="20"/>
              </w:rPr>
              <w:t>en</w:t>
            </w:r>
            <w:r>
              <w:rPr>
                <w:spacing w:val="80"/>
                <w:sz w:val="20"/>
              </w:rPr>
              <w:t xml:space="preserve"> </w:t>
            </w:r>
            <w:r>
              <w:rPr>
                <w:sz w:val="20"/>
              </w:rPr>
              <w:t>Ejercicios</w:t>
            </w:r>
            <w:r>
              <w:rPr>
                <w:spacing w:val="80"/>
                <w:sz w:val="20"/>
              </w:rPr>
              <w:t xml:space="preserve"> </w:t>
            </w:r>
            <w:r>
              <w:rPr>
                <w:sz w:val="20"/>
              </w:rPr>
              <w:t>Fiscales</w:t>
            </w:r>
            <w:r>
              <w:rPr>
                <w:spacing w:val="80"/>
                <w:sz w:val="20"/>
              </w:rPr>
              <w:t xml:space="preserve"> </w:t>
            </w:r>
            <w:r>
              <w:rPr>
                <w:sz w:val="20"/>
              </w:rPr>
              <w:t>Anteriores</w:t>
            </w:r>
            <w:r>
              <w:rPr>
                <w:spacing w:val="80"/>
                <w:sz w:val="20"/>
              </w:rPr>
              <w:t xml:space="preserve"> </w:t>
            </w:r>
            <w:r>
              <w:rPr>
                <w:sz w:val="20"/>
              </w:rPr>
              <w:t>Pendientes</w:t>
            </w:r>
            <w:r>
              <w:rPr>
                <w:spacing w:val="80"/>
                <w:sz w:val="20"/>
              </w:rPr>
              <w:t xml:space="preserve"> </w:t>
            </w:r>
            <w:r>
              <w:rPr>
                <w:sz w:val="20"/>
              </w:rPr>
              <w:t>de Liquidación o Pago</w:t>
            </w:r>
          </w:p>
        </w:tc>
        <w:tc>
          <w:tcPr>
            <w:tcW w:w="2979" w:type="dxa"/>
            <w:tcBorders>
              <w:top w:val="double" w:sz="4" w:space="0" w:color="000000"/>
              <w:bottom w:val="double" w:sz="4" w:space="0" w:color="000000"/>
            </w:tcBorders>
          </w:tcPr>
          <w:p w14:paraId="16E4A4C4" w14:textId="77777777" w:rsidR="00842F6E" w:rsidRDefault="00C159C6">
            <w:pPr>
              <w:pStyle w:val="TableParagraph"/>
              <w:spacing w:line="221" w:lineRule="exact"/>
              <w:ind w:right="97"/>
              <w:jc w:val="right"/>
              <w:rPr>
                <w:sz w:val="20"/>
              </w:rPr>
            </w:pPr>
            <w:r>
              <w:rPr>
                <w:spacing w:val="-4"/>
                <w:sz w:val="20"/>
              </w:rPr>
              <w:t>0.00</w:t>
            </w:r>
          </w:p>
        </w:tc>
      </w:tr>
      <w:tr w:rsidR="00842F6E" w14:paraId="2B355732" w14:textId="77777777">
        <w:trPr>
          <w:trHeight w:val="286"/>
        </w:trPr>
        <w:tc>
          <w:tcPr>
            <w:tcW w:w="6663" w:type="dxa"/>
            <w:tcBorders>
              <w:top w:val="double" w:sz="4" w:space="0" w:color="000000"/>
              <w:bottom w:val="double" w:sz="4" w:space="0" w:color="000000"/>
            </w:tcBorders>
          </w:tcPr>
          <w:p w14:paraId="5DED2DC4" w14:textId="77777777" w:rsidR="00842F6E" w:rsidRDefault="00C159C6">
            <w:pPr>
              <w:pStyle w:val="TableParagraph"/>
              <w:spacing w:line="226" w:lineRule="exact"/>
              <w:ind w:left="107"/>
              <w:rPr>
                <w:b/>
                <w:sz w:val="20"/>
              </w:rPr>
            </w:pPr>
            <w:r>
              <w:rPr>
                <w:b/>
                <w:spacing w:val="-2"/>
                <w:sz w:val="20"/>
              </w:rPr>
              <w:t>Derechos</w:t>
            </w:r>
          </w:p>
        </w:tc>
        <w:tc>
          <w:tcPr>
            <w:tcW w:w="2979" w:type="dxa"/>
            <w:tcBorders>
              <w:top w:val="double" w:sz="4" w:space="0" w:color="000000"/>
              <w:bottom w:val="double" w:sz="4" w:space="0" w:color="000000"/>
            </w:tcBorders>
          </w:tcPr>
          <w:p w14:paraId="6F01981C" w14:textId="77777777" w:rsidR="00842F6E" w:rsidRDefault="00C159C6">
            <w:pPr>
              <w:pStyle w:val="TableParagraph"/>
              <w:spacing w:line="226" w:lineRule="exact"/>
              <w:ind w:right="98"/>
              <w:jc w:val="right"/>
              <w:rPr>
                <w:b/>
                <w:sz w:val="20"/>
              </w:rPr>
            </w:pPr>
            <w:r>
              <w:rPr>
                <w:b/>
                <w:spacing w:val="-2"/>
                <w:sz w:val="20"/>
              </w:rPr>
              <w:t>912,085.12</w:t>
            </w:r>
          </w:p>
        </w:tc>
      </w:tr>
      <w:tr w:rsidR="00842F6E" w14:paraId="4331B8D0" w14:textId="77777777">
        <w:trPr>
          <w:trHeight w:val="448"/>
        </w:trPr>
        <w:tc>
          <w:tcPr>
            <w:tcW w:w="6663" w:type="dxa"/>
            <w:tcBorders>
              <w:top w:val="double" w:sz="4" w:space="0" w:color="000000"/>
              <w:bottom w:val="double" w:sz="4" w:space="0" w:color="000000"/>
            </w:tcBorders>
          </w:tcPr>
          <w:p w14:paraId="385ED7BB" w14:textId="77777777" w:rsidR="00842F6E" w:rsidRDefault="00C159C6">
            <w:pPr>
              <w:pStyle w:val="TableParagraph"/>
              <w:spacing w:line="223" w:lineRule="exact"/>
              <w:ind w:left="532"/>
              <w:rPr>
                <w:sz w:val="20"/>
              </w:rPr>
            </w:pPr>
            <w:r>
              <w:rPr>
                <w:sz w:val="20"/>
              </w:rPr>
              <w:t>Derechos</w:t>
            </w:r>
            <w:r>
              <w:rPr>
                <w:spacing w:val="3"/>
                <w:sz w:val="20"/>
              </w:rPr>
              <w:t xml:space="preserve"> </w:t>
            </w:r>
            <w:r>
              <w:rPr>
                <w:sz w:val="20"/>
              </w:rPr>
              <w:t>por</w:t>
            </w:r>
            <w:r>
              <w:rPr>
                <w:spacing w:val="4"/>
                <w:sz w:val="20"/>
              </w:rPr>
              <w:t xml:space="preserve"> </w:t>
            </w:r>
            <w:r>
              <w:rPr>
                <w:sz w:val="20"/>
              </w:rPr>
              <w:t>el</w:t>
            </w:r>
            <w:r>
              <w:rPr>
                <w:spacing w:val="4"/>
                <w:sz w:val="20"/>
              </w:rPr>
              <w:t xml:space="preserve"> </w:t>
            </w:r>
            <w:r>
              <w:rPr>
                <w:sz w:val="20"/>
              </w:rPr>
              <w:t>Uso,</w:t>
            </w:r>
            <w:r>
              <w:rPr>
                <w:spacing w:val="2"/>
                <w:sz w:val="20"/>
              </w:rPr>
              <w:t xml:space="preserve"> </w:t>
            </w:r>
            <w:r>
              <w:rPr>
                <w:sz w:val="20"/>
              </w:rPr>
              <w:t>Goce,</w:t>
            </w:r>
            <w:r>
              <w:rPr>
                <w:spacing w:val="4"/>
                <w:sz w:val="20"/>
              </w:rPr>
              <w:t xml:space="preserve"> </w:t>
            </w:r>
            <w:r>
              <w:rPr>
                <w:sz w:val="20"/>
              </w:rPr>
              <w:t>Aprovechamiento</w:t>
            </w:r>
            <w:r>
              <w:rPr>
                <w:spacing w:val="5"/>
                <w:sz w:val="20"/>
              </w:rPr>
              <w:t xml:space="preserve"> </w:t>
            </w:r>
            <w:r>
              <w:rPr>
                <w:sz w:val="20"/>
              </w:rPr>
              <w:t>o</w:t>
            </w:r>
            <w:r>
              <w:rPr>
                <w:spacing w:val="9"/>
                <w:sz w:val="20"/>
              </w:rPr>
              <w:t xml:space="preserve"> </w:t>
            </w:r>
            <w:r>
              <w:rPr>
                <w:sz w:val="20"/>
              </w:rPr>
              <w:t>Explotación</w:t>
            </w:r>
            <w:r>
              <w:rPr>
                <w:spacing w:val="3"/>
                <w:sz w:val="20"/>
              </w:rPr>
              <w:t xml:space="preserve"> </w:t>
            </w:r>
            <w:r>
              <w:rPr>
                <w:sz w:val="20"/>
              </w:rPr>
              <w:t>de</w:t>
            </w:r>
            <w:r>
              <w:rPr>
                <w:spacing w:val="5"/>
                <w:sz w:val="20"/>
              </w:rPr>
              <w:t xml:space="preserve"> </w:t>
            </w:r>
            <w:r>
              <w:rPr>
                <w:sz w:val="20"/>
              </w:rPr>
              <w:t>Bienes</w:t>
            </w:r>
            <w:r>
              <w:rPr>
                <w:spacing w:val="3"/>
                <w:sz w:val="20"/>
              </w:rPr>
              <w:t xml:space="preserve"> </w:t>
            </w:r>
            <w:r>
              <w:rPr>
                <w:spacing w:val="-5"/>
                <w:sz w:val="20"/>
              </w:rPr>
              <w:t>de</w:t>
            </w:r>
          </w:p>
          <w:p w14:paraId="2986EE1D" w14:textId="77777777" w:rsidR="00842F6E" w:rsidRDefault="00C159C6">
            <w:pPr>
              <w:pStyle w:val="TableParagraph"/>
              <w:spacing w:line="206" w:lineRule="exact"/>
              <w:ind w:left="532"/>
              <w:rPr>
                <w:sz w:val="20"/>
              </w:rPr>
            </w:pPr>
            <w:r>
              <w:rPr>
                <w:sz w:val="20"/>
              </w:rPr>
              <w:t>Dominio</w:t>
            </w:r>
            <w:r>
              <w:rPr>
                <w:spacing w:val="-8"/>
                <w:sz w:val="20"/>
              </w:rPr>
              <w:t xml:space="preserve"> </w:t>
            </w:r>
            <w:r>
              <w:rPr>
                <w:spacing w:val="-2"/>
                <w:sz w:val="20"/>
              </w:rPr>
              <w:t>Público</w:t>
            </w:r>
          </w:p>
        </w:tc>
        <w:tc>
          <w:tcPr>
            <w:tcW w:w="2979" w:type="dxa"/>
            <w:tcBorders>
              <w:top w:val="double" w:sz="4" w:space="0" w:color="000000"/>
              <w:bottom w:val="double" w:sz="4" w:space="0" w:color="000000"/>
            </w:tcBorders>
          </w:tcPr>
          <w:p w14:paraId="38698575" w14:textId="77777777" w:rsidR="00842F6E" w:rsidRDefault="00C159C6">
            <w:pPr>
              <w:pStyle w:val="TableParagraph"/>
              <w:spacing w:line="224" w:lineRule="exact"/>
              <w:ind w:right="97"/>
              <w:jc w:val="right"/>
              <w:rPr>
                <w:sz w:val="20"/>
              </w:rPr>
            </w:pPr>
            <w:r>
              <w:rPr>
                <w:spacing w:val="-4"/>
                <w:sz w:val="20"/>
              </w:rPr>
              <w:t>0.00</w:t>
            </w:r>
          </w:p>
        </w:tc>
      </w:tr>
      <w:tr w:rsidR="00842F6E" w14:paraId="5C8D5B1F" w14:textId="77777777">
        <w:trPr>
          <w:trHeight w:val="289"/>
        </w:trPr>
        <w:tc>
          <w:tcPr>
            <w:tcW w:w="6663" w:type="dxa"/>
            <w:tcBorders>
              <w:top w:val="double" w:sz="4" w:space="0" w:color="000000"/>
              <w:bottom w:val="double" w:sz="4" w:space="0" w:color="000000"/>
            </w:tcBorders>
          </w:tcPr>
          <w:p w14:paraId="658BDF33" w14:textId="77777777" w:rsidR="00842F6E" w:rsidRDefault="00C159C6">
            <w:pPr>
              <w:pStyle w:val="TableParagraph"/>
              <w:spacing w:line="223" w:lineRule="exact"/>
              <w:ind w:left="532"/>
              <w:rPr>
                <w:sz w:val="20"/>
              </w:rPr>
            </w:pPr>
            <w:r>
              <w:rPr>
                <w:sz w:val="20"/>
              </w:rPr>
              <w:t>Derecho</w:t>
            </w:r>
            <w:r>
              <w:rPr>
                <w:spacing w:val="-4"/>
                <w:sz w:val="20"/>
              </w:rPr>
              <w:t xml:space="preserve"> </w:t>
            </w:r>
            <w:r>
              <w:rPr>
                <w:sz w:val="20"/>
              </w:rPr>
              <w:t>por</w:t>
            </w:r>
            <w:r>
              <w:rPr>
                <w:spacing w:val="-5"/>
                <w:sz w:val="20"/>
              </w:rPr>
              <w:t xml:space="preserve"> </w:t>
            </w:r>
            <w:r>
              <w:rPr>
                <w:sz w:val="20"/>
              </w:rPr>
              <w:t>Prestación</w:t>
            </w:r>
            <w:r>
              <w:rPr>
                <w:spacing w:val="-5"/>
                <w:sz w:val="20"/>
              </w:rPr>
              <w:t xml:space="preserve"> </w:t>
            </w:r>
            <w:r>
              <w:rPr>
                <w:sz w:val="20"/>
              </w:rPr>
              <w:t>de</w:t>
            </w:r>
            <w:r>
              <w:rPr>
                <w:spacing w:val="-4"/>
                <w:sz w:val="20"/>
              </w:rPr>
              <w:t xml:space="preserve"> </w:t>
            </w:r>
            <w:r>
              <w:rPr>
                <w:spacing w:val="-2"/>
                <w:sz w:val="20"/>
              </w:rPr>
              <w:t>Servicios</w:t>
            </w:r>
          </w:p>
        </w:tc>
        <w:tc>
          <w:tcPr>
            <w:tcW w:w="2979" w:type="dxa"/>
            <w:tcBorders>
              <w:top w:val="double" w:sz="4" w:space="0" w:color="000000"/>
              <w:bottom w:val="double" w:sz="4" w:space="0" w:color="000000"/>
            </w:tcBorders>
          </w:tcPr>
          <w:p w14:paraId="41FE86FC" w14:textId="77777777" w:rsidR="00842F6E" w:rsidRDefault="00C159C6">
            <w:pPr>
              <w:pStyle w:val="TableParagraph"/>
              <w:spacing w:line="223" w:lineRule="exact"/>
              <w:ind w:right="98"/>
              <w:jc w:val="right"/>
              <w:rPr>
                <w:sz w:val="20"/>
              </w:rPr>
            </w:pPr>
            <w:r>
              <w:rPr>
                <w:spacing w:val="-2"/>
                <w:sz w:val="20"/>
              </w:rPr>
              <w:t>911,883.06</w:t>
            </w:r>
          </w:p>
        </w:tc>
      </w:tr>
      <w:tr w:rsidR="00842F6E" w14:paraId="0307D71E" w14:textId="77777777">
        <w:trPr>
          <w:trHeight w:val="287"/>
        </w:trPr>
        <w:tc>
          <w:tcPr>
            <w:tcW w:w="6663" w:type="dxa"/>
            <w:tcBorders>
              <w:top w:val="double" w:sz="4" w:space="0" w:color="000000"/>
              <w:bottom w:val="double" w:sz="4" w:space="0" w:color="000000"/>
            </w:tcBorders>
          </w:tcPr>
          <w:p w14:paraId="35ED8B7B" w14:textId="77777777" w:rsidR="00842F6E" w:rsidRDefault="00C159C6">
            <w:pPr>
              <w:pStyle w:val="TableParagraph"/>
              <w:spacing w:line="223" w:lineRule="exact"/>
              <w:ind w:left="460"/>
              <w:rPr>
                <w:sz w:val="20"/>
              </w:rPr>
            </w:pPr>
            <w:r>
              <w:rPr>
                <w:sz w:val="20"/>
              </w:rPr>
              <w:t>Otros</w:t>
            </w:r>
            <w:r>
              <w:rPr>
                <w:spacing w:val="-5"/>
                <w:sz w:val="20"/>
              </w:rPr>
              <w:t xml:space="preserve"> </w:t>
            </w:r>
            <w:r>
              <w:rPr>
                <w:spacing w:val="-2"/>
                <w:sz w:val="20"/>
              </w:rPr>
              <w:t>Derechos</w:t>
            </w:r>
          </w:p>
        </w:tc>
        <w:tc>
          <w:tcPr>
            <w:tcW w:w="2979" w:type="dxa"/>
            <w:tcBorders>
              <w:top w:val="double" w:sz="4" w:space="0" w:color="000000"/>
              <w:bottom w:val="double" w:sz="4" w:space="0" w:color="000000"/>
            </w:tcBorders>
          </w:tcPr>
          <w:p w14:paraId="750CB1A4" w14:textId="77777777" w:rsidR="00842F6E" w:rsidRDefault="00C159C6">
            <w:pPr>
              <w:pStyle w:val="TableParagraph"/>
              <w:spacing w:line="223" w:lineRule="exact"/>
              <w:ind w:right="97"/>
              <w:jc w:val="right"/>
              <w:rPr>
                <w:sz w:val="20"/>
              </w:rPr>
            </w:pPr>
            <w:r>
              <w:rPr>
                <w:spacing w:val="-2"/>
                <w:sz w:val="20"/>
              </w:rPr>
              <w:t>202.06</w:t>
            </w:r>
          </w:p>
        </w:tc>
      </w:tr>
      <w:tr w:rsidR="00842F6E" w14:paraId="64E16022" w14:textId="77777777">
        <w:trPr>
          <w:trHeight w:val="289"/>
        </w:trPr>
        <w:tc>
          <w:tcPr>
            <w:tcW w:w="6663" w:type="dxa"/>
            <w:tcBorders>
              <w:top w:val="double" w:sz="4" w:space="0" w:color="000000"/>
              <w:bottom w:val="double" w:sz="4" w:space="0" w:color="000000"/>
            </w:tcBorders>
          </w:tcPr>
          <w:p w14:paraId="5ED45B29" w14:textId="77777777" w:rsidR="00842F6E" w:rsidRDefault="00C159C6">
            <w:pPr>
              <w:pStyle w:val="TableParagraph"/>
              <w:spacing w:line="224" w:lineRule="exact"/>
              <w:ind w:left="532"/>
              <w:rPr>
                <w:sz w:val="20"/>
              </w:rPr>
            </w:pPr>
            <w:r>
              <w:rPr>
                <w:sz w:val="20"/>
              </w:rPr>
              <w:t>Accesorios</w:t>
            </w:r>
            <w:r>
              <w:rPr>
                <w:spacing w:val="-7"/>
                <w:sz w:val="20"/>
              </w:rPr>
              <w:t xml:space="preserve"> </w:t>
            </w:r>
            <w:r>
              <w:rPr>
                <w:sz w:val="20"/>
              </w:rPr>
              <w:t>de</w:t>
            </w:r>
            <w:r>
              <w:rPr>
                <w:spacing w:val="-5"/>
                <w:sz w:val="20"/>
              </w:rPr>
              <w:t xml:space="preserve"> </w:t>
            </w:r>
            <w:r>
              <w:rPr>
                <w:spacing w:val="-2"/>
                <w:sz w:val="20"/>
              </w:rPr>
              <w:t>Derechos</w:t>
            </w:r>
          </w:p>
        </w:tc>
        <w:tc>
          <w:tcPr>
            <w:tcW w:w="2979" w:type="dxa"/>
            <w:tcBorders>
              <w:top w:val="double" w:sz="4" w:space="0" w:color="000000"/>
              <w:bottom w:val="double" w:sz="4" w:space="0" w:color="000000"/>
            </w:tcBorders>
          </w:tcPr>
          <w:p w14:paraId="13BA15C2" w14:textId="77777777" w:rsidR="00842F6E" w:rsidRDefault="00C159C6">
            <w:pPr>
              <w:pStyle w:val="TableParagraph"/>
              <w:spacing w:line="224" w:lineRule="exact"/>
              <w:ind w:right="97"/>
              <w:jc w:val="right"/>
              <w:rPr>
                <w:sz w:val="20"/>
              </w:rPr>
            </w:pPr>
            <w:r>
              <w:rPr>
                <w:spacing w:val="-4"/>
                <w:sz w:val="20"/>
              </w:rPr>
              <w:t>0.00</w:t>
            </w:r>
          </w:p>
        </w:tc>
      </w:tr>
      <w:tr w:rsidR="00842F6E" w14:paraId="05FE5BEB" w14:textId="77777777">
        <w:trPr>
          <w:trHeight w:val="483"/>
        </w:trPr>
        <w:tc>
          <w:tcPr>
            <w:tcW w:w="6663" w:type="dxa"/>
            <w:tcBorders>
              <w:top w:val="double" w:sz="4" w:space="0" w:color="000000"/>
              <w:bottom w:val="double" w:sz="4" w:space="0" w:color="000000"/>
            </w:tcBorders>
          </w:tcPr>
          <w:p w14:paraId="3531DC15" w14:textId="77777777" w:rsidR="00842F6E" w:rsidRDefault="00C159C6">
            <w:pPr>
              <w:pStyle w:val="TableParagraph"/>
              <w:ind w:left="532"/>
              <w:rPr>
                <w:sz w:val="20"/>
              </w:rPr>
            </w:pPr>
            <w:r>
              <w:rPr>
                <w:sz w:val="20"/>
              </w:rPr>
              <w:t>Derechos no Comprendidos en la Ley de Ingresos Vigente, Causados, en Ejercicios Anteriores Pendientes de Liquidación o Pago</w:t>
            </w:r>
          </w:p>
        </w:tc>
        <w:tc>
          <w:tcPr>
            <w:tcW w:w="2979" w:type="dxa"/>
            <w:tcBorders>
              <w:top w:val="double" w:sz="4" w:space="0" w:color="000000"/>
              <w:bottom w:val="double" w:sz="4" w:space="0" w:color="000000"/>
            </w:tcBorders>
          </w:tcPr>
          <w:p w14:paraId="54D4E267" w14:textId="77777777" w:rsidR="00842F6E" w:rsidRDefault="00C159C6">
            <w:pPr>
              <w:pStyle w:val="TableParagraph"/>
              <w:spacing w:line="221" w:lineRule="exact"/>
              <w:ind w:right="97"/>
              <w:jc w:val="right"/>
              <w:rPr>
                <w:sz w:val="20"/>
              </w:rPr>
            </w:pPr>
            <w:r>
              <w:rPr>
                <w:spacing w:val="-4"/>
                <w:sz w:val="20"/>
              </w:rPr>
              <w:t>0.00</w:t>
            </w:r>
          </w:p>
        </w:tc>
      </w:tr>
      <w:tr w:rsidR="00842F6E" w14:paraId="55E00804" w14:textId="77777777">
        <w:trPr>
          <w:trHeight w:val="289"/>
        </w:trPr>
        <w:tc>
          <w:tcPr>
            <w:tcW w:w="6663" w:type="dxa"/>
            <w:tcBorders>
              <w:top w:val="double" w:sz="4" w:space="0" w:color="000000"/>
              <w:bottom w:val="double" w:sz="4" w:space="0" w:color="000000"/>
            </w:tcBorders>
          </w:tcPr>
          <w:p w14:paraId="0A18F953" w14:textId="77777777" w:rsidR="00842F6E" w:rsidRDefault="00C159C6">
            <w:pPr>
              <w:pStyle w:val="TableParagraph"/>
              <w:spacing w:line="229" w:lineRule="exact"/>
              <w:ind w:left="107"/>
              <w:rPr>
                <w:b/>
                <w:sz w:val="20"/>
              </w:rPr>
            </w:pPr>
            <w:r>
              <w:rPr>
                <w:b/>
                <w:spacing w:val="-2"/>
                <w:sz w:val="20"/>
              </w:rPr>
              <w:t>Productos</w:t>
            </w:r>
          </w:p>
        </w:tc>
        <w:tc>
          <w:tcPr>
            <w:tcW w:w="2979" w:type="dxa"/>
            <w:tcBorders>
              <w:top w:val="double" w:sz="4" w:space="0" w:color="000000"/>
              <w:bottom w:val="double" w:sz="4" w:space="0" w:color="000000"/>
            </w:tcBorders>
          </w:tcPr>
          <w:p w14:paraId="7B21AC68" w14:textId="77777777" w:rsidR="00842F6E" w:rsidRDefault="00C159C6">
            <w:pPr>
              <w:pStyle w:val="TableParagraph"/>
              <w:spacing w:line="229" w:lineRule="exact"/>
              <w:ind w:right="97"/>
              <w:jc w:val="right"/>
              <w:rPr>
                <w:b/>
                <w:sz w:val="20"/>
              </w:rPr>
            </w:pPr>
            <w:r>
              <w:rPr>
                <w:b/>
                <w:spacing w:val="-2"/>
                <w:sz w:val="20"/>
              </w:rPr>
              <w:t>389.99</w:t>
            </w:r>
          </w:p>
        </w:tc>
      </w:tr>
      <w:tr w:rsidR="00842F6E" w14:paraId="5A359E56" w14:textId="77777777">
        <w:trPr>
          <w:trHeight w:val="287"/>
        </w:trPr>
        <w:tc>
          <w:tcPr>
            <w:tcW w:w="6663" w:type="dxa"/>
            <w:tcBorders>
              <w:top w:val="double" w:sz="4" w:space="0" w:color="000000"/>
              <w:bottom w:val="double" w:sz="4" w:space="0" w:color="000000"/>
            </w:tcBorders>
          </w:tcPr>
          <w:p w14:paraId="0EA07392" w14:textId="77777777" w:rsidR="00842F6E" w:rsidRDefault="00C159C6">
            <w:pPr>
              <w:pStyle w:val="TableParagraph"/>
              <w:spacing w:line="221" w:lineRule="exact"/>
              <w:ind w:left="532"/>
              <w:rPr>
                <w:sz w:val="20"/>
              </w:rPr>
            </w:pPr>
            <w:r>
              <w:rPr>
                <w:spacing w:val="-2"/>
                <w:sz w:val="20"/>
              </w:rPr>
              <w:t>Productos</w:t>
            </w:r>
          </w:p>
        </w:tc>
        <w:tc>
          <w:tcPr>
            <w:tcW w:w="2979" w:type="dxa"/>
            <w:tcBorders>
              <w:top w:val="double" w:sz="4" w:space="0" w:color="000000"/>
              <w:bottom w:val="double" w:sz="4" w:space="0" w:color="000000"/>
            </w:tcBorders>
          </w:tcPr>
          <w:p w14:paraId="3C7E7404" w14:textId="77777777" w:rsidR="00842F6E" w:rsidRDefault="00C159C6">
            <w:pPr>
              <w:pStyle w:val="TableParagraph"/>
              <w:spacing w:line="221" w:lineRule="exact"/>
              <w:ind w:right="97"/>
              <w:jc w:val="right"/>
              <w:rPr>
                <w:sz w:val="20"/>
              </w:rPr>
            </w:pPr>
            <w:r>
              <w:rPr>
                <w:spacing w:val="-2"/>
                <w:sz w:val="20"/>
              </w:rPr>
              <w:t>389.99</w:t>
            </w:r>
          </w:p>
        </w:tc>
      </w:tr>
      <w:tr w:rsidR="00842F6E" w14:paraId="64423B20" w14:textId="77777777">
        <w:trPr>
          <w:trHeight w:val="484"/>
        </w:trPr>
        <w:tc>
          <w:tcPr>
            <w:tcW w:w="6663" w:type="dxa"/>
            <w:tcBorders>
              <w:top w:val="double" w:sz="4" w:space="0" w:color="000000"/>
              <w:bottom w:val="double" w:sz="4" w:space="0" w:color="000000"/>
            </w:tcBorders>
          </w:tcPr>
          <w:p w14:paraId="56081DC3" w14:textId="77777777" w:rsidR="00842F6E" w:rsidRDefault="00C159C6">
            <w:pPr>
              <w:pStyle w:val="TableParagraph"/>
              <w:ind w:left="532"/>
              <w:rPr>
                <w:sz w:val="20"/>
              </w:rPr>
            </w:pPr>
            <w:r>
              <w:rPr>
                <w:sz w:val="20"/>
              </w:rPr>
              <w:t>Productos No Comprendidos en la Ley de Ingresos Vigente Causados en Ejercicios Fiscales Anteriores Pendientes de Liquidación o Pago Vigente</w:t>
            </w:r>
          </w:p>
        </w:tc>
        <w:tc>
          <w:tcPr>
            <w:tcW w:w="2979" w:type="dxa"/>
            <w:tcBorders>
              <w:top w:val="double" w:sz="4" w:space="0" w:color="000000"/>
              <w:bottom w:val="double" w:sz="4" w:space="0" w:color="000000"/>
            </w:tcBorders>
          </w:tcPr>
          <w:p w14:paraId="106A977C" w14:textId="77777777" w:rsidR="00842F6E" w:rsidRDefault="00C159C6">
            <w:pPr>
              <w:pStyle w:val="TableParagraph"/>
              <w:spacing w:line="223" w:lineRule="exact"/>
              <w:ind w:right="97"/>
              <w:jc w:val="right"/>
              <w:rPr>
                <w:sz w:val="20"/>
              </w:rPr>
            </w:pPr>
            <w:r>
              <w:rPr>
                <w:spacing w:val="-4"/>
                <w:sz w:val="20"/>
              </w:rPr>
              <w:t>0.00</w:t>
            </w:r>
          </w:p>
        </w:tc>
      </w:tr>
      <w:tr w:rsidR="00842F6E" w14:paraId="15914D17" w14:textId="77777777">
        <w:trPr>
          <w:trHeight w:val="289"/>
        </w:trPr>
        <w:tc>
          <w:tcPr>
            <w:tcW w:w="6663" w:type="dxa"/>
            <w:tcBorders>
              <w:top w:val="double" w:sz="4" w:space="0" w:color="000000"/>
              <w:bottom w:val="double" w:sz="4" w:space="0" w:color="000000"/>
            </w:tcBorders>
          </w:tcPr>
          <w:p w14:paraId="5BE3149D" w14:textId="77777777" w:rsidR="00842F6E" w:rsidRDefault="00C159C6">
            <w:pPr>
              <w:pStyle w:val="TableParagraph"/>
              <w:spacing w:line="227" w:lineRule="exact"/>
              <w:ind w:left="107"/>
              <w:rPr>
                <w:b/>
                <w:sz w:val="20"/>
              </w:rPr>
            </w:pPr>
            <w:r>
              <w:rPr>
                <w:b/>
                <w:spacing w:val="-2"/>
                <w:sz w:val="20"/>
              </w:rPr>
              <w:t>Aprovechamientos</w:t>
            </w:r>
          </w:p>
        </w:tc>
        <w:tc>
          <w:tcPr>
            <w:tcW w:w="2979" w:type="dxa"/>
            <w:tcBorders>
              <w:top w:val="double" w:sz="4" w:space="0" w:color="000000"/>
              <w:bottom w:val="double" w:sz="4" w:space="0" w:color="000000"/>
            </w:tcBorders>
          </w:tcPr>
          <w:p w14:paraId="319AAAA5" w14:textId="77777777" w:rsidR="00842F6E" w:rsidRDefault="00C159C6">
            <w:pPr>
              <w:pStyle w:val="TableParagraph"/>
              <w:spacing w:line="227" w:lineRule="exact"/>
              <w:ind w:right="95"/>
              <w:jc w:val="right"/>
              <w:rPr>
                <w:b/>
                <w:sz w:val="20"/>
              </w:rPr>
            </w:pPr>
            <w:r>
              <w:rPr>
                <w:b/>
                <w:spacing w:val="-4"/>
                <w:sz w:val="20"/>
              </w:rPr>
              <w:t>0.00</w:t>
            </w:r>
          </w:p>
        </w:tc>
      </w:tr>
      <w:tr w:rsidR="00842F6E" w14:paraId="624BD0FC" w14:textId="77777777">
        <w:trPr>
          <w:trHeight w:val="289"/>
        </w:trPr>
        <w:tc>
          <w:tcPr>
            <w:tcW w:w="6663" w:type="dxa"/>
            <w:tcBorders>
              <w:top w:val="double" w:sz="4" w:space="0" w:color="000000"/>
              <w:bottom w:val="double" w:sz="4" w:space="0" w:color="000000"/>
            </w:tcBorders>
          </w:tcPr>
          <w:p w14:paraId="02473A55" w14:textId="77777777" w:rsidR="00842F6E" w:rsidRDefault="00C159C6">
            <w:pPr>
              <w:pStyle w:val="TableParagraph"/>
              <w:spacing w:line="223" w:lineRule="exact"/>
              <w:ind w:left="532"/>
              <w:rPr>
                <w:sz w:val="20"/>
              </w:rPr>
            </w:pPr>
            <w:r>
              <w:rPr>
                <w:spacing w:val="-2"/>
                <w:sz w:val="20"/>
              </w:rPr>
              <w:t>Aprovechamientos</w:t>
            </w:r>
          </w:p>
        </w:tc>
        <w:tc>
          <w:tcPr>
            <w:tcW w:w="2979" w:type="dxa"/>
            <w:tcBorders>
              <w:top w:val="double" w:sz="4" w:space="0" w:color="000000"/>
              <w:bottom w:val="double" w:sz="4" w:space="0" w:color="000000"/>
            </w:tcBorders>
          </w:tcPr>
          <w:p w14:paraId="01959398" w14:textId="77777777" w:rsidR="00842F6E" w:rsidRDefault="00C159C6">
            <w:pPr>
              <w:pStyle w:val="TableParagraph"/>
              <w:spacing w:line="223" w:lineRule="exact"/>
              <w:ind w:right="97"/>
              <w:jc w:val="right"/>
              <w:rPr>
                <w:sz w:val="20"/>
              </w:rPr>
            </w:pPr>
            <w:r>
              <w:rPr>
                <w:spacing w:val="-4"/>
                <w:sz w:val="20"/>
              </w:rPr>
              <w:t>0.00</w:t>
            </w:r>
          </w:p>
        </w:tc>
      </w:tr>
      <w:tr w:rsidR="00842F6E" w14:paraId="3E0C167D" w14:textId="77777777">
        <w:trPr>
          <w:trHeight w:val="289"/>
        </w:trPr>
        <w:tc>
          <w:tcPr>
            <w:tcW w:w="6663" w:type="dxa"/>
            <w:tcBorders>
              <w:top w:val="double" w:sz="4" w:space="0" w:color="000000"/>
              <w:bottom w:val="double" w:sz="4" w:space="0" w:color="000000"/>
            </w:tcBorders>
          </w:tcPr>
          <w:p w14:paraId="119D4F2D" w14:textId="77777777" w:rsidR="00842F6E" w:rsidRDefault="00C159C6">
            <w:pPr>
              <w:pStyle w:val="TableParagraph"/>
              <w:spacing w:line="223" w:lineRule="exact"/>
              <w:ind w:left="532"/>
              <w:rPr>
                <w:sz w:val="20"/>
              </w:rPr>
            </w:pPr>
            <w:r>
              <w:rPr>
                <w:w w:val="95"/>
                <w:sz w:val="20"/>
              </w:rPr>
              <w:t>Aprovechamientos</w:t>
            </w:r>
            <w:r>
              <w:rPr>
                <w:spacing w:val="56"/>
                <w:sz w:val="20"/>
              </w:rPr>
              <w:t xml:space="preserve"> </w:t>
            </w:r>
            <w:r>
              <w:rPr>
                <w:spacing w:val="-2"/>
                <w:sz w:val="20"/>
              </w:rPr>
              <w:t>Patrimoniales</w:t>
            </w:r>
          </w:p>
        </w:tc>
        <w:tc>
          <w:tcPr>
            <w:tcW w:w="2979" w:type="dxa"/>
            <w:tcBorders>
              <w:top w:val="double" w:sz="4" w:space="0" w:color="000000"/>
              <w:bottom w:val="double" w:sz="4" w:space="0" w:color="000000"/>
            </w:tcBorders>
          </w:tcPr>
          <w:p w14:paraId="5AF32CD7" w14:textId="77777777" w:rsidR="00842F6E" w:rsidRDefault="00C159C6">
            <w:pPr>
              <w:pStyle w:val="TableParagraph"/>
              <w:spacing w:line="223" w:lineRule="exact"/>
              <w:ind w:right="97"/>
              <w:jc w:val="right"/>
              <w:rPr>
                <w:sz w:val="20"/>
              </w:rPr>
            </w:pPr>
            <w:r>
              <w:rPr>
                <w:spacing w:val="-4"/>
                <w:sz w:val="20"/>
              </w:rPr>
              <w:t>0.00</w:t>
            </w:r>
          </w:p>
        </w:tc>
      </w:tr>
      <w:tr w:rsidR="00842F6E" w14:paraId="45C04884" w14:textId="77777777">
        <w:trPr>
          <w:trHeight w:val="287"/>
        </w:trPr>
        <w:tc>
          <w:tcPr>
            <w:tcW w:w="6663" w:type="dxa"/>
            <w:tcBorders>
              <w:top w:val="double" w:sz="4" w:space="0" w:color="000000"/>
              <w:bottom w:val="double" w:sz="4" w:space="0" w:color="000000"/>
            </w:tcBorders>
          </w:tcPr>
          <w:p w14:paraId="70C77FD7" w14:textId="77777777" w:rsidR="00842F6E" w:rsidRDefault="00C159C6">
            <w:pPr>
              <w:pStyle w:val="TableParagraph"/>
              <w:spacing w:line="223" w:lineRule="exact"/>
              <w:ind w:left="532"/>
              <w:rPr>
                <w:sz w:val="20"/>
              </w:rPr>
            </w:pPr>
            <w:r>
              <w:rPr>
                <w:sz w:val="20"/>
              </w:rPr>
              <w:t>Accesorios</w:t>
            </w:r>
            <w:r>
              <w:rPr>
                <w:spacing w:val="-7"/>
                <w:sz w:val="20"/>
              </w:rPr>
              <w:t xml:space="preserve"> </w:t>
            </w:r>
            <w:r>
              <w:rPr>
                <w:sz w:val="20"/>
              </w:rPr>
              <w:t>de</w:t>
            </w:r>
            <w:r>
              <w:rPr>
                <w:spacing w:val="-5"/>
                <w:sz w:val="20"/>
              </w:rPr>
              <w:t xml:space="preserve"> </w:t>
            </w:r>
            <w:r>
              <w:rPr>
                <w:spacing w:val="-2"/>
                <w:sz w:val="20"/>
              </w:rPr>
              <w:t>Aprovechamientos</w:t>
            </w:r>
          </w:p>
        </w:tc>
        <w:tc>
          <w:tcPr>
            <w:tcW w:w="2979" w:type="dxa"/>
            <w:tcBorders>
              <w:top w:val="double" w:sz="4" w:space="0" w:color="000000"/>
              <w:bottom w:val="double" w:sz="4" w:space="0" w:color="000000"/>
            </w:tcBorders>
          </w:tcPr>
          <w:p w14:paraId="3080516B" w14:textId="77777777" w:rsidR="00842F6E" w:rsidRDefault="00C159C6">
            <w:pPr>
              <w:pStyle w:val="TableParagraph"/>
              <w:spacing w:line="223" w:lineRule="exact"/>
              <w:ind w:right="97"/>
              <w:jc w:val="right"/>
              <w:rPr>
                <w:sz w:val="20"/>
              </w:rPr>
            </w:pPr>
            <w:r>
              <w:rPr>
                <w:spacing w:val="-4"/>
                <w:sz w:val="20"/>
              </w:rPr>
              <w:t>0.00</w:t>
            </w:r>
          </w:p>
        </w:tc>
      </w:tr>
      <w:tr w:rsidR="00842F6E" w14:paraId="57D9B8BB" w14:textId="77777777">
        <w:trPr>
          <w:trHeight w:val="689"/>
        </w:trPr>
        <w:tc>
          <w:tcPr>
            <w:tcW w:w="6663" w:type="dxa"/>
            <w:tcBorders>
              <w:top w:val="double" w:sz="4" w:space="0" w:color="000000"/>
            </w:tcBorders>
          </w:tcPr>
          <w:p w14:paraId="7CAAD733" w14:textId="77777777" w:rsidR="00842F6E" w:rsidRDefault="00C159C6">
            <w:pPr>
              <w:pStyle w:val="TableParagraph"/>
              <w:spacing w:line="237" w:lineRule="auto"/>
              <w:ind w:left="532"/>
              <w:rPr>
                <w:sz w:val="20"/>
              </w:rPr>
            </w:pPr>
            <w:r>
              <w:rPr>
                <w:sz w:val="20"/>
              </w:rPr>
              <w:t>Aprovechamientos</w:t>
            </w:r>
            <w:r>
              <w:rPr>
                <w:spacing w:val="40"/>
                <w:sz w:val="20"/>
              </w:rPr>
              <w:t xml:space="preserve"> </w:t>
            </w:r>
            <w:r>
              <w:rPr>
                <w:sz w:val="20"/>
              </w:rPr>
              <w:t>no</w:t>
            </w:r>
            <w:r>
              <w:rPr>
                <w:spacing w:val="40"/>
                <w:sz w:val="20"/>
              </w:rPr>
              <w:t xml:space="preserve"> </w:t>
            </w:r>
            <w:r>
              <w:rPr>
                <w:sz w:val="20"/>
              </w:rPr>
              <w:t>Comprendidos</w:t>
            </w:r>
            <w:r>
              <w:rPr>
                <w:spacing w:val="40"/>
                <w:sz w:val="20"/>
              </w:rPr>
              <w:t xml:space="preserve"> </w:t>
            </w:r>
            <w:r>
              <w:rPr>
                <w:sz w:val="20"/>
              </w:rPr>
              <w:t>en</w:t>
            </w:r>
            <w:r>
              <w:rPr>
                <w:spacing w:val="40"/>
                <w:sz w:val="20"/>
              </w:rPr>
              <w:t xml:space="preserve"> </w:t>
            </w:r>
            <w:r>
              <w:rPr>
                <w:sz w:val="20"/>
              </w:rPr>
              <w:t>la</w:t>
            </w:r>
            <w:r>
              <w:rPr>
                <w:spacing w:val="40"/>
                <w:sz w:val="20"/>
              </w:rPr>
              <w:t xml:space="preserve"> </w:t>
            </w:r>
            <w:r>
              <w:rPr>
                <w:sz w:val="20"/>
              </w:rPr>
              <w:t>Ley</w:t>
            </w:r>
            <w:r>
              <w:rPr>
                <w:spacing w:val="40"/>
                <w:sz w:val="20"/>
              </w:rPr>
              <w:t xml:space="preserve"> </w:t>
            </w:r>
            <w:r>
              <w:rPr>
                <w:sz w:val="20"/>
              </w:rPr>
              <w:t>de</w:t>
            </w:r>
            <w:r>
              <w:rPr>
                <w:spacing w:val="40"/>
                <w:sz w:val="20"/>
              </w:rPr>
              <w:t xml:space="preserve"> </w:t>
            </w:r>
            <w:r>
              <w:rPr>
                <w:sz w:val="20"/>
              </w:rPr>
              <w:t>Ingresos</w:t>
            </w:r>
            <w:r>
              <w:rPr>
                <w:spacing w:val="40"/>
                <w:sz w:val="20"/>
              </w:rPr>
              <w:t xml:space="preserve"> </w:t>
            </w:r>
            <w:r>
              <w:rPr>
                <w:sz w:val="20"/>
              </w:rPr>
              <w:t>Vigente, Causados</w:t>
            </w:r>
            <w:r>
              <w:rPr>
                <w:spacing w:val="24"/>
                <w:sz w:val="20"/>
              </w:rPr>
              <w:t xml:space="preserve"> </w:t>
            </w:r>
            <w:r>
              <w:rPr>
                <w:sz w:val="20"/>
              </w:rPr>
              <w:t>en</w:t>
            </w:r>
            <w:r>
              <w:rPr>
                <w:spacing w:val="26"/>
                <w:sz w:val="20"/>
              </w:rPr>
              <w:t xml:space="preserve"> </w:t>
            </w:r>
            <w:r>
              <w:rPr>
                <w:sz w:val="20"/>
              </w:rPr>
              <w:t>Ejercicios</w:t>
            </w:r>
            <w:r>
              <w:rPr>
                <w:spacing w:val="25"/>
                <w:sz w:val="20"/>
              </w:rPr>
              <w:t xml:space="preserve"> </w:t>
            </w:r>
            <w:r>
              <w:rPr>
                <w:sz w:val="20"/>
              </w:rPr>
              <w:t>Fiscales</w:t>
            </w:r>
            <w:r>
              <w:rPr>
                <w:spacing w:val="27"/>
                <w:sz w:val="20"/>
              </w:rPr>
              <w:t xml:space="preserve"> </w:t>
            </w:r>
            <w:r>
              <w:rPr>
                <w:sz w:val="20"/>
              </w:rPr>
              <w:t>Anteriores</w:t>
            </w:r>
            <w:r>
              <w:rPr>
                <w:spacing w:val="25"/>
                <w:sz w:val="20"/>
              </w:rPr>
              <w:t xml:space="preserve"> </w:t>
            </w:r>
            <w:r>
              <w:rPr>
                <w:sz w:val="20"/>
              </w:rPr>
              <w:t>Pendientes</w:t>
            </w:r>
            <w:r>
              <w:rPr>
                <w:spacing w:val="24"/>
                <w:sz w:val="20"/>
              </w:rPr>
              <w:t xml:space="preserve"> </w:t>
            </w:r>
            <w:r>
              <w:rPr>
                <w:sz w:val="20"/>
              </w:rPr>
              <w:t>de</w:t>
            </w:r>
            <w:r>
              <w:rPr>
                <w:spacing w:val="28"/>
                <w:sz w:val="20"/>
              </w:rPr>
              <w:t xml:space="preserve"> </w:t>
            </w:r>
            <w:r>
              <w:rPr>
                <w:sz w:val="20"/>
              </w:rPr>
              <w:t>Liquidación</w:t>
            </w:r>
            <w:r>
              <w:rPr>
                <w:spacing w:val="25"/>
                <w:sz w:val="20"/>
              </w:rPr>
              <w:t xml:space="preserve"> </w:t>
            </w:r>
            <w:r>
              <w:rPr>
                <w:spacing w:val="-10"/>
                <w:sz w:val="20"/>
              </w:rPr>
              <w:t>o</w:t>
            </w:r>
          </w:p>
          <w:p w14:paraId="410ECB45" w14:textId="77777777" w:rsidR="00842F6E" w:rsidRDefault="00C159C6">
            <w:pPr>
              <w:pStyle w:val="TableParagraph"/>
              <w:spacing w:line="217" w:lineRule="exact"/>
              <w:ind w:left="532"/>
              <w:rPr>
                <w:sz w:val="20"/>
              </w:rPr>
            </w:pPr>
            <w:r>
              <w:rPr>
                <w:spacing w:val="-2"/>
                <w:sz w:val="20"/>
              </w:rPr>
              <w:t>Pago.</w:t>
            </w:r>
          </w:p>
        </w:tc>
        <w:tc>
          <w:tcPr>
            <w:tcW w:w="2979" w:type="dxa"/>
            <w:tcBorders>
              <w:top w:val="double" w:sz="4" w:space="0" w:color="000000"/>
            </w:tcBorders>
          </w:tcPr>
          <w:p w14:paraId="6F98E6C3" w14:textId="77777777" w:rsidR="00842F6E" w:rsidRDefault="00C159C6">
            <w:pPr>
              <w:pStyle w:val="TableParagraph"/>
              <w:spacing w:line="224" w:lineRule="exact"/>
              <w:ind w:right="97"/>
              <w:jc w:val="right"/>
              <w:rPr>
                <w:sz w:val="20"/>
              </w:rPr>
            </w:pPr>
            <w:r>
              <w:rPr>
                <w:spacing w:val="-4"/>
                <w:sz w:val="20"/>
              </w:rPr>
              <w:t>0.00</w:t>
            </w:r>
          </w:p>
        </w:tc>
      </w:tr>
    </w:tbl>
    <w:p w14:paraId="5690BB5E" w14:textId="77777777" w:rsidR="00842F6E" w:rsidRDefault="00842F6E">
      <w:pPr>
        <w:spacing w:line="224" w:lineRule="exact"/>
        <w:jc w:val="right"/>
        <w:rPr>
          <w:sz w:val="20"/>
        </w:rPr>
        <w:sectPr w:rsidR="00842F6E" w:rsidSect="002977C7">
          <w:pgSz w:w="12240" w:h="15840"/>
          <w:pgMar w:top="1321" w:right="902" w:bottom="278" w:left="1202" w:header="714" w:footer="0" w:gutter="0"/>
          <w:cols w:space="720"/>
        </w:sectPr>
      </w:pPr>
    </w:p>
    <w:p w14:paraId="0970F266" w14:textId="77777777" w:rsidR="00842F6E" w:rsidRDefault="00842F6E">
      <w:pPr>
        <w:pStyle w:val="Textoindependiente"/>
        <w:spacing w:before="7"/>
        <w:rPr>
          <w:sz w:val="7"/>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2979"/>
      </w:tblGrid>
      <w:tr w:rsidR="00842F6E" w14:paraId="3053630F" w14:textId="77777777">
        <w:trPr>
          <w:trHeight w:val="290"/>
        </w:trPr>
        <w:tc>
          <w:tcPr>
            <w:tcW w:w="6663" w:type="dxa"/>
            <w:tcBorders>
              <w:bottom w:val="single" w:sz="8" w:space="0" w:color="000000"/>
            </w:tcBorders>
          </w:tcPr>
          <w:p w14:paraId="4D0FE016" w14:textId="77777777" w:rsidR="00842F6E" w:rsidRDefault="00C159C6">
            <w:pPr>
              <w:pStyle w:val="TableParagraph"/>
              <w:spacing w:line="228" w:lineRule="exact"/>
              <w:ind w:left="107"/>
              <w:rPr>
                <w:b/>
                <w:sz w:val="20"/>
              </w:rPr>
            </w:pPr>
            <w:r>
              <w:rPr>
                <w:b/>
                <w:sz w:val="20"/>
              </w:rPr>
              <w:t>Ingresos</w:t>
            </w:r>
            <w:r>
              <w:rPr>
                <w:b/>
                <w:spacing w:val="-6"/>
                <w:sz w:val="20"/>
              </w:rPr>
              <w:t xml:space="preserve"> </w:t>
            </w:r>
            <w:r>
              <w:rPr>
                <w:b/>
                <w:sz w:val="20"/>
              </w:rPr>
              <w:t>por</w:t>
            </w:r>
            <w:r>
              <w:rPr>
                <w:b/>
                <w:spacing w:val="-4"/>
                <w:sz w:val="20"/>
              </w:rPr>
              <w:t xml:space="preserve"> </w:t>
            </w:r>
            <w:r>
              <w:rPr>
                <w:b/>
                <w:sz w:val="20"/>
              </w:rPr>
              <w:t>Venta</w:t>
            </w:r>
            <w:r>
              <w:rPr>
                <w:b/>
                <w:spacing w:val="-3"/>
                <w:sz w:val="20"/>
              </w:rPr>
              <w:t xml:space="preserve"> </w:t>
            </w:r>
            <w:r>
              <w:rPr>
                <w:b/>
                <w:sz w:val="20"/>
              </w:rPr>
              <w:t>de</w:t>
            </w:r>
            <w:r>
              <w:rPr>
                <w:b/>
                <w:spacing w:val="-5"/>
                <w:sz w:val="20"/>
              </w:rPr>
              <w:t xml:space="preserve"> </w:t>
            </w:r>
            <w:r>
              <w:rPr>
                <w:b/>
                <w:sz w:val="20"/>
              </w:rPr>
              <w:t>Bienes,</w:t>
            </w:r>
            <w:r>
              <w:rPr>
                <w:b/>
                <w:spacing w:val="-4"/>
                <w:sz w:val="20"/>
              </w:rPr>
              <w:t xml:space="preserve"> </w:t>
            </w:r>
            <w:r>
              <w:rPr>
                <w:b/>
                <w:sz w:val="20"/>
              </w:rPr>
              <w:t>Prestación</w:t>
            </w:r>
            <w:r>
              <w:rPr>
                <w:b/>
                <w:spacing w:val="-5"/>
                <w:sz w:val="20"/>
              </w:rPr>
              <w:t xml:space="preserve"> </w:t>
            </w:r>
            <w:r>
              <w:rPr>
                <w:b/>
                <w:sz w:val="20"/>
              </w:rPr>
              <w:t>de</w:t>
            </w:r>
            <w:r>
              <w:rPr>
                <w:b/>
                <w:spacing w:val="-5"/>
                <w:sz w:val="20"/>
              </w:rPr>
              <w:t xml:space="preserve"> </w:t>
            </w:r>
            <w:r>
              <w:rPr>
                <w:b/>
                <w:sz w:val="20"/>
              </w:rPr>
              <w:t>Servicios</w:t>
            </w:r>
            <w:r>
              <w:rPr>
                <w:b/>
                <w:spacing w:val="-5"/>
                <w:sz w:val="20"/>
              </w:rPr>
              <w:t xml:space="preserve"> </w:t>
            </w:r>
            <w:r>
              <w:rPr>
                <w:b/>
                <w:sz w:val="20"/>
              </w:rPr>
              <w:t>y</w:t>
            </w:r>
            <w:r>
              <w:rPr>
                <w:b/>
                <w:spacing w:val="-3"/>
                <w:sz w:val="20"/>
              </w:rPr>
              <w:t xml:space="preserve"> </w:t>
            </w:r>
            <w:r>
              <w:rPr>
                <w:b/>
                <w:sz w:val="20"/>
              </w:rPr>
              <w:t>Otros</w:t>
            </w:r>
            <w:r>
              <w:rPr>
                <w:b/>
                <w:spacing w:val="-5"/>
                <w:sz w:val="20"/>
              </w:rPr>
              <w:t xml:space="preserve"> </w:t>
            </w:r>
            <w:r>
              <w:rPr>
                <w:b/>
                <w:spacing w:val="-2"/>
                <w:sz w:val="20"/>
              </w:rPr>
              <w:t>Ingresos</w:t>
            </w:r>
          </w:p>
        </w:tc>
        <w:tc>
          <w:tcPr>
            <w:tcW w:w="2979" w:type="dxa"/>
            <w:tcBorders>
              <w:bottom w:val="single" w:sz="8" w:space="0" w:color="000000"/>
            </w:tcBorders>
          </w:tcPr>
          <w:p w14:paraId="75148C32" w14:textId="77777777" w:rsidR="00842F6E" w:rsidRDefault="00C159C6">
            <w:pPr>
              <w:pStyle w:val="TableParagraph"/>
              <w:spacing w:line="228" w:lineRule="exact"/>
              <w:ind w:right="97"/>
              <w:jc w:val="right"/>
              <w:rPr>
                <w:b/>
                <w:sz w:val="20"/>
              </w:rPr>
            </w:pPr>
            <w:r>
              <w:rPr>
                <w:b/>
                <w:spacing w:val="-4"/>
                <w:sz w:val="20"/>
              </w:rPr>
              <w:t>0.00</w:t>
            </w:r>
          </w:p>
        </w:tc>
      </w:tr>
      <w:tr w:rsidR="00842F6E" w14:paraId="36BC30D9" w14:textId="77777777">
        <w:trPr>
          <w:trHeight w:val="486"/>
        </w:trPr>
        <w:tc>
          <w:tcPr>
            <w:tcW w:w="6663" w:type="dxa"/>
            <w:tcBorders>
              <w:top w:val="single" w:sz="8" w:space="0" w:color="000000"/>
              <w:bottom w:val="single" w:sz="8" w:space="0" w:color="000000"/>
            </w:tcBorders>
          </w:tcPr>
          <w:p w14:paraId="0A0C0AE6" w14:textId="77777777" w:rsidR="00842F6E" w:rsidRDefault="00C159C6">
            <w:pPr>
              <w:pStyle w:val="TableParagraph"/>
              <w:spacing w:line="237" w:lineRule="auto"/>
              <w:ind w:left="532"/>
              <w:rPr>
                <w:sz w:val="20"/>
              </w:rPr>
            </w:pPr>
            <w:r>
              <w:rPr>
                <w:sz w:val="20"/>
              </w:rPr>
              <w:t>Ingresos</w:t>
            </w:r>
            <w:r>
              <w:rPr>
                <w:spacing w:val="24"/>
                <w:sz w:val="20"/>
              </w:rPr>
              <w:t xml:space="preserve"> </w:t>
            </w:r>
            <w:r>
              <w:rPr>
                <w:sz w:val="20"/>
              </w:rPr>
              <w:t>por</w:t>
            </w:r>
            <w:r>
              <w:rPr>
                <w:spacing w:val="25"/>
                <w:sz w:val="20"/>
              </w:rPr>
              <w:t xml:space="preserve"> </w:t>
            </w:r>
            <w:r>
              <w:rPr>
                <w:sz w:val="20"/>
              </w:rPr>
              <w:t>Venta</w:t>
            </w:r>
            <w:r>
              <w:rPr>
                <w:spacing w:val="25"/>
                <w:sz w:val="20"/>
              </w:rPr>
              <w:t xml:space="preserve"> </w:t>
            </w:r>
            <w:r>
              <w:rPr>
                <w:sz w:val="20"/>
              </w:rPr>
              <w:t>de</w:t>
            </w:r>
            <w:r>
              <w:rPr>
                <w:spacing w:val="25"/>
                <w:sz w:val="20"/>
              </w:rPr>
              <w:t xml:space="preserve"> </w:t>
            </w:r>
            <w:r>
              <w:rPr>
                <w:sz w:val="20"/>
              </w:rPr>
              <w:t>Bienes</w:t>
            </w:r>
            <w:r>
              <w:rPr>
                <w:spacing w:val="26"/>
                <w:sz w:val="20"/>
              </w:rPr>
              <w:t xml:space="preserve"> </w:t>
            </w:r>
            <w:r>
              <w:rPr>
                <w:sz w:val="20"/>
              </w:rPr>
              <w:t>y Prestación</w:t>
            </w:r>
            <w:r>
              <w:rPr>
                <w:spacing w:val="23"/>
                <w:sz w:val="20"/>
              </w:rPr>
              <w:t xml:space="preserve"> </w:t>
            </w:r>
            <w:r>
              <w:rPr>
                <w:sz w:val="20"/>
              </w:rPr>
              <w:t>de</w:t>
            </w:r>
            <w:r>
              <w:rPr>
                <w:spacing w:val="25"/>
                <w:sz w:val="20"/>
              </w:rPr>
              <w:t xml:space="preserve"> </w:t>
            </w:r>
            <w:r>
              <w:rPr>
                <w:sz w:val="20"/>
              </w:rPr>
              <w:t>Servicios</w:t>
            </w:r>
            <w:r>
              <w:rPr>
                <w:spacing w:val="24"/>
                <w:sz w:val="20"/>
              </w:rPr>
              <w:t xml:space="preserve"> </w:t>
            </w:r>
            <w:r>
              <w:rPr>
                <w:sz w:val="20"/>
              </w:rPr>
              <w:t>de</w:t>
            </w:r>
            <w:r>
              <w:rPr>
                <w:spacing w:val="25"/>
                <w:sz w:val="20"/>
              </w:rPr>
              <w:t xml:space="preserve"> </w:t>
            </w:r>
            <w:r>
              <w:rPr>
                <w:sz w:val="20"/>
              </w:rPr>
              <w:t>Instituciones Públicas de Seguridad Social</w:t>
            </w:r>
          </w:p>
        </w:tc>
        <w:tc>
          <w:tcPr>
            <w:tcW w:w="2979" w:type="dxa"/>
            <w:tcBorders>
              <w:top w:val="single" w:sz="8" w:space="0" w:color="000000"/>
              <w:bottom w:val="single" w:sz="8" w:space="0" w:color="000000"/>
            </w:tcBorders>
          </w:tcPr>
          <w:p w14:paraId="0B0AC1DF" w14:textId="77777777" w:rsidR="00842F6E" w:rsidRDefault="00C159C6">
            <w:pPr>
              <w:pStyle w:val="TableParagraph"/>
              <w:spacing w:line="225" w:lineRule="exact"/>
              <w:ind w:right="97"/>
              <w:jc w:val="right"/>
              <w:rPr>
                <w:sz w:val="20"/>
              </w:rPr>
            </w:pPr>
            <w:r>
              <w:rPr>
                <w:spacing w:val="-4"/>
                <w:sz w:val="20"/>
              </w:rPr>
              <w:t>0.00</w:t>
            </w:r>
          </w:p>
        </w:tc>
      </w:tr>
      <w:tr w:rsidR="00842F6E" w14:paraId="06069054" w14:textId="77777777">
        <w:trPr>
          <w:trHeight w:val="486"/>
        </w:trPr>
        <w:tc>
          <w:tcPr>
            <w:tcW w:w="6663" w:type="dxa"/>
            <w:tcBorders>
              <w:top w:val="single" w:sz="8" w:space="0" w:color="000000"/>
              <w:bottom w:val="single" w:sz="8" w:space="0" w:color="000000"/>
            </w:tcBorders>
          </w:tcPr>
          <w:p w14:paraId="6CAACE72" w14:textId="77777777" w:rsidR="00842F6E" w:rsidRDefault="00C159C6">
            <w:pPr>
              <w:pStyle w:val="TableParagraph"/>
              <w:ind w:left="532"/>
              <w:rPr>
                <w:sz w:val="20"/>
              </w:rPr>
            </w:pPr>
            <w:r>
              <w:rPr>
                <w:sz w:val="20"/>
              </w:rPr>
              <w:t>Ingresos</w:t>
            </w:r>
            <w:r>
              <w:rPr>
                <w:spacing w:val="26"/>
                <w:sz w:val="20"/>
              </w:rPr>
              <w:t xml:space="preserve"> </w:t>
            </w:r>
            <w:r>
              <w:rPr>
                <w:sz w:val="20"/>
              </w:rPr>
              <w:t>por</w:t>
            </w:r>
            <w:r>
              <w:rPr>
                <w:spacing w:val="28"/>
                <w:sz w:val="20"/>
              </w:rPr>
              <w:t xml:space="preserve"> </w:t>
            </w:r>
            <w:r>
              <w:rPr>
                <w:sz w:val="20"/>
              </w:rPr>
              <w:t>la</w:t>
            </w:r>
            <w:r>
              <w:rPr>
                <w:spacing w:val="27"/>
                <w:sz w:val="20"/>
              </w:rPr>
              <w:t xml:space="preserve"> </w:t>
            </w:r>
            <w:r>
              <w:rPr>
                <w:sz w:val="20"/>
              </w:rPr>
              <w:t>Venta</w:t>
            </w:r>
            <w:r>
              <w:rPr>
                <w:spacing w:val="27"/>
                <w:sz w:val="20"/>
              </w:rPr>
              <w:t xml:space="preserve"> </w:t>
            </w:r>
            <w:r>
              <w:rPr>
                <w:sz w:val="20"/>
              </w:rPr>
              <w:t>de</w:t>
            </w:r>
            <w:r>
              <w:rPr>
                <w:spacing w:val="27"/>
                <w:sz w:val="20"/>
              </w:rPr>
              <w:t xml:space="preserve"> </w:t>
            </w:r>
            <w:r>
              <w:rPr>
                <w:sz w:val="20"/>
              </w:rPr>
              <w:t>Bienes</w:t>
            </w:r>
            <w:r>
              <w:rPr>
                <w:spacing w:val="29"/>
                <w:sz w:val="20"/>
              </w:rPr>
              <w:t xml:space="preserve"> </w:t>
            </w:r>
            <w:r>
              <w:rPr>
                <w:sz w:val="20"/>
              </w:rPr>
              <w:t>y</w:t>
            </w:r>
            <w:r>
              <w:rPr>
                <w:spacing w:val="23"/>
                <w:sz w:val="20"/>
              </w:rPr>
              <w:t xml:space="preserve"> </w:t>
            </w:r>
            <w:r>
              <w:rPr>
                <w:sz w:val="20"/>
              </w:rPr>
              <w:t>Prestación</w:t>
            </w:r>
            <w:r>
              <w:rPr>
                <w:spacing w:val="26"/>
                <w:sz w:val="20"/>
              </w:rPr>
              <w:t xml:space="preserve"> </w:t>
            </w:r>
            <w:r>
              <w:rPr>
                <w:sz w:val="20"/>
              </w:rPr>
              <w:t>de</w:t>
            </w:r>
            <w:r>
              <w:rPr>
                <w:spacing w:val="27"/>
                <w:sz w:val="20"/>
              </w:rPr>
              <w:t xml:space="preserve"> </w:t>
            </w:r>
            <w:r>
              <w:rPr>
                <w:sz w:val="20"/>
              </w:rPr>
              <w:t>Servicios</w:t>
            </w:r>
            <w:r>
              <w:rPr>
                <w:spacing w:val="26"/>
                <w:sz w:val="20"/>
              </w:rPr>
              <w:t xml:space="preserve"> </w:t>
            </w:r>
            <w:r>
              <w:rPr>
                <w:sz w:val="20"/>
              </w:rPr>
              <w:t>de</w:t>
            </w:r>
            <w:r>
              <w:rPr>
                <w:spacing w:val="27"/>
                <w:sz w:val="20"/>
              </w:rPr>
              <w:t xml:space="preserve"> </w:t>
            </w:r>
            <w:r>
              <w:rPr>
                <w:sz w:val="20"/>
              </w:rPr>
              <w:t>Empresas Productivas del Estado</w:t>
            </w:r>
          </w:p>
        </w:tc>
        <w:tc>
          <w:tcPr>
            <w:tcW w:w="2979" w:type="dxa"/>
            <w:tcBorders>
              <w:top w:val="single" w:sz="8" w:space="0" w:color="000000"/>
              <w:bottom w:val="single" w:sz="8" w:space="0" w:color="000000"/>
            </w:tcBorders>
          </w:tcPr>
          <w:p w14:paraId="6FBECE8B" w14:textId="77777777" w:rsidR="00842F6E" w:rsidRDefault="00C159C6">
            <w:pPr>
              <w:pStyle w:val="TableParagraph"/>
              <w:spacing w:line="223" w:lineRule="exact"/>
              <w:ind w:right="97"/>
              <w:jc w:val="right"/>
              <w:rPr>
                <w:sz w:val="20"/>
              </w:rPr>
            </w:pPr>
            <w:r>
              <w:rPr>
                <w:spacing w:val="-4"/>
                <w:sz w:val="20"/>
              </w:rPr>
              <w:t>0.00</w:t>
            </w:r>
          </w:p>
        </w:tc>
      </w:tr>
      <w:tr w:rsidR="00842F6E" w14:paraId="248B8B9D" w14:textId="77777777">
        <w:trPr>
          <w:trHeight w:val="486"/>
        </w:trPr>
        <w:tc>
          <w:tcPr>
            <w:tcW w:w="6663" w:type="dxa"/>
            <w:tcBorders>
              <w:top w:val="single" w:sz="8" w:space="0" w:color="000000"/>
              <w:bottom w:val="single" w:sz="8" w:space="0" w:color="000000"/>
            </w:tcBorders>
          </w:tcPr>
          <w:p w14:paraId="44DB944C" w14:textId="77777777" w:rsidR="00842F6E" w:rsidRDefault="00C159C6">
            <w:pPr>
              <w:pStyle w:val="TableParagraph"/>
              <w:ind w:left="532"/>
              <w:rPr>
                <w:sz w:val="20"/>
              </w:rPr>
            </w:pPr>
            <w:r>
              <w:rPr>
                <w:sz w:val="20"/>
              </w:rPr>
              <w:t>Ingresos</w:t>
            </w:r>
            <w:r>
              <w:rPr>
                <w:spacing w:val="26"/>
                <w:sz w:val="20"/>
              </w:rPr>
              <w:t xml:space="preserve"> </w:t>
            </w:r>
            <w:r>
              <w:rPr>
                <w:sz w:val="20"/>
              </w:rPr>
              <w:t>por</w:t>
            </w:r>
            <w:r>
              <w:rPr>
                <w:spacing w:val="25"/>
                <w:sz w:val="20"/>
              </w:rPr>
              <w:t xml:space="preserve"> </w:t>
            </w:r>
            <w:r>
              <w:rPr>
                <w:sz w:val="20"/>
              </w:rPr>
              <w:t>la</w:t>
            </w:r>
            <w:r>
              <w:rPr>
                <w:spacing w:val="25"/>
                <w:sz w:val="20"/>
              </w:rPr>
              <w:t xml:space="preserve"> </w:t>
            </w:r>
            <w:r>
              <w:rPr>
                <w:sz w:val="20"/>
              </w:rPr>
              <w:t>Venta</w:t>
            </w:r>
            <w:r>
              <w:rPr>
                <w:spacing w:val="25"/>
                <w:sz w:val="20"/>
              </w:rPr>
              <w:t xml:space="preserve"> </w:t>
            </w:r>
            <w:r>
              <w:rPr>
                <w:sz w:val="20"/>
              </w:rPr>
              <w:t>de</w:t>
            </w:r>
            <w:r>
              <w:rPr>
                <w:spacing w:val="25"/>
                <w:sz w:val="20"/>
              </w:rPr>
              <w:t xml:space="preserve"> </w:t>
            </w:r>
            <w:r>
              <w:rPr>
                <w:sz w:val="20"/>
              </w:rPr>
              <w:t>Bienes</w:t>
            </w:r>
            <w:r>
              <w:rPr>
                <w:spacing w:val="27"/>
                <w:sz w:val="20"/>
              </w:rPr>
              <w:t xml:space="preserve"> </w:t>
            </w:r>
            <w:r>
              <w:rPr>
                <w:sz w:val="20"/>
              </w:rPr>
              <w:t>y</w:t>
            </w:r>
            <w:r>
              <w:rPr>
                <w:spacing w:val="23"/>
                <w:sz w:val="20"/>
              </w:rPr>
              <w:t xml:space="preserve"> </w:t>
            </w:r>
            <w:r>
              <w:rPr>
                <w:sz w:val="20"/>
              </w:rPr>
              <w:t>Prestación</w:t>
            </w:r>
            <w:r>
              <w:rPr>
                <w:spacing w:val="23"/>
                <w:sz w:val="20"/>
              </w:rPr>
              <w:t xml:space="preserve"> </w:t>
            </w:r>
            <w:r>
              <w:rPr>
                <w:sz w:val="20"/>
              </w:rPr>
              <w:t>de</w:t>
            </w:r>
            <w:r>
              <w:rPr>
                <w:spacing w:val="25"/>
                <w:sz w:val="20"/>
              </w:rPr>
              <w:t xml:space="preserve"> </w:t>
            </w:r>
            <w:r>
              <w:rPr>
                <w:sz w:val="20"/>
              </w:rPr>
              <w:t>Servicios</w:t>
            </w:r>
            <w:r>
              <w:rPr>
                <w:spacing w:val="26"/>
                <w:sz w:val="20"/>
              </w:rPr>
              <w:t xml:space="preserve"> </w:t>
            </w:r>
            <w:r>
              <w:rPr>
                <w:sz w:val="20"/>
              </w:rPr>
              <w:t>de</w:t>
            </w:r>
            <w:r>
              <w:rPr>
                <w:spacing w:val="25"/>
                <w:sz w:val="20"/>
              </w:rPr>
              <w:t xml:space="preserve"> </w:t>
            </w:r>
            <w:r>
              <w:rPr>
                <w:sz w:val="20"/>
              </w:rPr>
              <w:t>Entidades Paraestatales y Fideicomisos No Empresariales y No Financieros</w:t>
            </w:r>
          </w:p>
        </w:tc>
        <w:tc>
          <w:tcPr>
            <w:tcW w:w="2979" w:type="dxa"/>
            <w:tcBorders>
              <w:top w:val="single" w:sz="8" w:space="0" w:color="000000"/>
              <w:bottom w:val="single" w:sz="8" w:space="0" w:color="000000"/>
            </w:tcBorders>
          </w:tcPr>
          <w:p w14:paraId="36D500C6" w14:textId="77777777" w:rsidR="00842F6E" w:rsidRDefault="00C159C6">
            <w:pPr>
              <w:pStyle w:val="TableParagraph"/>
              <w:spacing w:line="223" w:lineRule="exact"/>
              <w:ind w:right="97"/>
              <w:jc w:val="right"/>
              <w:rPr>
                <w:sz w:val="20"/>
              </w:rPr>
            </w:pPr>
            <w:r>
              <w:rPr>
                <w:spacing w:val="-4"/>
                <w:sz w:val="20"/>
              </w:rPr>
              <w:t>0.00</w:t>
            </w:r>
          </w:p>
        </w:tc>
      </w:tr>
      <w:tr w:rsidR="00842F6E" w14:paraId="31306650" w14:textId="77777777">
        <w:trPr>
          <w:trHeight w:val="680"/>
        </w:trPr>
        <w:tc>
          <w:tcPr>
            <w:tcW w:w="6663" w:type="dxa"/>
            <w:tcBorders>
              <w:top w:val="single" w:sz="8" w:space="0" w:color="000000"/>
              <w:bottom w:val="single" w:sz="8" w:space="0" w:color="000000"/>
            </w:tcBorders>
          </w:tcPr>
          <w:p w14:paraId="1877DE27" w14:textId="77777777" w:rsidR="00842F6E" w:rsidRDefault="00C159C6">
            <w:pPr>
              <w:pStyle w:val="TableParagraph"/>
              <w:ind w:left="532"/>
              <w:rPr>
                <w:sz w:val="20"/>
              </w:rPr>
            </w:pPr>
            <w:r>
              <w:rPr>
                <w:sz w:val="20"/>
              </w:rPr>
              <w:t>Ingresos</w:t>
            </w:r>
            <w:r>
              <w:rPr>
                <w:spacing w:val="40"/>
                <w:sz w:val="20"/>
              </w:rPr>
              <w:t xml:space="preserve"> </w:t>
            </w:r>
            <w:r>
              <w:rPr>
                <w:sz w:val="20"/>
              </w:rPr>
              <w:t>por</w:t>
            </w:r>
            <w:r>
              <w:rPr>
                <w:spacing w:val="40"/>
                <w:sz w:val="20"/>
              </w:rPr>
              <w:t xml:space="preserve"> </w:t>
            </w:r>
            <w:r>
              <w:rPr>
                <w:sz w:val="20"/>
              </w:rPr>
              <w:t>Venta</w:t>
            </w:r>
            <w:r>
              <w:rPr>
                <w:spacing w:val="40"/>
                <w:sz w:val="20"/>
              </w:rPr>
              <w:t xml:space="preserve"> </w:t>
            </w:r>
            <w:r>
              <w:rPr>
                <w:sz w:val="20"/>
              </w:rPr>
              <w:t>de</w:t>
            </w:r>
            <w:r>
              <w:rPr>
                <w:spacing w:val="40"/>
                <w:sz w:val="20"/>
              </w:rPr>
              <w:t xml:space="preserve"> </w:t>
            </w:r>
            <w:r>
              <w:rPr>
                <w:sz w:val="20"/>
              </w:rPr>
              <w:t>Bienes</w:t>
            </w:r>
            <w:r>
              <w:rPr>
                <w:spacing w:val="40"/>
                <w:sz w:val="20"/>
              </w:rPr>
              <w:t xml:space="preserve"> </w:t>
            </w:r>
            <w:r>
              <w:rPr>
                <w:sz w:val="20"/>
              </w:rPr>
              <w:t>y</w:t>
            </w:r>
            <w:r>
              <w:rPr>
                <w:spacing w:val="40"/>
                <w:sz w:val="20"/>
              </w:rPr>
              <w:t xml:space="preserve"> </w:t>
            </w:r>
            <w:r>
              <w:rPr>
                <w:sz w:val="20"/>
              </w:rPr>
              <w:t>Prestación</w:t>
            </w:r>
            <w:r>
              <w:rPr>
                <w:spacing w:val="40"/>
                <w:sz w:val="20"/>
              </w:rPr>
              <w:t xml:space="preserve"> </w:t>
            </w:r>
            <w:r>
              <w:rPr>
                <w:sz w:val="20"/>
              </w:rPr>
              <w:t>de</w:t>
            </w:r>
            <w:r>
              <w:rPr>
                <w:spacing w:val="40"/>
                <w:sz w:val="20"/>
              </w:rPr>
              <w:t xml:space="preserve"> </w:t>
            </w:r>
            <w:r>
              <w:rPr>
                <w:sz w:val="20"/>
              </w:rPr>
              <w:t>Servicios</w:t>
            </w:r>
            <w:r>
              <w:rPr>
                <w:spacing w:val="40"/>
                <w:sz w:val="20"/>
              </w:rPr>
              <w:t xml:space="preserve"> </w:t>
            </w:r>
            <w:r>
              <w:rPr>
                <w:sz w:val="20"/>
              </w:rPr>
              <w:t>de</w:t>
            </w:r>
            <w:r>
              <w:rPr>
                <w:spacing w:val="40"/>
                <w:sz w:val="20"/>
              </w:rPr>
              <w:t xml:space="preserve"> </w:t>
            </w:r>
            <w:r>
              <w:rPr>
                <w:sz w:val="20"/>
              </w:rPr>
              <w:t>Entidades Paraestatales</w:t>
            </w:r>
            <w:r>
              <w:rPr>
                <w:spacing w:val="68"/>
                <w:sz w:val="20"/>
              </w:rPr>
              <w:t xml:space="preserve"> </w:t>
            </w:r>
            <w:r>
              <w:rPr>
                <w:sz w:val="20"/>
              </w:rPr>
              <w:t>Empresariales</w:t>
            </w:r>
            <w:r>
              <w:rPr>
                <w:spacing w:val="72"/>
                <w:sz w:val="20"/>
              </w:rPr>
              <w:t xml:space="preserve"> </w:t>
            </w:r>
            <w:r>
              <w:rPr>
                <w:sz w:val="20"/>
              </w:rPr>
              <w:t>No</w:t>
            </w:r>
            <w:r>
              <w:rPr>
                <w:spacing w:val="71"/>
                <w:sz w:val="20"/>
              </w:rPr>
              <w:t xml:space="preserve"> </w:t>
            </w:r>
            <w:r>
              <w:rPr>
                <w:sz w:val="20"/>
              </w:rPr>
              <w:t>Financieras</w:t>
            </w:r>
            <w:r>
              <w:rPr>
                <w:spacing w:val="69"/>
                <w:sz w:val="20"/>
              </w:rPr>
              <w:t xml:space="preserve"> </w:t>
            </w:r>
            <w:r>
              <w:rPr>
                <w:sz w:val="20"/>
              </w:rPr>
              <w:t>Con</w:t>
            </w:r>
            <w:r>
              <w:rPr>
                <w:spacing w:val="67"/>
                <w:sz w:val="20"/>
              </w:rPr>
              <w:t xml:space="preserve"> </w:t>
            </w:r>
            <w:r>
              <w:rPr>
                <w:sz w:val="20"/>
              </w:rPr>
              <w:t>Participación</w:t>
            </w:r>
            <w:r>
              <w:rPr>
                <w:spacing w:val="68"/>
                <w:sz w:val="20"/>
              </w:rPr>
              <w:t xml:space="preserve"> </w:t>
            </w:r>
            <w:r>
              <w:rPr>
                <w:spacing w:val="-2"/>
                <w:sz w:val="20"/>
              </w:rPr>
              <w:t>Estatal</w:t>
            </w:r>
          </w:p>
          <w:p w14:paraId="49924905" w14:textId="77777777" w:rsidR="00842F6E" w:rsidRDefault="00C159C6">
            <w:pPr>
              <w:pStyle w:val="TableParagraph"/>
              <w:spacing w:line="207" w:lineRule="exact"/>
              <w:ind w:left="532"/>
              <w:rPr>
                <w:sz w:val="20"/>
              </w:rPr>
            </w:pPr>
            <w:r>
              <w:rPr>
                <w:spacing w:val="-2"/>
                <w:sz w:val="20"/>
              </w:rPr>
              <w:t>Mayoritaria</w:t>
            </w:r>
          </w:p>
        </w:tc>
        <w:tc>
          <w:tcPr>
            <w:tcW w:w="2979" w:type="dxa"/>
            <w:tcBorders>
              <w:top w:val="single" w:sz="8" w:space="0" w:color="000000"/>
              <w:bottom w:val="single" w:sz="8" w:space="0" w:color="000000"/>
            </w:tcBorders>
          </w:tcPr>
          <w:p w14:paraId="0C083044" w14:textId="77777777" w:rsidR="00842F6E" w:rsidRDefault="00C159C6">
            <w:pPr>
              <w:pStyle w:val="TableParagraph"/>
              <w:spacing w:line="223" w:lineRule="exact"/>
              <w:ind w:right="97"/>
              <w:jc w:val="right"/>
              <w:rPr>
                <w:sz w:val="20"/>
              </w:rPr>
            </w:pPr>
            <w:r>
              <w:rPr>
                <w:spacing w:val="-4"/>
                <w:sz w:val="20"/>
              </w:rPr>
              <w:t>0.00</w:t>
            </w:r>
          </w:p>
        </w:tc>
      </w:tr>
      <w:tr w:rsidR="00842F6E" w14:paraId="6B73218C" w14:textId="77777777">
        <w:trPr>
          <w:trHeight w:val="680"/>
        </w:trPr>
        <w:tc>
          <w:tcPr>
            <w:tcW w:w="6663" w:type="dxa"/>
            <w:tcBorders>
              <w:top w:val="single" w:sz="8" w:space="0" w:color="000000"/>
              <w:bottom w:val="single" w:sz="8" w:space="0" w:color="000000"/>
            </w:tcBorders>
          </w:tcPr>
          <w:p w14:paraId="28D1DB16" w14:textId="77777777" w:rsidR="00842F6E" w:rsidRDefault="00C159C6">
            <w:pPr>
              <w:pStyle w:val="TableParagraph"/>
              <w:ind w:left="532"/>
              <w:rPr>
                <w:sz w:val="20"/>
              </w:rPr>
            </w:pPr>
            <w:r>
              <w:rPr>
                <w:sz w:val="20"/>
              </w:rPr>
              <w:t>Ingresos</w:t>
            </w:r>
            <w:r>
              <w:rPr>
                <w:spacing w:val="38"/>
                <w:sz w:val="20"/>
              </w:rPr>
              <w:t xml:space="preserve"> </w:t>
            </w:r>
            <w:r>
              <w:rPr>
                <w:sz w:val="20"/>
              </w:rPr>
              <w:t>por</w:t>
            </w:r>
            <w:r>
              <w:rPr>
                <w:spacing w:val="40"/>
                <w:sz w:val="20"/>
              </w:rPr>
              <w:t xml:space="preserve"> </w:t>
            </w:r>
            <w:r>
              <w:rPr>
                <w:sz w:val="20"/>
              </w:rPr>
              <w:t>Venta</w:t>
            </w:r>
            <w:r>
              <w:rPr>
                <w:spacing w:val="39"/>
                <w:sz w:val="20"/>
              </w:rPr>
              <w:t xml:space="preserve"> </w:t>
            </w:r>
            <w:r>
              <w:rPr>
                <w:sz w:val="20"/>
              </w:rPr>
              <w:t>de</w:t>
            </w:r>
            <w:r>
              <w:rPr>
                <w:spacing w:val="39"/>
                <w:sz w:val="20"/>
              </w:rPr>
              <w:t xml:space="preserve"> </w:t>
            </w:r>
            <w:r>
              <w:rPr>
                <w:sz w:val="20"/>
              </w:rPr>
              <w:t>Bienes</w:t>
            </w:r>
            <w:r>
              <w:rPr>
                <w:spacing w:val="40"/>
                <w:sz w:val="20"/>
              </w:rPr>
              <w:t xml:space="preserve"> </w:t>
            </w:r>
            <w:r>
              <w:rPr>
                <w:sz w:val="20"/>
              </w:rPr>
              <w:t>y</w:t>
            </w:r>
            <w:r>
              <w:rPr>
                <w:spacing w:val="35"/>
                <w:sz w:val="20"/>
              </w:rPr>
              <w:t xml:space="preserve"> </w:t>
            </w:r>
            <w:r>
              <w:rPr>
                <w:sz w:val="20"/>
              </w:rPr>
              <w:t>Prestaciones</w:t>
            </w:r>
            <w:r>
              <w:rPr>
                <w:spacing w:val="38"/>
                <w:sz w:val="20"/>
              </w:rPr>
              <w:t xml:space="preserve"> </w:t>
            </w:r>
            <w:r>
              <w:rPr>
                <w:sz w:val="20"/>
              </w:rPr>
              <w:t>de</w:t>
            </w:r>
            <w:r>
              <w:rPr>
                <w:spacing w:val="39"/>
                <w:sz w:val="20"/>
              </w:rPr>
              <w:t xml:space="preserve"> </w:t>
            </w:r>
            <w:r>
              <w:rPr>
                <w:sz w:val="20"/>
              </w:rPr>
              <w:t>Servicio</w:t>
            </w:r>
            <w:r>
              <w:rPr>
                <w:spacing w:val="40"/>
                <w:sz w:val="20"/>
              </w:rPr>
              <w:t xml:space="preserve"> </w:t>
            </w:r>
            <w:r>
              <w:rPr>
                <w:sz w:val="20"/>
              </w:rPr>
              <w:t>de</w:t>
            </w:r>
            <w:r>
              <w:rPr>
                <w:spacing w:val="39"/>
                <w:sz w:val="20"/>
              </w:rPr>
              <w:t xml:space="preserve"> </w:t>
            </w:r>
            <w:r>
              <w:rPr>
                <w:sz w:val="20"/>
              </w:rPr>
              <w:t>Entidades Paraestatales</w:t>
            </w:r>
            <w:r>
              <w:rPr>
                <w:spacing w:val="55"/>
                <w:w w:val="150"/>
                <w:sz w:val="20"/>
              </w:rPr>
              <w:t xml:space="preserve"> </w:t>
            </w:r>
            <w:r>
              <w:rPr>
                <w:sz w:val="20"/>
              </w:rPr>
              <w:t>Empresariales</w:t>
            </w:r>
            <w:r>
              <w:rPr>
                <w:spacing w:val="58"/>
                <w:w w:val="150"/>
                <w:sz w:val="20"/>
              </w:rPr>
              <w:t xml:space="preserve"> </w:t>
            </w:r>
            <w:r>
              <w:rPr>
                <w:sz w:val="20"/>
              </w:rPr>
              <w:t>Financieras</w:t>
            </w:r>
            <w:r>
              <w:rPr>
                <w:spacing w:val="55"/>
                <w:w w:val="150"/>
                <w:sz w:val="20"/>
              </w:rPr>
              <w:t xml:space="preserve"> </w:t>
            </w:r>
            <w:r>
              <w:rPr>
                <w:sz w:val="20"/>
              </w:rPr>
              <w:t>Monetarias</w:t>
            </w:r>
            <w:r>
              <w:rPr>
                <w:spacing w:val="55"/>
                <w:w w:val="150"/>
                <w:sz w:val="20"/>
              </w:rPr>
              <w:t xml:space="preserve"> </w:t>
            </w:r>
            <w:r>
              <w:rPr>
                <w:sz w:val="20"/>
              </w:rPr>
              <w:t>con</w:t>
            </w:r>
            <w:r>
              <w:rPr>
                <w:spacing w:val="57"/>
                <w:w w:val="150"/>
                <w:sz w:val="20"/>
              </w:rPr>
              <w:t xml:space="preserve"> </w:t>
            </w:r>
            <w:r>
              <w:rPr>
                <w:spacing w:val="-2"/>
                <w:sz w:val="20"/>
              </w:rPr>
              <w:t>Participación</w:t>
            </w:r>
          </w:p>
          <w:p w14:paraId="15CEB489" w14:textId="77777777" w:rsidR="00842F6E" w:rsidRDefault="00C159C6">
            <w:pPr>
              <w:pStyle w:val="TableParagraph"/>
              <w:spacing w:line="207" w:lineRule="exact"/>
              <w:ind w:left="532"/>
              <w:rPr>
                <w:sz w:val="20"/>
              </w:rPr>
            </w:pPr>
            <w:r>
              <w:rPr>
                <w:sz w:val="20"/>
              </w:rPr>
              <w:t>Estatal</w:t>
            </w:r>
            <w:r>
              <w:rPr>
                <w:spacing w:val="-7"/>
                <w:sz w:val="20"/>
              </w:rPr>
              <w:t xml:space="preserve"> </w:t>
            </w:r>
            <w:r>
              <w:rPr>
                <w:spacing w:val="-2"/>
                <w:sz w:val="20"/>
              </w:rPr>
              <w:t>Mayoritaria</w:t>
            </w:r>
          </w:p>
        </w:tc>
        <w:tc>
          <w:tcPr>
            <w:tcW w:w="2979" w:type="dxa"/>
            <w:tcBorders>
              <w:top w:val="single" w:sz="8" w:space="0" w:color="000000"/>
              <w:bottom w:val="single" w:sz="8" w:space="0" w:color="000000"/>
            </w:tcBorders>
          </w:tcPr>
          <w:p w14:paraId="35F0A192" w14:textId="77777777" w:rsidR="00842F6E" w:rsidRDefault="00C159C6">
            <w:pPr>
              <w:pStyle w:val="TableParagraph"/>
              <w:spacing w:line="223" w:lineRule="exact"/>
              <w:ind w:right="97"/>
              <w:jc w:val="right"/>
              <w:rPr>
                <w:sz w:val="20"/>
              </w:rPr>
            </w:pPr>
            <w:r>
              <w:rPr>
                <w:spacing w:val="-4"/>
                <w:sz w:val="20"/>
              </w:rPr>
              <w:t>0.00</w:t>
            </w:r>
          </w:p>
        </w:tc>
      </w:tr>
      <w:tr w:rsidR="00842F6E" w14:paraId="0245C095" w14:textId="77777777">
        <w:trPr>
          <w:trHeight w:val="681"/>
        </w:trPr>
        <w:tc>
          <w:tcPr>
            <w:tcW w:w="6663" w:type="dxa"/>
            <w:tcBorders>
              <w:top w:val="single" w:sz="8" w:space="0" w:color="000000"/>
              <w:bottom w:val="single" w:sz="8" w:space="0" w:color="000000"/>
            </w:tcBorders>
          </w:tcPr>
          <w:p w14:paraId="3ADAEAF3" w14:textId="77777777" w:rsidR="00842F6E" w:rsidRDefault="00C159C6">
            <w:pPr>
              <w:pStyle w:val="TableParagraph"/>
              <w:ind w:left="532"/>
              <w:rPr>
                <w:sz w:val="20"/>
              </w:rPr>
            </w:pPr>
            <w:r>
              <w:rPr>
                <w:sz w:val="20"/>
              </w:rPr>
              <w:t>Ingresos</w:t>
            </w:r>
            <w:r>
              <w:rPr>
                <w:spacing w:val="40"/>
                <w:sz w:val="20"/>
              </w:rPr>
              <w:t xml:space="preserve"> </w:t>
            </w:r>
            <w:r>
              <w:rPr>
                <w:sz w:val="20"/>
              </w:rPr>
              <w:t>por</w:t>
            </w:r>
            <w:r>
              <w:rPr>
                <w:spacing w:val="40"/>
                <w:sz w:val="20"/>
              </w:rPr>
              <w:t xml:space="preserve"> </w:t>
            </w:r>
            <w:r>
              <w:rPr>
                <w:sz w:val="20"/>
              </w:rPr>
              <w:t>Venta</w:t>
            </w:r>
            <w:r>
              <w:rPr>
                <w:spacing w:val="40"/>
                <w:sz w:val="20"/>
              </w:rPr>
              <w:t xml:space="preserve"> </w:t>
            </w:r>
            <w:r>
              <w:rPr>
                <w:sz w:val="20"/>
              </w:rPr>
              <w:t>de</w:t>
            </w:r>
            <w:r>
              <w:rPr>
                <w:spacing w:val="40"/>
                <w:sz w:val="20"/>
              </w:rPr>
              <w:t xml:space="preserve"> </w:t>
            </w:r>
            <w:r>
              <w:rPr>
                <w:sz w:val="20"/>
              </w:rPr>
              <w:t>Bienes</w:t>
            </w:r>
            <w:r>
              <w:rPr>
                <w:spacing w:val="40"/>
                <w:sz w:val="20"/>
              </w:rPr>
              <w:t xml:space="preserve"> </w:t>
            </w:r>
            <w:r>
              <w:rPr>
                <w:sz w:val="20"/>
              </w:rPr>
              <w:t>y</w:t>
            </w:r>
            <w:r>
              <w:rPr>
                <w:spacing w:val="40"/>
                <w:sz w:val="20"/>
              </w:rPr>
              <w:t xml:space="preserve"> </w:t>
            </w:r>
            <w:r>
              <w:rPr>
                <w:sz w:val="20"/>
              </w:rPr>
              <w:t>Prestación</w:t>
            </w:r>
            <w:r>
              <w:rPr>
                <w:spacing w:val="40"/>
                <w:sz w:val="20"/>
              </w:rPr>
              <w:t xml:space="preserve"> </w:t>
            </w:r>
            <w:r>
              <w:rPr>
                <w:sz w:val="20"/>
              </w:rPr>
              <w:t>de</w:t>
            </w:r>
            <w:r>
              <w:rPr>
                <w:spacing w:val="40"/>
                <w:sz w:val="20"/>
              </w:rPr>
              <w:t xml:space="preserve"> </w:t>
            </w:r>
            <w:r>
              <w:rPr>
                <w:sz w:val="20"/>
              </w:rPr>
              <w:t>Servicios</w:t>
            </w:r>
            <w:r>
              <w:rPr>
                <w:spacing w:val="40"/>
                <w:sz w:val="20"/>
              </w:rPr>
              <w:t xml:space="preserve"> </w:t>
            </w:r>
            <w:r>
              <w:rPr>
                <w:sz w:val="20"/>
              </w:rPr>
              <w:t>de</w:t>
            </w:r>
            <w:r>
              <w:rPr>
                <w:spacing w:val="40"/>
                <w:sz w:val="20"/>
              </w:rPr>
              <w:t xml:space="preserve"> </w:t>
            </w:r>
            <w:r>
              <w:rPr>
                <w:sz w:val="20"/>
              </w:rPr>
              <w:t>Entidades Paraestatales</w:t>
            </w:r>
            <w:r>
              <w:rPr>
                <w:spacing w:val="17"/>
                <w:sz w:val="20"/>
              </w:rPr>
              <w:t xml:space="preserve"> </w:t>
            </w:r>
            <w:r>
              <w:rPr>
                <w:sz w:val="20"/>
              </w:rPr>
              <w:t>Empresariales</w:t>
            </w:r>
            <w:r>
              <w:rPr>
                <w:spacing w:val="19"/>
                <w:sz w:val="20"/>
              </w:rPr>
              <w:t xml:space="preserve"> </w:t>
            </w:r>
            <w:r>
              <w:rPr>
                <w:sz w:val="20"/>
              </w:rPr>
              <w:t>Financieras</w:t>
            </w:r>
            <w:r>
              <w:rPr>
                <w:spacing w:val="16"/>
                <w:sz w:val="20"/>
              </w:rPr>
              <w:t xml:space="preserve"> </w:t>
            </w:r>
            <w:r>
              <w:rPr>
                <w:sz w:val="20"/>
              </w:rPr>
              <w:t>No</w:t>
            </w:r>
            <w:r>
              <w:rPr>
                <w:spacing w:val="18"/>
                <w:sz w:val="20"/>
              </w:rPr>
              <w:t xml:space="preserve"> </w:t>
            </w:r>
            <w:r>
              <w:rPr>
                <w:sz w:val="20"/>
              </w:rPr>
              <w:t>Monetarias</w:t>
            </w:r>
            <w:r>
              <w:rPr>
                <w:spacing w:val="16"/>
                <w:sz w:val="20"/>
              </w:rPr>
              <w:t xml:space="preserve"> </w:t>
            </w:r>
            <w:r>
              <w:rPr>
                <w:sz w:val="20"/>
              </w:rPr>
              <w:t>con</w:t>
            </w:r>
            <w:r>
              <w:rPr>
                <w:spacing w:val="15"/>
                <w:sz w:val="20"/>
              </w:rPr>
              <w:t xml:space="preserve"> </w:t>
            </w:r>
            <w:r>
              <w:rPr>
                <w:spacing w:val="-2"/>
                <w:sz w:val="20"/>
              </w:rPr>
              <w:t>Participación</w:t>
            </w:r>
          </w:p>
          <w:p w14:paraId="7B74461D" w14:textId="77777777" w:rsidR="00842F6E" w:rsidRDefault="00C159C6">
            <w:pPr>
              <w:pStyle w:val="TableParagraph"/>
              <w:spacing w:line="207" w:lineRule="exact"/>
              <w:ind w:left="532"/>
              <w:rPr>
                <w:sz w:val="20"/>
              </w:rPr>
            </w:pPr>
            <w:r>
              <w:rPr>
                <w:sz w:val="20"/>
              </w:rPr>
              <w:t>Estatal</w:t>
            </w:r>
            <w:r>
              <w:rPr>
                <w:spacing w:val="-7"/>
                <w:sz w:val="20"/>
              </w:rPr>
              <w:t xml:space="preserve"> </w:t>
            </w:r>
            <w:r>
              <w:rPr>
                <w:spacing w:val="-2"/>
                <w:sz w:val="20"/>
              </w:rPr>
              <w:t>Mayoritaria</w:t>
            </w:r>
          </w:p>
        </w:tc>
        <w:tc>
          <w:tcPr>
            <w:tcW w:w="2979" w:type="dxa"/>
            <w:tcBorders>
              <w:top w:val="single" w:sz="8" w:space="0" w:color="000000"/>
              <w:bottom w:val="single" w:sz="8" w:space="0" w:color="000000"/>
            </w:tcBorders>
          </w:tcPr>
          <w:p w14:paraId="36B2BE92" w14:textId="77777777" w:rsidR="00842F6E" w:rsidRDefault="00C159C6">
            <w:pPr>
              <w:pStyle w:val="TableParagraph"/>
              <w:spacing w:line="223" w:lineRule="exact"/>
              <w:ind w:right="97"/>
              <w:jc w:val="right"/>
              <w:rPr>
                <w:sz w:val="20"/>
              </w:rPr>
            </w:pPr>
            <w:r>
              <w:rPr>
                <w:spacing w:val="-4"/>
                <w:sz w:val="20"/>
              </w:rPr>
              <w:t>0.00</w:t>
            </w:r>
          </w:p>
        </w:tc>
      </w:tr>
      <w:tr w:rsidR="00842F6E" w14:paraId="587B9E2F" w14:textId="77777777">
        <w:trPr>
          <w:trHeight w:val="486"/>
        </w:trPr>
        <w:tc>
          <w:tcPr>
            <w:tcW w:w="6663" w:type="dxa"/>
            <w:tcBorders>
              <w:top w:val="single" w:sz="8" w:space="0" w:color="000000"/>
              <w:bottom w:val="single" w:sz="8" w:space="0" w:color="000000"/>
            </w:tcBorders>
          </w:tcPr>
          <w:p w14:paraId="48F9C9ED" w14:textId="77777777" w:rsidR="00842F6E" w:rsidRDefault="00C159C6">
            <w:pPr>
              <w:pStyle w:val="TableParagraph"/>
              <w:spacing w:line="237" w:lineRule="auto"/>
              <w:ind w:left="532"/>
              <w:rPr>
                <w:sz w:val="20"/>
              </w:rPr>
            </w:pPr>
            <w:r>
              <w:rPr>
                <w:sz w:val="20"/>
              </w:rPr>
              <w:t>Ingresos por la Venta de Bienes y</w:t>
            </w:r>
            <w:r>
              <w:rPr>
                <w:spacing w:val="-3"/>
                <w:sz w:val="20"/>
              </w:rPr>
              <w:t xml:space="preserve"> </w:t>
            </w:r>
            <w:r>
              <w:rPr>
                <w:sz w:val="20"/>
              </w:rPr>
              <w:t>Prestación</w:t>
            </w:r>
            <w:r>
              <w:rPr>
                <w:spacing w:val="-1"/>
                <w:sz w:val="20"/>
              </w:rPr>
              <w:t xml:space="preserve"> </w:t>
            </w:r>
            <w:r>
              <w:rPr>
                <w:sz w:val="20"/>
              </w:rPr>
              <w:t>de Servicios de Fideicomisos Financieros Públicos con Participación Estatal Mayoritaria</w:t>
            </w:r>
          </w:p>
        </w:tc>
        <w:tc>
          <w:tcPr>
            <w:tcW w:w="2979" w:type="dxa"/>
            <w:tcBorders>
              <w:top w:val="single" w:sz="8" w:space="0" w:color="000000"/>
              <w:bottom w:val="single" w:sz="8" w:space="0" w:color="000000"/>
            </w:tcBorders>
          </w:tcPr>
          <w:p w14:paraId="31C472FA" w14:textId="77777777" w:rsidR="00842F6E" w:rsidRDefault="00C159C6">
            <w:pPr>
              <w:pStyle w:val="TableParagraph"/>
              <w:spacing w:line="225" w:lineRule="exact"/>
              <w:ind w:right="97"/>
              <w:jc w:val="right"/>
              <w:rPr>
                <w:sz w:val="20"/>
              </w:rPr>
            </w:pPr>
            <w:r>
              <w:rPr>
                <w:spacing w:val="-4"/>
                <w:sz w:val="20"/>
              </w:rPr>
              <w:t>0.00</w:t>
            </w:r>
          </w:p>
        </w:tc>
      </w:tr>
      <w:tr w:rsidR="00842F6E" w14:paraId="1A6FDBDA" w14:textId="77777777">
        <w:trPr>
          <w:trHeight w:val="486"/>
        </w:trPr>
        <w:tc>
          <w:tcPr>
            <w:tcW w:w="6663" w:type="dxa"/>
            <w:tcBorders>
              <w:top w:val="single" w:sz="8" w:space="0" w:color="000000"/>
              <w:bottom w:val="single" w:sz="8" w:space="0" w:color="000000"/>
            </w:tcBorders>
          </w:tcPr>
          <w:p w14:paraId="19706836" w14:textId="77777777" w:rsidR="00842F6E" w:rsidRDefault="00C159C6">
            <w:pPr>
              <w:pStyle w:val="TableParagraph"/>
              <w:ind w:left="532"/>
              <w:rPr>
                <w:sz w:val="20"/>
              </w:rPr>
            </w:pPr>
            <w:r>
              <w:rPr>
                <w:sz w:val="20"/>
              </w:rPr>
              <w:t>Ingresos por la Venta de Bienes y Prestación de Servicios de los Poderes Legislativo y Judicial, y de los Órganos Autónomos</w:t>
            </w:r>
          </w:p>
        </w:tc>
        <w:tc>
          <w:tcPr>
            <w:tcW w:w="2979" w:type="dxa"/>
            <w:tcBorders>
              <w:top w:val="single" w:sz="8" w:space="0" w:color="000000"/>
              <w:bottom w:val="single" w:sz="8" w:space="0" w:color="000000"/>
            </w:tcBorders>
          </w:tcPr>
          <w:p w14:paraId="085AB21E" w14:textId="77777777" w:rsidR="00842F6E" w:rsidRDefault="00C159C6">
            <w:pPr>
              <w:pStyle w:val="TableParagraph"/>
              <w:spacing w:line="223" w:lineRule="exact"/>
              <w:ind w:right="97"/>
              <w:jc w:val="right"/>
              <w:rPr>
                <w:sz w:val="20"/>
              </w:rPr>
            </w:pPr>
            <w:r>
              <w:rPr>
                <w:spacing w:val="-4"/>
                <w:sz w:val="20"/>
              </w:rPr>
              <w:t>0.00</w:t>
            </w:r>
          </w:p>
        </w:tc>
      </w:tr>
      <w:tr w:rsidR="00842F6E" w14:paraId="4A91580E" w14:textId="77777777">
        <w:trPr>
          <w:trHeight w:val="285"/>
        </w:trPr>
        <w:tc>
          <w:tcPr>
            <w:tcW w:w="6663" w:type="dxa"/>
            <w:tcBorders>
              <w:top w:val="single" w:sz="8" w:space="0" w:color="000000"/>
              <w:bottom w:val="double" w:sz="4" w:space="0" w:color="000000"/>
            </w:tcBorders>
          </w:tcPr>
          <w:p w14:paraId="50520174" w14:textId="77777777" w:rsidR="00842F6E" w:rsidRDefault="00C159C6">
            <w:pPr>
              <w:pStyle w:val="TableParagraph"/>
              <w:spacing w:line="223" w:lineRule="exact"/>
              <w:ind w:left="532"/>
              <w:rPr>
                <w:sz w:val="20"/>
              </w:rPr>
            </w:pPr>
            <w:r>
              <w:rPr>
                <w:sz w:val="20"/>
              </w:rPr>
              <w:t>Otros</w:t>
            </w:r>
            <w:r>
              <w:rPr>
                <w:spacing w:val="-5"/>
                <w:sz w:val="20"/>
              </w:rPr>
              <w:t xml:space="preserve"> </w:t>
            </w:r>
            <w:r>
              <w:rPr>
                <w:spacing w:val="-2"/>
                <w:sz w:val="20"/>
              </w:rPr>
              <w:t>Ingresos</w:t>
            </w:r>
          </w:p>
        </w:tc>
        <w:tc>
          <w:tcPr>
            <w:tcW w:w="2979" w:type="dxa"/>
            <w:tcBorders>
              <w:top w:val="single" w:sz="8" w:space="0" w:color="000000"/>
              <w:bottom w:val="double" w:sz="4" w:space="0" w:color="000000"/>
            </w:tcBorders>
          </w:tcPr>
          <w:p w14:paraId="750E8F03" w14:textId="77777777" w:rsidR="00842F6E" w:rsidRDefault="00C159C6">
            <w:pPr>
              <w:pStyle w:val="TableParagraph"/>
              <w:spacing w:line="223" w:lineRule="exact"/>
              <w:ind w:right="97"/>
              <w:jc w:val="right"/>
              <w:rPr>
                <w:sz w:val="20"/>
              </w:rPr>
            </w:pPr>
            <w:r>
              <w:rPr>
                <w:spacing w:val="-4"/>
                <w:sz w:val="20"/>
              </w:rPr>
              <w:t>0.00</w:t>
            </w:r>
          </w:p>
        </w:tc>
      </w:tr>
      <w:tr w:rsidR="00842F6E" w14:paraId="3262B66E" w14:textId="77777777">
        <w:trPr>
          <w:trHeight w:val="476"/>
        </w:trPr>
        <w:tc>
          <w:tcPr>
            <w:tcW w:w="6663" w:type="dxa"/>
            <w:tcBorders>
              <w:top w:val="double" w:sz="4" w:space="0" w:color="000000"/>
              <w:bottom w:val="double" w:sz="4" w:space="0" w:color="000000"/>
            </w:tcBorders>
          </w:tcPr>
          <w:p w14:paraId="44EBF591" w14:textId="77777777" w:rsidR="00842F6E" w:rsidRDefault="00C159C6">
            <w:pPr>
              <w:pStyle w:val="TableParagraph"/>
              <w:ind w:left="107"/>
              <w:rPr>
                <w:b/>
                <w:sz w:val="20"/>
              </w:rPr>
            </w:pPr>
            <w:r>
              <w:rPr>
                <w:b/>
                <w:sz w:val="20"/>
              </w:rPr>
              <w:t>Participaciones,</w:t>
            </w:r>
            <w:r>
              <w:rPr>
                <w:b/>
                <w:spacing w:val="80"/>
                <w:sz w:val="20"/>
              </w:rPr>
              <w:t xml:space="preserve"> </w:t>
            </w:r>
            <w:r>
              <w:rPr>
                <w:b/>
                <w:sz w:val="20"/>
              </w:rPr>
              <w:t>Aportaciones,</w:t>
            </w:r>
            <w:r>
              <w:rPr>
                <w:b/>
                <w:spacing w:val="80"/>
                <w:sz w:val="20"/>
              </w:rPr>
              <w:t xml:space="preserve"> </w:t>
            </w:r>
            <w:r>
              <w:rPr>
                <w:b/>
                <w:sz w:val="20"/>
              </w:rPr>
              <w:t>Convenios,</w:t>
            </w:r>
            <w:r>
              <w:rPr>
                <w:b/>
                <w:spacing w:val="80"/>
                <w:sz w:val="20"/>
              </w:rPr>
              <w:t xml:space="preserve"> </w:t>
            </w:r>
            <w:r>
              <w:rPr>
                <w:b/>
                <w:sz w:val="20"/>
              </w:rPr>
              <w:t>Incentivos</w:t>
            </w:r>
            <w:r>
              <w:rPr>
                <w:b/>
                <w:spacing w:val="80"/>
                <w:sz w:val="20"/>
              </w:rPr>
              <w:t xml:space="preserve"> </w:t>
            </w:r>
            <w:r>
              <w:rPr>
                <w:b/>
                <w:sz w:val="20"/>
              </w:rPr>
              <w:t>Derivados</w:t>
            </w:r>
            <w:r>
              <w:rPr>
                <w:b/>
                <w:spacing w:val="80"/>
                <w:sz w:val="20"/>
              </w:rPr>
              <w:t xml:space="preserve"> </w:t>
            </w:r>
            <w:r>
              <w:rPr>
                <w:b/>
                <w:sz w:val="20"/>
              </w:rPr>
              <w:t>de</w:t>
            </w:r>
            <w:r>
              <w:rPr>
                <w:b/>
                <w:spacing w:val="80"/>
                <w:sz w:val="20"/>
              </w:rPr>
              <w:t xml:space="preserve"> </w:t>
            </w:r>
            <w:r>
              <w:rPr>
                <w:b/>
                <w:sz w:val="20"/>
              </w:rPr>
              <w:t>la Colaboración Fiscal y Fondos Distintos de Aportaciones</w:t>
            </w:r>
          </w:p>
        </w:tc>
        <w:tc>
          <w:tcPr>
            <w:tcW w:w="2979" w:type="dxa"/>
            <w:tcBorders>
              <w:top w:val="double" w:sz="4" w:space="0" w:color="000000"/>
              <w:bottom w:val="double" w:sz="4" w:space="0" w:color="000000"/>
            </w:tcBorders>
          </w:tcPr>
          <w:p w14:paraId="2B388568" w14:textId="77777777" w:rsidR="00842F6E" w:rsidRDefault="00C159C6">
            <w:pPr>
              <w:pStyle w:val="TableParagraph"/>
              <w:spacing w:line="224" w:lineRule="exact"/>
              <w:ind w:right="101"/>
              <w:jc w:val="right"/>
              <w:rPr>
                <w:b/>
                <w:sz w:val="20"/>
              </w:rPr>
            </w:pPr>
            <w:r>
              <w:rPr>
                <w:b/>
                <w:spacing w:val="-2"/>
                <w:sz w:val="20"/>
              </w:rPr>
              <w:t>44,230,667.61</w:t>
            </w:r>
          </w:p>
        </w:tc>
      </w:tr>
      <w:tr w:rsidR="00842F6E" w14:paraId="6F199B20" w14:textId="77777777">
        <w:trPr>
          <w:trHeight w:val="285"/>
        </w:trPr>
        <w:tc>
          <w:tcPr>
            <w:tcW w:w="6663" w:type="dxa"/>
            <w:tcBorders>
              <w:top w:val="double" w:sz="4" w:space="0" w:color="000000"/>
              <w:bottom w:val="single" w:sz="8" w:space="0" w:color="000000"/>
            </w:tcBorders>
          </w:tcPr>
          <w:p w14:paraId="0FFD7706" w14:textId="77777777" w:rsidR="00842F6E" w:rsidRDefault="00C159C6">
            <w:pPr>
              <w:pStyle w:val="TableParagraph"/>
              <w:spacing w:line="219" w:lineRule="exact"/>
              <w:ind w:left="532"/>
              <w:rPr>
                <w:sz w:val="20"/>
              </w:rPr>
            </w:pPr>
            <w:r>
              <w:rPr>
                <w:spacing w:val="-2"/>
                <w:sz w:val="20"/>
              </w:rPr>
              <w:t>Participaciones</w:t>
            </w:r>
          </w:p>
        </w:tc>
        <w:tc>
          <w:tcPr>
            <w:tcW w:w="2979" w:type="dxa"/>
            <w:tcBorders>
              <w:top w:val="double" w:sz="4" w:space="0" w:color="000000"/>
              <w:bottom w:val="single" w:sz="8" w:space="0" w:color="000000"/>
            </w:tcBorders>
          </w:tcPr>
          <w:p w14:paraId="09CBEB96" w14:textId="77777777" w:rsidR="00842F6E" w:rsidRDefault="00C159C6">
            <w:pPr>
              <w:pStyle w:val="TableParagraph"/>
              <w:spacing w:line="219" w:lineRule="exact"/>
              <w:ind w:right="98"/>
              <w:jc w:val="right"/>
              <w:rPr>
                <w:sz w:val="20"/>
              </w:rPr>
            </w:pPr>
            <w:r>
              <w:rPr>
                <w:spacing w:val="-2"/>
                <w:sz w:val="20"/>
              </w:rPr>
              <w:t>26,649,247.00</w:t>
            </w:r>
          </w:p>
        </w:tc>
      </w:tr>
      <w:tr w:rsidR="00842F6E" w14:paraId="3790D2A3" w14:textId="77777777">
        <w:trPr>
          <w:trHeight w:val="285"/>
        </w:trPr>
        <w:tc>
          <w:tcPr>
            <w:tcW w:w="6663" w:type="dxa"/>
            <w:tcBorders>
              <w:top w:val="single" w:sz="8" w:space="0" w:color="000000"/>
              <w:bottom w:val="double" w:sz="4" w:space="0" w:color="000000"/>
            </w:tcBorders>
          </w:tcPr>
          <w:p w14:paraId="44611F53" w14:textId="77777777" w:rsidR="00842F6E" w:rsidRDefault="00C159C6">
            <w:pPr>
              <w:pStyle w:val="TableParagraph"/>
              <w:spacing w:line="223" w:lineRule="exact"/>
              <w:ind w:left="460"/>
              <w:rPr>
                <w:sz w:val="20"/>
              </w:rPr>
            </w:pPr>
            <w:r>
              <w:rPr>
                <w:spacing w:val="-2"/>
                <w:sz w:val="20"/>
              </w:rPr>
              <w:t>Aportaciones</w:t>
            </w:r>
          </w:p>
        </w:tc>
        <w:tc>
          <w:tcPr>
            <w:tcW w:w="2979" w:type="dxa"/>
            <w:tcBorders>
              <w:top w:val="single" w:sz="8" w:space="0" w:color="000000"/>
              <w:bottom w:val="double" w:sz="4" w:space="0" w:color="000000"/>
            </w:tcBorders>
          </w:tcPr>
          <w:p w14:paraId="5CFB8100" w14:textId="77777777" w:rsidR="00842F6E" w:rsidRDefault="00C159C6">
            <w:pPr>
              <w:pStyle w:val="TableParagraph"/>
              <w:spacing w:line="223" w:lineRule="exact"/>
              <w:ind w:right="98"/>
              <w:jc w:val="right"/>
              <w:rPr>
                <w:sz w:val="20"/>
              </w:rPr>
            </w:pPr>
            <w:r>
              <w:rPr>
                <w:spacing w:val="-2"/>
                <w:sz w:val="20"/>
              </w:rPr>
              <w:t>17,472,807.61</w:t>
            </w:r>
          </w:p>
        </w:tc>
      </w:tr>
      <w:tr w:rsidR="00842F6E" w14:paraId="09A60108" w14:textId="77777777">
        <w:trPr>
          <w:trHeight w:val="285"/>
        </w:trPr>
        <w:tc>
          <w:tcPr>
            <w:tcW w:w="6663" w:type="dxa"/>
            <w:tcBorders>
              <w:top w:val="double" w:sz="4" w:space="0" w:color="000000"/>
              <w:bottom w:val="single" w:sz="8" w:space="0" w:color="000000"/>
            </w:tcBorders>
          </w:tcPr>
          <w:p w14:paraId="49ED97CC" w14:textId="77777777" w:rsidR="00842F6E" w:rsidRDefault="00C159C6">
            <w:pPr>
              <w:pStyle w:val="TableParagraph"/>
              <w:spacing w:line="219" w:lineRule="exact"/>
              <w:ind w:left="532"/>
              <w:rPr>
                <w:sz w:val="20"/>
              </w:rPr>
            </w:pPr>
            <w:r>
              <w:rPr>
                <w:spacing w:val="-2"/>
                <w:sz w:val="20"/>
              </w:rPr>
              <w:t>Convenios</w:t>
            </w:r>
          </w:p>
        </w:tc>
        <w:tc>
          <w:tcPr>
            <w:tcW w:w="2979" w:type="dxa"/>
            <w:tcBorders>
              <w:top w:val="double" w:sz="4" w:space="0" w:color="000000"/>
              <w:bottom w:val="single" w:sz="8" w:space="0" w:color="000000"/>
            </w:tcBorders>
          </w:tcPr>
          <w:p w14:paraId="3AE54C1E" w14:textId="77777777" w:rsidR="00842F6E" w:rsidRDefault="00C159C6">
            <w:pPr>
              <w:pStyle w:val="TableParagraph"/>
              <w:spacing w:line="219" w:lineRule="exact"/>
              <w:ind w:right="97"/>
              <w:jc w:val="right"/>
              <w:rPr>
                <w:sz w:val="20"/>
              </w:rPr>
            </w:pPr>
            <w:r>
              <w:rPr>
                <w:spacing w:val="-4"/>
                <w:sz w:val="20"/>
              </w:rPr>
              <w:t>0.00</w:t>
            </w:r>
          </w:p>
        </w:tc>
      </w:tr>
      <w:tr w:rsidR="00842F6E" w14:paraId="5E490C8B" w14:textId="77777777">
        <w:trPr>
          <w:trHeight w:val="292"/>
        </w:trPr>
        <w:tc>
          <w:tcPr>
            <w:tcW w:w="6663" w:type="dxa"/>
            <w:tcBorders>
              <w:top w:val="single" w:sz="8" w:space="0" w:color="000000"/>
              <w:bottom w:val="single" w:sz="8" w:space="0" w:color="000000"/>
            </w:tcBorders>
          </w:tcPr>
          <w:p w14:paraId="4082331F" w14:textId="77777777" w:rsidR="00842F6E" w:rsidRDefault="00C159C6">
            <w:pPr>
              <w:pStyle w:val="TableParagraph"/>
              <w:spacing w:line="225" w:lineRule="exact"/>
              <w:ind w:left="532"/>
              <w:rPr>
                <w:sz w:val="20"/>
              </w:rPr>
            </w:pPr>
            <w:r>
              <w:rPr>
                <w:sz w:val="20"/>
              </w:rPr>
              <w:t>Incentivos</w:t>
            </w:r>
            <w:r>
              <w:rPr>
                <w:spacing w:val="-7"/>
                <w:sz w:val="20"/>
              </w:rPr>
              <w:t xml:space="preserve"> </w:t>
            </w:r>
            <w:r>
              <w:rPr>
                <w:sz w:val="20"/>
              </w:rPr>
              <w:t>Derivados</w:t>
            </w:r>
            <w:r>
              <w:rPr>
                <w:spacing w:val="-7"/>
                <w:sz w:val="20"/>
              </w:rPr>
              <w:t xml:space="preserve"> </w:t>
            </w:r>
            <w:r>
              <w:rPr>
                <w:sz w:val="20"/>
              </w:rPr>
              <w:t>de</w:t>
            </w:r>
            <w:r>
              <w:rPr>
                <w:spacing w:val="-6"/>
                <w:sz w:val="20"/>
              </w:rPr>
              <w:t xml:space="preserve"> </w:t>
            </w:r>
            <w:r>
              <w:rPr>
                <w:sz w:val="20"/>
              </w:rPr>
              <w:t>la</w:t>
            </w:r>
            <w:r>
              <w:rPr>
                <w:spacing w:val="-5"/>
                <w:sz w:val="20"/>
              </w:rPr>
              <w:t xml:space="preserve"> </w:t>
            </w:r>
            <w:r>
              <w:rPr>
                <w:sz w:val="20"/>
              </w:rPr>
              <w:t>Colaboración</w:t>
            </w:r>
            <w:r>
              <w:rPr>
                <w:spacing w:val="-7"/>
                <w:sz w:val="20"/>
              </w:rPr>
              <w:t xml:space="preserve"> </w:t>
            </w:r>
            <w:r>
              <w:rPr>
                <w:spacing w:val="-2"/>
                <w:sz w:val="20"/>
              </w:rPr>
              <w:t>Fiscal</w:t>
            </w:r>
          </w:p>
        </w:tc>
        <w:tc>
          <w:tcPr>
            <w:tcW w:w="2979" w:type="dxa"/>
            <w:tcBorders>
              <w:top w:val="single" w:sz="8" w:space="0" w:color="000000"/>
              <w:bottom w:val="single" w:sz="8" w:space="0" w:color="000000"/>
            </w:tcBorders>
          </w:tcPr>
          <w:p w14:paraId="5DF01456" w14:textId="77777777" w:rsidR="00842F6E" w:rsidRDefault="00C159C6">
            <w:pPr>
              <w:pStyle w:val="TableParagraph"/>
              <w:spacing w:line="225" w:lineRule="exact"/>
              <w:ind w:right="98"/>
              <w:jc w:val="right"/>
              <w:rPr>
                <w:sz w:val="20"/>
              </w:rPr>
            </w:pPr>
            <w:r>
              <w:rPr>
                <w:spacing w:val="-2"/>
                <w:sz w:val="20"/>
              </w:rPr>
              <w:t>108,613.00</w:t>
            </w:r>
          </w:p>
        </w:tc>
      </w:tr>
      <w:tr w:rsidR="00842F6E" w14:paraId="0F5D9809" w14:textId="77777777">
        <w:trPr>
          <w:trHeight w:val="286"/>
        </w:trPr>
        <w:tc>
          <w:tcPr>
            <w:tcW w:w="6663" w:type="dxa"/>
            <w:tcBorders>
              <w:top w:val="single" w:sz="8" w:space="0" w:color="000000"/>
              <w:bottom w:val="double" w:sz="4" w:space="0" w:color="000000"/>
            </w:tcBorders>
          </w:tcPr>
          <w:p w14:paraId="33732084" w14:textId="77777777" w:rsidR="00842F6E" w:rsidRDefault="00C159C6">
            <w:pPr>
              <w:pStyle w:val="TableParagraph"/>
              <w:spacing w:line="223" w:lineRule="exact"/>
              <w:ind w:left="532"/>
              <w:rPr>
                <w:sz w:val="20"/>
              </w:rPr>
            </w:pPr>
            <w:r>
              <w:rPr>
                <w:sz w:val="20"/>
              </w:rPr>
              <w:t>Fondos</w:t>
            </w:r>
            <w:r>
              <w:rPr>
                <w:spacing w:val="-9"/>
                <w:sz w:val="20"/>
              </w:rPr>
              <w:t xml:space="preserve"> </w:t>
            </w:r>
            <w:r>
              <w:rPr>
                <w:sz w:val="20"/>
              </w:rPr>
              <w:t>Distintos</w:t>
            </w:r>
            <w:r>
              <w:rPr>
                <w:spacing w:val="-6"/>
                <w:sz w:val="20"/>
              </w:rPr>
              <w:t xml:space="preserve"> </w:t>
            </w:r>
            <w:r>
              <w:rPr>
                <w:sz w:val="20"/>
              </w:rPr>
              <w:t>de</w:t>
            </w:r>
            <w:r>
              <w:rPr>
                <w:spacing w:val="-2"/>
                <w:sz w:val="20"/>
              </w:rPr>
              <w:t xml:space="preserve"> Aportaciones</w:t>
            </w:r>
          </w:p>
        </w:tc>
        <w:tc>
          <w:tcPr>
            <w:tcW w:w="2979" w:type="dxa"/>
            <w:tcBorders>
              <w:top w:val="single" w:sz="8" w:space="0" w:color="000000"/>
              <w:bottom w:val="double" w:sz="4" w:space="0" w:color="000000"/>
            </w:tcBorders>
          </w:tcPr>
          <w:p w14:paraId="62B330A2" w14:textId="77777777" w:rsidR="00842F6E" w:rsidRDefault="00C159C6">
            <w:pPr>
              <w:pStyle w:val="TableParagraph"/>
              <w:spacing w:line="223" w:lineRule="exact"/>
              <w:ind w:right="97"/>
              <w:jc w:val="right"/>
              <w:rPr>
                <w:sz w:val="20"/>
              </w:rPr>
            </w:pPr>
            <w:r>
              <w:rPr>
                <w:spacing w:val="-4"/>
                <w:sz w:val="20"/>
              </w:rPr>
              <w:t>0.00</w:t>
            </w:r>
          </w:p>
        </w:tc>
      </w:tr>
      <w:tr w:rsidR="00842F6E" w14:paraId="6121185D" w14:textId="77777777">
        <w:trPr>
          <w:trHeight w:val="440"/>
        </w:trPr>
        <w:tc>
          <w:tcPr>
            <w:tcW w:w="6663" w:type="dxa"/>
            <w:tcBorders>
              <w:top w:val="double" w:sz="4" w:space="0" w:color="000000"/>
              <w:bottom w:val="double" w:sz="4" w:space="0" w:color="000000"/>
            </w:tcBorders>
          </w:tcPr>
          <w:p w14:paraId="149E5B4D" w14:textId="77777777" w:rsidR="00842F6E" w:rsidRDefault="00C159C6">
            <w:pPr>
              <w:pStyle w:val="TableParagraph"/>
              <w:spacing w:line="224" w:lineRule="exact"/>
              <w:ind w:left="107"/>
              <w:rPr>
                <w:b/>
                <w:sz w:val="20"/>
              </w:rPr>
            </w:pPr>
            <w:r>
              <w:rPr>
                <w:b/>
                <w:sz w:val="20"/>
              </w:rPr>
              <w:t>Transferencias,</w:t>
            </w:r>
            <w:r>
              <w:rPr>
                <w:b/>
                <w:spacing w:val="56"/>
                <w:w w:val="150"/>
                <w:sz w:val="20"/>
              </w:rPr>
              <w:t xml:space="preserve"> </w:t>
            </w:r>
            <w:r>
              <w:rPr>
                <w:b/>
                <w:sz w:val="20"/>
              </w:rPr>
              <w:t>Asignación,</w:t>
            </w:r>
            <w:r>
              <w:rPr>
                <w:b/>
                <w:spacing w:val="57"/>
                <w:w w:val="150"/>
                <w:sz w:val="20"/>
              </w:rPr>
              <w:t xml:space="preserve"> </w:t>
            </w:r>
            <w:r>
              <w:rPr>
                <w:b/>
                <w:sz w:val="20"/>
              </w:rPr>
              <w:t>Subsidios</w:t>
            </w:r>
            <w:r>
              <w:rPr>
                <w:b/>
                <w:spacing w:val="56"/>
                <w:w w:val="150"/>
                <w:sz w:val="20"/>
              </w:rPr>
              <w:t xml:space="preserve"> </w:t>
            </w:r>
            <w:r>
              <w:rPr>
                <w:b/>
                <w:sz w:val="20"/>
              </w:rPr>
              <w:t>y</w:t>
            </w:r>
            <w:r>
              <w:rPr>
                <w:b/>
                <w:spacing w:val="58"/>
                <w:w w:val="150"/>
                <w:sz w:val="20"/>
              </w:rPr>
              <w:t xml:space="preserve"> </w:t>
            </w:r>
            <w:r>
              <w:rPr>
                <w:b/>
                <w:sz w:val="20"/>
              </w:rPr>
              <w:t>Subvenciones,</w:t>
            </w:r>
            <w:r>
              <w:rPr>
                <w:b/>
                <w:spacing w:val="57"/>
                <w:w w:val="150"/>
                <w:sz w:val="20"/>
              </w:rPr>
              <w:t xml:space="preserve"> </w:t>
            </w:r>
            <w:r>
              <w:rPr>
                <w:b/>
                <w:sz w:val="20"/>
              </w:rPr>
              <w:t>y</w:t>
            </w:r>
            <w:r>
              <w:rPr>
                <w:b/>
                <w:spacing w:val="58"/>
                <w:w w:val="150"/>
                <w:sz w:val="20"/>
              </w:rPr>
              <w:t xml:space="preserve"> </w:t>
            </w:r>
            <w:r>
              <w:rPr>
                <w:b/>
                <w:sz w:val="20"/>
              </w:rPr>
              <w:t>Pensiones</w:t>
            </w:r>
            <w:r>
              <w:rPr>
                <w:b/>
                <w:spacing w:val="56"/>
                <w:w w:val="150"/>
                <w:sz w:val="20"/>
              </w:rPr>
              <w:t xml:space="preserve"> </w:t>
            </w:r>
            <w:r>
              <w:rPr>
                <w:b/>
                <w:spacing w:val="-10"/>
                <w:sz w:val="20"/>
              </w:rPr>
              <w:t>y</w:t>
            </w:r>
          </w:p>
          <w:p w14:paraId="1A215E22" w14:textId="77777777" w:rsidR="00842F6E" w:rsidRDefault="00C159C6">
            <w:pPr>
              <w:pStyle w:val="TableParagraph"/>
              <w:spacing w:line="196" w:lineRule="exact"/>
              <w:ind w:left="107"/>
              <w:rPr>
                <w:b/>
                <w:sz w:val="20"/>
              </w:rPr>
            </w:pPr>
            <w:r>
              <w:rPr>
                <w:b/>
                <w:spacing w:val="-2"/>
                <w:sz w:val="20"/>
              </w:rPr>
              <w:t>Jubilaciones</w:t>
            </w:r>
          </w:p>
        </w:tc>
        <w:tc>
          <w:tcPr>
            <w:tcW w:w="2979" w:type="dxa"/>
            <w:tcBorders>
              <w:top w:val="double" w:sz="4" w:space="0" w:color="000000"/>
              <w:bottom w:val="double" w:sz="4" w:space="0" w:color="000000"/>
            </w:tcBorders>
          </w:tcPr>
          <w:p w14:paraId="0D250AEF" w14:textId="77777777" w:rsidR="00842F6E" w:rsidRDefault="00C159C6">
            <w:pPr>
              <w:pStyle w:val="TableParagraph"/>
              <w:spacing w:line="224" w:lineRule="exact"/>
              <w:ind w:right="97"/>
              <w:jc w:val="right"/>
              <w:rPr>
                <w:b/>
                <w:sz w:val="20"/>
              </w:rPr>
            </w:pPr>
            <w:r>
              <w:rPr>
                <w:b/>
                <w:spacing w:val="-4"/>
                <w:sz w:val="20"/>
              </w:rPr>
              <w:t>0.00</w:t>
            </w:r>
          </w:p>
        </w:tc>
      </w:tr>
      <w:tr w:rsidR="00842F6E" w14:paraId="69C3DD63" w14:textId="77777777">
        <w:trPr>
          <w:trHeight w:val="282"/>
        </w:trPr>
        <w:tc>
          <w:tcPr>
            <w:tcW w:w="6663" w:type="dxa"/>
            <w:tcBorders>
              <w:top w:val="double" w:sz="4" w:space="0" w:color="000000"/>
              <w:bottom w:val="double" w:sz="4" w:space="0" w:color="000000"/>
            </w:tcBorders>
          </w:tcPr>
          <w:p w14:paraId="4DB081B3" w14:textId="77777777" w:rsidR="00842F6E" w:rsidRDefault="00C159C6">
            <w:pPr>
              <w:pStyle w:val="TableParagraph"/>
              <w:spacing w:line="219" w:lineRule="exact"/>
              <w:ind w:left="532"/>
              <w:rPr>
                <w:sz w:val="20"/>
              </w:rPr>
            </w:pPr>
            <w:r>
              <w:rPr>
                <w:sz w:val="20"/>
              </w:rPr>
              <w:t>Transferencias</w:t>
            </w:r>
            <w:r>
              <w:rPr>
                <w:spacing w:val="-5"/>
                <w:sz w:val="20"/>
              </w:rPr>
              <w:t xml:space="preserve"> </w:t>
            </w:r>
            <w:r>
              <w:rPr>
                <w:sz w:val="20"/>
              </w:rPr>
              <w:t>y</w:t>
            </w:r>
            <w:r>
              <w:rPr>
                <w:spacing w:val="-6"/>
                <w:sz w:val="20"/>
              </w:rPr>
              <w:t xml:space="preserve"> </w:t>
            </w:r>
            <w:r>
              <w:rPr>
                <w:spacing w:val="-2"/>
                <w:sz w:val="20"/>
              </w:rPr>
              <w:t>Asignaciones</w:t>
            </w:r>
          </w:p>
        </w:tc>
        <w:tc>
          <w:tcPr>
            <w:tcW w:w="2979" w:type="dxa"/>
            <w:tcBorders>
              <w:top w:val="double" w:sz="4" w:space="0" w:color="000000"/>
              <w:bottom w:val="double" w:sz="4" w:space="0" w:color="000000"/>
            </w:tcBorders>
          </w:tcPr>
          <w:p w14:paraId="076C88AC" w14:textId="77777777" w:rsidR="00842F6E" w:rsidRDefault="00C159C6">
            <w:pPr>
              <w:pStyle w:val="TableParagraph"/>
              <w:spacing w:line="219" w:lineRule="exact"/>
              <w:ind w:right="97"/>
              <w:jc w:val="right"/>
              <w:rPr>
                <w:sz w:val="20"/>
              </w:rPr>
            </w:pPr>
            <w:r>
              <w:rPr>
                <w:spacing w:val="-4"/>
                <w:sz w:val="20"/>
              </w:rPr>
              <w:t>0.00</w:t>
            </w:r>
          </w:p>
        </w:tc>
      </w:tr>
      <w:tr w:rsidR="00842F6E" w14:paraId="6C1BB909" w14:textId="77777777">
        <w:trPr>
          <w:trHeight w:val="285"/>
        </w:trPr>
        <w:tc>
          <w:tcPr>
            <w:tcW w:w="6663" w:type="dxa"/>
            <w:tcBorders>
              <w:top w:val="double" w:sz="4" w:space="0" w:color="000000"/>
              <w:bottom w:val="single" w:sz="8" w:space="0" w:color="000000"/>
            </w:tcBorders>
          </w:tcPr>
          <w:p w14:paraId="1A1113EE" w14:textId="77777777" w:rsidR="00842F6E" w:rsidRDefault="00C159C6">
            <w:pPr>
              <w:pStyle w:val="TableParagraph"/>
              <w:spacing w:line="219" w:lineRule="exact"/>
              <w:ind w:left="532"/>
              <w:rPr>
                <w:sz w:val="20"/>
              </w:rPr>
            </w:pPr>
            <w:r>
              <w:rPr>
                <w:sz w:val="20"/>
              </w:rPr>
              <w:t>Subsidios</w:t>
            </w:r>
            <w:r>
              <w:rPr>
                <w:spacing w:val="-4"/>
                <w:sz w:val="20"/>
              </w:rPr>
              <w:t xml:space="preserve"> </w:t>
            </w:r>
            <w:r>
              <w:rPr>
                <w:sz w:val="20"/>
              </w:rPr>
              <w:t>y</w:t>
            </w:r>
            <w:r>
              <w:rPr>
                <w:spacing w:val="-6"/>
                <w:sz w:val="20"/>
              </w:rPr>
              <w:t xml:space="preserve"> </w:t>
            </w:r>
            <w:r>
              <w:rPr>
                <w:spacing w:val="-2"/>
                <w:sz w:val="20"/>
              </w:rPr>
              <w:t>Subvenciones</w:t>
            </w:r>
          </w:p>
        </w:tc>
        <w:tc>
          <w:tcPr>
            <w:tcW w:w="2979" w:type="dxa"/>
            <w:tcBorders>
              <w:top w:val="double" w:sz="4" w:space="0" w:color="000000"/>
              <w:bottom w:val="single" w:sz="8" w:space="0" w:color="000000"/>
            </w:tcBorders>
          </w:tcPr>
          <w:p w14:paraId="1C3659B2" w14:textId="77777777" w:rsidR="00842F6E" w:rsidRDefault="00C159C6">
            <w:pPr>
              <w:pStyle w:val="TableParagraph"/>
              <w:spacing w:line="219" w:lineRule="exact"/>
              <w:ind w:right="97"/>
              <w:jc w:val="right"/>
              <w:rPr>
                <w:sz w:val="20"/>
              </w:rPr>
            </w:pPr>
            <w:r>
              <w:rPr>
                <w:spacing w:val="-4"/>
                <w:sz w:val="20"/>
              </w:rPr>
              <w:t>0.00</w:t>
            </w:r>
          </w:p>
        </w:tc>
      </w:tr>
      <w:tr w:rsidR="00842F6E" w14:paraId="406DEFAA" w14:textId="77777777">
        <w:trPr>
          <w:trHeight w:val="285"/>
        </w:trPr>
        <w:tc>
          <w:tcPr>
            <w:tcW w:w="6663" w:type="dxa"/>
            <w:tcBorders>
              <w:top w:val="single" w:sz="8" w:space="0" w:color="000000"/>
              <w:bottom w:val="double" w:sz="4" w:space="0" w:color="000000"/>
            </w:tcBorders>
          </w:tcPr>
          <w:p w14:paraId="7E967106" w14:textId="77777777" w:rsidR="00842F6E" w:rsidRDefault="00C159C6">
            <w:pPr>
              <w:pStyle w:val="TableParagraph"/>
              <w:spacing w:line="223" w:lineRule="exact"/>
              <w:ind w:left="532"/>
              <w:rPr>
                <w:sz w:val="20"/>
              </w:rPr>
            </w:pPr>
            <w:r>
              <w:rPr>
                <w:sz w:val="20"/>
              </w:rPr>
              <w:t>Pensiones</w:t>
            </w:r>
            <w:r>
              <w:rPr>
                <w:spacing w:val="-5"/>
                <w:sz w:val="20"/>
              </w:rPr>
              <w:t xml:space="preserve"> </w:t>
            </w:r>
            <w:r>
              <w:rPr>
                <w:sz w:val="20"/>
              </w:rPr>
              <w:t>y</w:t>
            </w:r>
            <w:r>
              <w:rPr>
                <w:spacing w:val="-6"/>
                <w:sz w:val="20"/>
              </w:rPr>
              <w:t xml:space="preserve"> </w:t>
            </w:r>
            <w:r>
              <w:rPr>
                <w:spacing w:val="-2"/>
                <w:sz w:val="20"/>
              </w:rPr>
              <w:t>Jubilaciones</w:t>
            </w:r>
          </w:p>
        </w:tc>
        <w:tc>
          <w:tcPr>
            <w:tcW w:w="2979" w:type="dxa"/>
            <w:tcBorders>
              <w:top w:val="single" w:sz="8" w:space="0" w:color="000000"/>
              <w:bottom w:val="double" w:sz="4" w:space="0" w:color="000000"/>
            </w:tcBorders>
          </w:tcPr>
          <w:p w14:paraId="6C7ADC9A" w14:textId="77777777" w:rsidR="00842F6E" w:rsidRDefault="00C159C6">
            <w:pPr>
              <w:pStyle w:val="TableParagraph"/>
              <w:spacing w:line="223" w:lineRule="exact"/>
              <w:ind w:right="97"/>
              <w:jc w:val="right"/>
              <w:rPr>
                <w:sz w:val="20"/>
              </w:rPr>
            </w:pPr>
            <w:r>
              <w:rPr>
                <w:spacing w:val="-4"/>
                <w:sz w:val="20"/>
              </w:rPr>
              <w:t>0.00</w:t>
            </w:r>
          </w:p>
        </w:tc>
      </w:tr>
      <w:tr w:rsidR="00842F6E" w14:paraId="7504F2BE" w14:textId="77777777">
        <w:trPr>
          <w:trHeight w:val="446"/>
        </w:trPr>
        <w:tc>
          <w:tcPr>
            <w:tcW w:w="6663" w:type="dxa"/>
            <w:tcBorders>
              <w:top w:val="double" w:sz="4" w:space="0" w:color="000000"/>
              <w:bottom w:val="single" w:sz="8" w:space="0" w:color="000000"/>
            </w:tcBorders>
          </w:tcPr>
          <w:p w14:paraId="54902001" w14:textId="77777777" w:rsidR="00842F6E" w:rsidRDefault="00C159C6">
            <w:pPr>
              <w:pStyle w:val="TableParagraph"/>
              <w:spacing w:line="219" w:lineRule="exact"/>
              <w:ind w:left="532"/>
              <w:rPr>
                <w:sz w:val="20"/>
              </w:rPr>
            </w:pPr>
            <w:r>
              <w:rPr>
                <w:sz w:val="20"/>
              </w:rPr>
              <w:t>Transferencias</w:t>
            </w:r>
            <w:r>
              <w:rPr>
                <w:spacing w:val="-3"/>
                <w:sz w:val="20"/>
              </w:rPr>
              <w:t xml:space="preserve"> </w:t>
            </w:r>
            <w:r>
              <w:rPr>
                <w:sz w:val="20"/>
              </w:rPr>
              <w:t>del</w:t>
            </w:r>
            <w:r>
              <w:rPr>
                <w:spacing w:val="-4"/>
                <w:sz w:val="20"/>
              </w:rPr>
              <w:t xml:space="preserve"> </w:t>
            </w:r>
            <w:r>
              <w:rPr>
                <w:sz w:val="20"/>
              </w:rPr>
              <w:t>Fondo</w:t>
            </w:r>
            <w:r>
              <w:rPr>
                <w:spacing w:val="-4"/>
                <w:sz w:val="20"/>
              </w:rPr>
              <w:t xml:space="preserve"> </w:t>
            </w:r>
            <w:r>
              <w:rPr>
                <w:sz w:val="20"/>
              </w:rPr>
              <w:t>Mexicano</w:t>
            </w:r>
            <w:r>
              <w:rPr>
                <w:spacing w:val="-3"/>
                <w:sz w:val="20"/>
              </w:rPr>
              <w:t xml:space="preserve"> </w:t>
            </w:r>
            <w:r>
              <w:rPr>
                <w:sz w:val="20"/>
              </w:rPr>
              <w:t>del</w:t>
            </w:r>
            <w:r>
              <w:rPr>
                <w:spacing w:val="-5"/>
                <w:sz w:val="20"/>
              </w:rPr>
              <w:t xml:space="preserve"> </w:t>
            </w:r>
            <w:r>
              <w:rPr>
                <w:sz w:val="20"/>
              </w:rPr>
              <w:t>Petróleo</w:t>
            </w:r>
            <w:r>
              <w:rPr>
                <w:spacing w:val="-3"/>
                <w:sz w:val="20"/>
              </w:rPr>
              <w:t xml:space="preserve"> </w:t>
            </w:r>
            <w:r>
              <w:rPr>
                <w:sz w:val="20"/>
              </w:rPr>
              <w:t>para</w:t>
            </w:r>
            <w:r>
              <w:rPr>
                <w:spacing w:val="-4"/>
                <w:sz w:val="20"/>
              </w:rPr>
              <w:t xml:space="preserve"> </w:t>
            </w:r>
            <w:r>
              <w:rPr>
                <w:sz w:val="20"/>
              </w:rPr>
              <w:t>la</w:t>
            </w:r>
            <w:r>
              <w:rPr>
                <w:spacing w:val="-5"/>
                <w:sz w:val="20"/>
              </w:rPr>
              <w:t xml:space="preserve"> </w:t>
            </w:r>
            <w:r>
              <w:rPr>
                <w:sz w:val="20"/>
              </w:rPr>
              <w:t>Estabilización</w:t>
            </w:r>
            <w:r>
              <w:rPr>
                <w:spacing w:val="3"/>
                <w:sz w:val="20"/>
              </w:rPr>
              <w:t xml:space="preserve"> </w:t>
            </w:r>
            <w:r>
              <w:rPr>
                <w:sz w:val="20"/>
              </w:rPr>
              <w:t>y</w:t>
            </w:r>
            <w:r>
              <w:rPr>
                <w:spacing w:val="-5"/>
                <w:sz w:val="20"/>
              </w:rPr>
              <w:t xml:space="preserve"> el</w:t>
            </w:r>
          </w:p>
          <w:p w14:paraId="382898A3" w14:textId="77777777" w:rsidR="00842F6E" w:rsidRDefault="00C159C6">
            <w:pPr>
              <w:pStyle w:val="TableParagraph"/>
              <w:spacing w:line="207" w:lineRule="exact"/>
              <w:ind w:left="532"/>
              <w:rPr>
                <w:sz w:val="20"/>
              </w:rPr>
            </w:pPr>
            <w:r>
              <w:rPr>
                <w:spacing w:val="-2"/>
                <w:sz w:val="20"/>
              </w:rPr>
              <w:t>Desarrollo.</w:t>
            </w:r>
          </w:p>
        </w:tc>
        <w:tc>
          <w:tcPr>
            <w:tcW w:w="2979" w:type="dxa"/>
            <w:tcBorders>
              <w:top w:val="double" w:sz="4" w:space="0" w:color="000000"/>
              <w:bottom w:val="single" w:sz="8" w:space="0" w:color="000000"/>
            </w:tcBorders>
          </w:tcPr>
          <w:p w14:paraId="087469A1" w14:textId="77777777" w:rsidR="00842F6E" w:rsidRDefault="00C159C6">
            <w:pPr>
              <w:pStyle w:val="TableParagraph"/>
              <w:spacing w:line="219" w:lineRule="exact"/>
              <w:ind w:right="97"/>
              <w:jc w:val="right"/>
              <w:rPr>
                <w:sz w:val="20"/>
              </w:rPr>
            </w:pPr>
            <w:r>
              <w:rPr>
                <w:spacing w:val="-4"/>
                <w:sz w:val="20"/>
              </w:rPr>
              <w:t>0.00</w:t>
            </w:r>
          </w:p>
        </w:tc>
      </w:tr>
      <w:tr w:rsidR="00842F6E" w14:paraId="37A0EF77" w14:textId="77777777">
        <w:trPr>
          <w:trHeight w:val="285"/>
        </w:trPr>
        <w:tc>
          <w:tcPr>
            <w:tcW w:w="6663" w:type="dxa"/>
            <w:tcBorders>
              <w:top w:val="single" w:sz="8" w:space="0" w:color="000000"/>
              <w:bottom w:val="double" w:sz="4" w:space="0" w:color="000000"/>
            </w:tcBorders>
          </w:tcPr>
          <w:p w14:paraId="59E15823" w14:textId="77777777" w:rsidR="00842F6E" w:rsidRDefault="00C159C6">
            <w:pPr>
              <w:pStyle w:val="TableParagraph"/>
              <w:spacing w:line="228" w:lineRule="exact"/>
              <w:ind w:left="107"/>
              <w:rPr>
                <w:b/>
                <w:sz w:val="20"/>
              </w:rPr>
            </w:pPr>
            <w:r>
              <w:rPr>
                <w:b/>
                <w:sz w:val="20"/>
              </w:rPr>
              <w:t>Ingresos</w:t>
            </w:r>
            <w:r>
              <w:rPr>
                <w:b/>
                <w:spacing w:val="-7"/>
                <w:sz w:val="20"/>
              </w:rPr>
              <w:t xml:space="preserve"> </w:t>
            </w:r>
            <w:r>
              <w:rPr>
                <w:b/>
                <w:sz w:val="20"/>
              </w:rPr>
              <w:t>Derivados</w:t>
            </w:r>
            <w:r>
              <w:rPr>
                <w:b/>
                <w:spacing w:val="-7"/>
                <w:sz w:val="20"/>
              </w:rPr>
              <w:t xml:space="preserve"> </w:t>
            </w:r>
            <w:r>
              <w:rPr>
                <w:b/>
                <w:sz w:val="20"/>
              </w:rPr>
              <w:t>de</w:t>
            </w:r>
            <w:r>
              <w:rPr>
                <w:b/>
                <w:spacing w:val="-6"/>
                <w:sz w:val="20"/>
              </w:rPr>
              <w:t xml:space="preserve"> </w:t>
            </w:r>
            <w:r>
              <w:rPr>
                <w:b/>
                <w:spacing w:val="-2"/>
                <w:sz w:val="20"/>
              </w:rPr>
              <w:t>Financiamientos</w:t>
            </w:r>
          </w:p>
        </w:tc>
        <w:tc>
          <w:tcPr>
            <w:tcW w:w="2979" w:type="dxa"/>
            <w:tcBorders>
              <w:top w:val="single" w:sz="8" w:space="0" w:color="000000"/>
              <w:bottom w:val="double" w:sz="4" w:space="0" w:color="000000"/>
            </w:tcBorders>
          </w:tcPr>
          <w:p w14:paraId="34FF0CF5" w14:textId="77777777" w:rsidR="00842F6E" w:rsidRDefault="00C159C6">
            <w:pPr>
              <w:pStyle w:val="TableParagraph"/>
              <w:spacing w:line="228" w:lineRule="exact"/>
              <w:ind w:right="97"/>
              <w:jc w:val="right"/>
              <w:rPr>
                <w:b/>
                <w:sz w:val="20"/>
              </w:rPr>
            </w:pPr>
            <w:r>
              <w:rPr>
                <w:b/>
                <w:spacing w:val="-4"/>
                <w:sz w:val="20"/>
              </w:rPr>
              <w:t>0.00</w:t>
            </w:r>
          </w:p>
        </w:tc>
      </w:tr>
      <w:tr w:rsidR="00842F6E" w14:paraId="6ED192EA" w14:textId="77777777">
        <w:trPr>
          <w:trHeight w:val="285"/>
        </w:trPr>
        <w:tc>
          <w:tcPr>
            <w:tcW w:w="6663" w:type="dxa"/>
            <w:tcBorders>
              <w:top w:val="double" w:sz="4" w:space="0" w:color="000000"/>
              <w:bottom w:val="single" w:sz="8" w:space="0" w:color="000000"/>
            </w:tcBorders>
          </w:tcPr>
          <w:p w14:paraId="340F879E" w14:textId="77777777" w:rsidR="00842F6E" w:rsidRDefault="00C159C6">
            <w:pPr>
              <w:pStyle w:val="TableParagraph"/>
              <w:spacing w:line="219" w:lineRule="exact"/>
              <w:ind w:left="532"/>
              <w:rPr>
                <w:sz w:val="20"/>
              </w:rPr>
            </w:pPr>
            <w:r>
              <w:rPr>
                <w:spacing w:val="-2"/>
                <w:sz w:val="20"/>
              </w:rPr>
              <w:t>Endeudamiento</w:t>
            </w:r>
            <w:r>
              <w:rPr>
                <w:spacing w:val="12"/>
                <w:sz w:val="20"/>
              </w:rPr>
              <w:t xml:space="preserve"> </w:t>
            </w:r>
            <w:r>
              <w:rPr>
                <w:spacing w:val="-2"/>
                <w:sz w:val="20"/>
              </w:rPr>
              <w:t>Interno</w:t>
            </w:r>
          </w:p>
        </w:tc>
        <w:tc>
          <w:tcPr>
            <w:tcW w:w="2979" w:type="dxa"/>
            <w:tcBorders>
              <w:top w:val="double" w:sz="4" w:space="0" w:color="000000"/>
              <w:bottom w:val="single" w:sz="8" w:space="0" w:color="000000"/>
            </w:tcBorders>
          </w:tcPr>
          <w:p w14:paraId="52D274A4" w14:textId="77777777" w:rsidR="00842F6E" w:rsidRDefault="00C159C6">
            <w:pPr>
              <w:pStyle w:val="TableParagraph"/>
              <w:spacing w:line="219" w:lineRule="exact"/>
              <w:ind w:right="97"/>
              <w:jc w:val="right"/>
              <w:rPr>
                <w:sz w:val="20"/>
              </w:rPr>
            </w:pPr>
            <w:r>
              <w:rPr>
                <w:spacing w:val="-4"/>
                <w:sz w:val="20"/>
              </w:rPr>
              <w:t>0.00</w:t>
            </w:r>
          </w:p>
        </w:tc>
      </w:tr>
      <w:tr w:rsidR="00842F6E" w14:paraId="5B0DAE8F" w14:textId="77777777">
        <w:trPr>
          <w:trHeight w:val="285"/>
        </w:trPr>
        <w:tc>
          <w:tcPr>
            <w:tcW w:w="6663" w:type="dxa"/>
            <w:tcBorders>
              <w:top w:val="single" w:sz="8" w:space="0" w:color="000000"/>
              <w:bottom w:val="double" w:sz="4" w:space="0" w:color="000000"/>
            </w:tcBorders>
          </w:tcPr>
          <w:p w14:paraId="78FE04F4" w14:textId="77777777" w:rsidR="00842F6E" w:rsidRDefault="00C159C6">
            <w:pPr>
              <w:pStyle w:val="TableParagraph"/>
              <w:spacing w:line="223" w:lineRule="exact"/>
              <w:ind w:left="532"/>
              <w:rPr>
                <w:sz w:val="20"/>
              </w:rPr>
            </w:pPr>
            <w:r>
              <w:rPr>
                <w:spacing w:val="-2"/>
                <w:sz w:val="20"/>
              </w:rPr>
              <w:t>Endeudamiento</w:t>
            </w:r>
            <w:r>
              <w:rPr>
                <w:spacing w:val="12"/>
                <w:sz w:val="20"/>
              </w:rPr>
              <w:t xml:space="preserve"> </w:t>
            </w:r>
            <w:r>
              <w:rPr>
                <w:spacing w:val="-2"/>
                <w:sz w:val="20"/>
              </w:rPr>
              <w:t>Externo</w:t>
            </w:r>
          </w:p>
        </w:tc>
        <w:tc>
          <w:tcPr>
            <w:tcW w:w="2979" w:type="dxa"/>
            <w:tcBorders>
              <w:top w:val="single" w:sz="8" w:space="0" w:color="000000"/>
              <w:bottom w:val="double" w:sz="4" w:space="0" w:color="000000"/>
            </w:tcBorders>
          </w:tcPr>
          <w:p w14:paraId="4410FED9" w14:textId="77777777" w:rsidR="00842F6E" w:rsidRDefault="00C159C6">
            <w:pPr>
              <w:pStyle w:val="TableParagraph"/>
              <w:spacing w:line="223" w:lineRule="exact"/>
              <w:ind w:right="97"/>
              <w:jc w:val="right"/>
              <w:rPr>
                <w:sz w:val="20"/>
              </w:rPr>
            </w:pPr>
            <w:r>
              <w:rPr>
                <w:spacing w:val="-4"/>
                <w:sz w:val="20"/>
              </w:rPr>
              <w:t>0.00</w:t>
            </w:r>
          </w:p>
        </w:tc>
      </w:tr>
      <w:tr w:rsidR="00842F6E" w14:paraId="43352DBA" w14:textId="77777777">
        <w:trPr>
          <w:trHeight w:val="295"/>
        </w:trPr>
        <w:tc>
          <w:tcPr>
            <w:tcW w:w="6663" w:type="dxa"/>
            <w:tcBorders>
              <w:top w:val="double" w:sz="4" w:space="0" w:color="000000"/>
            </w:tcBorders>
          </w:tcPr>
          <w:p w14:paraId="36EE9B16" w14:textId="77777777" w:rsidR="00842F6E" w:rsidRDefault="00C159C6">
            <w:pPr>
              <w:pStyle w:val="TableParagraph"/>
              <w:spacing w:line="219" w:lineRule="exact"/>
              <w:ind w:left="532"/>
              <w:rPr>
                <w:sz w:val="20"/>
              </w:rPr>
            </w:pPr>
            <w:r>
              <w:rPr>
                <w:spacing w:val="-2"/>
                <w:sz w:val="20"/>
              </w:rPr>
              <w:t>Financiamiento</w:t>
            </w:r>
            <w:r>
              <w:rPr>
                <w:spacing w:val="14"/>
                <w:sz w:val="20"/>
              </w:rPr>
              <w:t xml:space="preserve"> </w:t>
            </w:r>
            <w:r>
              <w:rPr>
                <w:spacing w:val="-2"/>
                <w:sz w:val="20"/>
              </w:rPr>
              <w:t>Interno</w:t>
            </w:r>
          </w:p>
        </w:tc>
        <w:tc>
          <w:tcPr>
            <w:tcW w:w="2979" w:type="dxa"/>
            <w:tcBorders>
              <w:top w:val="double" w:sz="4" w:space="0" w:color="000000"/>
            </w:tcBorders>
          </w:tcPr>
          <w:p w14:paraId="7AC06D7C" w14:textId="77777777" w:rsidR="00842F6E" w:rsidRDefault="00C159C6">
            <w:pPr>
              <w:pStyle w:val="TableParagraph"/>
              <w:spacing w:line="219" w:lineRule="exact"/>
              <w:ind w:right="97"/>
              <w:jc w:val="right"/>
              <w:rPr>
                <w:sz w:val="20"/>
              </w:rPr>
            </w:pPr>
            <w:r>
              <w:rPr>
                <w:spacing w:val="-4"/>
                <w:sz w:val="20"/>
              </w:rPr>
              <w:t>0.00</w:t>
            </w:r>
          </w:p>
        </w:tc>
      </w:tr>
    </w:tbl>
    <w:p w14:paraId="6A27FFD3" w14:textId="77777777" w:rsidR="00842F6E" w:rsidRDefault="00842F6E">
      <w:pPr>
        <w:pStyle w:val="Textoindependiente"/>
        <w:spacing w:before="10"/>
        <w:rPr>
          <w:sz w:val="16"/>
        </w:rPr>
      </w:pPr>
    </w:p>
    <w:p w14:paraId="1B8E37E4" w14:textId="77777777" w:rsidR="00842F6E" w:rsidRDefault="00C159C6">
      <w:pPr>
        <w:pStyle w:val="Textoindependiente"/>
        <w:spacing w:before="92"/>
        <w:ind w:left="218" w:right="226"/>
        <w:jc w:val="both"/>
      </w:pPr>
      <w:r>
        <w:rPr>
          <w:b/>
        </w:rPr>
        <w:t xml:space="preserve">Artículo 5. </w:t>
      </w:r>
      <w:r>
        <w:t>Las contribuciones establecidas en esta Ley podrán modificarse o complementarse con base al otorgamiento de facultades cuando las disposiciones legales lo permitan, o mediante Ley o Decreto de la Legislatura del Estado de Tlaxcala, con el propó</w:t>
      </w:r>
      <w:r>
        <w:t xml:space="preserve">sito de que éste obtenga mayores participaciones y </w:t>
      </w:r>
      <w:r>
        <w:rPr>
          <w:spacing w:val="-2"/>
        </w:rPr>
        <w:t>aportaciones.</w:t>
      </w:r>
    </w:p>
    <w:p w14:paraId="3A02F16E" w14:textId="77777777" w:rsidR="00842F6E" w:rsidRDefault="00842F6E">
      <w:pPr>
        <w:pStyle w:val="Textoindependiente"/>
        <w:spacing w:before="2"/>
      </w:pPr>
    </w:p>
    <w:p w14:paraId="1DF4ED5E" w14:textId="77777777" w:rsidR="00842F6E" w:rsidRDefault="00C159C6">
      <w:pPr>
        <w:pStyle w:val="Textoindependiente"/>
        <w:ind w:left="218" w:right="226"/>
        <w:jc w:val="both"/>
      </w:pPr>
      <w:r>
        <w:rPr>
          <w:b/>
        </w:rPr>
        <w:t xml:space="preserve">Artículo 6. </w:t>
      </w:r>
      <w:r>
        <w:t xml:space="preserve">Para el ejercicio fiscal 2023, se autoriza por acuerdo del Ayuntamiento al </w:t>
      </w:r>
      <w:proofErr w:type="gramStart"/>
      <w:r>
        <w:t>Presidente</w:t>
      </w:r>
      <w:proofErr w:type="gramEnd"/>
      <w:r>
        <w:t xml:space="preserve"> Municipal, para que</w:t>
      </w:r>
      <w:r>
        <w:rPr>
          <w:spacing w:val="-3"/>
        </w:rPr>
        <w:t xml:space="preserve"> </w:t>
      </w:r>
      <w:r>
        <w:t>firme</w:t>
      </w:r>
      <w:r>
        <w:rPr>
          <w:spacing w:val="-5"/>
        </w:rPr>
        <w:t xml:space="preserve"> </w:t>
      </w:r>
      <w:r>
        <w:t>los</w:t>
      </w:r>
      <w:r>
        <w:rPr>
          <w:spacing w:val="-5"/>
        </w:rPr>
        <w:t xml:space="preserve"> </w:t>
      </w:r>
      <w:r>
        <w:t>convenios</w:t>
      </w:r>
      <w:r>
        <w:rPr>
          <w:spacing w:val="-4"/>
        </w:rPr>
        <w:t xml:space="preserve"> </w:t>
      </w:r>
      <w:r>
        <w:t>o</w:t>
      </w:r>
      <w:r>
        <w:rPr>
          <w:spacing w:val="-6"/>
        </w:rPr>
        <w:t xml:space="preserve"> </w:t>
      </w:r>
      <w:r>
        <w:t>contratos</w:t>
      </w:r>
      <w:r>
        <w:rPr>
          <w:spacing w:val="-5"/>
        </w:rPr>
        <w:t xml:space="preserve"> </w:t>
      </w:r>
      <w:r>
        <w:t>con</w:t>
      </w:r>
      <w:r>
        <w:rPr>
          <w:spacing w:val="-6"/>
        </w:rPr>
        <w:t xml:space="preserve"> </w:t>
      </w:r>
      <w:r>
        <w:t>los</w:t>
      </w:r>
      <w:r>
        <w:rPr>
          <w:spacing w:val="-5"/>
        </w:rPr>
        <w:t xml:space="preserve"> </w:t>
      </w:r>
      <w:r>
        <w:t>gobiernos</w:t>
      </w:r>
      <w:r>
        <w:rPr>
          <w:spacing w:val="-5"/>
        </w:rPr>
        <w:t xml:space="preserve"> </w:t>
      </w:r>
      <w:r>
        <w:t>Federal</w:t>
      </w:r>
      <w:r>
        <w:rPr>
          <w:spacing w:val="-5"/>
        </w:rPr>
        <w:t xml:space="preserve"> </w:t>
      </w:r>
      <w:r>
        <w:t>y</w:t>
      </w:r>
      <w:r>
        <w:rPr>
          <w:spacing w:val="-8"/>
        </w:rPr>
        <w:t xml:space="preserve"> </w:t>
      </w:r>
      <w:r>
        <w:t>Estatal</w:t>
      </w:r>
      <w:r>
        <w:rPr>
          <w:spacing w:val="-7"/>
        </w:rPr>
        <w:t xml:space="preserve"> </w:t>
      </w:r>
      <w:r>
        <w:t>de</w:t>
      </w:r>
      <w:r>
        <w:rPr>
          <w:spacing w:val="-5"/>
        </w:rPr>
        <w:t xml:space="preserve"> </w:t>
      </w:r>
      <w:r>
        <w:t>conformidad</w:t>
      </w:r>
      <w:r>
        <w:rPr>
          <w:spacing w:val="-5"/>
        </w:rPr>
        <w:t xml:space="preserve"> </w:t>
      </w:r>
      <w:r>
        <w:t>con</w:t>
      </w:r>
      <w:r>
        <w:rPr>
          <w:spacing w:val="-6"/>
        </w:rPr>
        <w:t xml:space="preserve"> </w:t>
      </w:r>
      <w:r>
        <w:t>el</w:t>
      </w:r>
      <w:r>
        <w:rPr>
          <w:spacing w:val="-5"/>
        </w:rPr>
        <w:t xml:space="preserve"> </w:t>
      </w:r>
      <w:r>
        <w:t>artículo</w:t>
      </w:r>
      <w:r>
        <w:rPr>
          <w:spacing w:val="-6"/>
        </w:rPr>
        <w:t xml:space="preserve"> </w:t>
      </w:r>
      <w:r>
        <w:t>41 fracción XVIII de la Ley Municipal.</w:t>
      </w:r>
    </w:p>
    <w:p w14:paraId="5842F1E9" w14:textId="77777777" w:rsidR="00842F6E" w:rsidRDefault="00842F6E">
      <w:pPr>
        <w:jc w:val="both"/>
        <w:sectPr w:rsidR="00842F6E" w:rsidSect="002977C7">
          <w:pgSz w:w="12240" w:h="15840"/>
          <w:pgMar w:top="1321" w:right="902" w:bottom="278" w:left="1202" w:header="714" w:footer="0" w:gutter="0"/>
          <w:cols w:space="720"/>
        </w:sectPr>
      </w:pPr>
    </w:p>
    <w:p w14:paraId="1B474B6B" w14:textId="77777777" w:rsidR="00842F6E" w:rsidRDefault="00C159C6">
      <w:pPr>
        <w:pStyle w:val="Textoindependiente"/>
        <w:spacing w:before="81"/>
        <w:ind w:left="218" w:right="222"/>
        <w:jc w:val="both"/>
      </w:pPr>
      <w:r>
        <w:rPr>
          <w:b/>
        </w:rPr>
        <w:lastRenderedPageBreak/>
        <w:t xml:space="preserve">Artículo 7. </w:t>
      </w:r>
      <w:r>
        <w:t>Corresponde a la tesorería municipal la administración y recaudación de los ingresos municipales de conformidad con el artículo 73 de la Ley</w:t>
      </w:r>
      <w:r>
        <w:rPr>
          <w:spacing w:val="-3"/>
        </w:rPr>
        <w:t xml:space="preserve"> </w:t>
      </w:r>
      <w:r>
        <w:t>Municipal</w:t>
      </w:r>
      <w:r>
        <w:rPr>
          <w:spacing w:val="-1"/>
        </w:rPr>
        <w:t xml:space="preserve"> </w:t>
      </w:r>
      <w:r>
        <w:t xml:space="preserve">y podrá ser </w:t>
      </w:r>
      <w:r>
        <w:t>auxiliada por las dependencias o entidades de la administración pública estatal y municipal, así como los organismos públicos o privados conforme a lo dispuesto en el Código Financiero.</w:t>
      </w:r>
    </w:p>
    <w:p w14:paraId="1924FE32" w14:textId="77777777" w:rsidR="00842F6E" w:rsidRDefault="00842F6E">
      <w:pPr>
        <w:pStyle w:val="Textoindependiente"/>
        <w:spacing w:before="7"/>
      </w:pPr>
    </w:p>
    <w:p w14:paraId="3B389217" w14:textId="77777777" w:rsidR="00842F6E" w:rsidRDefault="00C159C6">
      <w:pPr>
        <w:pStyle w:val="Textoindependiente"/>
        <w:spacing w:before="1"/>
        <w:ind w:left="218" w:right="229"/>
        <w:jc w:val="both"/>
      </w:pPr>
      <w:r>
        <w:rPr>
          <w:b/>
        </w:rPr>
        <w:t xml:space="preserve">Artículo 8. </w:t>
      </w:r>
      <w:r>
        <w:t>Todo ingreso municipal, cualquiera que sea su origen o na</w:t>
      </w:r>
      <w:r>
        <w:t xml:space="preserve">turaleza, deberá ser registrado por la tesorería municipal de acuerdo a la Ley General de Contabilidad </w:t>
      </w:r>
      <w:proofErr w:type="gramStart"/>
      <w:r>
        <w:t>Gubernamental</w:t>
      </w:r>
      <w:proofErr w:type="gramEnd"/>
      <w:r>
        <w:t xml:space="preserve"> así como la normatividad que emita el Consejo, formando parte de la cuenta pública municipal.</w:t>
      </w:r>
    </w:p>
    <w:p w14:paraId="0449529A" w14:textId="77777777" w:rsidR="00842F6E" w:rsidRDefault="00842F6E">
      <w:pPr>
        <w:pStyle w:val="Textoindependiente"/>
        <w:spacing w:before="5"/>
      </w:pPr>
    </w:p>
    <w:p w14:paraId="0BF2940C" w14:textId="77777777" w:rsidR="00842F6E" w:rsidRDefault="00C159C6">
      <w:pPr>
        <w:pStyle w:val="Textoindependiente"/>
        <w:ind w:left="218" w:right="226"/>
        <w:jc w:val="both"/>
      </w:pPr>
      <w:r>
        <w:t xml:space="preserve">Por el cobro de las diversas contribuciones </w:t>
      </w:r>
      <w:r>
        <w:t>a que se refiere esta Ley, el Municipio, a través de las diversas instancias administrativas, expedirá el comprobante fiscal debidamente autorizado por el Sistema de Administración Tributaria.</w:t>
      </w:r>
    </w:p>
    <w:p w14:paraId="74264960" w14:textId="77777777" w:rsidR="00842F6E" w:rsidRDefault="00842F6E">
      <w:pPr>
        <w:pStyle w:val="Textoindependiente"/>
        <w:spacing w:before="6"/>
      </w:pPr>
    </w:p>
    <w:p w14:paraId="7BD9F0D7" w14:textId="77777777" w:rsidR="00842F6E" w:rsidRDefault="00C159C6">
      <w:pPr>
        <w:pStyle w:val="Textoindependiente"/>
        <w:spacing w:line="242" w:lineRule="auto"/>
        <w:ind w:left="218" w:right="231"/>
        <w:jc w:val="both"/>
      </w:pPr>
      <w:r>
        <w:t>Cuando al hacer los cálculos correspondientes resultaren fracc</w:t>
      </w:r>
      <w:r>
        <w:t>iones, se redondearán al entero inmediato, ya sea superior o inferior.</w:t>
      </w:r>
    </w:p>
    <w:p w14:paraId="72F969CE" w14:textId="77777777" w:rsidR="00842F6E" w:rsidRDefault="00842F6E">
      <w:pPr>
        <w:pStyle w:val="Textoindependiente"/>
        <w:spacing w:before="2"/>
      </w:pPr>
    </w:p>
    <w:p w14:paraId="655CEDDC" w14:textId="77777777" w:rsidR="00842F6E" w:rsidRDefault="00C159C6">
      <w:pPr>
        <w:pStyle w:val="Textoindependiente"/>
        <w:ind w:left="218" w:right="226"/>
        <w:jc w:val="both"/>
      </w:pPr>
      <w:r>
        <w:rPr>
          <w:b/>
        </w:rPr>
        <w:t>Artículo 9.</w:t>
      </w:r>
      <w:r>
        <w:rPr>
          <w:b/>
          <w:spacing w:val="80"/>
        </w:rPr>
        <w:t xml:space="preserve"> </w:t>
      </w:r>
      <w:r>
        <w:t xml:space="preserve">El </w:t>
      </w:r>
      <w:proofErr w:type="gramStart"/>
      <w:r>
        <w:t>Presidente</w:t>
      </w:r>
      <w:proofErr w:type="gramEnd"/>
      <w:r>
        <w:t xml:space="preserve"> Municipal podrá celebrar convenio con el Ejecutivo Estatal, para llevar a cabo la administración, recaudación y</w:t>
      </w:r>
      <w:r>
        <w:rPr>
          <w:spacing w:val="-3"/>
        </w:rPr>
        <w:t xml:space="preserve"> </w:t>
      </w:r>
      <w:r>
        <w:t>fiscalización</w:t>
      </w:r>
      <w:r>
        <w:rPr>
          <w:spacing w:val="-1"/>
        </w:rPr>
        <w:t xml:space="preserve"> </w:t>
      </w:r>
      <w:r>
        <w:t>de</w:t>
      </w:r>
      <w:r>
        <w:rPr>
          <w:spacing w:val="-3"/>
        </w:rPr>
        <w:t xml:space="preserve"> </w:t>
      </w:r>
      <w:r>
        <w:t>los derechos por la</w:t>
      </w:r>
      <w:r>
        <w:rPr>
          <w:spacing w:val="-3"/>
        </w:rPr>
        <w:t xml:space="preserve"> </w:t>
      </w:r>
      <w:r>
        <w:t>expedició</w:t>
      </w:r>
      <w:r>
        <w:t>n</w:t>
      </w:r>
      <w:r>
        <w:rPr>
          <w:spacing w:val="-1"/>
        </w:rPr>
        <w:t xml:space="preserve"> </w:t>
      </w:r>
      <w:r>
        <w:t>de</w:t>
      </w:r>
      <w:r>
        <w:rPr>
          <w:spacing w:val="-3"/>
        </w:rPr>
        <w:t xml:space="preserve"> </w:t>
      </w:r>
      <w:r>
        <w:t>licencias o</w:t>
      </w:r>
      <w:r>
        <w:rPr>
          <w:spacing w:val="-1"/>
        </w:rPr>
        <w:t xml:space="preserve"> </w:t>
      </w:r>
      <w:r>
        <w:t>refrendo</w:t>
      </w:r>
      <w:r>
        <w:rPr>
          <w:spacing w:val="-1"/>
        </w:rPr>
        <w:t xml:space="preserve"> </w:t>
      </w:r>
      <w:r>
        <w:t>de estas, para el funcionamiento de establecimientos o locales cuyos giros contemplen la enajenación de bebidas alcohólicas o la prestación de servicios que incluyan el expendio de dichas bebidas. Del monto de los</w:t>
      </w:r>
      <w:r>
        <w:rPr>
          <w:spacing w:val="40"/>
        </w:rPr>
        <w:t xml:space="preserve"> </w:t>
      </w:r>
      <w:r>
        <w:t>ingresos obtenid</w:t>
      </w:r>
      <w:r>
        <w:t>os corresponderá al Municipio, el por ciento que convenga con el Estado.</w:t>
      </w:r>
    </w:p>
    <w:p w14:paraId="391DEBA9" w14:textId="77777777" w:rsidR="00842F6E" w:rsidRDefault="00842F6E">
      <w:pPr>
        <w:pStyle w:val="Textoindependiente"/>
        <w:spacing w:before="6"/>
      </w:pPr>
    </w:p>
    <w:p w14:paraId="4BE68AF6" w14:textId="77777777" w:rsidR="00842F6E" w:rsidRDefault="00C159C6">
      <w:pPr>
        <w:pStyle w:val="Textoindependiente"/>
        <w:ind w:left="218" w:right="226"/>
        <w:jc w:val="both"/>
      </w:pPr>
      <w:r>
        <w:rPr>
          <w:b/>
        </w:rPr>
        <w:t xml:space="preserve">Artículo 10. </w:t>
      </w:r>
      <w:r>
        <w:t>El Municipio podrá contratar financiamientos a su cargo, previa autorización de éste y del Congreso del Estado de Tlaxcala, exclusivamente para obra pública y equipamien</w:t>
      </w:r>
      <w:r>
        <w:t>to como lo indica la Ley</w:t>
      </w:r>
      <w:r>
        <w:rPr>
          <w:spacing w:val="-1"/>
        </w:rPr>
        <w:t xml:space="preserve"> </w:t>
      </w:r>
      <w:r>
        <w:t>de Deuda Pública para el Estado de Tlaxcala y sus Municipios, así como la Ley de Disciplina Financiera; apegándose en todo caso, a lo establecido en el artículo 101 de la Constitución Política del Estado libre y Soberano de Tlaxcal</w:t>
      </w:r>
      <w:r>
        <w:t>a.</w:t>
      </w:r>
    </w:p>
    <w:p w14:paraId="666DCDAA" w14:textId="77777777" w:rsidR="00842F6E" w:rsidRDefault="00842F6E">
      <w:pPr>
        <w:pStyle w:val="Textoindependiente"/>
        <w:rPr>
          <w:sz w:val="23"/>
        </w:rPr>
      </w:pPr>
    </w:p>
    <w:p w14:paraId="1D77EBD8" w14:textId="77777777" w:rsidR="00842F6E" w:rsidRDefault="00C159C6">
      <w:pPr>
        <w:spacing w:line="244" w:lineRule="auto"/>
        <w:ind w:left="4064" w:right="4076"/>
        <w:jc w:val="center"/>
        <w:rPr>
          <w:b/>
        </w:rPr>
      </w:pPr>
      <w:r>
        <w:rPr>
          <w:b/>
        </w:rPr>
        <w:t>TÍTULO</w:t>
      </w:r>
      <w:r>
        <w:rPr>
          <w:b/>
          <w:spacing w:val="-14"/>
        </w:rPr>
        <w:t xml:space="preserve"> </w:t>
      </w:r>
      <w:r>
        <w:rPr>
          <w:b/>
        </w:rPr>
        <w:t xml:space="preserve">SEGUNDO </w:t>
      </w:r>
      <w:r>
        <w:rPr>
          <w:b/>
          <w:spacing w:val="-2"/>
        </w:rPr>
        <w:t>IMPUESTOS</w:t>
      </w:r>
    </w:p>
    <w:p w14:paraId="1C9F8554" w14:textId="77777777" w:rsidR="00842F6E" w:rsidRDefault="00842F6E">
      <w:pPr>
        <w:pStyle w:val="Textoindependiente"/>
        <w:spacing w:before="10"/>
        <w:rPr>
          <w:b/>
          <w:sz w:val="21"/>
        </w:rPr>
      </w:pPr>
    </w:p>
    <w:p w14:paraId="2ECAA269" w14:textId="77777777" w:rsidR="00842F6E" w:rsidRDefault="00C159C6">
      <w:pPr>
        <w:spacing w:before="1" w:line="244" w:lineRule="auto"/>
        <w:ind w:left="3953" w:right="3963" w:hanging="2"/>
        <w:jc w:val="center"/>
        <w:rPr>
          <w:b/>
        </w:rPr>
      </w:pPr>
      <w:r>
        <w:rPr>
          <w:b/>
        </w:rPr>
        <w:t>CAPÍTULO I IMPUESTO</w:t>
      </w:r>
      <w:r>
        <w:rPr>
          <w:b/>
          <w:spacing w:val="-14"/>
        </w:rPr>
        <w:t xml:space="preserve"> </w:t>
      </w:r>
      <w:r>
        <w:rPr>
          <w:b/>
        </w:rPr>
        <w:t>PREDIAL</w:t>
      </w:r>
    </w:p>
    <w:p w14:paraId="2EC56725" w14:textId="77777777" w:rsidR="00842F6E" w:rsidRDefault="00842F6E">
      <w:pPr>
        <w:pStyle w:val="Textoindependiente"/>
        <w:spacing w:before="7"/>
        <w:rPr>
          <w:b/>
          <w:sz w:val="21"/>
        </w:rPr>
      </w:pPr>
    </w:p>
    <w:p w14:paraId="6612B77A" w14:textId="77777777" w:rsidR="00842F6E" w:rsidRDefault="00C159C6">
      <w:pPr>
        <w:pStyle w:val="Textoindependiente"/>
        <w:spacing w:before="1"/>
        <w:ind w:left="218" w:right="226"/>
        <w:jc w:val="both"/>
      </w:pPr>
      <w:r>
        <w:rPr>
          <w:b/>
        </w:rPr>
        <w:t xml:space="preserve">Artículo 11. </w:t>
      </w:r>
      <w:r>
        <w:t>El objeto de este impuesto, es gravar la propiedad o posesión de los predios urbanos y rústicos ubicados en el territorio del Municipio; así como de las construcciones edificadas sobre los mismos, que tengan las personas físicas y morales que se encuentren</w:t>
      </w:r>
      <w:r>
        <w:t xml:space="preserve"> en los siguientes supuestos:</w:t>
      </w:r>
    </w:p>
    <w:p w14:paraId="7715B6A2" w14:textId="77777777" w:rsidR="00842F6E" w:rsidRDefault="00842F6E">
      <w:pPr>
        <w:pStyle w:val="Textoindependiente"/>
        <w:spacing w:before="5"/>
      </w:pPr>
    </w:p>
    <w:p w14:paraId="170C5399" w14:textId="77777777" w:rsidR="00842F6E" w:rsidRDefault="00C159C6">
      <w:pPr>
        <w:pStyle w:val="Prrafodelista"/>
        <w:numPr>
          <w:ilvl w:val="0"/>
          <w:numId w:val="29"/>
        </w:numPr>
        <w:tabs>
          <w:tab w:val="left" w:pos="926"/>
          <w:tab w:val="left" w:pos="927"/>
        </w:tabs>
        <w:ind w:hanging="709"/>
      </w:pPr>
      <w:r>
        <w:t>Los</w:t>
      </w:r>
      <w:r>
        <w:rPr>
          <w:spacing w:val="-5"/>
        </w:rPr>
        <w:t xml:space="preserve"> </w:t>
      </w:r>
      <w:r>
        <w:t>propietarios,</w:t>
      </w:r>
      <w:r>
        <w:rPr>
          <w:spacing w:val="-5"/>
        </w:rPr>
        <w:t xml:space="preserve"> </w:t>
      </w:r>
      <w:r>
        <w:t>poseedores</w:t>
      </w:r>
      <w:r>
        <w:rPr>
          <w:spacing w:val="-6"/>
        </w:rPr>
        <w:t xml:space="preserve"> </w:t>
      </w:r>
      <w:r>
        <w:t>civiles</w:t>
      </w:r>
      <w:r>
        <w:rPr>
          <w:spacing w:val="-6"/>
        </w:rPr>
        <w:t xml:space="preserve"> </w:t>
      </w:r>
      <w:r>
        <w:t>o</w:t>
      </w:r>
      <w:r>
        <w:rPr>
          <w:spacing w:val="-5"/>
        </w:rPr>
        <w:t xml:space="preserve"> </w:t>
      </w:r>
      <w:r>
        <w:t>precarios</w:t>
      </w:r>
      <w:r>
        <w:rPr>
          <w:spacing w:val="-5"/>
        </w:rPr>
        <w:t xml:space="preserve"> </w:t>
      </w:r>
      <w:r>
        <w:t>de</w:t>
      </w:r>
      <w:r>
        <w:rPr>
          <w:spacing w:val="-4"/>
        </w:rPr>
        <w:t xml:space="preserve"> </w:t>
      </w:r>
      <w:r>
        <w:t>predios</w:t>
      </w:r>
      <w:r>
        <w:rPr>
          <w:spacing w:val="-7"/>
        </w:rPr>
        <w:t xml:space="preserve"> </w:t>
      </w:r>
      <w:r>
        <w:t>urbanos</w:t>
      </w:r>
      <w:r>
        <w:rPr>
          <w:spacing w:val="-4"/>
        </w:rPr>
        <w:t xml:space="preserve"> </w:t>
      </w:r>
      <w:r>
        <w:t>y</w:t>
      </w:r>
      <w:r>
        <w:rPr>
          <w:spacing w:val="-6"/>
        </w:rPr>
        <w:t xml:space="preserve"> </w:t>
      </w:r>
      <w:r>
        <w:rPr>
          <w:spacing w:val="-2"/>
        </w:rPr>
        <w:t>rústicos.</w:t>
      </w:r>
    </w:p>
    <w:p w14:paraId="4EEFDA0A" w14:textId="77777777" w:rsidR="00842F6E" w:rsidRDefault="00842F6E">
      <w:pPr>
        <w:pStyle w:val="Textoindependiente"/>
        <w:spacing w:before="5"/>
      </w:pPr>
    </w:p>
    <w:p w14:paraId="628C9A15" w14:textId="77777777" w:rsidR="00842F6E" w:rsidRDefault="00C159C6">
      <w:pPr>
        <w:pStyle w:val="Prrafodelista"/>
        <w:numPr>
          <w:ilvl w:val="0"/>
          <w:numId w:val="29"/>
        </w:numPr>
        <w:tabs>
          <w:tab w:val="left" w:pos="926"/>
          <w:tab w:val="left" w:pos="927"/>
        </w:tabs>
        <w:spacing w:before="1"/>
        <w:ind w:hanging="709"/>
      </w:pPr>
      <w:r>
        <w:t>Los</w:t>
      </w:r>
      <w:r>
        <w:rPr>
          <w:spacing w:val="-6"/>
        </w:rPr>
        <w:t xml:space="preserve"> </w:t>
      </w:r>
      <w:r>
        <w:t>fideicomitentes,</w:t>
      </w:r>
      <w:r>
        <w:rPr>
          <w:spacing w:val="-4"/>
        </w:rPr>
        <w:t xml:space="preserve"> </w:t>
      </w:r>
      <w:r>
        <w:t>mientras</w:t>
      </w:r>
      <w:r>
        <w:rPr>
          <w:spacing w:val="-5"/>
        </w:rPr>
        <w:t xml:space="preserve"> </w:t>
      </w:r>
      <w:r>
        <w:t>el</w:t>
      </w:r>
      <w:r>
        <w:rPr>
          <w:spacing w:val="-7"/>
        </w:rPr>
        <w:t xml:space="preserve"> </w:t>
      </w:r>
      <w:r>
        <w:t>fiduciario</w:t>
      </w:r>
      <w:r>
        <w:rPr>
          <w:spacing w:val="-8"/>
        </w:rPr>
        <w:t xml:space="preserve"> </w:t>
      </w:r>
      <w:r>
        <w:t>no</w:t>
      </w:r>
      <w:r>
        <w:rPr>
          <w:spacing w:val="-5"/>
        </w:rPr>
        <w:t xml:space="preserve"> </w:t>
      </w:r>
      <w:r>
        <w:t>transmita</w:t>
      </w:r>
      <w:r>
        <w:rPr>
          <w:spacing w:val="-7"/>
        </w:rPr>
        <w:t xml:space="preserve"> </w:t>
      </w:r>
      <w:r>
        <w:t>la</w:t>
      </w:r>
      <w:r>
        <w:rPr>
          <w:spacing w:val="-5"/>
        </w:rPr>
        <w:t xml:space="preserve"> </w:t>
      </w:r>
      <w:r>
        <w:rPr>
          <w:spacing w:val="-2"/>
        </w:rPr>
        <w:t>propiedad.</w:t>
      </w:r>
    </w:p>
    <w:p w14:paraId="46FFF969" w14:textId="77777777" w:rsidR="00842F6E" w:rsidRDefault="00842F6E">
      <w:pPr>
        <w:pStyle w:val="Textoindependiente"/>
        <w:spacing w:before="8"/>
      </w:pPr>
    </w:p>
    <w:p w14:paraId="65100C8E" w14:textId="77777777" w:rsidR="00842F6E" w:rsidRDefault="00C159C6">
      <w:pPr>
        <w:pStyle w:val="Prrafodelista"/>
        <w:numPr>
          <w:ilvl w:val="0"/>
          <w:numId w:val="29"/>
        </w:numPr>
        <w:tabs>
          <w:tab w:val="left" w:pos="926"/>
          <w:tab w:val="left" w:pos="927"/>
        </w:tabs>
        <w:ind w:hanging="709"/>
      </w:pPr>
      <w:r>
        <w:t>Los</w:t>
      </w:r>
      <w:r>
        <w:rPr>
          <w:spacing w:val="-3"/>
        </w:rPr>
        <w:t xml:space="preserve"> </w:t>
      </w:r>
      <w:r>
        <w:t>propietarios</w:t>
      </w:r>
      <w:r>
        <w:rPr>
          <w:spacing w:val="-3"/>
        </w:rPr>
        <w:t xml:space="preserve"> </w:t>
      </w:r>
      <w:r>
        <w:t>de</w:t>
      </w:r>
      <w:r>
        <w:rPr>
          <w:spacing w:val="-5"/>
        </w:rPr>
        <w:t xml:space="preserve"> </w:t>
      </w:r>
      <w:r>
        <w:t>solares</w:t>
      </w:r>
      <w:r>
        <w:rPr>
          <w:spacing w:val="-6"/>
        </w:rPr>
        <w:t xml:space="preserve"> </w:t>
      </w:r>
      <w:r>
        <w:t>urbanos,</w:t>
      </w:r>
      <w:r>
        <w:rPr>
          <w:spacing w:val="-3"/>
        </w:rPr>
        <w:t xml:space="preserve"> </w:t>
      </w:r>
      <w:r>
        <w:t>en</w:t>
      </w:r>
      <w:r>
        <w:rPr>
          <w:spacing w:val="-3"/>
        </w:rPr>
        <w:t xml:space="preserve"> </w:t>
      </w:r>
      <w:r>
        <w:t>los</w:t>
      </w:r>
      <w:r>
        <w:rPr>
          <w:spacing w:val="-4"/>
        </w:rPr>
        <w:t xml:space="preserve"> </w:t>
      </w:r>
      <w:r>
        <w:t>núcleos</w:t>
      </w:r>
      <w:r>
        <w:rPr>
          <w:spacing w:val="-2"/>
        </w:rPr>
        <w:t xml:space="preserve"> </w:t>
      </w:r>
      <w:r>
        <w:t>de</w:t>
      </w:r>
      <w:r>
        <w:rPr>
          <w:spacing w:val="-8"/>
        </w:rPr>
        <w:t xml:space="preserve"> </w:t>
      </w:r>
      <w:r>
        <w:t>población</w:t>
      </w:r>
      <w:r>
        <w:rPr>
          <w:spacing w:val="-5"/>
        </w:rPr>
        <w:t xml:space="preserve"> </w:t>
      </w:r>
      <w:r>
        <w:t>ejidal</w:t>
      </w:r>
      <w:r>
        <w:rPr>
          <w:spacing w:val="-2"/>
        </w:rPr>
        <w:t xml:space="preserve"> </w:t>
      </w:r>
      <w:r>
        <w:t>o</w:t>
      </w:r>
      <w:r>
        <w:rPr>
          <w:spacing w:val="-5"/>
        </w:rPr>
        <w:t xml:space="preserve"> </w:t>
      </w:r>
      <w:r>
        <w:rPr>
          <w:spacing w:val="-2"/>
        </w:rPr>
        <w:t>comunal.</w:t>
      </w:r>
    </w:p>
    <w:p w14:paraId="33BE9481" w14:textId="77777777" w:rsidR="00842F6E" w:rsidRDefault="00842F6E">
      <w:pPr>
        <w:pStyle w:val="Textoindependiente"/>
        <w:spacing w:before="5"/>
      </w:pPr>
    </w:p>
    <w:p w14:paraId="3153E870" w14:textId="77777777" w:rsidR="00842F6E" w:rsidRDefault="00C159C6">
      <w:pPr>
        <w:pStyle w:val="Textoindependiente"/>
        <w:ind w:left="218"/>
        <w:jc w:val="both"/>
      </w:pPr>
      <w:r>
        <w:rPr>
          <w:b/>
        </w:rPr>
        <w:t>Artículo</w:t>
      </w:r>
      <w:r>
        <w:rPr>
          <w:b/>
          <w:spacing w:val="-4"/>
        </w:rPr>
        <w:t xml:space="preserve"> </w:t>
      </w:r>
      <w:r>
        <w:rPr>
          <w:b/>
        </w:rPr>
        <w:t>12.</w:t>
      </w:r>
      <w:r>
        <w:rPr>
          <w:b/>
          <w:spacing w:val="-6"/>
        </w:rPr>
        <w:t xml:space="preserve"> </w:t>
      </w:r>
      <w:r>
        <w:t>Son</w:t>
      </w:r>
      <w:r>
        <w:rPr>
          <w:spacing w:val="-4"/>
        </w:rPr>
        <w:t xml:space="preserve"> </w:t>
      </w:r>
      <w:r>
        <w:t>responsables</w:t>
      </w:r>
      <w:r>
        <w:rPr>
          <w:spacing w:val="-4"/>
        </w:rPr>
        <w:t xml:space="preserve"> </w:t>
      </w:r>
      <w:r>
        <w:t>solidarios</w:t>
      </w:r>
      <w:r>
        <w:rPr>
          <w:spacing w:val="-3"/>
        </w:rPr>
        <w:t xml:space="preserve"> </w:t>
      </w:r>
      <w:r>
        <w:t>del</w:t>
      </w:r>
      <w:r>
        <w:rPr>
          <w:spacing w:val="-5"/>
        </w:rPr>
        <w:t xml:space="preserve"> </w:t>
      </w:r>
      <w:r>
        <w:t>pago</w:t>
      </w:r>
      <w:r>
        <w:rPr>
          <w:spacing w:val="-3"/>
        </w:rPr>
        <w:t xml:space="preserve"> </w:t>
      </w:r>
      <w:r>
        <w:t>de</w:t>
      </w:r>
      <w:r>
        <w:rPr>
          <w:spacing w:val="-4"/>
        </w:rPr>
        <w:t xml:space="preserve"> </w:t>
      </w:r>
      <w:r>
        <w:t>este</w:t>
      </w:r>
      <w:r>
        <w:rPr>
          <w:spacing w:val="-5"/>
        </w:rPr>
        <w:t xml:space="preserve"> </w:t>
      </w:r>
      <w:r>
        <w:rPr>
          <w:spacing w:val="-2"/>
        </w:rPr>
        <w:t>impuesto:</w:t>
      </w:r>
    </w:p>
    <w:p w14:paraId="7B08E6C7" w14:textId="77777777" w:rsidR="00842F6E" w:rsidRDefault="00842F6E">
      <w:pPr>
        <w:pStyle w:val="Textoindependiente"/>
        <w:spacing w:before="7"/>
      </w:pPr>
    </w:p>
    <w:p w14:paraId="1F8A552F" w14:textId="77777777" w:rsidR="00842F6E" w:rsidRDefault="00C159C6">
      <w:pPr>
        <w:pStyle w:val="Prrafodelista"/>
        <w:numPr>
          <w:ilvl w:val="0"/>
          <w:numId w:val="28"/>
        </w:numPr>
        <w:tabs>
          <w:tab w:val="left" w:pos="926"/>
          <w:tab w:val="left" w:pos="927"/>
        </w:tabs>
        <w:spacing w:before="1"/>
        <w:ind w:hanging="709"/>
      </w:pPr>
      <w:r>
        <w:t>Los</w:t>
      </w:r>
      <w:r>
        <w:rPr>
          <w:spacing w:val="-5"/>
        </w:rPr>
        <w:t xml:space="preserve"> </w:t>
      </w:r>
      <w:r>
        <w:t>poseedores,</w:t>
      </w:r>
      <w:r>
        <w:rPr>
          <w:spacing w:val="-6"/>
        </w:rPr>
        <w:t xml:space="preserve"> </w:t>
      </w:r>
      <w:r>
        <w:t>cuando</w:t>
      </w:r>
      <w:r>
        <w:rPr>
          <w:spacing w:val="-2"/>
        </w:rPr>
        <w:t xml:space="preserve"> </w:t>
      </w:r>
      <w:r>
        <w:t>no</w:t>
      </w:r>
      <w:r>
        <w:rPr>
          <w:spacing w:val="-6"/>
        </w:rPr>
        <w:t xml:space="preserve"> </w:t>
      </w:r>
      <w:r>
        <w:t>se</w:t>
      </w:r>
      <w:r>
        <w:rPr>
          <w:spacing w:val="-3"/>
        </w:rPr>
        <w:t xml:space="preserve"> </w:t>
      </w:r>
      <w:r>
        <w:t>encuentre</w:t>
      </w:r>
      <w:r>
        <w:rPr>
          <w:spacing w:val="-4"/>
        </w:rPr>
        <w:t xml:space="preserve"> </w:t>
      </w:r>
      <w:r>
        <w:t>registrado</w:t>
      </w:r>
      <w:r>
        <w:rPr>
          <w:spacing w:val="-3"/>
        </w:rPr>
        <w:t xml:space="preserve"> </w:t>
      </w:r>
      <w:r>
        <w:t>el</w:t>
      </w:r>
      <w:r>
        <w:rPr>
          <w:spacing w:val="-1"/>
        </w:rPr>
        <w:t xml:space="preserve"> </w:t>
      </w:r>
      <w:r>
        <w:rPr>
          <w:spacing w:val="-2"/>
        </w:rPr>
        <w:t>propietario.</w:t>
      </w:r>
    </w:p>
    <w:p w14:paraId="18F2AD57" w14:textId="77777777" w:rsidR="00842F6E" w:rsidRDefault="00842F6E">
      <w:pPr>
        <w:pStyle w:val="Textoindependiente"/>
        <w:spacing w:before="5"/>
      </w:pPr>
    </w:p>
    <w:p w14:paraId="30F09E1A" w14:textId="77777777" w:rsidR="00842F6E" w:rsidRDefault="00C159C6">
      <w:pPr>
        <w:pStyle w:val="Prrafodelista"/>
        <w:numPr>
          <w:ilvl w:val="0"/>
          <w:numId w:val="28"/>
        </w:numPr>
        <w:tabs>
          <w:tab w:val="left" w:pos="926"/>
          <w:tab w:val="left" w:pos="927"/>
        </w:tabs>
        <w:ind w:hanging="709"/>
      </w:pPr>
      <w:r>
        <w:t>Los</w:t>
      </w:r>
      <w:r>
        <w:rPr>
          <w:spacing w:val="-4"/>
        </w:rPr>
        <w:t xml:space="preserve"> </w:t>
      </w:r>
      <w:r>
        <w:t>copropietarios</w:t>
      </w:r>
      <w:r>
        <w:rPr>
          <w:spacing w:val="-3"/>
        </w:rPr>
        <w:t xml:space="preserve"> </w:t>
      </w:r>
      <w:r>
        <w:t>o</w:t>
      </w:r>
      <w:r>
        <w:rPr>
          <w:spacing w:val="-4"/>
        </w:rPr>
        <w:t xml:space="preserve"> </w:t>
      </w:r>
      <w:r>
        <w:rPr>
          <w:spacing w:val="-2"/>
        </w:rPr>
        <w:t>coposeedores.</w:t>
      </w:r>
    </w:p>
    <w:p w14:paraId="19EE0777" w14:textId="77777777" w:rsidR="00842F6E" w:rsidRDefault="00842F6E">
      <w:pPr>
        <w:pStyle w:val="Textoindependiente"/>
        <w:spacing w:before="7"/>
      </w:pPr>
    </w:p>
    <w:p w14:paraId="5BA126A9" w14:textId="77777777" w:rsidR="00842F6E" w:rsidRDefault="00C159C6">
      <w:pPr>
        <w:pStyle w:val="Prrafodelista"/>
        <w:numPr>
          <w:ilvl w:val="0"/>
          <w:numId w:val="28"/>
        </w:numPr>
        <w:tabs>
          <w:tab w:val="left" w:pos="926"/>
          <w:tab w:val="left" w:pos="927"/>
        </w:tabs>
        <w:ind w:hanging="709"/>
      </w:pPr>
      <w:r>
        <w:t xml:space="preserve">Los </w:t>
      </w:r>
      <w:r>
        <w:rPr>
          <w:spacing w:val="-2"/>
        </w:rPr>
        <w:t>fideicomisarios.</w:t>
      </w:r>
    </w:p>
    <w:p w14:paraId="505517B5" w14:textId="77777777" w:rsidR="00842F6E" w:rsidRDefault="00842F6E">
      <w:pPr>
        <w:sectPr w:rsidR="00842F6E" w:rsidSect="002977C7">
          <w:pgSz w:w="12240" w:h="15840"/>
          <w:pgMar w:top="1321" w:right="902" w:bottom="278" w:left="1202" w:header="714" w:footer="0" w:gutter="0"/>
          <w:cols w:space="720"/>
        </w:sectPr>
      </w:pPr>
    </w:p>
    <w:p w14:paraId="6B7B4D53" w14:textId="77777777" w:rsidR="00842F6E" w:rsidRDefault="00C159C6">
      <w:pPr>
        <w:pStyle w:val="Prrafodelista"/>
        <w:numPr>
          <w:ilvl w:val="0"/>
          <w:numId w:val="28"/>
        </w:numPr>
        <w:tabs>
          <w:tab w:val="left" w:pos="926"/>
          <w:tab w:val="left" w:pos="927"/>
        </w:tabs>
        <w:spacing w:before="81"/>
        <w:ind w:left="938" w:right="227" w:hanging="720"/>
      </w:pPr>
      <w:r>
        <w:lastRenderedPageBreak/>
        <w:t>Los notarios públicos que autoricen escrituras de inmuebles sin cerciorarse previamente de que este</w:t>
      </w:r>
      <w:r>
        <w:rPr>
          <w:spacing w:val="80"/>
        </w:rPr>
        <w:t xml:space="preserve"> </w:t>
      </w:r>
      <w:r>
        <w:t>al corriente del pago de impuesto predial,</w:t>
      </w:r>
      <w:r>
        <w:rPr>
          <w:spacing w:val="-1"/>
        </w:rPr>
        <w:t xml:space="preserve"> </w:t>
      </w:r>
      <w:r>
        <w:t>hasta por el importe del impuesto omitido y</w:t>
      </w:r>
      <w:r>
        <w:rPr>
          <w:spacing w:val="-1"/>
        </w:rPr>
        <w:t xml:space="preserve"> </w:t>
      </w:r>
      <w:r>
        <w:t>sus accesorios.</w:t>
      </w:r>
    </w:p>
    <w:p w14:paraId="7452496F" w14:textId="77777777" w:rsidR="00842F6E" w:rsidRDefault="00842F6E">
      <w:pPr>
        <w:pStyle w:val="Textoindependiente"/>
        <w:spacing w:before="3"/>
        <w:rPr>
          <w:sz w:val="24"/>
        </w:rPr>
      </w:pPr>
    </w:p>
    <w:p w14:paraId="13D810E7" w14:textId="77777777" w:rsidR="00842F6E" w:rsidRDefault="00C159C6">
      <w:pPr>
        <w:pStyle w:val="Prrafodelista"/>
        <w:numPr>
          <w:ilvl w:val="0"/>
          <w:numId w:val="28"/>
        </w:numPr>
        <w:tabs>
          <w:tab w:val="left" w:pos="926"/>
          <w:tab w:val="left" w:pos="927"/>
        </w:tabs>
        <w:ind w:left="938" w:right="238" w:hanging="720"/>
      </w:pPr>
      <w:r>
        <w:t>Los servidores públicos que alteren los datos que si</w:t>
      </w:r>
      <w:r>
        <w:t>rven de base para el cobro del impuesto, expidan</w:t>
      </w:r>
      <w:r>
        <w:rPr>
          <w:spacing w:val="40"/>
        </w:rPr>
        <w:t xml:space="preserve"> </w:t>
      </w:r>
      <w:r>
        <w:t>o autoricen comprobantes de pago de este impuesto o los trámites relativos al traslado de dominio.</w:t>
      </w:r>
    </w:p>
    <w:p w14:paraId="630D1ED8" w14:textId="77777777" w:rsidR="00842F6E" w:rsidRDefault="00842F6E">
      <w:pPr>
        <w:pStyle w:val="Textoindependiente"/>
        <w:spacing w:before="1"/>
        <w:rPr>
          <w:sz w:val="24"/>
        </w:rPr>
      </w:pPr>
    </w:p>
    <w:p w14:paraId="096535C4" w14:textId="77777777" w:rsidR="00842F6E" w:rsidRDefault="00C159C6">
      <w:pPr>
        <w:pStyle w:val="Textoindependiente"/>
        <w:ind w:left="218" w:right="229"/>
        <w:jc w:val="both"/>
      </w:pPr>
      <w:r>
        <w:rPr>
          <w:b/>
        </w:rPr>
        <w:t xml:space="preserve">Artículo 13. </w:t>
      </w:r>
      <w:r>
        <w:t>La base del impuesto predial serán los valores catastrales de los predios y de las construccio</w:t>
      </w:r>
      <w:r>
        <w:t>nes si las hubiere, asignados por la Comisión Consultiva en los términos de la Ley de Catastro.</w:t>
      </w:r>
    </w:p>
    <w:p w14:paraId="0ACC45E5" w14:textId="77777777" w:rsidR="00842F6E" w:rsidRDefault="00842F6E">
      <w:pPr>
        <w:pStyle w:val="Textoindependiente"/>
        <w:spacing w:before="2"/>
        <w:rPr>
          <w:sz w:val="24"/>
        </w:rPr>
      </w:pPr>
    </w:p>
    <w:p w14:paraId="59A223AD" w14:textId="77777777" w:rsidR="00842F6E" w:rsidRDefault="00C159C6">
      <w:pPr>
        <w:pStyle w:val="Textoindependiente"/>
        <w:spacing w:before="1"/>
        <w:ind w:left="218" w:right="228"/>
        <w:jc w:val="both"/>
      </w:pPr>
      <w:r>
        <w:t xml:space="preserve">La base de este impuesto podrá modificarse de acuerdo a lo establecido en el artículo 178 del Código </w:t>
      </w:r>
      <w:r>
        <w:rPr>
          <w:spacing w:val="-2"/>
        </w:rPr>
        <w:t>Financiero.</w:t>
      </w:r>
    </w:p>
    <w:p w14:paraId="3C3F9A9C" w14:textId="77777777" w:rsidR="00842F6E" w:rsidRDefault="00842F6E">
      <w:pPr>
        <w:pStyle w:val="Textoindependiente"/>
        <w:spacing w:before="2"/>
        <w:rPr>
          <w:sz w:val="24"/>
        </w:rPr>
      </w:pPr>
    </w:p>
    <w:p w14:paraId="6F1B28B0" w14:textId="77777777" w:rsidR="00842F6E" w:rsidRDefault="00C159C6">
      <w:pPr>
        <w:pStyle w:val="Textoindependiente"/>
        <w:spacing w:before="1"/>
        <w:ind w:left="218" w:right="229"/>
        <w:jc w:val="both"/>
      </w:pPr>
      <w:r>
        <w:rPr>
          <w:b/>
        </w:rPr>
        <w:t xml:space="preserve">Artículo 14. </w:t>
      </w:r>
      <w:r>
        <w:t>La determinación del impuesto predial se causará y determinará anualmente aplicando las siguientes tasas:</w:t>
      </w:r>
    </w:p>
    <w:p w14:paraId="7FF4D5DB" w14:textId="77777777" w:rsidR="00842F6E" w:rsidRDefault="00842F6E">
      <w:pPr>
        <w:pStyle w:val="Textoindependiente"/>
        <w:spacing w:before="3"/>
        <w:rPr>
          <w:sz w:val="24"/>
        </w:rPr>
      </w:pPr>
    </w:p>
    <w:p w14:paraId="6EBD1E61" w14:textId="77777777" w:rsidR="00842F6E" w:rsidRDefault="00C159C6">
      <w:pPr>
        <w:pStyle w:val="Prrafodelista"/>
        <w:numPr>
          <w:ilvl w:val="0"/>
          <w:numId w:val="27"/>
        </w:numPr>
        <w:tabs>
          <w:tab w:val="left" w:pos="926"/>
          <w:tab w:val="left" w:pos="927"/>
        </w:tabs>
        <w:ind w:hanging="709"/>
      </w:pPr>
      <w:r>
        <w:t>Predios</w:t>
      </w:r>
      <w:r>
        <w:rPr>
          <w:spacing w:val="-5"/>
        </w:rPr>
        <w:t xml:space="preserve"> </w:t>
      </w:r>
      <w:r>
        <w:t>urbanos,</w:t>
      </w:r>
      <w:r>
        <w:rPr>
          <w:spacing w:val="-3"/>
        </w:rPr>
        <w:t xml:space="preserve"> </w:t>
      </w:r>
      <w:r>
        <w:t>2.21</w:t>
      </w:r>
      <w:r>
        <w:rPr>
          <w:spacing w:val="-6"/>
        </w:rPr>
        <w:t xml:space="preserve"> </w:t>
      </w:r>
      <w:r>
        <w:t>al</w:t>
      </w:r>
      <w:r>
        <w:rPr>
          <w:spacing w:val="-3"/>
        </w:rPr>
        <w:t xml:space="preserve"> </w:t>
      </w:r>
      <w:r>
        <w:rPr>
          <w:spacing w:val="-2"/>
        </w:rPr>
        <w:t>millar.</w:t>
      </w:r>
    </w:p>
    <w:p w14:paraId="684357C3" w14:textId="77777777" w:rsidR="00842F6E" w:rsidRDefault="00842F6E">
      <w:pPr>
        <w:pStyle w:val="Textoindependiente"/>
        <w:spacing w:before="1"/>
        <w:rPr>
          <w:sz w:val="24"/>
        </w:rPr>
      </w:pPr>
    </w:p>
    <w:p w14:paraId="7A8ABCA9" w14:textId="77777777" w:rsidR="00842F6E" w:rsidRDefault="00C159C6">
      <w:pPr>
        <w:pStyle w:val="Prrafodelista"/>
        <w:numPr>
          <w:ilvl w:val="0"/>
          <w:numId w:val="27"/>
        </w:numPr>
        <w:tabs>
          <w:tab w:val="left" w:pos="926"/>
          <w:tab w:val="left" w:pos="927"/>
        </w:tabs>
        <w:ind w:hanging="709"/>
      </w:pPr>
      <w:r>
        <w:t>Predios</w:t>
      </w:r>
      <w:r>
        <w:rPr>
          <w:spacing w:val="-8"/>
        </w:rPr>
        <w:t xml:space="preserve"> </w:t>
      </w:r>
      <w:r>
        <w:t>rústicos,</w:t>
      </w:r>
      <w:r>
        <w:rPr>
          <w:spacing w:val="-3"/>
        </w:rPr>
        <w:t xml:space="preserve"> </w:t>
      </w:r>
      <w:r>
        <w:t>1.12</w:t>
      </w:r>
      <w:r>
        <w:rPr>
          <w:spacing w:val="-4"/>
        </w:rPr>
        <w:t xml:space="preserve"> </w:t>
      </w:r>
      <w:r>
        <w:t>al</w:t>
      </w:r>
      <w:r>
        <w:rPr>
          <w:spacing w:val="-2"/>
        </w:rPr>
        <w:t xml:space="preserve"> millar.</w:t>
      </w:r>
    </w:p>
    <w:p w14:paraId="3774A405" w14:textId="77777777" w:rsidR="00842F6E" w:rsidRDefault="00842F6E">
      <w:pPr>
        <w:pStyle w:val="Textoindependiente"/>
        <w:spacing w:before="4"/>
        <w:rPr>
          <w:sz w:val="24"/>
        </w:rPr>
      </w:pPr>
    </w:p>
    <w:p w14:paraId="10C51AC7" w14:textId="77777777" w:rsidR="00842F6E" w:rsidRDefault="00C159C6">
      <w:pPr>
        <w:pStyle w:val="Textoindependiente"/>
        <w:ind w:left="218" w:right="231"/>
        <w:jc w:val="both"/>
      </w:pPr>
      <w:r>
        <w:t>En cuanto a las tierras destinadas al asentamiento humano, en el régimen ejidal, la base de este impuesto se determinará en razón de la superficie construida para casa habitación.</w:t>
      </w:r>
    </w:p>
    <w:p w14:paraId="74A0F84A" w14:textId="77777777" w:rsidR="00842F6E" w:rsidRDefault="00842F6E">
      <w:pPr>
        <w:pStyle w:val="Textoindependiente"/>
        <w:spacing w:before="1"/>
        <w:rPr>
          <w:sz w:val="24"/>
        </w:rPr>
      </w:pPr>
    </w:p>
    <w:p w14:paraId="5E623155" w14:textId="77777777" w:rsidR="00842F6E" w:rsidRDefault="00C159C6">
      <w:pPr>
        <w:pStyle w:val="Textoindependiente"/>
        <w:ind w:left="218" w:right="226"/>
        <w:jc w:val="both"/>
      </w:pPr>
      <w:r>
        <w:rPr>
          <w:b/>
        </w:rPr>
        <w:t xml:space="preserve">Artículo 15. </w:t>
      </w:r>
      <w:r>
        <w:t>Si al aplicar las tasas anteriores en predios urbanos, resulta</w:t>
      </w:r>
      <w:r>
        <w:t xml:space="preserve">re un impuesto anual inferior a 3 UMA, se cobrará esta cantidad como mínimo anual; en predios rústicos, la cuota mínima anual será de 1.90 </w:t>
      </w:r>
      <w:r>
        <w:rPr>
          <w:spacing w:val="-4"/>
        </w:rPr>
        <w:t>UMA.</w:t>
      </w:r>
    </w:p>
    <w:p w14:paraId="780B6CDB" w14:textId="77777777" w:rsidR="00842F6E" w:rsidRDefault="00842F6E">
      <w:pPr>
        <w:pStyle w:val="Textoindependiente"/>
        <w:spacing w:before="4"/>
        <w:rPr>
          <w:sz w:val="24"/>
        </w:rPr>
      </w:pPr>
    </w:p>
    <w:p w14:paraId="695C0BBC" w14:textId="77777777" w:rsidR="00842F6E" w:rsidRDefault="00C159C6">
      <w:pPr>
        <w:pStyle w:val="Textoindependiente"/>
        <w:ind w:left="218" w:right="226"/>
        <w:jc w:val="both"/>
      </w:pPr>
      <w:r>
        <w:t>Así mismo si al aplicar las</w:t>
      </w:r>
      <w:r>
        <w:rPr>
          <w:spacing w:val="-2"/>
        </w:rPr>
        <w:t xml:space="preserve"> </w:t>
      </w:r>
      <w:r>
        <w:t>tasas a que se</w:t>
      </w:r>
      <w:r>
        <w:rPr>
          <w:spacing w:val="-2"/>
        </w:rPr>
        <w:t xml:space="preserve"> </w:t>
      </w:r>
      <w:r>
        <w:t>refiere el</w:t>
      </w:r>
      <w:r>
        <w:rPr>
          <w:spacing w:val="-1"/>
        </w:rPr>
        <w:t xml:space="preserve"> </w:t>
      </w:r>
      <w:r>
        <w:t>artículo</w:t>
      </w:r>
      <w:r>
        <w:rPr>
          <w:spacing w:val="-2"/>
        </w:rPr>
        <w:t xml:space="preserve"> </w:t>
      </w:r>
      <w:r>
        <w:t>anterior en predios</w:t>
      </w:r>
      <w:r>
        <w:rPr>
          <w:spacing w:val="-2"/>
        </w:rPr>
        <w:t xml:space="preserve"> </w:t>
      </w:r>
      <w:r>
        <w:t>urbanos y</w:t>
      </w:r>
      <w:r>
        <w:rPr>
          <w:spacing w:val="-2"/>
        </w:rPr>
        <w:t xml:space="preserve"> </w:t>
      </w:r>
      <w:r>
        <w:t>rústicos, resultar</w:t>
      </w:r>
      <w:r>
        <w:t>e</w:t>
      </w:r>
      <w:r>
        <w:rPr>
          <w:spacing w:val="-2"/>
        </w:rPr>
        <w:t xml:space="preserve"> </w:t>
      </w:r>
      <w:r>
        <w:t>un impuesto cuyo incremento respecto al pagado en el ejercicio fiscal anterior, fuera mayor al equivalente porcentual de incremento inflacionario determinado y publicado por la Secretaría de Hacienda y Crédito Público en el Diario Oficial de la Federació</w:t>
      </w:r>
      <w:r>
        <w:t>n, para determinar el pago de contribuciones, según el artículo 21 del Código Fiscal de la Federación y el artículo 8 de la Ley de Ingresos de la Federación para 2023, éste será el tope de incremento que podrá aplicarse como máximo en el ejercicio fiscal d</w:t>
      </w:r>
      <w:r>
        <w:t>e que se trate y por el cual se determina el impuesto.</w:t>
      </w:r>
    </w:p>
    <w:p w14:paraId="0B3B2702" w14:textId="77777777" w:rsidR="00842F6E" w:rsidRDefault="00842F6E">
      <w:pPr>
        <w:pStyle w:val="Textoindependiente"/>
        <w:spacing w:before="1"/>
        <w:rPr>
          <w:sz w:val="24"/>
        </w:rPr>
      </w:pPr>
    </w:p>
    <w:p w14:paraId="775426EE" w14:textId="77777777" w:rsidR="00842F6E" w:rsidRDefault="00C159C6">
      <w:pPr>
        <w:pStyle w:val="Textoindependiente"/>
        <w:ind w:left="218" w:right="225"/>
        <w:jc w:val="both"/>
      </w:pPr>
      <w:r>
        <w:t>Este tope será aplicable en beneficio del contribuyente cuando se encuentre al corriente de pago de su impuesto por</w:t>
      </w:r>
      <w:r>
        <w:rPr>
          <w:spacing w:val="-1"/>
        </w:rPr>
        <w:t xml:space="preserve"> </w:t>
      </w:r>
      <w:r>
        <w:t>cada uno de los ejercicios fiscales que antecedan al pago de que se trate y por todo</w:t>
      </w:r>
      <w:r>
        <w:t>s los predios registrados a su nombre.</w:t>
      </w:r>
    </w:p>
    <w:p w14:paraId="726662EE" w14:textId="77777777" w:rsidR="00842F6E" w:rsidRDefault="00C159C6">
      <w:pPr>
        <w:pStyle w:val="Textoindependiente"/>
        <w:spacing w:before="14"/>
        <w:ind w:left="218" w:right="226"/>
        <w:jc w:val="both"/>
      </w:pPr>
      <w:r>
        <w:t xml:space="preserve">Lo anterior es independiente de los montos que resultaren a cargo del contribuyente por la aplicación de los conceptos a que se hiciera acreedor con motivo de lo dispuesto por los artículos 68 al 70 del presente </w:t>
      </w:r>
      <w:r>
        <w:rPr>
          <w:spacing w:val="-2"/>
        </w:rPr>
        <w:t>orden</w:t>
      </w:r>
      <w:r>
        <w:rPr>
          <w:spacing w:val="-2"/>
        </w:rPr>
        <w:t>amiento.</w:t>
      </w:r>
    </w:p>
    <w:p w14:paraId="5CEE4902" w14:textId="77777777" w:rsidR="00842F6E" w:rsidRDefault="00842F6E">
      <w:pPr>
        <w:pStyle w:val="Textoindependiente"/>
        <w:spacing w:before="2"/>
        <w:rPr>
          <w:sz w:val="24"/>
        </w:rPr>
      </w:pPr>
    </w:p>
    <w:p w14:paraId="3C73B801" w14:textId="77777777" w:rsidR="00842F6E" w:rsidRDefault="00C159C6">
      <w:pPr>
        <w:pStyle w:val="Textoindependiente"/>
        <w:ind w:left="218" w:right="227"/>
        <w:jc w:val="both"/>
      </w:pPr>
      <w:r>
        <w:rPr>
          <w:b/>
        </w:rPr>
        <w:t xml:space="preserve">Artículo 16. </w:t>
      </w:r>
      <w:r>
        <w:t>En los casos en que haya transmisión de bienes y estas se manejen con valores superiores a los que se tienen registrados en la base de datos, se cobrarán las diferencias de impuesto predial que resulten.</w:t>
      </w:r>
    </w:p>
    <w:p w14:paraId="3E66D5E1" w14:textId="77777777" w:rsidR="00842F6E" w:rsidRDefault="00842F6E">
      <w:pPr>
        <w:pStyle w:val="Textoindependiente"/>
        <w:spacing w:before="3"/>
        <w:rPr>
          <w:sz w:val="24"/>
        </w:rPr>
      </w:pPr>
    </w:p>
    <w:p w14:paraId="0A27F893" w14:textId="77777777" w:rsidR="00842F6E" w:rsidRDefault="00C159C6">
      <w:pPr>
        <w:pStyle w:val="Textoindependiente"/>
        <w:ind w:left="218" w:right="226"/>
        <w:jc w:val="both"/>
      </w:pPr>
      <w:r>
        <w:rPr>
          <w:b/>
        </w:rPr>
        <w:t xml:space="preserve">Artículo 17. </w:t>
      </w:r>
      <w:r>
        <w:t>El plazo para el pago de este impuesto, vencerá el último día hábil del mes de marzo del año fiscal de que se trate.</w:t>
      </w:r>
    </w:p>
    <w:p w14:paraId="3A77DF18" w14:textId="77777777" w:rsidR="00842F6E" w:rsidRDefault="00842F6E">
      <w:pPr>
        <w:pStyle w:val="Textoindependiente"/>
        <w:spacing w:before="3"/>
        <w:rPr>
          <w:sz w:val="24"/>
        </w:rPr>
      </w:pPr>
    </w:p>
    <w:p w14:paraId="23B65E55" w14:textId="77777777" w:rsidR="00842F6E" w:rsidRDefault="00C159C6">
      <w:pPr>
        <w:pStyle w:val="Textoindependiente"/>
        <w:ind w:left="218" w:right="226"/>
        <w:jc w:val="both"/>
      </w:pPr>
      <w:r>
        <w:t>Los contribuyentes que paguen el impuesto anual dentro del plazo establecido en el primer párrafo, tendrán derecho a un descuento del 10 p</w:t>
      </w:r>
      <w:r>
        <w:t>or ciento en su pago, de acuerdo al artículo 195 del Código Financiero.</w:t>
      </w:r>
    </w:p>
    <w:p w14:paraId="264DA8B7" w14:textId="77777777" w:rsidR="00842F6E" w:rsidRDefault="00842F6E">
      <w:pPr>
        <w:jc w:val="both"/>
        <w:sectPr w:rsidR="00842F6E" w:rsidSect="002977C7">
          <w:pgSz w:w="12240" w:h="15840"/>
          <w:pgMar w:top="1321" w:right="902" w:bottom="278" w:left="1202" w:header="714" w:footer="0" w:gutter="0"/>
          <w:cols w:space="720"/>
        </w:sectPr>
      </w:pPr>
    </w:p>
    <w:p w14:paraId="0C4E330D" w14:textId="77777777" w:rsidR="00842F6E" w:rsidRDefault="00C159C6">
      <w:pPr>
        <w:pStyle w:val="Textoindependiente"/>
        <w:spacing w:before="81"/>
        <w:ind w:left="218" w:right="229"/>
        <w:jc w:val="both"/>
      </w:pPr>
      <w:r>
        <w:lastRenderedPageBreak/>
        <w:t>Los pagos que se realicen de forma extemporánea deberán cubrirse conjuntamente con sus accesorios conforme a lo establecido en los artículos 223 del Código Financiero y 6</w:t>
      </w:r>
      <w:r>
        <w:t>5 de esta Ley.</w:t>
      </w:r>
    </w:p>
    <w:p w14:paraId="2F092089" w14:textId="77777777" w:rsidR="00842F6E" w:rsidRDefault="00842F6E">
      <w:pPr>
        <w:pStyle w:val="Textoindependiente"/>
        <w:spacing w:before="9"/>
      </w:pPr>
    </w:p>
    <w:p w14:paraId="0C32050F" w14:textId="77777777" w:rsidR="00842F6E" w:rsidRDefault="00C159C6">
      <w:pPr>
        <w:pStyle w:val="Textoindependiente"/>
        <w:spacing w:before="1"/>
        <w:ind w:left="218" w:right="226"/>
        <w:jc w:val="both"/>
      </w:pPr>
      <w:r>
        <w:rPr>
          <w:b/>
        </w:rPr>
        <w:t xml:space="preserve">Artículo 18. </w:t>
      </w:r>
      <w:r>
        <w:t>Para la determinación del impuesto de predios cuya venta se opere mediante el régimen de fraccionamientos</w:t>
      </w:r>
      <w:r>
        <w:rPr>
          <w:spacing w:val="-10"/>
        </w:rPr>
        <w:t xml:space="preserve"> </w:t>
      </w:r>
      <w:r>
        <w:t>o</w:t>
      </w:r>
      <w:r>
        <w:rPr>
          <w:spacing w:val="-10"/>
        </w:rPr>
        <w:t xml:space="preserve"> </w:t>
      </w:r>
      <w:r>
        <w:t>condominios,</w:t>
      </w:r>
      <w:r>
        <w:rPr>
          <w:spacing w:val="-10"/>
        </w:rPr>
        <w:t xml:space="preserve"> </w:t>
      </w:r>
      <w:r>
        <w:t>se</w:t>
      </w:r>
      <w:r>
        <w:rPr>
          <w:spacing w:val="-10"/>
        </w:rPr>
        <w:t xml:space="preserve"> </w:t>
      </w:r>
      <w:r>
        <w:t>aplicarán</w:t>
      </w:r>
      <w:r>
        <w:rPr>
          <w:spacing w:val="-10"/>
        </w:rPr>
        <w:t xml:space="preserve"> </w:t>
      </w:r>
      <w:r>
        <w:t>las</w:t>
      </w:r>
      <w:r>
        <w:rPr>
          <w:spacing w:val="-10"/>
        </w:rPr>
        <w:t xml:space="preserve"> </w:t>
      </w:r>
      <w:r>
        <w:t>tasas</w:t>
      </w:r>
      <w:r>
        <w:rPr>
          <w:spacing w:val="-10"/>
        </w:rPr>
        <w:t xml:space="preserve"> </w:t>
      </w:r>
      <w:r>
        <w:t>correspondientes</w:t>
      </w:r>
      <w:r>
        <w:rPr>
          <w:spacing w:val="-10"/>
        </w:rPr>
        <w:t xml:space="preserve"> </w:t>
      </w:r>
      <w:r>
        <w:t>en</w:t>
      </w:r>
      <w:r>
        <w:rPr>
          <w:spacing w:val="-10"/>
        </w:rPr>
        <w:t xml:space="preserve"> </w:t>
      </w:r>
      <w:r>
        <w:t>términos</w:t>
      </w:r>
      <w:r>
        <w:rPr>
          <w:spacing w:val="-10"/>
        </w:rPr>
        <w:t xml:space="preserve"> </w:t>
      </w:r>
      <w:r>
        <w:t>de</w:t>
      </w:r>
      <w:r>
        <w:rPr>
          <w:spacing w:val="-8"/>
        </w:rPr>
        <w:t xml:space="preserve"> </w:t>
      </w:r>
      <w:r>
        <w:t>los</w:t>
      </w:r>
      <w:r>
        <w:rPr>
          <w:spacing w:val="-12"/>
        </w:rPr>
        <w:t xml:space="preserve"> </w:t>
      </w:r>
      <w:r>
        <w:t>artículos</w:t>
      </w:r>
      <w:r>
        <w:rPr>
          <w:spacing w:val="-12"/>
        </w:rPr>
        <w:t xml:space="preserve"> </w:t>
      </w:r>
      <w:r>
        <w:t>14</w:t>
      </w:r>
      <w:r>
        <w:rPr>
          <w:spacing w:val="-8"/>
        </w:rPr>
        <w:t xml:space="preserve"> </w:t>
      </w:r>
      <w:r>
        <w:t>y</w:t>
      </w:r>
      <w:r>
        <w:rPr>
          <w:spacing w:val="-13"/>
        </w:rPr>
        <w:t xml:space="preserve"> </w:t>
      </w:r>
      <w:r>
        <w:t>15</w:t>
      </w:r>
      <w:r>
        <w:rPr>
          <w:spacing w:val="-10"/>
        </w:rPr>
        <w:t xml:space="preserve"> </w:t>
      </w:r>
      <w:r>
        <w:t>de esta Ley y conforme a lo establecido en los artículos 180, 190 y 191 del Código Financiero.</w:t>
      </w:r>
    </w:p>
    <w:p w14:paraId="75F8C964" w14:textId="77777777" w:rsidR="00842F6E" w:rsidRDefault="00842F6E">
      <w:pPr>
        <w:pStyle w:val="Textoindependiente"/>
        <w:spacing w:before="7"/>
      </w:pPr>
    </w:p>
    <w:p w14:paraId="64530354" w14:textId="77777777" w:rsidR="00842F6E" w:rsidRDefault="00C159C6">
      <w:pPr>
        <w:pStyle w:val="Textoindependiente"/>
        <w:spacing w:before="1"/>
        <w:ind w:left="218" w:right="226"/>
        <w:jc w:val="both"/>
      </w:pPr>
      <w:r>
        <w:rPr>
          <w:b/>
        </w:rPr>
        <w:t xml:space="preserve">Artículo 19. </w:t>
      </w:r>
      <w:r>
        <w:t>Para la determinación del impuesto cuando se trate de predios destinados a un uso industrial, empresarial o comercial, así como el de construccione</w:t>
      </w:r>
      <w:r>
        <w:t>s edificadas sobre dichos predios en el territorio municipal, se causará una tasa del 2.1 por ciento conforme a los valores vigentes en el Municipio</w:t>
      </w:r>
    </w:p>
    <w:p w14:paraId="5FB38D0C" w14:textId="77777777" w:rsidR="00842F6E" w:rsidRDefault="00842F6E">
      <w:pPr>
        <w:pStyle w:val="Textoindependiente"/>
        <w:spacing w:before="8"/>
      </w:pPr>
    </w:p>
    <w:p w14:paraId="0636F5E8" w14:textId="77777777" w:rsidR="00842F6E" w:rsidRDefault="00C159C6">
      <w:pPr>
        <w:pStyle w:val="Textoindependiente"/>
        <w:ind w:left="218" w:right="229"/>
        <w:jc w:val="both"/>
      </w:pPr>
      <w:r>
        <w:t>Para la determinación de la base del impuesto de los predios y edificaciones a que se refiere el párrafo a</w:t>
      </w:r>
      <w:r>
        <w:t>nterior, se considerará el valor catastral de los mismos y, en su caso, se sumarán el importe de dichos</w:t>
      </w:r>
      <w:r>
        <w:rPr>
          <w:spacing w:val="40"/>
        </w:rPr>
        <w:t xml:space="preserve"> </w:t>
      </w:r>
      <w:r>
        <w:t>valores, para determinar la base total del impuesto.</w:t>
      </w:r>
    </w:p>
    <w:p w14:paraId="05847204" w14:textId="77777777" w:rsidR="00842F6E" w:rsidRDefault="00842F6E">
      <w:pPr>
        <w:pStyle w:val="Textoindependiente"/>
        <w:spacing w:before="11"/>
      </w:pPr>
    </w:p>
    <w:p w14:paraId="4516C7CA" w14:textId="77777777" w:rsidR="00842F6E" w:rsidRDefault="00C159C6">
      <w:pPr>
        <w:pStyle w:val="Textoindependiente"/>
        <w:ind w:left="218"/>
        <w:jc w:val="both"/>
      </w:pPr>
      <w:r>
        <w:rPr>
          <w:b/>
        </w:rPr>
        <w:t>Artículo</w:t>
      </w:r>
      <w:r>
        <w:rPr>
          <w:b/>
          <w:spacing w:val="-6"/>
        </w:rPr>
        <w:t xml:space="preserve"> </w:t>
      </w:r>
      <w:r>
        <w:rPr>
          <w:b/>
        </w:rPr>
        <w:t>20.</w:t>
      </w:r>
      <w:r>
        <w:rPr>
          <w:b/>
          <w:spacing w:val="-7"/>
        </w:rPr>
        <w:t xml:space="preserve"> </w:t>
      </w:r>
      <w:r>
        <w:t>Los</w:t>
      </w:r>
      <w:r>
        <w:rPr>
          <w:spacing w:val="-3"/>
        </w:rPr>
        <w:t xml:space="preserve"> </w:t>
      </w:r>
      <w:r>
        <w:t>subsidios</w:t>
      </w:r>
      <w:r>
        <w:rPr>
          <w:spacing w:val="-6"/>
        </w:rPr>
        <w:t xml:space="preserve"> </w:t>
      </w:r>
      <w:r>
        <w:t>y</w:t>
      </w:r>
      <w:r>
        <w:rPr>
          <w:spacing w:val="-7"/>
        </w:rPr>
        <w:t xml:space="preserve"> </w:t>
      </w:r>
      <w:r>
        <w:t>estímulos</w:t>
      </w:r>
      <w:r>
        <w:rPr>
          <w:spacing w:val="-3"/>
        </w:rPr>
        <w:t xml:space="preserve"> </w:t>
      </w:r>
      <w:r>
        <w:t>al</w:t>
      </w:r>
      <w:r>
        <w:rPr>
          <w:spacing w:val="-5"/>
        </w:rPr>
        <w:t xml:space="preserve"> </w:t>
      </w:r>
      <w:r>
        <w:t>pago</w:t>
      </w:r>
      <w:r>
        <w:rPr>
          <w:spacing w:val="-4"/>
        </w:rPr>
        <w:t xml:space="preserve"> </w:t>
      </w:r>
      <w:r>
        <w:t>del</w:t>
      </w:r>
      <w:r>
        <w:rPr>
          <w:spacing w:val="-4"/>
        </w:rPr>
        <w:t xml:space="preserve"> </w:t>
      </w:r>
      <w:r>
        <w:t>impuesto</w:t>
      </w:r>
      <w:r>
        <w:rPr>
          <w:spacing w:val="-4"/>
        </w:rPr>
        <w:t xml:space="preserve"> </w:t>
      </w:r>
      <w:r>
        <w:t>predial</w:t>
      </w:r>
      <w:r>
        <w:rPr>
          <w:spacing w:val="-5"/>
        </w:rPr>
        <w:t xml:space="preserve"> </w:t>
      </w:r>
      <w:r>
        <w:t>serán</w:t>
      </w:r>
      <w:r>
        <w:rPr>
          <w:spacing w:val="-4"/>
        </w:rPr>
        <w:t xml:space="preserve"> </w:t>
      </w:r>
      <w:r>
        <w:t>aplicables</w:t>
      </w:r>
      <w:r>
        <w:rPr>
          <w:spacing w:val="-2"/>
        </w:rPr>
        <w:t xml:space="preserve"> </w:t>
      </w:r>
      <w:r>
        <w:t>en</w:t>
      </w:r>
      <w:r>
        <w:rPr>
          <w:spacing w:val="-4"/>
        </w:rPr>
        <w:t xml:space="preserve"> </w:t>
      </w:r>
      <w:r>
        <w:t>los</w:t>
      </w:r>
      <w:r>
        <w:rPr>
          <w:spacing w:val="-4"/>
        </w:rPr>
        <w:t xml:space="preserve"> </w:t>
      </w:r>
      <w:r>
        <w:t>casos</w:t>
      </w:r>
      <w:r>
        <w:rPr>
          <w:spacing w:val="-3"/>
        </w:rPr>
        <w:t xml:space="preserve"> </w:t>
      </w:r>
      <w:r>
        <w:rPr>
          <w:spacing w:val="-2"/>
        </w:rPr>
        <w:t>siguientes:</w:t>
      </w:r>
    </w:p>
    <w:p w14:paraId="15FB5D0A" w14:textId="77777777" w:rsidR="00842F6E" w:rsidRDefault="00842F6E">
      <w:pPr>
        <w:pStyle w:val="Textoindependiente"/>
        <w:spacing w:before="7"/>
      </w:pPr>
    </w:p>
    <w:p w14:paraId="672CF523" w14:textId="77777777" w:rsidR="00842F6E" w:rsidRDefault="00C159C6">
      <w:pPr>
        <w:pStyle w:val="Prrafodelista"/>
        <w:numPr>
          <w:ilvl w:val="0"/>
          <w:numId w:val="26"/>
        </w:numPr>
        <w:tabs>
          <w:tab w:val="left" w:pos="927"/>
        </w:tabs>
        <w:ind w:right="226" w:hanging="720"/>
        <w:jc w:val="both"/>
      </w:pPr>
      <w:r>
        <w:t>Los propietarios de predios urbanos que tengan la calidad de pensionados, jubilados, viudas en situación precaria, adultos mayores, madres solteras y personas discapacitadas, que acrediten la calidad en la que se encuentran, tendrán un descuen</w:t>
      </w:r>
      <w:r>
        <w:t>to y cubrirán únicamente el 50 por ciento del impuesto que les corresponda; siempre y cuando se</w:t>
      </w:r>
      <w:r>
        <w:rPr>
          <w:spacing w:val="-1"/>
        </w:rPr>
        <w:t xml:space="preserve"> </w:t>
      </w:r>
      <w:r>
        <w:t>encuentren al corriente</w:t>
      </w:r>
      <w:r>
        <w:rPr>
          <w:spacing w:val="-1"/>
        </w:rPr>
        <w:t xml:space="preserve"> </w:t>
      </w:r>
      <w:r>
        <w:t>en el</w:t>
      </w:r>
      <w:r>
        <w:rPr>
          <w:spacing w:val="-1"/>
        </w:rPr>
        <w:t xml:space="preserve"> </w:t>
      </w:r>
      <w:r>
        <w:t>pago de su impuesto correspondiente a los ejercicios fiscales que antecedan al de pago y no gocen de ningún otro subsidio o estímu</w:t>
      </w:r>
      <w:r>
        <w:t>lo.</w:t>
      </w:r>
    </w:p>
    <w:p w14:paraId="42C53BDF" w14:textId="77777777" w:rsidR="00842F6E" w:rsidRDefault="00842F6E">
      <w:pPr>
        <w:pStyle w:val="Textoindependiente"/>
        <w:spacing w:before="10"/>
      </w:pPr>
    </w:p>
    <w:p w14:paraId="2396B307" w14:textId="77777777" w:rsidR="00842F6E" w:rsidRDefault="00C159C6">
      <w:pPr>
        <w:pStyle w:val="Prrafodelista"/>
        <w:numPr>
          <w:ilvl w:val="0"/>
          <w:numId w:val="26"/>
        </w:numPr>
        <w:tabs>
          <w:tab w:val="left" w:pos="927"/>
        </w:tabs>
        <w:ind w:right="226" w:hanging="720"/>
        <w:jc w:val="both"/>
      </w:pPr>
      <w:r>
        <w:t>Los propietarios o poseedores de predios destinados a actividades agropecuarias, avícolas, forestales, ecológicas y de protección al ambiente, que durante el ejercicio fiscal del año 2023 regularicen de manera espontánea sus inmuebles su inscripción en los</w:t>
      </w:r>
      <w:r>
        <w:t xml:space="preserve"> padrones correspondientes, solo pagarán el monto del impuesto predial a su cargo por los cinco ejercicios fiscales anteriores y gozarán de un estímulo en los accesorios causados del 80 por ciento.</w:t>
      </w:r>
    </w:p>
    <w:p w14:paraId="675EE54A" w14:textId="77777777" w:rsidR="00842F6E" w:rsidRDefault="00842F6E">
      <w:pPr>
        <w:pStyle w:val="Textoindependiente"/>
        <w:spacing w:before="9"/>
      </w:pPr>
    </w:p>
    <w:p w14:paraId="3E8F283E" w14:textId="77777777" w:rsidR="00842F6E" w:rsidRDefault="00C159C6">
      <w:pPr>
        <w:pStyle w:val="Prrafodelista"/>
        <w:numPr>
          <w:ilvl w:val="0"/>
          <w:numId w:val="26"/>
        </w:numPr>
        <w:tabs>
          <w:tab w:val="left" w:pos="927"/>
        </w:tabs>
        <w:ind w:right="226" w:hanging="720"/>
        <w:jc w:val="both"/>
      </w:pPr>
      <w:r>
        <w:t>Los demás contribuyentes del impuesto predial que se pres</w:t>
      </w:r>
      <w:r>
        <w:t>enten espontáneamente a regularizar su situación fiscal, que tengan adeudos a su cargo causados en el ejercicio fiscal 2022 y anteriores, gozarán durante los meses de enero a marzo del año 2023, un estímulo del 50 por ciento en los accesorios que se hubies</w:t>
      </w:r>
      <w:r>
        <w:t>en generado.</w:t>
      </w:r>
    </w:p>
    <w:p w14:paraId="15079CA1" w14:textId="77777777" w:rsidR="00842F6E" w:rsidRDefault="00842F6E">
      <w:pPr>
        <w:pStyle w:val="Textoindependiente"/>
        <w:spacing w:before="10"/>
      </w:pPr>
    </w:p>
    <w:p w14:paraId="6010989D" w14:textId="77777777" w:rsidR="00842F6E" w:rsidRDefault="00C159C6">
      <w:pPr>
        <w:pStyle w:val="Textoindependiente"/>
        <w:ind w:left="218" w:right="226"/>
        <w:jc w:val="both"/>
      </w:pPr>
      <w:r>
        <w:rPr>
          <w:b/>
        </w:rPr>
        <w:t>Artículo</w:t>
      </w:r>
      <w:r>
        <w:rPr>
          <w:b/>
          <w:spacing w:val="-10"/>
        </w:rPr>
        <w:t xml:space="preserve"> </w:t>
      </w:r>
      <w:r>
        <w:rPr>
          <w:b/>
        </w:rPr>
        <w:t>21.</w:t>
      </w:r>
      <w:r>
        <w:rPr>
          <w:b/>
          <w:spacing w:val="31"/>
        </w:rPr>
        <w:t xml:space="preserve"> </w:t>
      </w:r>
      <w:r>
        <w:t>En</w:t>
      </w:r>
      <w:r>
        <w:rPr>
          <w:spacing w:val="-10"/>
        </w:rPr>
        <w:t xml:space="preserve"> </w:t>
      </w:r>
      <w:r>
        <w:t>todo</w:t>
      </w:r>
      <w:r>
        <w:rPr>
          <w:spacing w:val="-10"/>
        </w:rPr>
        <w:t xml:space="preserve"> </w:t>
      </w:r>
      <w:r>
        <w:t>caso,</w:t>
      </w:r>
      <w:r>
        <w:rPr>
          <w:spacing w:val="-10"/>
        </w:rPr>
        <w:t xml:space="preserve"> </w:t>
      </w:r>
      <w:r>
        <w:t>el</w:t>
      </w:r>
      <w:r>
        <w:rPr>
          <w:spacing w:val="-11"/>
        </w:rPr>
        <w:t xml:space="preserve"> </w:t>
      </w:r>
      <w:r>
        <w:t>monto</w:t>
      </w:r>
      <w:r>
        <w:rPr>
          <w:spacing w:val="-10"/>
        </w:rPr>
        <w:t xml:space="preserve"> </w:t>
      </w:r>
      <w:r>
        <w:t>anual</w:t>
      </w:r>
      <w:r>
        <w:rPr>
          <w:spacing w:val="-9"/>
        </w:rPr>
        <w:t xml:space="preserve"> </w:t>
      </w:r>
      <w:r>
        <w:t>del</w:t>
      </w:r>
      <w:r>
        <w:rPr>
          <w:spacing w:val="-9"/>
        </w:rPr>
        <w:t xml:space="preserve"> </w:t>
      </w:r>
      <w:r>
        <w:t>impuesto</w:t>
      </w:r>
      <w:r>
        <w:rPr>
          <w:spacing w:val="-10"/>
        </w:rPr>
        <w:t xml:space="preserve"> </w:t>
      </w:r>
      <w:r>
        <w:t>predial</w:t>
      </w:r>
      <w:r>
        <w:rPr>
          <w:spacing w:val="-11"/>
        </w:rPr>
        <w:t xml:space="preserve"> </w:t>
      </w:r>
      <w:r>
        <w:t>a</w:t>
      </w:r>
      <w:r>
        <w:rPr>
          <w:spacing w:val="-10"/>
        </w:rPr>
        <w:t xml:space="preserve"> </w:t>
      </w:r>
      <w:r>
        <w:t>pagar</w:t>
      </w:r>
      <w:r>
        <w:rPr>
          <w:spacing w:val="-7"/>
        </w:rPr>
        <w:t xml:space="preserve"> </w:t>
      </w:r>
      <w:r>
        <w:t>durante</w:t>
      </w:r>
      <w:r>
        <w:rPr>
          <w:spacing w:val="-10"/>
        </w:rPr>
        <w:t xml:space="preserve"> </w:t>
      </w:r>
      <w:r>
        <w:t>el</w:t>
      </w:r>
      <w:r>
        <w:rPr>
          <w:spacing w:val="-9"/>
        </w:rPr>
        <w:t xml:space="preserve"> </w:t>
      </w:r>
      <w:r>
        <w:t>ejercicio</w:t>
      </w:r>
      <w:r>
        <w:rPr>
          <w:spacing w:val="-10"/>
        </w:rPr>
        <w:t xml:space="preserve"> </w:t>
      </w:r>
      <w:r>
        <w:t>fiscal</w:t>
      </w:r>
      <w:r>
        <w:rPr>
          <w:spacing w:val="-11"/>
        </w:rPr>
        <w:t xml:space="preserve"> </w:t>
      </w:r>
      <w:r>
        <w:t>del</w:t>
      </w:r>
      <w:r>
        <w:rPr>
          <w:spacing w:val="-9"/>
        </w:rPr>
        <w:t xml:space="preserve"> </w:t>
      </w:r>
      <w:r>
        <w:t>año</w:t>
      </w:r>
      <w:r>
        <w:rPr>
          <w:spacing w:val="-10"/>
        </w:rPr>
        <w:t xml:space="preserve"> </w:t>
      </w:r>
      <w:r>
        <w:t>2023, no podrá ser inferior al monto pagado en el ejercicio fiscal del año 2022, a excepción de lo establecido en el artículo 16 de esta Ley.</w:t>
      </w:r>
    </w:p>
    <w:p w14:paraId="77BBADDA" w14:textId="77777777" w:rsidR="00842F6E" w:rsidRDefault="00842F6E">
      <w:pPr>
        <w:pStyle w:val="Textoindependiente"/>
        <w:spacing w:before="8"/>
      </w:pPr>
    </w:p>
    <w:p w14:paraId="760976D5" w14:textId="77777777" w:rsidR="00842F6E" w:rsidRDefault="00C159C6">
      <w:pPr>
        <w:pStyle w:val="Textoindependiente"/>
        <w:ind w:left="218" w:right="226"/>
        <w:jc w:val="both"/>
      </w:pPr>
      <w:r>
        <w:rPr>
          <w:b/>
        </w:rPr>
        <w:t>Artículo 22.</w:t>
      </w:r>
      <w:r>
        <w:rPr>
          <w:b/>
          <w:spacing w:val="40"/>
        </w:rPr>
        <w:t xml:space="preserve"> </w:t>
      </w:r>
      <w:r>
        <w:t>No estarán obligados al pago de este impuesto, los bienes de dominio público de la Federación, del E</w:t>
      </w:r>
      <w:r>
        <w:t>stado, del Municipio e instituciones de educación pública, salvo que tales bienes sean utilizados por entidades paraestatales no por particulares, bajo cualquier título para fines de lucro, administrativos o propósitos distintos a los de su objeto público.</w:t>
      </w:r>
    </w:p>
    <w:p w14:paraId="6420C648" w14:textId="77777777" w:rsidR="00842F6E" w:rsidRDefault="00842F6E">
      <w:pPr>
        <w:pStyle w:val="Textoindependiente"/>
        <w:spacing w:before="10"/>
      </w:pPr>
    </w:p>
    <w:p w14:paraId="5863B091" w14:textId="77777777" w:rsidR="00842F6E" w:rsidRDefault="00C159C6">
      <w:pPr>
        <w:pStyle w:val="Textoindependiente"/>
        <w:ind w:left="218" w:right="230"/>
        <w:jc w:val="both"/>
      </w:pPr>
      <w:r>
        <w:rPr>
          <w:b/>
        </w:rPr>
        <w:t xml:space="preserve">Artículo 23. </w:t>
      </w:r>
      <w:r>
        <w:t>Los contribuyentes del impuesto predial de conformidad con el artículo 196 fracción I del Código Financiero, tendrán las siguientes obligaciones:</w:t>
      </w:r>
    </w:p>
    <w:p w14:paraId="0379808C" w14:textId="77777777" w:rsidR="00842F6E" w:rsidRDefault="00842F6E">
      <w:pPr>
        <w:pStyle w:val="Textoindependiente"/>
        <w:spacing w:before="9"/>
      </w:pPr>
    </w:p>
    <w:p w14:paraId="6745347A" w14:textId="77777777" w:rsidR="00842F6E" w:rsidRDefault="00C159C6">
      <w:pPr>
        <w:pStyle w:val="Prrafodelista"/>
        <w:numPr>
          <w:ilvl w:val="0"/>
          <w:numId w:val="25"/>
        </w:numPr>
        <w:tabs>
          <w:tab w:val="left" w:pos="927"/>
        </w:tabs>
        <w:ind w:right="226" w:hanging="720"/>
        <w:jc w:val="both"/>
      </w:pPr>
      <w:r>
        <w:t>Solicitar</w:t>
      </w:r>
      <w:r>
        <w:rPr>
          <w:spacing w:val="40"/>
        </w:rPr>
        <w:t xml:space="preserve"> </w:t>
      </w:r>
      <w:r>
        <w:t>la</w:t>
      </w:r>
      <w:r>
        <w:rPr>
          <w:spacing w:val="40"/>
        </w:rPr>
        <w:t xml:space="preserve"> </w:t>
      </w:r>
      <w:r>
        <w:t>elaboración</w:t>
      </w:r>
      <w:r>
        <w:rPr>
          <w:spacing w:val="40"/>
        </w:rPr>
        <w:t xml:space="preserve"> </w:t>
      </w:r>
      <w:r>
        <w:t>de</w:t>
      </w:r>
      <w:r>
        <w:rPr>
          <w:spacing w:val="40"/>
        </w:rPr>
        <w:t xml:space="preserve"> </w:t>
      </w:r>
      <w:r>
        <w:t>la</w:t>
      </w:r>
      <w:r>
        <w:rPr>
          <w:spacing w:val="40"/>
        </w:rPr>
        <w:t xml:space="preserve"> </w:t>
      </w:r>
      <w:r>
        <w:t>manifestación</w:t>
      </w:r>
      <w:r>
        <w:rPr>
          <w:spacing w:val="40"/>
        </w:rPr>
        <w:t xml:space="preserve"> </w:t>
      </w:r>
      <w:r>
        <w:t>catastral</w:t>
      </w:r>
      <w:r>
        <w:rPr>
          <w:spacing w:val="40"/>
        </w:rPr>
        <w:t xml:space="preserve"> </w:t>
      </w:r>
      <w:r>
        <w:t>municipal,</w:t>
      </w:r>
      <w:r>
        <w:rPr>
          <w:spacing w:val="40"/>
        </w:rPr>
        <w:t xml:space="preserve"> </w:t>
      </w:r>
      <w:r>
        <w:t>ante</w:t>
      </w:r>
      <w:r>
        <w:rPr>
          <w:spacing w:val="40"/>
        </w:rPr>
        <w:t xml:space="preserve"> </w:t>
      </w:r>
      <w:r>
        <w:t>el</w:t>
      </w:r>
      <w:r>
        <w:rPr>
          <w:spacing w:val="40"/>
        </w:rPr>
        <w:t xml:space="preserve"> </w:t>
      </w:r>
      <w:r>
        <w:t>Ayuntamiento</w:t>
      </w:r>
      <w:r>
        <w:rPr>
          <w:spacing w:val="40"/>
        </w:rPr>
        <w:t xml:space="preserve"> </w:t>
      </w:r>
      <w:r>
        <w:t>por</w:t>
      </w:r>
      <w:r>
        <w:rPr>
          <w:spacing w:val="40"/>
        </w:rPr>
        <w:t xml:space="preserve"> </w:t>
      </w:r>
      <w:r>
        <w:t>cad</w:t>
      </w:r>
      <w:r>
        <w:t>a uno</w:t>
      </w:r>
      <w:r>
        <w:rPr>
          <w:spacing w:val="28"/>
        </w:rPr>
        <w:t xml:space="preserve"> </w:t>
      </w:r>
      <w:r>
        <w:t>de</w:t>
      </w:r>
      <w:r>
        <w:rPr>
          <w:spacing w:val="31"/>
        </w:rPr>
        <w:t xml:space="preserve"> </w:t>
      </w:r>
      <w:r>
        <w:t>los predios urbanos o rústicos; con o sin construcción, que sean de su propiedad o posean en los términos que disponga el Código Financiero.</w:t>
      </w:r>
    </w:p>
    <w:p w14:paraId="64FB204F" w14:textId="77777777" w:rsidR="00842F6E" w:rsidRDefault="00842F6E">
      <w:pPr>
        <w:jc w:val="both"/>
        <w:sectPr w:rsidR="00842F6E" w:rsidSect="002977C7">
          <w:pgSz w:w="12240" w:h="15840"/>
          <w:pgMar w:top="1321" w:right="902" w:bottom="278" w:left="1202" w:header="714" w:footer="0" w:gutter="0"/>
          <w:cols w:space="720"/>
        </w:sectPr>
      </w:pPr>
    </w:p>
    <w:p w14:paraId="1113576F" w14:textId="77777777" w:rsidR="00842F6E" w:rsidRDefault="00C159C6">
      <w:pPr>
        <w:pStyle w:val="Prrafodelista"/>
        <w:numPr>
          <w:ilvl w:val="0"/>
          <w:numId w:val="25"/>
        </w:numPr>
        <w:tabs>
          <w:tab w:val="left" w:pos="927"/>
        </w:tabs>
        <w:spacing w:before="81"/>
        <w:ind w:right="229" w:hanging="720"/>
        <w:jc w:val="both"/>
      </w:pPr>
      <w:r>
        <w:lastRenderedPageBreak/>
        <w:t>La</w:t>
      </w:r>
      <w:r>
        <w:rPr>
          <w:spacing w:val="-8"/>
        </w:rPr>
        <w:t xml:space="preserve"> </w:t>
      </w:r>
      <w:r>
        <w:t>manifestación</w:t>
      </w:r>
      <w:r>
        <w:rPr>
          <w:spacing w:val="-8"/>
        </w:rPr>
        <w:t xml:space="preserve"> </w:t>
      </w:r>
      <w:r>
        <w:t>catastral</w:t>
      </w:r>
      <w:r>
        <w:rPr>
          <w:spacing w:val="-9"/>
        </w:rPr>
        <w:t xml:space="preserve"> </w:t>
      </w:r>
      <w:r>
        <w:t>municipal</w:t>
      </w:r>
      <w:r>
        <w:rPr>
          <w:spacing w:val="-6"/>
        </w:rPr>
        <w:t xml:space="preserve"> </w:t>
      </w:r>
      <w:r>
        <w:t>tendrá</w:t>
      </w:r>
      <w:r>
        <w:rPr>
          <w:spacing w:val="-8"/>
        </w:rPr>
        <w:t xml:space="preserve"> </w:t>
      </w:r>
      <w:r>
        <w:t>vigencia</w:t>
      </w:r>
      <w:r>
        <w:rPr>
          <w:spacing w:val="-9"/>
        </w:rPr>
        <w:t xml:space="preserve"> </w:t>
      </w:r>
      <w:r>
        <w:t>de</w:t>
      </w:r>
      <w:r>
        <w:rPr>
          <w:spacing w:val="-8"/>
        </w:rPr>
        <w:t xml:space="preserve"> </w:t>
      </w:r>
      <w:r>
        <w:t>dos</w:t>
      </w:r>
      <w:r>
        <w:rPr>
          <w:spacing w:val="-8"/>
        </w:rPr>
        <w:t xml:space="preserve"> </w:t>
      </w:r>
      <w:r>
        <w:t>años</w:t>
      </w:r>
      <w:r>
        <w:rPr>
          <w:spacing w:val="-8"/>
        </w:rPr>
        <w:t xml:space="preserve"> </w:t>
      </w:r>
      <w:r>
        <w:t>a</w:t>
      </w:r>
      <w:r>
        <w:rPr>
          <w:spacing w:val="-8"/>
        </w:rPr>
        <w:t xml:space="preserve"> </w:t>
      </w:r>
      <w:r>
        <w:t>partir</w:t>
      </w:r>
      <w:r>
        <w:rPr>
          <w:spacing w:val="-7"/>
        </w:rPr>
        <w:t xml:space="preserve"> </w:t>
      </w:r>
      <w:r>
        <w:t>de</w:t>
      </w:r>
      <w:r>
        <w:rPr>
          <w:spacing w:val="-8"/>
        </w:rPr>
        <w:t xml:space="preserve"> </w:t>
      </w:r>
      <w:r>
        <w:t>la</w:t>
      </w:r>
      <w:r>
        <w:rPr>
          <w:spacing w:val="-8"/>
        </w:rPr>
        <w:t xml:space="preserve"> </w:t>
      </w:r>
      <w:r>
        <w:t>solicitud</w:t>
      </w:r>
      <w:r>
        <w:rPr>
          <w:spacing w:val="-8"/>
        </w:rPr>
        <w:t xml:space="preserve"> </w:t>
      </w:r>
      <w:r>
        <w:t>del</w:t>
      </w:r>
      <w:r>
        <w:rPr>
          <w:spacing w:val="-9"/>
        </w:rPr>
        <w:t xml:space="preserve"> </w:t>
      </w:r>
      <w:r>
        <w:t>documento para los predios urbanos y para los predios rústicos su vigencia será de tres años, para verificar si existe alguna modificación a los inmuebles o conservan las mismas características.</w:t>
      </w:r>
    </w:p>
    <w:p w14:paraId="2E0E03E8" w14:textId="77777777" w:rsidR="00842F6E" w:rsidRDefault="00842F6E">
      <w:pPr>
        <w:pStyle w:val="Textoindependiente"/>
        <w:spacing w:before="6"/>
      </w:pPr>
    </w:p>
    <w:p w14:paraId="6AB8B92A" w14:textId="77777777" w:rsidR="00842F6E" w:rsidRDefault="00C159C6">
      <w:pPr>
        <w:pStyle w:val="Prrafodelista"/>
        <w:numPr>
          <w:ilvl w:val="0"/>
          <w:numId w:val="25"/>
        </w:numPr>
        <w:tabs>
          <w:tab w:val="left" w:pos="927"/>
        </w:tabs>
        <w:ind w:right="229" w:hanging="720"/>
        <w:jc w:val="both"/>
      </w:pPr>
      <w:r>
        <w:t>En caso de solicitud de la manifestación en forma extemporánea entendiéndose por ello el transcurrido los dos o tres años de vigencia, se sancionará en términos de esta Ley.</w:t>
      </w:r>
    </w:p>
    <w:p w14:paraId="4BA470F3" w14:textId="77777777" w:rsidR="00842F6E" w:rsidRDefault="00842F6E">
      <w:pPr>
        <w:pStyle w:val="Textoindependiente"/>
        <w:rPr>
          <w:sz w:val="23"/>
        </w:rPr>
      </w:pPr>
    </w:p>
    <w:p w14:paraId="7E8DFB4E" w14:textId="77777777" w:rsidR="00842F6E" w:rsidRDefault="00C159C6">
      <w:pPr>
        <w:ind w:left="1998" w:right="2009"/>
        <w:jc w:val="center"/>
        <w:rPr>
          <w:b/>
        </w:rPr>
      </w:pPr>
      <w:r>
        <w:rPr>
          <w:b/>
        </w:rPr>
        <w:t>CAPÍTULO</w:t>
      </w:r>
      <w:r>
        <w:rPr>
          <w:b/>
          <w:spacing w:val="-8"/>
        </w:rPr>
        <w:t xml:space="preserve"> </w:t>
      </w:r>
      <w:r>
        <w:rPr>
          <w:b/>
          <w:spacing w:val="-5"/>
        </w:rPr>
        <w:t>II</w:t>
      </w:r>
    </w:p>
    <w:p w14:paraId="27EEE828" w14:textId="77777777" w:rsidR="00842F6E" w:rsidRDefault="00C159C6">
      <w:pPr>
        <w:spacing w:before="2"/>
        <w:ind w:left="529" w:right="538"/>
        <w:jc w:val="center"/>
        <w:rPr>
          <w:b/>
        </w:rPr>
      </w:pPr>
      <w:r>
        <w:rPr>
          <w:b/>
        </w:rPr>
        <w:t>IMPUESTO</w:t>
      </w:r>
      <w:r>
        <w:rPr>
          <w:b/>
          <w:spacing w:val="-5"/>
        </w:rPr>
        <w:t xml:space="preserve"> </w:t>
      </w:r>
      <w:r>
        <w:rPr>
          <w:b/>
        </w:rPr>
        <w:t>SOBRE</w:t>
      </w:r>
      <w:r>
        <w:rPr>
          <w:b/>
          <w:spacing w:val="-5"/>
        </w:rPr>
        <w:t xml:space="preserve"> </w:t>
      </w:r>
      <w:r>
        <w:rPr>
          <w:b/>
        </w:rPr>
        <w:t>TRANSMISIÓN</w:t>
      </w:r>
      <w:r>
        <w:rPr>
          <w:b/>
          <w:spacing w:val="-6"/>
        </w:rPr>
        <w:t xml:space="preserve"> </w:t>
      </w:r>
      <w:r>
        <w:rPr>
          <w:b/>
        </w:rPr>
        <w:t>DE</w:t>
      </w:r>
      <w:r>
        <w:rPr>
          <w:b/>
          <w:spacing w:val="-8"/>
        </w:rPr>
        <w:t xml:space="preserve"> </w:t>
      </w:r>
      <w:r>
        <w:rPr>
          <w:b/>
        </w:rPr>
        <w:t>BIENES</w:t>
      </w:r>
      <w:r>
        <w:rPr>
          <w:b/>
          <w:spacing w:val="-5"/>
        </w:rPr>
        <w:t xml:space="preserve"> </w:t>
      </w:r>
      <w:r>
        <w:rPr>
          <w:b/>
          <w:spacing w:val="-2"/>
        </w:rPr>
        <w:t>INMUEBLES</w:t>
      </w:r>
    </w:p>
    <w:p w14:paraId="134D1416" w14:textId="77777777" w:rsidR="00842F6E" w:rsidRDefault="00842F6E">
      <w:pPr>
        <w:pStyle w:val="Textoindependiente"/>
        <w:spacing w:before="2"/>
        <w:rPr>
          <w:b/>
        </w:rPr>
      </w:pPr>
    </w:p>
    <w:p w14:paraId="0F084365" w14:textId="77777777" w:rsidR="00842F6E" w:rsidRDefault="00C159C6">
      <w:pPr>
        <w:pStyle w:val="Textoindependiente"/>
        <w:ind w:left="218" w:right="226"/>
        <w:jc w:val="both"/>
      </w:pPr>
      <w:r>
        <w:rPr>
          <w:b/>
        </w:rPr>
        <w:t>Artículo 24.</w:t>
      </w:r>
      <w:r>
        <w:rPr>
          <w:b/>
          <w:spacing w:val="40"/>
        </w:rPr>
        <w:t xml:space="preserve"> </w:t>
      </w:r>
      <w:r>
        <w:t>El impue</w:t>
      </w:r>
      <w:r>
        <w:t>sto sobre transmisión de bienes inmuebles, se causará por la celebración de los actos a que se refiere el Título Sexto, Capítulo II del Código Financiero, incluyendo la sesión de derechos de</w:t>
      </w:r>
      <w:r>
        <w:rPr>
          <w:spacing w:val="40"/>
        </w:rPr>
        <w:t xml:space="preserve"> </w:t>
      </w:r>
      <w:r>
        <w:t>posesión y la disolución de copropiedad.</w:t>
      </w:r>
    </w:p>
    <w:p w14:paraId="4B0E4465" w14:textId="77777777" w:rsidR="00842F6E" w:rsidRDefault="00842F6E">
      <w:pPr>
        <w:pStyle w:val="Textoindependiente"/>
        <w:spacing w:before="6"/>
      </w:pPr>
    </w:p>
    <w:p w14:paraId="7D62B433" w14:textId="77777777" w:rsidR="00842F6E" w:rsidRDefault="00C159C6">
      <w:pPr>
        <w:pStyle w:val="Prrafodelista"/>
        <w:numPr>
          <w:ilvl w:val="0"/>
          <w:numId w:val="24"/>
        </w:numPr>
        <w:tabs>
          <w:tab w:val="left" w:pos="927"/>
        </w:tabs>
        <w:spacing w:before="1"/>
        <w:ind w:right="228" w:hanging="720"/>
        <w:jc w:val="both"/>
      </w:pPr>
      <w:r>
        <w:t>Son</w:t>
      </w:r>
      <w:r>
        <w:rPr>
          <w:spacing w:val="40"/>
        </w:rPr>
        <w:t xml:space="preserve"> </w:t>
      </w:r>
      <w:r>
        <w:t>sujetos</w:t>
      </w:r>
      <w:r>
        <w:rPr>
          <w:spacing w:val="40"/>
        </w:rPr>
        <w:t xml:space="preserve"> </w:t>
      </w:r>
      <w:r>
        <w:t>de</w:t>
      </w:r>
      <w:r>
        <w:rPr>
          <w:spacing w:val="40"/>
        </w:rPr>
        <w:t xml:space="preserve"> </w:t>
      </w:r>
      <w:r>
        <w:t>este</w:t>
      </w:r>
      <w:r>
        <w:rPr>
          <w:spacing w:val="40"/>
        </w:rPr>
        <w:t xml:space="preserve"> </w:t>
      </w:r>
      <w:r>
        <w:t>imp</w:t>
      </w:r>
      <w:r>
        <w:t>uesto,</w:t>
      </w:r>
      <w:r>
        <w:rPr>
          <w:spacing w:val="40"/>
        </w:rPr>
        <w:t xml:space="preserve"> </w:t>
      </w:r>
      <w:r>
        <w:t>los</w:t>
      </w:r>
      <w:r>
        <w:rPr>
          <w:spacing w:val="40"/>
        </w:rPr>
        <w:t xml:space="preserve"> </w:t>
      </w:r>
      <w:r>
        <w:t>propietarios</w:t>
      </w:r>
      <w:r>
        <w:rPr>
          <w:spacing w:val="40"/>
        </w:rPr>
        <w:t xml:space="preserve"> </w:t>
      </w:r>
      <w:r>
        <w:t>o</w:t>
      </w:r>
      <w:r>
        <w:rPr>
          <w:spacing w:val="40"/>
        </w:rPr>
        <w:t xml:space="preserve"> </w:t>
      </w:r>
      <w:r>
        <w:t>poseedores</w:t>
      </w:r>
      <w:r>
        <w:rPr>
          <w:spacing w:val="40"/>
        </w:rPr>
        <w:t xml:space="preserve"> </w:t>
      </w:r>
      <w:r>
        <w:t>de</w:t>
      </w:r>
      <w:r>
        <w:rPr>
          <w:spacing w:val="40"/>
        </w:rPr>
        <w:t xml:space="preserve"> </w:t>
      </w:r>
      <w:r>
        <w:t>bienes</w:t>
      </w:r>
      <w:r>
        <w:rPr>
          <w:spacing w:val="40"/>
        </w:rPr>
        <w:t xml:space="preserve"> </w:t>
      </w:r>
      <w:r>
        <w:t>inmuebles</w:t>
      </w:r>
      <w:r>
        <w:rPr>
          <w:spacing w:val="40"/>
        </w:rPr>
        <w:t xml:space="preserve"> </w:t>
      </w:r>
      <w:r>
        <w:t>que</w:t>
      </w:r>
      <w:r>
        <w:rPr>
          <w:spacing w:val="40"/>
        </w:rPr>
        <w:t xml:space="preserve"> </w:t>
      </w:r>
      <w:r>
        <w:t>se encuentren</w:t>
      </w:r>
      <w:r>
        <w:rPr>
          <w:spacing w:val="32"/>
        </w:rPr>
        <w:t xml:space="preserve"> </w:t>
      </w:r>
      <w:r>
        <w:t>en</w:t>
      </w:r>
      <w:r>
        <w:rPr>
          <w:spacing w:val="32"/>
        </w:rPr>
        <w:t xml:space="preserve"> </w:t>
      </w:r>
      <w:r>
        <w:t>el territorio</w:t>
      </w:r>
      <w:r>
        <w:rPr>
          <w:spacing w:val="-9"/>
        </w:rPr>
        <w:t xml:space="preserve"> </w:t>
      </w:r>
      <w:r>
        <w:t>del</w:t>
      </w:r>
      <w:r>
        <w:rPr>
          <w:spacing w:val="-6"/>
        </w:rPr>
        <w:t xml:space="preserve"> </w:t>
      </w:r>
      <w:r>
        <w:t>Municipio,</w:t>
      </w:r>
      <w:r>
        <w:rPr>
          <w:spacing w:val="-7"/>
        </w:rPr>
        <w:t xml:space="preserve"> </w:t>
      </w:r>
      <w:r>
        <w:t>que</w:t>
      </w:r>
      <w:r>
        <w:rPr>
          <w:spacing w:val="-9"/>
        </w:rPr>
        <w:t xml:space="preserve"> </w:t>
      </w:r>
      <w:r>
        <w:t>sean</w:t>
      </w:r>
      <w:r>
        <w:rPr>
          <w:spacing w:val="-7"/>
        </w:rPr>
        <w:t xml:space="preserve"> </w:t>
      </w:r>
      <w:r>
        <w:t>objeto</w:t>
      </w:r>
      <w:r>
        <w:rPr>
          <w:spacing w:val="-9"/>
        </w:rPr>
        <w:t xml:space="preserve"> </w:t>
      </w:r>
      <w:r>
        <w:t>de</w:t>
      </w:r>
      <w:r>
        <w:rPr>
          <w:spacing w:val="-7"/>
        </w:rPr>
        <w:t xml:space="preserve"> </w:t>
      </w:r>
      <w:r>
        <w:t>la</w:t>
      </w:r>
      <w:r>
        <w:rPr>
          <w:spacing w:val="-9"/>
        </w:rPr>
        <w:t xml:space="preserve"> </w:t>
      </w:r>
      <w:r>
        <w:t>transmisión</w:t>
      </w:r>
      <w:r>
        <w:rPr>
          <w:spacing w:val="-5"/>
        </w:rPr>
        <w:t xml:space="preserve"> </w:t>
      </w:r>
      <w:r>
        <w:t>de</w:t>
      </w:r>
      <w:r>
        <w:rPr>
          <w:spacing w:val="-9"/>
        </w:rPr>
        <w:t xml:space="preserve"> </w:t>
      </w:r>
      <w:r>
        <w:t>propiedad</w:t>
      </w:r>
      <w:r>
        <w:rPr>
          <w:spacing w:val="-7"/>
        </w:rPr>
        <w:t xml:space="preserve"> </w:t>
      </w:r>
      <w:r>
        <w:t>o</w:t>
      </w:r>
      <w:r>
        <w:rPr>
          <w:spacing w:val="-7"/>
        </w:rPr>
        <w:t xml:space="preserve"> </w:t>
      </w:r>
      <w:r>
        <w:t>posesión</w:t>
      </w:r>
      <w:r>
        <w:rPr>
          <w:spacing w:val="-7"/>
        </w:rPr>
        <w:t xml:space="preserve"> </w:t>
      </w:r>
      <w:r>
        <w:t>y disolución de copropiedad.</w:t>
      </w:r>
    </w:p>
    <w:p w14:paraId="4EA7FCBE" w14:textId="77777777" w:rsidR="00842F6E" w:rsidRDefault="00842F6E">
      <w:pPr>
        <w:pStyle w:val="Textoindependiente"/>
        <w:spacing w:before="5"/>
      </w:pPr>
    </w:p>
    <w:p w14:paraId="1D97D460" w14:textId="77777777" w:rsidR="00842F6E" w:rsidRDefault="00C159C6">
      <w:pPr>
        <w:pStyle w:val="Prrafodelista"/>
        <w:numPr>
          <w:ilvl w:val="0"/>
          <w:numId w:val="24"/>
        </w:numPr>
        <w:tabs>
          <w:tab w:val="left" w:pos="927"/>
        </w:tabs>
        <w:ind w:right="227" w:hanging="720"/>
        <w:jc w:val="both"/>
      </w:pPr>
      <w:r>
        <w:t>La base del impuesto será el valor mayor que resulte de comparar el precio de transmisión, el valor catastral y el valor fiscal.</w:t>
      </w:r>
    </w:p>
    <w:p w14:paraId="64BB2810" w14:textId="77777777" w:rsidR="00842F6E" w:rsidRDefault="00842F6E">
      <w:pPr>
        <w:pStyle w:val="Textoindependiente"/>
        <w:spacing w:before="7"/>
      </w:pPr>
    </w:p>
    <w:p w14:paraId="7AFCC8B2" w14:textId="77777777" w:rsidR="00842F6E" w:rsidRDefault="00C159C6">
      <w:pPr>
        <w:pStyle w:val="Prrafodelista"/>
        <w:numPr>
          <w:ilvl w:val="0"/>
          <w:numId w:val="24"/>
        </w:numPr>
        <w:tabs>
          <w:tab w:val="left" w:pos="926"/>
          <w:tab w:val="left" w:pos="927"/>
        </w:tabs>
        <w:ind w:left="926" w:hanging="709"/>
      </w:pPr>
      <w:r>
        <w:t>Este</w:t>
      </w:r>
      <w:r>
        <w:rPr>
          <w:spacing w:val="-4"/>
        </w:rPr>
        <w:t xml:space="preserve"> </w:t>
      </w:r>
      <w:r>
        <w:t>Impuesto</w:t>
      </w:r>
      <w:r>
        <w:rPr>
          <w:spacing w:val="-4"/>
        </w:rPr>
        <w:t xml:space="preserve"> </w:t>
      </w:r>
      <w:r>
        <w:t>se</w:t>
      </w:r>
      <w:r>
        <w:rPr>
          <w:spacing w:val="-4"/>
        </w:rPr>
        <w:t xml:space="preserve"> </w:t>
      </w:r>
      <w:r>
        <w:t>pagará</w:t>
      </w:r>
      <w:r>
        <w:rPr>
          <w:spacing w:val="-3"/>
        </w:rPr>
        <w:t xml:space="preserve"> </w:t>
      </w:r>
      <w:r>
        <w:t>aplicando</w:t>
      </w:r>
      <w:r>
        <w:rPr>
          <w:spacing w:val="-4"/>
        </w:rPr>
        <w:t xml:space="preserve"> </w:t>
      </w:r>
      <w:r>
        <w:t>lo</w:t>
      </w:r>
      <w:r>
        <w:rPr>
          <w:spacing w:val="-6"/>
        </w:rPr>
        <w:t xml:space="preserve"> </w:t>
      </w:r>
      <w:r>
        <w:t>establecido</w:t>
      </w:r>
      <w:r>
        <w:rPr>
          <w:spacing w:val="-7"/>
        </w:rPr>
        <w:t xml:space="preserve"> </w:t>
      </w:r>
      <w:r>
        <w:t>en</w:t>
      </w:r>
      <w:r>
        <w:rPr>
          <w:spacing w:val="-3"/>
        </w:rPr>
        <w:t xml:space="preserve"> </w:t>
      </w:r>
      <w:r>
        <w:t>artículo</w:t>
      </w:r>
      <w:r>
        <w:rPr>
          <w:spacing w:val="-4"/>
        </w:rPr>
        <w:t xml:space="preserve"> </w:t>
      </w:r>
      <w:r>
        <w:t>209</w:t>
      </w:r>
      <w:r>
        <w:rPr>
          <w:spacing w:val="-4"/>
        </w:rPr>
        <w:t xml:space="preserve"> </w:t>
      </w:r>
      <w:r>
        <w:t>Código</w:t>
      </w:r>
      <w:r>
        <w:rPr>
          <w:spacing w:val="-3"/>
        </w:rPr>
        <w:t xml:space="preserve"> </w:t>
      </w:r>
      <w:r>
        <w:rPr>
          <w:spacing w:val="-2"/>
        </w:rPr>
        <w:t>Financiero.</w:t>
      </w:r>
    </w:p>
    <w:p w14:paraId="4EAC6187" w14:textId="77777777" w:rsidR="00842F6E" w:rsidRDefault="00842F6E">
      <w:pPr>
        <w:pStyle w:val="Textoindependiente"/>
        <w:spacing w:before="5"/>
      </w:pPr>
    </w:p>
    <w:p w14:paraId="46266477" w14:textId="77777777" w:rsidR="00842F6E" w:rsidRDefault="00C159C6">
      <w:pPr>
        <w:pStyle w:val="Textoindependiente"/>
        <w:ind w:left="218" w:right="231"/>
        <w:jc w:val="both"/>
      </w:pPr>
      <w:r>
        <w:rPr>
          <w:b/>
        </w:rPr>
        <w:t>Artículo 25.</w:t>
      </w:r>
      <w:r>
        <w:rPr>
          <w:b/>
          <w:spacing w:val="40"/>
        </w:rPr>
        <w:t xml:space="preserve"> </w:t>
      </w:r>
      <w:r>
        <w:t>El plazo para la liquidación del impuesto será dentro de los quince días, de acuerdo a los supuestos que indica lo establecido en el artículo 211 del Código Financiero.</w:t>
      </w:r>
    </w:p>
    <w:p w14:paraId="49E8FCB3" w14:textId="77777777" w:rsidR="00842F6E" w:rsidRDefault="00842F6E">
      <w:pPr>
        <w:pStyle w:val="Textoindependiente"/>
        <w:spacing w:before="7"/>
      </w:pPr>
    </w:p>
    <w:p w14:paraId="0A334635" w14:textId="77777777" w:rsidR="00842F6E" w:rsidRDefault="00C159C6">
      <w:pPr>
        <w:pStyle w:val="Textoindependiente"/>
        <w:ind w:left="218" w:right="227"/>
        <w:jc w:val="both"/>
      </w:pPr>
      <w:r>
        <w:t>Si el impuesto no se cubre dentro de los plazos establecidos, se considerará un crédit</w:t>
      </w:r>
      <w:r>
        <w:t>o fiscal relativo, más las actualizaciones, recargos y multas que correspondan.</w:t>
      </w:r>
    </w:p>
    <w:p w14:paraId="6C19174C" w14:textId="77777777" w:rsidR="00842F6E" w:rsidRDefault="00842F6E">
      <w:pPr>
        <w:pStyle w:val="Textoindependiente"/>
        <w:spacing w:before="7"/>
      </w:pPr>
    </w:p>
    <w:p w14:paraId="199FB9B8" w14:textId="77777777" w:rsidR="00842F6E" w:rsidRDefault="00C159C6">
      <w:pPr>
        <w:pStyle w:val="Textoindependiente"/>
        <w:ind w:left="218" w:right="226"/>
        <w:jc w:val="both"/>
      </w:pPr>
      <w:r>
        <w:rPr>
          <w:b/>
        </w:rPr>
        <w:t xml:space="preserve">Artículo 26. </w:t>
      </w:r>
      <w:r>
        <w:t>El contribuyente deberá presentar el aviso notarial para su contestación por parte del Ayuntamiento, dentro de los quince días hábiles siguientes a la fecha de ce</w:t>
      </w:r>
      <w:r>
        <w:t>lebración de cualquiera de los</w:t>
      </w:r>
      <w:r>
        <w:rPr>
          <w:spacing w:val="40"/>
        </w:rPr>
        <w:t xml:space="preserve"> </w:t>
      </w:r>
      <w:r>
        <w:t>actos que den lugar a los supuestos señalados en el artículo 24 de esta Ley.</w:t>
      </w:r>
    </w:p>
    <w:p w14:paraId="1FA48C1B" w14:textId="77777777" w:rsidR="00842F6E" w:rsidRDefault="00842F6E">
      <w:pPr>
        <w:pStyle w:val="Textoindependiente"/>
        <w:spacing w:before="5"/>
      </w:pPr>
    </w:p>
    <w:p w14:paraId="069FAD7F" w14:textId="77777777" w:rsidR="00842F6E" w:rsidRDefault="00C159C6">
      <w:pPr>
        <w:pStyle w:val="Textoindependiente"/>
        <w:spacing w:before="1"/>
        <w:ind w:left="218" w:right="225"/>
        <w:jc w:val="both"/>
      </w:pPr>
      <w:r>
        <w:rPr>
          <w:b/>
        </w:rPr>
        <w:t xml:space="preserve">Artículo 27. </w:t>
      </w:r>
      <w:r>
        <w:t>Los contribuyentes de este impuesto quedan obligados a efectuar en tiempo y forma de Ley, la notificación</w:t>
      </w:r>
      <w:r>
        <w:rPr>
          <w:spacing w:val="-2"/>
        </w:rPr>
        <w:t xml:space="preserve"> </w:t>
      </w:r>
      <w:r>
        <w:t>de</w:t>
      </w:r>
      <w:r>
        <w:rPr>
          <w:spacing w:val="21"/>
        </w:rPr>
        <w:t xml:space="preserve"> </w:t>
      </w:r>
      <w:r>
        <w:t>los</w:t>
      </w:r>
      <w:r>
        <w:rPr>
          <w:spacing w:val="21"/>
        </w:rPr>
        <w:t xml:space="preserve"> </w:t>
      </w:r>
      <w:r>
        <w:t>movimientos</w:t>
      </w:r>
      <w:r>
        <w:rPr>
          <w:spacing w:val="22"/>
        </w:rPr>
        <w:t xml:space="preserve"> </w:t>
      </w:r>
      <w:r>
        <w:t>a</w:t>
      </w:r>
      <w:r>
        <w:rPr>
          <w:spacing w:val="19"/>
        </w:rPr>
        <w:t xml:space="preserve"> </w:t>
      </w:r>
      <w:r>
        <w:t>sus</w:t>
      </w:r>
      <w:r>
        <w:rPr>
          <w:spacing w:val="19"/>
        </w:rPr>
        <w:t xml:space="preserve"> </w:t>
      </w:r>
      <w:r>
        <w:t>predios,</w:t>
      </w:r>
      <w:r>
        <w:rPr>
          <w:spacing w:val="21"/>
        </w:rPr>
        <w:t xml:space="preserve"> </w:t>
      </w:r>
      <w:r>
        <w:t>la</w:t>
      </w:r>
      <w:r>
        <w:rPr>
          <w:spacing w:val="21"/>
        </w:rPr>
        <w:t xml:space="preserve"> </w:t>
      </w:r>
      <w:r>
        <w:t>segregación</w:t>
      </w:r>
      <w:r>
        <w:rPr>
          <w:spacing w:val="21"/>
        </w:rPr>
        <w:t xml:space="preserve"> </w:t>
      </w:r>
      <w:r>
        <w:t>o</w:t>
      </w:r>
      <w:r>
        <w:rPr>
          <w:spacing w:val="21"/>
        </w:rPr>
        <w:t xml:space="preserve"> </w:t>
      </w:r>
      <w:r>
        <w:t>lotificación</w:t>
      </w:r>
      <w:r>
        <w:rPr>
          <w:spacing w:val="21"/>
        </w:rPr>
        <w:t xml:space="preserve"> </w:t>
      </w:r>
      <w:r>
        <w:t>de</w:t>
      </w:r>
      <w:r>
        <w:rPr>
          <w:spacing w:val="21"/>
        </w:rPr>
        <w:t xml:space="preserve"> </w:t>
      </w:r>
      <w:r>
        <w:t>los</w:t>
      </w:r>
      <w:r>
        <w:rPr>
          <w:spacing w:val="24"/>
        </w:rPr>
        <w:t xml:space="preserve"> </w:t>
      </w:r>
      <w:r>
        <w:t>mismos,</w:t>
      </w:r>
      <w:r>
        <w:rPr>
          <w:spacing w:val="23"/>
        </w:rPr>
        <w:t xml:space="preserve"> </w:t>
      </w:r>
      <w:r>
        <w:t>la</w:t>
      </w:r>
      <w:r>
        <w:rPr>
          <w:spacing w:val="21"/>
        </w:rPr>
        <w:t xml:space="preserve"> </w:t>
      </w:r>
      <w:r>
        <w:t>rectificación de medidas, rectificación de vientos, erección de construcción, régimen de propiedad en condominio y disolución</w:t>
      </w:r>
      <w:r>
        <w:rPr>
          <w:spacing w:val="-1"/>
        </w:rPr>
        <w:t xml:space="preserve"> </w:t>
      </w:r>
      <w:r>
        <w:t>de copropiedad,</w:t>
      </w:r>
      <w:r>
        <w:rPr>
          <w:spacing w:val="-3"/>
        </w:rPr>
        <w:t xml:space="preserve"> </w:t>
      </w:r>
      <w:r>
        <w:t>renuncia,</w:t>
      </w:r>
      <w:r>
        <w:rPr>
          <w:spacing w:val="-3"/>
        </w:rPr>
        <w:t xml:space="preserve"> </w:t>
      </w:r>
      <w:r>
        <w:t>cancelación</w:t>
      </w:r>
      <w:r>
        <w:rPr>
          <w:spacing w:val="-4"/>
        </w:rPr>
        <w:t xml:space="preserve"> </w:t>
      </w:r>
      <w:r>
        <w:t>o</w:t>
      </w:r>
      <w:r>
        <w:rPr>
          <w:spacing w:val="-1"/>
        </w:rPr>
        <w:t xml:space="preserve"> </w:t>
      </w:r>
      <w:r>
        <w:t>extinción</w:t>
      </w:r>
      <w:r>
        <w:rPr>
          <w:spacing w:val="-3"/>
        </w:rPr>
        <w:t xml:space="preserve"> </w:t>
      </w:r>
      <w:r>
        <w:t>de</w:t>
      </w:r>
      <w:r>
        <w:rPr>
          <w:spacing w:val="-1"/>
        </w:rPr>
        <w:t xml:space="preserve"> </w:t>
      </w:r>
      <w:r>
        <w:t>usufructo,</w:t>
      </w:r>
      <w:r>
        <w:rPr>
          <w:spacing w:val="-1"/>
        </w:rPr>
        <w:t xml:space="preserve"> </w:t>
      </w:r>
      <w:r>
        <w:t>y</w:t>
      </w:r>
      <w:r>
        <w:rPr>
          <w:spacing w:val="-5"/>
        </w:rPr>
        <w:t xml:space="preserve"> </w:t>
      </w:r>
      <w:r>
        <w:t>los</w:t>
      </w:r>
      <w:r>
        <w:rPr>
          <w:spacing w:val="-3"/>
        </w:rPr>
        <w:t xml:space="preserve"> </w:t>
      </w:r>
      <w:r>
        <w:t>act</w:t>
      </w:r>
      <w:r>
        <w:t>os</w:t>
      </w:r>
      <w:r>
        <w:rPr>
          <w:spacing w:val="-3"/>
        </w:rPr>
        <w:t xml:space="preserve"> </w:t>
      </w:r>
      <w:r>
        <w:t>señalados</w:t>
      </w:r>
      <w:r>
        <w:rPr>
          <w:spacing w:val="-3"/>
        </w:rPr>
        <w:t xml:space="preserve"> </w:t>
      </w:r>
      <w:r>
        <w:t>en</w:t>
      </w:r>
      <w:r>
        <w:rPr>
          <w:spacing w:val="-1"/>
        </w:rPr>
        <w:t xml:space="preserve"> </w:t>
      </w:r>
      <w:r>
        <w:t>el artículo 203 del Código Financiero.</w:t>
      </w:r>
    </w:p>
    <w:p w14:paraId="36CF91C4" w14:textId="77777777" w:rsidR="00842F6E" w:rsidRDefault="00842F6E">
      <w:pPr>
        <w:pStyle w:val="Textoindependiente"/>
        <w:spacing w:before="6"/>
      </w:pPr>
    </w:p>
    <w:p w14:paraId="5417E19F" w14:textId="77777777" w:rsidR="00842F6E" w:rsidRDefault="00C159C6">
      <w:pPr>
        <w:pStyle w:val="Textoindependiente"/>
        <w:ind w:left="218" w:right="228"/>
        <w:jc w:val="both"/>
      </w:pPr>
      <w:r>
        <w:t>Lo anterior es aplicable aun presentando un aviso notarial en el que se presenten dos o más de los actos antes enunciados. En</w:t>
      </w:r>
      <w:r>
        <w:rPr>
          <w:spacing w:val="22"/>
        </w:rPr>
        <w:t xml:space="preserve"> </w:t>
      </w:r>
      <w:r>
        <w:t>todo</w:t>
      </w:r>
      <w:r>
        <w:rPr>
          <w:spacing w:val="19"/>
        </w:rPr>
        <w:t xml:space="preserve"> </w:t>
      </w:r>
      <w:r>
        <w:t>caso,</w:t>
      </w:r>
      <w:r>
        <w:rPr>
          <w:spacing w:val="17"/>
        </w:rPr>
        <w:t xml:space="preserve"> </w:t>
      </w:r>
      <w:r>
        <w:t>los</w:t>
      </w:r>
      <w:r>
        <w:rPr>
          <w:spacing w:val="21"/>
        </w:rPr>
        <w:t xml:space="preserve"> </w:t>
      </w:r>
      <w:r>
        <w:t>bienes</w:t>
      </w:r>
      <w:r>
        <w:rPr>
          <w:spacing w:val="22"/>
        </w:rPr>
        <w:t xml:space="preserve"> </w:t>
      </w:r>
      <w:r>
        <w:t>sobre</w:t>
      </w:r>
      <w:r>
        <w:rPr>
          <w:spacing w:val="22"/>
        </w:rPr>
        <w:t xml:space="preserve"> </w:t>
      </w:r>
      <w:r>
        <w:t>los</w:t>
      </w:r>
      <w:r>
        <w:rPr>
          <w:spacing w:val="20"/>
        </w:rPr>
        <w:t xml:space="preserve"> </w:t>
      </w:r>
      <w:r>
        <w:t>que</w:t>
      </w:r>
      <w:r>
        <w:rPr>
          <w:spacing w:val="20"/>
        </w:rPr>
        <w:t xml:space="preserve"> </w:t>
      </w:r>
      <w:r>
        <w:t>se</w:t>
      </w:r>
      <w:r>
        <w:rPr>
          <w:spacing w:val="17"/>
        </w:rPr>
        <w:t xml:space="preserve"> </w:t>
      </w:r>
      <w:r>
        <w:t>realicen</w:t>
      </w:r>
      <w:r>
        <w:rPr>
          <w:spacing w:val="19"/>
        </w:rPr>
        <w:t xml:space="preserve"> </w:t>
      </w:r>
      <w:r>
        <w:t>los</w:t>
      </w:r>
      <w:r>
        <w:rPr>
          <w:spacing w:val="20"/>
        </w:rPr>
        <w:t xml:space="preserve"> </w:t>
      </w:r>
      <w:r>
        <w:t>supuestos</w:t>
      </w:r>
      <w:r>
        <w:rPr>
          <w:spacing w:val="22"/>
        </w:rPr>
        <w:t xml:space="preserve"> </w:t>
      </w:r>
      <w:r>
        <w:t>enumerados</w:t>
      </w:r>
      <w:r>
        <w:rPr>
          <w:spacing w:val="22"/>
        </w:rPr>
        <w:t xml:space="preserve"> </w:t>
      </w:r>
      <w:r>
        <w:t>e</w:t>
      </w:r>
      <w:r>
        <w:t>n</w:t>
      </w:r>
      <w:r>
        <w:rPr>
          <w:spacing w:val="19"/>
        </w:rPr>
        <w:t xml:space="preserve"> </w:t>
      </w:r>
      <w:r>
        <w:t>este</w:t>
      </w:r>
      <w:r>
        <w:rPr>
          <w:spacing w:val="20"/>
        </w:rPr>
        <w:t xml:space="preserve"> </w:t>
      </w:r>
      <w:r>
        <w:t>artículo</w:t>
      </w:r>
      <w:r>
        <w:rPr>
          <w:spacing w:val="19"/>
        </w:rPr>
        <w:t xml:space="preserve"> </w:t>
      </w:r>
      <w:r>
        <w:t xml:space="preserve">y en el anterior, que </w:t>
      </w:r>
      <w:r>
        <w:rPr>
          <w:position w:val="1"/>
        </w:rPr>
        <w:t>generen este impuesto, quedarán afectos al pago del mismo.</w:t>
      </w:r>
    </w:p>
    <w:p w14:paraId="33376D4D" w14:textId="77777777" w:rsidR="00842F6E" w:rsidRDefault="00842F6E">
      <w:pPr>
        <w:pStyle w:val="Textoindependiente"/>
        <w:spacing w:before="1"/>
        <w:rPr>
          <w:sz w:val="23"/>
        </w:rPr>
      </w:pPr>
    </w:p>
    <w:p w14:paraId="7068E2F5" w14:textId="77777777" w:rsidR="00842F6E" w:rsidRDefault="00C159C6">
      <w:pPr>
        <w:ind w:left="1998" w:right="1990"/>
        <w:jc w:val="center"/>
        <w:rPr>
          <w:b/>
        </w:rPr>
      </w:pPr>
      <w:r>
        <w:rPr>
          <w:b/>
        </w:rPr>
        <w:t>CAPÍTULO</w:t>
      </w:r>
      <w:r>
        <w:rPr>
          <w:b/>
          <w:spacing w:val="-8"/>
        </w:rPr>
        <w:t xml:space="preserve"> </w:t>
      </w:r>
      <w:r>
        <w:rPr>
          <w:b/>
          <w:spacing w:val="-5"/>
        </w:rPr>
        <w:t>III</w:t>
      </w:r>
    </w:p>
    <w:p w14:paraId="02D7D5DB" w14:textId="77777777" w:rsidR="00842F6E" w:rsidRDefault="00C159C6">
      <w:pPr>
        <w:spacing w:before="2"/>
        <w:ind w:left="316" w:right="376"/>
        <w:jc w:val="center"/>
        <w:rPr>
          <w:b/>
        </w:rPr>
      </w:pPr>
      <w:r>
        <w:rPr>
          <w:b/>
        </w:rPr>
        <w:t>IMPUESTO</w:t>
      </w:r>
      <w:r>
        <w:rPr>
          <w:b/>
          <w:spacing w:val="-9"/>
        </w:rPr>
        <w:t xml:space="preserve"> </w:t>
      </w:r>
      <w:r>
        <w:rPr>
          <w:b/>
        </w:rPr>
        <w:t>SOBRE</w:t>
      </w:r>
      <w:r>
        <w:rPr>
          <w:b/>
          <w:spacing w:val="-8"/>
        </w:rPr>
        <w:t xml:space="preserve"> </w:t>
      </w:r>
      <w:r>
        <w:rPr>
          <w:b/>
        </w:rPr>
        <w:t>DIVERSIONES</w:t>
      </w:r>
      <w:r>
        <w:rPr>
          <w:b/>
          <w:spacing w:val="-8"/>
        </w:rPr>
        <w:t xml:space="preserve"> </w:t>
      </w:r>
      <w:r>
        <w:rPr>
          <w:b/>
        </w:rPr>
        <w:t>Y</w:t>
      </w:r>
      <w:r>
        <w:rPr>
          <w:b/>
          <w:spacing w:val="-6"/>
        </w:rPr>
        <w:t xml:space="preserve"> </w:t>
      </w:r>
      <w:r>
        <w:rPr>
          <w:b/>
        </w:rPr>
        <w:t>ESPECTÁCULOS</w:t>
      </w:r>
      <w:r>
        <w:rPr>
          <w:b/>
          <w:spacing w:val="-7"/>
        </w:rPr>
        <w:t xml:space="preserve"> </w:t>
      </w:r>
      <w:r>
        <w:rPr>
          <w:b/>
          <w:spacing w:val="-2"/>
        </w:rPr>
        <w:t>PÚBLICOS</w:t>
      </w:r>
    </w:p>
    <w:p w14:paraId="2D33E7FC" w14:textId="77777777" w:rsidR="00842F6E" w:rsidRDefault="00842F6E">
      <w:pPr>
        <w:pStyle w:val="Textoindependiente"/>
        <w:spacing w:before="2"/>
        <w:rPr>
          <w:b/>
        </w:rPr>
      </w:pPr>
    </w:p>
    <w:p w14:paraId="3B577595" w14:textId="77777777" w:rsidR="00842F6E" w:rsidRDefault="00C159C6">
      <w:pPr>
        <w:pStyle w:val="Textoindependiente"/>
        <w:spacing w:before="1"/>
        <w:ind w:left="218" w:right="226"/>
        <w:jc w:val="both"/>
      </w:pPr>
      <w:r>
        <w:rPr>
          <w:b/>
        </w:rPr>
        <w:t>Artículo</w:t>
      </w:r>
      <w:r>
        <w:rPr>
          <w:b/>
          <w:spacing w:val="15"/>
        </w:rPr>
        <w:t xml:space="preserve"> </w:t>
      </w:r>
      <w:r>
        <w:rPr>
          <w:b/>
        </w:rPr>
        <w:t>28.</w:t>
      </w:r>
      <w:r>
        <w:rPr>
          <w:b/>
          <w:spacing w:val="15"/>
        </w:rPr>
        <w:t xml:space="preserve"> </w:t>
      </w:r>
      <w:r>
        <w:t>El</w:t>
      </w:r>
      <w:r>
        <w:rPr>
          <w:spacing w:val="16"/>
        </w:rPr>
        <w:t xml:space="preserve"> </w:t>
      </w:r>
      <w:r>
        <w:t>Municipio percibirá,</w:t>
      </w:r>
      <w:r>
        <w:rPr>
          <w:spacing w:val="15"/>
        </w:rPr>
        <w:t xml:space="preserve"> </w:t>
      </w:r>
      <w:r>
        <w:t>en su caso,</w:t>
      </w:r>
      <w:r>
        <w:rPr>
          <w:spacing w:val="15"/>
        </w:rPr>
        <w:t xml:space="preserve"> </w:t>
      </w:r>
      <w:r>
        <w:t>el</w:t>
      </w:r>
      <w:r>
        <w:rPr>
          <w:spacing w:val="13"/>
        </w:rPr>
        <w:t xml:space="preserve"> </w:t>
      </w:r>
      <w:r>
        <w:t>impuesto</w:t>
      </w:r>
      <w:r>
        <w:rPr>
          <w:spacing w:val="15"/>
        </w:rPr>
        <w:t xml:space="preserve"> </w:t>
      </w:r>
      <w:r>
        <w:t>a</w:t>
      </w:r>
      <w:r>
        <w:rPr>
          <w:spacing w:val="13"/>
        </w:rPr>
        <w:t xml:space="preserve"> </w:t>
      </w:r>
      <w:r>
        <w:t>que</w:t>
      </w:r>
      <w:r>
        <w:rPr>
          <w:spacing w:val="13"/>
        </w:rPr>
        <w:t xml:space="preserve"> </w:t>
      </w:r>
      <w:r>
        <w:t>se</w:t>
      </w:r>
      <w:r>
        <w:rPr>
          <w:spacing w:val="13"/>
        </w:rPr>
        <w:t xml:space="preserve"> </w:t>
      </w:r>
      <w:r>
        <w:t>refiere</w:t>
      </w:r>
      <w:r>
        <w:rPr>
          <w:spacing w:val="15"/>
        </w:rPr>
        <w:t xml:space="preserve"> </w:t>
      </w:r>
      <w:r>
        <w:t>este</w:t>
      </w:r>
      <w:r>
        <w:rPr>
          <w:spacing w:val="13"/>
        </w:rPr>
        <w:t xml:space="preserve"> </w:t>
      </w:r>
      <w:r>
        <w:t>Capítulo,</w:t>
      </w:r>
      <w:r>
        <w:rPr>
          <w:spacing w:val="15"/>
        </w:rPr>
        <w:t xml:space="preserve"> </w:t>
      </w:r>
      <w:r>
        <w:t>de</w:t>
      </w:r>
      <w:r>
        <w:rPr>
          <w:spacing w:val="15"/>
        </w:rPr>
        <w:t xml:space="preserve"> </w:t>
      </w:r>
      <w:r>
        <w:t>conformidad al Título Cuarto, Capítulo III del Código Financiero.</w:t>
      </w:r>
    </w:p>
    <w:p w14:paraId="2546A71A" w14:textId="77777777" w:rsidR="00842F6E" w:rsidRDefault="00842F6E">
      <w:pPr>
        <w:pStyle w:val="Textoindependiente"/>
        <w:spacing w:before="4"/>
      </w:pPr>
    </w:p>
    <w:p w14:paraId="22855F59" w14:textId="77777777" w:rsidR="00842F6E" w:rsidRDefault="00C159C6">
      <w:pPr>
        <w:pStyle w:val="Textoindependiente"/>
        <w:ind w:left="218" w:right="226"/>
        <w:jc w:val="both"/>
      </w:pPr>
      <w:r>
        <w:t xml:space="preserve">Están obligados al pago de este impuesto las personas físicas y morales </w:t>
      </w:r>
      <w:proofErr w:type="gramStart"/>
      <w:r>
        <w:t>que</w:t>
      </w:r>
      <w:proofErr w:type="gramEnd"/>
      <w:r>
        <w:t xml:space="preserve"> en el municipio, habitual u </w:t>
      </w:r>
      <w:r>
        <w:rPr>
          <w:spacing w:val="-2"/>
        </w:rPr>
        <w:t>ocasionalmente:</w:t>
      </w:r>
    </w:p>
    <w:p w14:paraId="71A79712" w14:textId="77777777" w:rsidR="00842F6E" w:rsidRDefault="00842F6E">
      <w:pPr>
        <w:jc w:val="both"/>
        <w:sectPr w:rsidR="00842F6E" w:rsidSect="002977C7">
          <w:pgSz w:w="12240" w:h="15840"/>
          <w:pgMar w:top="1321" w:right="902" w:bottom="278" w:left="1202" w:header="714" w:footer="0" w:gutter="0"/>
          <w:cols w:space="720"/>
        </w:sectPr>
      </w:pPr>
    </w:p>
    <w:p w14:paraId="455B8127" w14:textId="77777777" w:rsidR="00842F6E" w:rsidRDefault="00C159C6">
      <w:pPr>
        <w:pStyle w:val="Prrafodelista"/>
        <w:numPr>
          <w:ilvl w:val="0"/>
          <w:numId w:val="23"/>
        </w:numPr>
        <w:tabs>
          <w:tab w:val="left" w:pos="926"/>
          <w:tab w:val="left" w:pos="927"/>
        </w:tabs>
        <w:spacing w:before="81"/>
        <w:ind w:hanging="709"/>
      </w:pPr>
      <w:r>
        <w:lastRenderedPageBreak/>
        <w:t>Organicen,</w:t>
      </w:r>
      <w:r>
        <w:rPr>
          <w:spacing w:val="-9"/>
        </w:rPr>
        <w:t xml:space="preserve"> </w:t>
      </w:r>
      <w:r>
        <w:t>administren,</w:t>
      </w:r>
      <w:r>
        <w:rPr>
          <w:spacing w:val="-10"/>
        </w:rPr>
        <w:t xml:space="preserve"> </w:t>
      </w:r>
      <w:r>
        <w:t>exploten</w:t>
      </w:r>
      <w:r>
        <w:rPr>
          <w:spacing w:val="-9"/>
        </w:rPr>
        <w:t xml:space="preserve"> </w:t>
      </w:r>
      <w:r>
        <w:t>o</w:t>
      </w:r>
      <w:r>
        <w:rPr>
          <w:spacing w:val="-6"/>
        </w:rPr>
        <w:t xml:space="preserve"> </w:t>
      </w:r>
      <w:r>
        <w:t>patrocinen</w:t>
      </w:r>
      <w:r>
        <w:rPr>
          <w:spacing w:val="-7"/>
        </w:rPr>
        <w:t xml:space="preserve"> </w:t>
      </w:r>
      <w:r>
        <w:t>diversiones</w:t>
      </w:r>
      <w:r>
        <w:rPr>
          <w:spacing w:val="-9"/>
        </w:rPr>
        <w:t xml:space="preserve"> </w:t>
      </w:r>
      <w:r>
        <w:t>o</w:t>
      </w:r>
      <w:r>
        <w:rPr>
          <w:spacing w:val="-7"/>
        </w:rPr>
        <w:t xml:space="preserve"> </w:t>
      </w:r>
      <w:r>
        <w:t>espectáculos</w:t>
      </w:r>
      <w:r>
        <w:rPr>
          <w:spacing w:val="-8"/>
        </w:rPr>
        <w:t xml:space="preserve"> </w:t>
      </w:r>
      <w:r>
        <w:rPr>
          <w:spacing w:val="-2"/>
        </w:rPr>
        <w:t>públicos.</w:t>
      </w:r>
    </w:p>
    <w:p w14:paraId="6276997F" w14:textId="77777777" w:rsidR="00842F6E" w:rsidRDefault="00842F6E">
      <w:pPr>
        <w:pStyle w:val="Textoindependiente"/>
        <w:spacing w:before="6"/>
      </w:pPr>
    </w:p>
    <w:p w14:paraId="7AEB7F4A" w14:textId="77777777" w:rsidR="00842F6E" w:rsidRDefault="00C159C6">
      <w:pPr>
        <w:pStyle w:val="Prrafodelista"/>
        <w:numPr>
          <w:ilvl w:val="0"/>
          <w:numId w:val="23"/>
        </w:numPr>
        <w:tabs>
          <w:tab w:val="left" w:pos="926"/>
          <w:tab w:val="left" w:pos="927"/>
        </w:tabs>
        <w:ind w:left="938" w:right="228" w:hanging="720"/>
      </w:pPr>
      <w:r>
        <w:t>Enajenen</w:t>
      </w:r>
      <w:r>
        <w:rPr>
          <w:spacing w:val="40"/>
        </w:rPr>
        <w:t xml:space="preserve"> </w:t>
      </w:r>
      <w:r>
        <w:t>o</w:t>
      </w:r>
      <w:r>
        <w:rPr>
          <w:spacing w:val="40"/>
        </w:rPr>
        <w:t xml:space="preserve"> </w:t>
      </w:r>
      <w:r>
        <w:t>vendan</w:t>
      </w:r>
      <w:r>
        <w:rPr>
          <w:spacing w:val="40"/>
        </w:rPr>
        <w:t xml:space="preserve"> </w:t>
      </w:r>
      <w:r>
        <w:t>boletos</w:t>
      </w:r>
      <w:r>
        <w:rPr>
          <w:spacing w:val="40"/>
        </w:rPr>
        <w:t xml:space="preserve"> </w:t>
      </w:r>
      <w:r>
        <w:t>o</w:t>
      </w:r>
      <w:r>
        <w:rPr>
          <w:spacing w:val="40"/>
        </w:rPr>
        <w:t xml:space="preserve"> </w:t>
      </w:r>
      <w:r>
        <w:t>cualquier</w:t>
      </w:r>
      <w:r>
        <w:rPr>
          <w:spacing w:val="40"/>
        </w:rPr>
        <w:t xml:space="preserve"> </w:t>
      </w:r>
      <w:r>
        <w:t>instrumento</w:t>
      </w:r>
      <w:r>
        <w:rPr>
          <w:spacing w:val="40"/>
        </w:rPr>
        <w:t xml:space="preserve"> </w:t>
      </w:r>
      <w:r>
        <w:t>que</w:t>
      </w:r>
      <w:r>
        <w:rPr>
          <w:spacing w:val="40"/>
        </w:rPr>
        <w:t xml:space="preserve"> </w:t>
      </w:r>
      <w:r>
        <w:t>dé</w:t>
      </w:r>
      <w:r>
        <w:rPr>
          <w:spacing w:val="40"/>
        </w:rPr>
        <w:t xml:space="preserve"> </w:t>
      </w:r>
      <w:r>
        <w:t>el</w:t>
      </w:r>
      <w:r>
        <w:rPr>
          <w:spacing w:val="40"/>
        </w:rPr>
        <w:t xml:space="preserve"> </w:t>
      </w:r>
      <w:r>
        <w:t>derecho</w:t>
      </w:r>
      <w:r>
        <w:rPr>
          <w:spacing w:val="40"/>
        </w:rPr>
        <w:t xml:space="preserve"> </w:t>
      </w:r>
      <w:r>
        <w:t>de</w:t>
      </w:r>
      <w:r>
        <w:rPr>
          <w:spacing w:val="40"/>
        </w:rPr>
        <w:t xml:space="preserve"> </w:t>
      </w:r>
      <w:r>
        <w:t>asistir</w:t>
      </w:r>
      <w:r>
        <w:rPr>
          <w:spacing w:val="40"/>
        </w:rPr>
        <w:t xml:space="preserve"> </w:t>
      </w:r>
      <w:r>
        <w:t>a</w:t>
      </w:r>
      <w:r>
        <w:rPr>
          <w:spacing w:val="40"/>
        </w:rPr>
        <w:t xml:space="preserve"> </w:t>
      </w:r>
      <w:r>
        <w:t>diversiones</w:t>
      </w:r>
      <w:r>
        <w:rPr>
          <w:spacing w:val="40"/>
        </w:rPr>
        <w:t xml:space="preserve"> </w:t>
      </w:r>
      <w:r>
        <w:t>o espectáculos públicos.</w:t>
      </w:r>
    </w:p>
    <w:p w14:paraId="377F3823" w14:textId="77777777" w:rsidR="00842F6E" w:rsidRDefault="00842F6E">
      <w:pPr>
        <w:pStyle w:val="Textoindependiente"/>
        <w:spacing w:before="4"/>
      </w:pPr>
    </w:p>
    <w:p w14:paraId="2699731A" w14:textId="77777777" w:rsidR="00842F6E" w:rsidRDefault="00C159C6">
      <w:pPr>
        <w:pStyle w:val="Prrafodelista"/>
        <w:numPr>
          <w:ilvl w:val="0"/>
          <w:numId w:val="23"/>
        </w:numPr>
        <w:tabs>
          <w:tab w:val="left" w:pos="926"/>
          <w:tab w:val="left" w:pos="927"/>
        </w:tabs>
        <w:ind w:left="938" w:right="226" w:hanging="720"/>
      </w:pPr>
      <w:r>
        <w:t>Demás</w:t>
      </w:r>
      <w:r>
        <w:rPr>
          <w:spacing w:val="40"/>
        </w:rPr>
        <w:t xml:space="preserve"> </w:t>
      </w:r>
      <w:r>
        <w:t>diversiones</w:t>
      </w:r>
      <w:r>
        <w:rPr>
          <w:spacing w:val="40"/>
        </w:rPr>
        <w:t xml:space="preserve"> </w:t>
      </w:r>
      <w:r>
        <w:t>y</w:t>
      </w:r>
      <w:r>
        <w:rPr>
          <w:spacing w:val="40"/>
        </w:rPr>
        <w:t xml:space="preserve"> </w:t>
      </w:r>
      <w:r>
        <w:t>espectáculos</w:t>
      </w:r>
      <w:r>
        <w:rPr>
          <w:spacing w:val="40"/>
        </w:rPr>
        <w:t xml:space="preserve"> </w:t>
      </w:r>
      <w:r>
        <w:t>que</w:t>
      </w:r>
      <w:r>
        <w:rPr>
          <w:spacing w:val="40"/>
        </w:rPr>
        <w:t xml:space="preserve"> </w:t>
      </w:r>
      <w:r>
        <w:t>establece</w:t>
      </w:r>
      <w:r>
        <w:rPr>
          <w:spacing w:val="40"/>
        </w:rPr>
        <w:t xml:space="preserve"> </w:t>
      </w:r>
      <w:r>
        <w:t>el</w:t>
      </w:r>
      <w:r>
        <w:rPr>
          <w:spacing w:val="40"/>
        </w:rPr>
        <w:t xml:space="preserve"> </w:t>
      </w:r>
      <w:r>
        <w:t>Código</w:t>
      </w:r>
      <w:r>
        <w:rPr>
          <w:spacing w:val="40"/>
        </w:rPr>
        <w:t xml:space="preserve"> </w:t>
      </w:r>
      <w:r>
        <w:t>Financiero</w:t>
      </w:r>
      <w:r>
        <w:rPr>
          <w:spacing w:val="40"/>
        </w:rPr>
        <w:t xml:space="preserve"> </w:t>
      </w:r>
      <w:r>
        <w:t>y</w:t>
      </w:r>
      <w:r>
        <w:rPr>
          <w:spacing w:val="40"/>
        </w:rPr>
        <w:t xml:space="preserve"> </w:t>
      </w:r>
      <w:r>
        <w:t>la</w:t>
      </w:r>
      <w:r>
        <w:rPr>
          <w:spacing w:val="40"/>
        </w:rPr>
        <w:t xml:space="preserve"> </w:t>
      </w:r>
      <w:r>
        <w:t>presente</w:t>
      </w:r>
      <w:r>
        <w:rPr>
          <w:spacing w:val="40"/>
        </w:rPr>
        <w:t xml:space="preserve"> </w:t>
      </w:r>
      <w:r>
        <w:t>Ley.</w:t>
      </w:r>
      <w:r>
        <w:rPr>
          <w:spacing w:val="40"/>
        </w:rPr>
        <w:t xml:space="preserve"> </w:t>
      </w:r>
      <w:r>
        <w:t>Los</w:t>
      </w:r>
      <w:r>
        <w:rPr>
          <w:spacing w:val="80"/>
        </w:rPr>
        <w:t xml:space="preserve"> </w:t>
      </w:r>
      <w:r>
        <w:t>impuestos se determinarán conforme al Código Financiero.</w:t>
      </w:r>
    </w:p>
    <w:p w14:paraId="67E184DC" w14:textId="77777777" w:rsidR="00842F6E" w:rsidRDefault="00842F6E">
      <w:pPr>
        <w:pStyle w:val="Textoindependiente"/>
        <w:spacing w:before="9"/>
      </w:pPr>
    </w:p>
    <w:p w14:paraId="51B2D2A6" w14:textId="77777777" w:rsidR="00842F6E" w:rsidRDefault="00C159C6">
      <w:pPr>
        <w:ind w:left="1998" w:right="1993"/>
        <w:jc w:val="center"/>
        <w:rPr>
          <w:b/>
        </w:rPr>
      </w:pPr>
      <w:r>
        <w:rPr>
          <w:b/>
        </w:rPr>
        <w:t>TÍTULO</w:t>
      </w:r>
      <w:r>
        <w:rPr>
          <w:b/>
          <w:spacing w:val="-3"/>
        </w:rPr>
        <w:t xml:space="preserve"> </w:t>
      </w:r>
      <w:r>
        <w:rPr>
          <w:b/>
          <w:spacing w:val="-2"/>
        </w:rPr>
        <w:t>TERCERO</w:t>
      </w:r>
    </w:p>
    <w:p w14:paraId="54480544" w14:textId="77777777" w:rsidR="00842F6E" w:rsidRDefault="00C159C6">
      <w:pPr>
        <w:spacing w:before="4" w:line="484" w:lineRule="auto"/>
        <w:ind w:left="1998" w:right="1992"/>
        <w:jc w:val="center"/>
        <w:rPr>
          <w:b/>
        </w:rPr>
      </w:pPr>
      <w:r>
        <w:rPr>
          <w:b/>
        </w:rPr>
        <w:t>C</w:t>
      </w:r>
      <w:r>
        <w:rPr>
          <w:b/>
        </w:rPr>
        <w:t>UOTAS</w:t>
      </w:r>
      <w:r>
        <w:rPr>
          <w:b/>
          <w:spacing w:val="-8"/>
        </w:rPr>
        <w:t xml:space="preserve"> </w:t>
      </w:r>
      <w:r>
        <w:rPr>
          <w:b/>
        </w:rPr>
        <w:t>Y</w:t>
      </w:r>
      <w:r>
        <w:rPr>
          <w:b/>
          <w:spacing w:val="-7"/>
        </w:rPr>
        <w:t xml:space="preserve"> </w:t>
      </w:r>
      <w:r>
        <w:rPr>
          <w:b/>
        </w:rPr>
        <w:t>APORTACIONES</w:t>
      </w:r>
      <w:r>
        <w:rPr>
          <w:b/>
          <w:spacing w:val="-8"/>
        </w:rPr>
        <w:t xml:space="preserve"> </w:t>
      </w:r>
      <w:r>
        <w:rPr>
          <w:b/>
        </w:rPr>
        <w:t>DE</w:t>
      </w:r>
      <w:r>
        <w:rPr>
          <w:b/>
          <w:spacing w:val="-9"/>
        </w:rPr>
        <w:t xml:space="preserve"> </w:t>
      </w:r>
      <w:r>
        <w:rPr>
          <w:b/>
        </w:rPr>
        <w:t>SEGURIDAD</w:t>
      </w:r>
      <w:r>
        <w:rPr>
          <w:b/>
          <w:spacing w:val="-7"/>
        </w:rPr>
        <w:t xml:space="preserve"> </w:t>
      </w:r>
      <w:r>
        <w:rPr>
          <w:b/>
        </w:rPr>
        <w:t>SOCIAL CAPÍTULO UNICO</w:t>
      </w:r>
    </w:p>
    <w:p w14:paraId="69FEEF2C" w14:textId="77777777" w:rsidR="00842F6E" w:rsidRDefault="00C159C6">
      <w:pPr>
        <w:pStyle w:val="Textoindependiente"/>
        <w:ind w:left="218" w:right="226"/>
        <w:jc w:val="both"/>
      </w:pPr>
      <w:r>
        <w:rPr>
          <w:b/>
        </w:rPr>
        <w:t>Artículo</w:t>
      </w:r>
      <w:r>
        <w:rPr>
          <w:b/>
          <w:spacing w:val="-5"/>
        </w:rPr>
        <w:t xml:space="preserve"> </w:t>
      </w:r>
      <w:r>
        <w:rPr>
          <w:b/>
        </w:rPr>
        <w:t>29.</w:t>
      </w:r>
      <w:r>
        <w:rPr>
          <w:b/>
          <w:spacing w:val="32"/>
        </w:rPr>
        <w:t xml:space="preserve"> </w:t>
      </w:r>
      <w:r>
        <w:t>Son</w:t>
      </w:r>
      <w:r>
        <w:rPr>
          <w:spacing w:val="-5"/>
        </w:rPr>
        <w:t xml:space="preserve"> </w:t>
      </w:r>
      <w:r>
        <w:t>las</w:t>
      </w:r>
      <w:r>
        <w:rPr>
          <w:spacing w:val="-7"/>
        </w:rPr>
        <w:t xml:space="preserve"> </w:t>
      </w:r>
      <w:r>
        <w:t>contribuciones</w:t>
      </w:r>
      <w:r>
        <w:rPr>
          <w:spacing w:val="-7"/>
        </w:rPr>
        <w:t xml:space="preserve"> </w:t>
      </w:r>
      <w:r>
        <w:t>establecidas</w:t>
      </w:r>
      <w:r>
        <w:rPr>
          <w:spacing w:val="-6"/>
        </w:rPr>
        <w:t xml:space="preserve"> </w:t>
      </w:r>
      <w:r>
        <w:t>en</w:t>
      </w:r>
      <w:r>
        <w:rPr>
          <w:spacing w:val="-5"/>
        </w:rPr>
        <w:t xml:space="preserve"> </w:t>
      </w:r>
      <w:r>
        <w:t>Ley</w:t>
      </w:r>
      <w:r>
        <w:rPr>
          <w:spacing w:val="-7"/>
        </w:rPr>
        <w:t xml:space="preserve"> </w:t>
      </w:r>
      <w:r>
        <w:t>a</w:t>
      </w:r>
      <w:r>
        <w:rPr>
          <w:spacing w:val="-5"/>
        </w:rPr>
        <w:t xml:space="preserve"> </w:t>
      </w:r>
      <w:r>
        <w:t>cargo</w:t>
      </w:r>
      <w:r>
        <w:rPr>
          <w:spacing w:val="-5"/>
        </w:rPr>
        <w:t xml:space="preserve"> </w:t>
      </w:r>
      <w:r>
        <w:t>de</w:t>
      </w:r>
      <w:r>
        <w:rPr>
          <w:spacing w:val="-5"/>
        </w:rPr>
        <w:t xml:space="preserve"> </w:t>
      </w:r>
      <w:r>
        <w:t>personas que son sustituidas por el Estado en el cumplimiento de obligaciones fijadas por la Ley en materia de seguridad social a las personas que se beneficien en forma especial por servicios de seguridad social proporcionados por el mismo Estado.</w:t>
      </w:r>
    </w:p>
    <w:p w14:paraId="742A5348" w14:textId="77777777" w:rsidR="00842F6E" w:rsidRDefault="00842F6E">
      <w:pPr>
        <w:pStyle w:val="Textoindependiente"/>
        <w:spacing w:before="4"/>
      </w:pPr>
    </w:p>
    <w:p w14:paraId="16C9EB5E" w14:textId="77777777" w:rsidR="00842F6E" w:rsidRDefault="00C159C6">
      <w:pPr>
        <w:spacing w:line="244" w:lineRule="auto"/>
        <w:ind w:left="3303" w:right="3312" w:hanging="4"/>
        <w:jc w:val="center"/>
        <w:rPr>
          <w:b/>
        </w:rPr>
      </w:pPr>
      <w:r>
        <w:rPr>
          <w:b/>
        </w:rPr>
        <w:t>TÍTULO CUARTO CONTRIBUCIONES</w:t>
      </w:r>
      <w:r>
        <w:rPr>
          <w:b/>
          <w:spacing w:val="-14"/>
        </w:rPr>
        <w:t xml:space="preserve"> </w:t>
      </w:r>
      <w:r>
        <w:rPr>
          <w:b/>
        </w:rPr>
        <w:t>DE</w:t>
      </w:r>
      <w:r>
        <w:rPr>
          <w:b/>
          <w:spacing w:val="-14"/>
        </w:rPr>
        <w:t xml:space="preserve"> </w:t>
      </w:r>
      <w:r>
        <w:rPr>
          <w:b/>
        </w:rPr>
        <w:t>MEJORAS</w:t>
      </w:r>
    </w:p>
    <w:p w14:paraId="5B573283" w14:textId="77777777" w:rsidR="00842F6E" w:rsidRDefault="00842F6E">
      <w:pPr>
        <w:pStyle w:val="Textoindependiente"/>
        <w:spacing w:before="10"/>
        <w:rPr>
          <w:b/>
          <w:sz w:val="21"/>
        </w:rPr>
      </w:pPr>
    </w:p>
    <w:p w14:paraId="3B39C2BA" w14:textId="77777777" w:rsidR="00842F6E" w:rsidRDefault="00C159C6">
      <w:pPr>
        <w:spacing w:before="1"/>
        <w:ind w:left="1998" w:right="2010"/>
        <w:jc w:val="center"/>
        <w:rPr>
          <w:b/>
        </w:rPr>
      </w:pPr>
      <w:r>
        <w:rPr>
          <w:b/>
        </w:rPr>
        <w:t>CAPÍTULO</w:t>
      </w:r>
      <w:r>
        <w:rPr>
          <w:b/>
          <w:spacing w:val="-7"/>
        </w:rPr>
        <w:t xml:space="preserve"> </w:t>
      </w:r>
      <w:r>
        <w:rPr>
          <w:b/>
          <w:spacing w:val="-4"/>
        </w:rPr>
        <w:t>UNICO</w:t>
      </w:r>
    </w:p>
    <w:p w14:paraId="31F02C11" w14:textId="77777777" w:rsidR="00842F6E" w:rsidRDefault="00842F6E">
      <w:pPr>
        <w:pStyle w:val="Textoindependiente"/>
        <w:spacing w:before="9"/>
        <w:rPr>
          <w:b/>
          <w:sz w:val="21"/>
        </w:rPr>
      </w:pPr>
    </w:p>
    <w:p w14:paraId="65D7617D" w14:textId="77777777" w:rsidR="00842F6E" w:rsidRDefault="00C159C6">
      <w:pPr>
        <w:pStyle w:val="Textoindependiente"/>
        <w:ind w:left="218" w:right="229"/>
        <w:jc w:val="both"/>
      </w:pPr>
      <w:r>
        <w:rPr>
          <w:b/>
        </w:rPr>
        <w:t xml:space="preserve">Artículo 30. </w:t>
      </w:r>
      <w:r>
        <w:t>Son las establecidas en Ley a cargo de las personas físicas y morales que se beneficien de manera directa por obras públicas.</w:t>
      </w:r>
    </w:p>
    <w:p w14:paraId="12C3E609" w14:textId="77777777" w:rsidR="00842F6E" w:rsidRDefault="00842F6E">
      <w:pPr>
        <w:pStyle w:val="Textoindependiente"/>
        <w:rPr>
          <w:sz w:val="23"/>
        </w:rPr>
      </w:pPr>
    </w:p>
    <w:p w14:paraId="005C90C9" w14:textId="77777777" w:rsidR="00842F6E" w:rsidRDefault="00C159C6">
      <w:pPr>
        <w:ind w:left="4062" w:right="4076"/>
        <w:jc w:val="center"/>
        <w:rPr>
          <w:b/>
        </w:rPr>
      </w:pPr>
      <w:r>
        <w:rPr>
          <w:b/>
        </w:rPr>
        <w:t>TÍTULO</w:t>
      </w:r>
      <w:r>
        <w:rPr>
          <w:b/>
          <w:spacing w:val="-14"/>
        </w:rPr>
        <w:t xml:space="preserve"> </w:t>
      </w:r>
      <w:r>
        <w:rPr>
          <w:b/>
        </w:rPr>
        <w:t xml:space="preserve">QUINTO </w:t>
      </w:r>
      <w:r>
        <w:rPr>
          <w:b/>
          <w:spacing w:val="-2"/>
        </w:rPr>
        <w:t>DERECHOS</w:t>
      </w:r>
    </w:p>
    <w:p w14:paraId="7A2B1441" w14:textId="77777777" w:rsidR="00842F6E" w:rsidRDefault="00842F6E">
      <w:pPr>
        <w:pStyle w:val="Textoindependiente"/>
        <w:spacing w:before="7"/>
        <w:rPr>
          <w:b/>
        </w:rPr>
      </w:pPr>
    </w:p>
    <w:p w14:paraId="61B50C61" w14:textId="77777777" w:rsidR="00842F6E" w:rsidRDefault="00C159C6">
      <w:pPr>
        <w:ind w:left="1998" w:right="2009"/>
        <w:jc w:val="center"/>
        <w:rPr>
          <w:b/>
        </w:rPr>
      </w:pPr>
      <w:r>
        <w:rPr>
          <w:b/>
        </w:rPr>
        <w:t>CAPÍTULO</w:t>
      </w:r>
      <w:r>
        <w:rPr>
          <w:b/>
          <w:spacing w:val="-8"/>
        </w:rPr>
        <w:t xml:space="preserve"> </w:t>
      </w:r>
      <w:r>
        <w:rPr>
          <w:b/>
          <w:spacing w:val="-10"/>
        </w:rPr>
        <w:t>I</w:t>
      </w:r>
    </w:p>
    <w:p w14:paraId="79A8DCBF" w14:textId="77777777" w:rsidR="00842F6E" w:rsidRDefault="00C159C6">
      <w:pPr>
        <w:spacing w:before="4"/>
        <w:ind w:left="359" w:right="376"/>
        <w:jc w:val="center"/>
        <w:rPr>
          <w:b/>
        </w:rPr>
      </w:pPr>
      <w:r>
        <w:rPr>
          <w:b/>
        </w:rPr>
        <w:t>AVALÚOS</w:t>
      </w:r>
      <w:r>
        <w:rPr>
          <w:b/>
          <w:spacing w:val="-3"/>
        </w:rPr>
        <w:t xml:space="preserve"> </w:t>
      </w:r>
      <w:r>
        <w:rPr>
          <w:b/>
        </w:rPr>
        <w:t>DE</w:t>
      </w:r>
      <w:r>
        <w:rPr>
          <w:b/>
          <w:spacing w:val="-4"/>
        </w:rPr>
        <w:t xml:space="preserve"> </w:t>
      </w:r>
      <w:r>
        <w:rPr>
          <w:b/>
        </w:rPr>
        <w:t>PREDIOS</w:t>
      </w:r>
      <w:r>
        <w:rPr>
          <w:b/>
          <w:spacing w:val="-3"/>
        </w:rPr>
        <w:t xml:space="preserve"> </w:t>
      </w:r>
      <w:r>
        <w:rPr>
          <w:b/>
        </w:rPr>
        <w:t>A</w:t>
      </w:r>
      <w:r>
        <w:rPr>
          <w:b/>
          <w:spacing w:val="-5"/>
        </w:rPr>
        <w:t xml:space="preserve"> </w:t>
      </w:r>
      <w:r>
        <w:rPr>
          <w:b/>
        </w:rPr>
        <w:t>SOLICITUD</w:t>
      </w:r>
      <w:r>
        <w:rPr>
          <w:b/>
          <w:spacing w:val="-4"/>
        </w:rPr>
        <w:t xml:space="preserve"> </w:t>
      </w:r>
      <w:r>
        <w:rPr>
          <w:b/>
        </w:rPr>
        <w:t>DE</w:t>
      </w:r>
      <w:r>
        <w:rPr>
          <w:b/>
          <w:spacing w:val="-4"/>
        </w:rPr>
        <w:t xml:space="preserve"> </w:t>
      </w:r>
      <w:r>
        <w:rPr>
          <w:b/>
        </w:rPr>
        <w:t>SUS</w:t>
      </w:r>
      <w:r>
        <w:rPr>
          <w:b/>
          <w:spacing w:val="-3"/>
        </w:rPr>
        <w:t xml:space="preserve"> </w:t>
      </w:r>
      <w:r>
        <w:rPr>
          <w:b/>
        </w:rPr>
        <w:t>PROPIETARIOS</w:t>
      </w:r>
      <w:r>
        <w:rPr>
          <w:b/>
          <w:spacing w:val="-6"/>
        </w:rPr>
        <w:t xml:space="preserve"> </w:t>
      </w:r>
      <w:r>
        <w:rPr>
          <w:b/>
        </w:rPr>
        <w:t>O</w:t>
      </w:r>
      <w:r>
        <w:rPr>
          <w:b/>
          <w:spacing w:val="-5"/>
        </w:rPr>
        <w:t xml:space="preserve"> </w:t>
      </w:r>
      <w:r>
        <w:rPr>
          <w:b/>
        </w:rPr>
        <w:t>POSEEDORES,</w:t>
      </w:r>
      <w:r>
        <w:rPr>
          <w:b/>
          <w:spacing w:val="-3"/>
        </w:rPr>
        <w:t xml:space="preserve"> </w:t>
      </w:r>
      <w:r>
        <w:rPr>
          <w:b/>
        </w:rPr>
        <w:t>Y MANIFESTACIONES CATASTRALES</w:t>
      </w:r>
    </w:p>
    <w:p w14:paraId="5E2980B9" w14:textId="77777777" w:rsidR="00842F6E" w:rsidRDefault="00842F6E">
      <w:pPr>
        <w:pStyle w:val="Textoindependiente"/>
        <w:spacing w:before="11"/>
        <w:rPr>
          <w:b/>
          <w:sz w:val="21"/>
        </w:rPr>
      </w:pPr>
    </w:p>
    <w:p w14:paraId="793C246D" w14:textId="77777777" w:rsidR="00842F6E" w:rsidRDefault="00C159C6">
      <w:pPr>
        <w:pStyle w:val="Textoindependiente"/>
        <w:ind w:left="218" w:right="226"/>
        <w:jc w:val="both"/>
      </w:pPr>
      <w:r>
        <w:rPr>
          <w:b/>
        </w:rPr>
        <w:t>Artículo</w:t>
      </w:r>
      <w:r>
        <w:rPr>
          <w:b/>
          <w:spacing w:val="40"/>
        </w:rPr>
        <w:t xml:space="preserve"> </w:t>
      </w:r>
      <w:r>
        <w:rPr>
          <w:b/>
        </w:rPr>
        <w:t>31.</w:t>
      </w:r>
      <w:r>
        <w:rPr>
          <w:b/>
          <w:spacing w:val="80"/>
          <w:w w:val="150"/>
        </w:rPr>
        <w:t xml:space="preserve"> </w:t>
      </w:r>
      <w:r>
        <w:t>Por</w:t>
      </w:r>
      <w:r>
        <w:rPr>
          <w:spacing w:val="40"/>
        </w:rPr>
        <w:t xml:space="preserve"> </w:t>
      </w:r>
      <w:r>
        <w:t>avalúo</w:t>
      </w:r>
      <w:r>
        <w:rPr>
          <w:spacing w:val="40"/>
        </w:rPr>
        <w:t xml:space="preserve"> </w:t>
      </w:r>
      <w:r>
        <w:t>de</w:t>
      </w:r>
      <w:r>
        <w:rPr>
          <w:spacing w:val="40"/>
        </w:rPr>
        <w:t xml:space="preserve"> </w:t>
      </w:r>
      <w:r>
        <w:t>predios</w:t>
      </w:r>
      <w:r>
        <w:rPr>
          <w:spacing w:val="40"/>
        </w:rPr>
        <w:t xml:space="preserve"> </w:t>
      </w:r>
      <w:r>
        <w:t>urbanos</w:t>
      </w:r>
      <w:r>
        <w:rPr>
          <w:spacing w:val="40"/>
        </w:rPr>
        <w:t xml:space="preserve"> </w:t>
      </w:r>
      <w:r>
        <w:t>o</w:t>
      </w:r>
      <w:r>
        <w:rPr>
          <w:spacing w:val="40"/>
        </w:rPr>
        <w:t xml:space="preserve"> </w:t>
      </w:r>
      <w:r>
        <w:t>rústicos;</w:t>
      </w:r>
      <w:r>
        <w:rPr>
          <w:spacing w:val="40"/>
        </w:rPr>
        <w:t xml:space="preserve"> </w:t>
      </w:r>
      <w:r>
        <w:t>con</w:t>
      </w:r>
      <w:r>
        <w:rPr>
          <w:spacing w:val="40"/>
        </w:rPr>
        <w:t xml:space="preserve"> </w:t>
      </w:r>
      <w:r>
        <w:t>o</w:t>
      </w:r>
      <w:r>
        <w:rPr>
          <w:spacing w:val="40"/>
        </w:rPr>
        <w:t xml:space="preserve"> </w:t>
      </w:r>
      <w:r>
        <w:t>sin</w:t>
      </w:r>
      <w:r>
        <w:rPr>
          <w:spacing w:val="40"/>
        </w:rPr>
        <w:t xml:space="preserve"> </w:t>
      </w:r>
      <w:r>
        <w:t>construcción,</w:t>
      </w:r>
      <w:r>
        <w:rPr>
          <w:spacing w:val="40"/>
        </w:rPr>
        <w:t xml:space="preserve"> </w:t>
      </w:r>
      <w:r>
        <w:t>a</w:t>
      </w:r>
      <w:r>
        <w:rPr>
          <w:spacing w:val="40"/>
        </w:rPr>
        <w:t xml:space="preserve"> </w:t>
      </w:r>
      <w:r>
        <w:t>solicitud</w:t>
      </w:r>
      <w:r>
        <w:rPr>
          <w:spacing w:val="40"/>
        </w:rPr>
        <w:t xml:space="preserve"> </w:t>
      </w:r>
      <w:r>
        <w:t>de</w:t>
      </w:r>
      <w:r>
        <w:rPr>
          <w:spacing w:val="40"/>
        </w:rPr>
        <w:t xml:space="preserve"> </w:t>
      </w:r>
      <w:r>
        <w:t>los propietarios o poseedores, deberán pagar los derechos correspondientes, tomando com</w:t>
      </w:r>
      <w:r>
        <w:t>o base el valor determinado en el artículo 14 de la presente Ley y de acuerdo como lo siguiente tarifa:</w:t>
      </w:r>
    </w:p>
    <w:p w14:paraId="134E6708" w14:textId="77777777" w:rsidR="00842F6E" w:rsidRDefault="00842F6E">
      <w:pPr>
        <w:pStyle w:val="Textoindependiente"/>
        <w:spacing w:before="5"/>
      </w:pPr>
    </w:p>
    <w:p w14:paraId="41D35414" w14:textId="77777777" w:rsidR="00842F6E" w:rsidRDefault="00C159C6">
      <w:pPr>
        <w:pStyle w:val="Prrafodelista"/>
        <w:numPr>
          <w:ilvl w:val="0"/>
          <w:numId w:val="22"/>
        </w:numPr>
        <w:tabs>
          <w:tab w:val="left" w:pos="645"/>
          <w:tab w:val="left" w:pos="647"/>
        </w:tabs>
        <w:spacing w:before="1"/>
        <w:ind w:hanging="441"/>
      </w:pPr>
      <w:r>
        <w:t>Predios</w:t>
      </w:r>
      <w:r>
        <w:rPr>
          <w:spacing w:val="-6"/>
        </w:rPr>
        <w:t xml:space="preserve"> </w:t>
      </w:r>
      <w:r>
        <w:rPr>
          <w:spacing w:val="-2"/>
        </w:rPr>
        <w:t>urbanos:</w:t>
      </w:r>
    </w:p>
    <w:p w14:paraId="634D699E" w14:textId="77777777" w:rsidR="00842F6E" w:rsidRDefault="00842F6E">
      <w:pPr>
        <w:pStyle w:val="Textoindependiente"/>
        <w:spacing w:before="2"/>
      </w:pPr>
    </w:p>
    <w:p w14:paraId="2BD9B0E2" w14:textId="77777777" w:rsidR="00842F6E" w:rsidRDefault="00C159C6">
      <w:pPr>
        <w:pStyle w:val="Prrafodelista"/>
        <w:numPr>
          <w:ilvl w:val="1"/>
          <w:numId w:val="22"/>
        </w:numPr>
        <w:tabs>
          <w:tab w:val="left" w:pos="1070"/>
          <w:tab w:val="left" w:pos="1071"/>
        </w:tabs>
      </w:pPr>
      <w:r>
        <w:t>Con</w:t>
      </w:r>
      <w:r>
        <w:rPr>
          <w:spacing w:val="-3"/>
        </w:rPr>
        <w:t xml:space="preserve"> </w:t>
      </w:r>
      <w:r>
        <w:t>un</w:t>
      </w:r>
      <w:r>
        <w:rPr>
          <w:spacing w:val="-3"/>
        </w:rPr>
        <w:t xml:space="preserve"> </w:t>
      </w:r>
      <w:r>
        <w:t>valor</w:t>
      </w:r>
      <w:r>
        <w:rPr>
          <w:spacing w:val="-4"/>
        </w:rPr>
        <w:t xml:space="preserve"> </w:t>
      </w:r>
      <w:r>
        <w:t>hasta</w:t>
      </w:r>
      <w:r>
        <w:rPr>
          <w:spacing w:val="-2"/>
        </w:rPr>
        <w:t xml:space="preserve"> </w:t>
      </w:r>
      <w:r>
        <w:t>de</w:t>
      </w:r>
      <w:r>
        <w:rPr>
          <w:spacing w:val="-2"/>
        </w:rPr>
        <w:t xml:space="preserve"> </w:t>
      </w:r>
      <w:r>
        <w:t>$5,000.00,</w:t>
      </w:r>
      <w:r>
        <w:rPr>
          <w:spacing w:val="-3"/>
        </w:rPr>
        <w:t xml:space="preserve"> </w:t>
      </w:r>
      <w:r>
        <w:t>2.32</w:t>
      </w:r>
      <w:r>
        <w:rPr>
          <w:spacing w:val="-2"/>
        </w:rPr>
        <w:t xml:space="preserve"> </w:t>
      </w:r>
      <w:r>
        <w:rPr>
          <w:spacing w:val="-4"/>
        </w:rPr>
        <w:t>UMA.</w:t>
      </w:r>
    </w:p>
    <w:p w14:paraId="5963A9D0" w14:textId="77777777" w:rsidR="00842F6E" w:rsidRDefault="00842F6E">
      <w:pPr>
        <w:pStyle w:val="Textoindependiente"/>
        <w:spacing w:before="5"/>
      </w:pPr>
    </w:p>
    <w:p w14:paraId="5F7676FD" w14:textId="77777777" w:rsidR="00842F6E" w:rsidRDefault="00C159C6">
      <w:pPr>
        <w:pStyle w:val="Textoindependiente"/>
        <w:tabs>
          <w:tab w:val="left" w:pos="1070"/>
        </w:tabs>
        <w:spacing w:before="1"/>
        <w:ind w:left="646"/>
      </w:pPr>
      <w:r>
        <w:rPr>
          <w:b/>
          <w:spacing w:val="-5"/>
        </w:rPr>
        <w:t>b)</w:t>
      </w:r>
      <w:r>
        <w:rPr>
          <w:b/>
        </w:rPr>
        <w:tab/>
      </w:r>
      <w:r>
        <w:t>De</w:t>
      </w:r>
      <w:r>
        <w:rPr>
          <w:spacing w:val="-3"/>
        </w:rPr>
        <w:t xml:space="preserve"> </w:t>
      </w:r>
      <w:r>
        <w:t>$5,000.01</w:t>
      </w:r>
      <w:r>
        <w:rPr>
          <w:spacing w:val="-4"/>
        </w:rPr>
        <w:t xml:space="preserve"> </w:t>
      </w:r>
      <w:r>
        <w:t>a</w:t>
      </w:r>
      <w:r>
        <w:rPr>
          <w:spacing w:val="-3"/>
        </w:rPr>
        <w:t xml:space="preserve"> </w:t>
      </w:r>
      <w:r>
        <w:t>$10,000.00,</w:t>
      </w:r>
      <w:r>
        <w:rPr>
          <w:spacing w:val="-4"/>
        </w:rPr>
        <w:t xml:space="preserve"> </w:t>
      </w:r>
      <w:r>
        <w:t>3.30</w:t>
      </w:r>
      <w:r>
        <w:rPr>
          <w:spacing w:val="-2"/>
        </w:rPr>
        <w:t xml:space="preserve"> </w:t>
      </w:r>
      <w:r>
        <w:rPr>
          <w:spacing w:val="-4"/>
        </w:rPr>
        <w:t>UMA.</w:t>
      </w:r>
    </w:p>
    <w:p w14:paraId="5EBFAD5D" w14:textId="77777777" w:rsidR="00842F6E" w:rsidRDefault="00842F6E">
      <w:pPr>
        <w:pStyle w:val="Textoindependiente"/>
        <w:spacing w:before="5"/>
      </w:pPr>
    </w:p>
    <w:p w14:paraId="7A6AA060" w14:textId="77777777" w:rsidR="00842F6E" w:rsidRDefault="00C159C6">
      <w:pPr>
        <w:pStyle w:val="Textoindependiente"/>
        <w:tabs>
          <w:tab w:val="left" w:pos="1070"/>
        </w:tabs>
        <w:spacing w:before="1"/>
        <w:ind w:left="646"/>
      </w:pPr>
      <w:r>
        <w:rPr>
          <w:b/>
          <w:spacing w:val="-5"/>
        </w:rPr>
        <w:t>c)</w:t>
      </w:r>
      <w:r>
        <w:rPr>
          <w:b/>
        </w:rPr>
        <w:tab/>
      </w:r>
      <w:r>
        <w:t>De</w:t>
      </w:r>
      <w:r>
        <w:rPr>
          <w:spacing w:val="-2"/>
        </w:rPr>
        <w:t xml:space="preserve"> </w:t>
      </w:r>
      <w:r>
        <w:t>$10,000.01</w:t>
      </w:r>
      <w:r>
        <w:rPr>
          <w:spacing w:val="-2"/>
        </w:rPr>
        <w:t xml:space="preserve"> </w:t>
      </w:r>
      <w:r>
        <w:t>en</w:t>
      </w:r>
      <w:r>
        <w:rPr>
          <w:spacing w:val="-3"/>
        </w:rPr>
        <w:t xml:space="preserve"> </w:t>
      </w:r>
      <w:r>
        <w:t>adelante,</w:t>
      </w:r>
      <w:r>
        <w:rPr>
          <w:spacing w:val="-4"/>
        </w:rPr>
        <w:t xml:space="preserve"> </w:t>
      </w:r>
      <w:r>
        <w:t>5.51</w:t>
      </w:r>
      <w:r>
        <w:rPr>
          <w:spacing w:val="-1"/>
        </w:rPr>
        <w:t xml:space="preserve"> </w:t>
      </w:r>
      <w:r>
        <w:rPr>
          <w:spacing w:val="-4"/>
        </w:rPr>
        <w:t>UMA.</w:t>
      </w:r>
    </w:p>
    <w:p w14:paraId="679769AD" w14:textId="77777777" w:rsidR="00842F6E" w:rsidRDefault="00842F6E">
      <w:pPr>
        <w:pStyle w:val="Textoindependiente"/>
        <w:spacing w:before="5"/>
      </w:pPr>
    </w:p>
    <w:p w14:paraId="36BDF3C8" w14:textId="77777777" w:rsidR="00842F6E" w:rsidRDefault="00C159C6">
      <w:pPr>
        <w:pStyle w:val="Prrafodelista"/>
        <w:numPr>
          <w:ilvl w:val="0"/>
          <w:numId w:val="22"/>
        </w:numPr>
        <w:tabs>
          <w:tab w:val="left" w:pos="647"/>
        </w:tabs>
        <w:ind w:hanging="429"/>
      </w:pPr>
      <w:r>
        <w:t>Por</w:t>
      </w:r>
      <w:r>
        <w:rPr>
          <w:spacing w:val="-2"/>
        </w:rPr>
        <w:t xml:space="preserve"> </w:t>
      </w:r>
      <w:r>
        <w:t>predios</w:t>
      </w:r>
      <w:r>
        <w:rPr>
          <w:spacing w:val="-2"/>
        </w:rPr>
        <w:t xml:space="preserve"> rústicos:</w:t>
      </w:r>
    </w:p>
    <w:p w14:paraId="303E02A5" w14:textId="77777777" w:rsidR="00842F6E" w:rsidRDefault="00842F6E">
      <w:pPr>
        <w:pStyle w:val="Textoindependiente"/>
        <w:spacing w:before="5"/>
      </w:pPr>
    </w:p>
    <w:p w14:paraId="55F83640" w14:textId="77777777" w:rsidR="00842F6E" w:rsidRDefault="00C159C6">
      <w:pPr>
        <w:pStyle w:val="Prrafodelista"/>
        <w:numPr>
          <w:ilvl w:val="1"/>
          <w:numId w:val="22"/>
        </w:numPr>
        <w:tabs>
          <w:tab w:val="left" w:pos="1070"/>
          <w:tab w:val="left" w:pos="1071"/>
        </w:tabs>
        <w:ind w:hanging="493"/>
      </w:pPr>
      <w:r>
        <w:t>Se</w:t>
      </w:r>
      <w:r>
        <w:rPr>
          <w:spacing w:val="-3"/>
        </w:rPr>
        <w:t xml:space="preserve"> </w:t>
      </w:r>
      <w:r>
        <w:t>pagará</w:t>
      </w:r>
      <w:r>
        <w:rPr>
          <w:spacing w:val="-2"/>
        </w:rPr>
        <w:t xml:space="preserve"> </w:t>
      </w:r>
      <w:r>
        <w:t>el</w:t>
      </w:r>
      <w:r>
        <w:rPr>
          <w:spacing w:val="-3"/>
        </w:rPr>
        <w:t xml:space="preserve"> </w:t>
      </w:r>
      <w:r>
        <w:t>50</w:t>
      </w:r>
      <w:r>
        <w:rPr>
          <w:spacing w:val="-5"/>
        </w:rPr>
        <w:t xml:space="preserve"> </w:t>
      </w:r>
      <w:r>
        <w:t>por</w:t>
      </w:r>
      <w:r>
        <w:rPr>
          <w:spacing w:val="-4"/>
        </w:rPr>
        <w:t xml:space="preserve"> </w:t>
      </w:r>
      <w:r>
        <w:t>ciento</w:t>
      </w:r>
      <w:r>
        <w:rPr>
          <w:spacing w:val="-2"/>
        </w:rPr>
        <w:t xml:space="preserve"> </w:t>
      </w:r>
      <w:r>
        <w:t>de</w:t>
      </w:r>
      <w:r>
        <w:rPr>
          <w:spacing w:val="-2"/>
        </w:rPr>
        <w:t xml:space="preserve"> </w:t>
      </w:r>
      <w:r>
        <w:t>la</w:t>
      </w:r>
      <w:r>
        <w:rPr>
          <w:spacing w:val="-2"/>
        </w:rPr>
        <w:t xml:space="preserve"> </w:t>
      </w:r>
      <w:r>
        <w:t>tarifa</w:t>
      </w:r>
      <w:r>
        <w:rPr>
          <w:spacing w:val="-4"/>
        </w:rPr>
        <w:t xml:space="preserve"> </w:t>
      </w:r>
      <w:r>
        <w:rPr>
          <w:spacing w:val="-2"/>
        </w:rPr>
        <w:t>anterior.</w:t>
      </w:r>
    </w:p>
    <w:p w14:paraId="2E462BF0" w14:textId="77777777" w:rsidR="00842F6E" w:rsidRDefault="00842F6E">
      <w:pPr>
        <w:pStyle w:val="Textoindependiente"/>
        <w:spacing w:before="5"/>
      </w:pPr>
    </w:p>
    <w:p w14:paraId="5510653C" w14:textId="77777777" w:rsidR="00842F6E" w:rsidRDefault="00C159C6">
      <w:pPr>
        <w:pStyle w:val="Textoindependiente"/>
        <w:ind w:left="218" w:right="230"/>
        <w:jc w:val="both"/>
      </w:pPr>
      <w:r>
        <w:rPr>
          <w:b/>
        </w:rPr>
        <w:t>Artículo 32.</w:t>
      </w:r>
      <w:r>
        <w:rPr>
          <w:b/>
          <w:spacing w:val="40"/>
        </w:rPr>
        <w:t xml:space="preserve"> </w:t>
      </w:r>
      <w:r>
        <w:t>Los contribuyentes a que se refiere el artículo 24 de esta Ley, pagarán por concepto de la manifestación, una cantidad equivalente a 2.50 UMA.</w:t>
      </w:r>
    </w:p>
    <w:p w14:paraId="7108A0D6" w14:textId="77777777" w:rsidR="00842F6E" w:rsidRDefault="00842F6E">
      <w:pPr>
        <w:jc w:val="both"/>
        <w:sectPr w:rsidR="00842F6E" w:rsidSect="002977C7">
          <w:pgSz w:w="12240" w:h="15840"/>
          <w:pgMar w:top="1321" w:right="902" w:bottom="278" w:left="1202" w:header="714" w:footer="0" w:gutter="0"/>
          <w:cols w:space="720"/>
        </w:sectPr>
      </w:pPr>
    </w:p>
    <w:p w14:paraId="730F1D1D" w14:textId="77777777" w:rsidR="00842F6E" w:rsidRDefault="00C159C6">
      <w:pPr>
        <w:pStyle w:val="Textoindependiente"/>
        <w:spacing w:before="81"/>
        <w:ind w:left="218" w:right="226"/>
        <w:jc w:val="both"/>
      </w:pPr>
      <w:r>
        <w:lastRenderedPageBreak/>
        <w:t>Por la contestac</w:t>
      </w:r>
      <w:r>
        <w:t>ión de avisos notariales a que se refiere al artículo 26 de esta Ley, se cobrará el equivalente a</w:t>
      </w:r>
      <w:r>
        <w:rPr>
          <w:spacing w:val="40"/>
        </w:rPr>
        <w:t xml:space="preserve"> </w:t>
      </w:r>
      <w:r>
        <w:t xml:space="preserve">6 UMA. Por cada acto de los enunciados en el artículo 27 de esta Ley, se cobrará un monto equivalente a 1 </w:t>
      </w:r>
      <w:r>
        <w:rPr>
          <w:spacing w:val="-4"/>
        </w:rPr>
        <w:t>UMA.</w:t>
      </w:r>
    </w:p>
    <w:p w14:paraId="25DCC69E" w14:textId="77777777" w:rsidR="00842F6E" w:rsidRDefault="00842F6E">
      <w:pPr>
        <w:pStyle w:val="Textoindependiente"/>
        <w:spacing w:before="8"/>
      </w:pPr>
    </w:p>
    <w:p w14:paraId="21BC503A" w14:textId="77777777" w:rsidR="00842F6E" w:rsidRDefault="00C159C6">
      <w:pPr>
        <w:spacing w:before="1"/>
        <w:ind w:left="1998" w:right="2009"/>
        <w:jc w:val="center"/>
        <w:rPr>
          <w:b/>
        </w:rPr>
      </w:pPr>
      <w:r>
        <w:rPr>
          <w:b/>
        </w:rPr>
        <w:t>CAPÍTULO</w:t>
      </w:r>
      <w:r>
        <w:rPr>
          <w:b/>
          <w:spacing w:val="-8"/>
        </w:rPr>
        <w:t xml:space="preserve"> </w:t>
      </w:r>
      <w:r>
        <w:rPr>
          <w:b/>
          <w:spacing w:val="-5"/>
        </w:rPr>
        <w:t>II</w:t>
      </w:r>
    </w:p>
    <w:p w14:paraId="505E76B8" w14:textId="77777777" w:rsidR="00842F6E" w:rsidRDefault="00C159C6">
      <w:pPr>
        <w:spacing w:before="3"/>
        <w:ind w:left="526" w:right="540"/>
        <w:jc w:val="center"/>
        <w:rPr>
          <w:b/>
        </w:rPr>
      </w:pPr>
      <w:r>
        <w:rPr>
          <w:b/>
        </w:rPr>
        <w:t>SERVICIOS</w:t>
      </w:r>
      <w:r>
        <w:rPr>
          <w:b/>
          <w:spacing w:val="-7"/>
        </w:rPr>
        <w:t xml:space="preserve"> </w:t>
      </w:r>
      <w:r>
        <w:rPr>
          <w:b/>
        </w:rPr>
        <w:t>PRESTADOS</w:t>
      </w:r>
      <w:r>
        <w:rPr>
          <w:b/>
          <w:spacing w:val="-7"/>
        </w:rPr>
        <w:t xml:space="preserve"> </w:t>
      </w:r>
      <w:r>
        <w:rPr>
          <w:b/>
        </w:rPr>
        <w:t>POR</w:t>
      </w:r>
      <w:r>
        <w:rPr>
          <w:b/>
          <w:spacing w:val="-5"/>
        </w:rPr>
        <w:t xml:space="preserve"> </w:t>
      </w:r>
      <w:r>
        <w:rPr>
          <w:b/>
        </w:rPr>
        <w:t>LA</w:t>
      </w:r>
      <w:r>
        <w:rPr>
          <w:b/>
          <w:spacing w:val="-8"/>
        </w:rPr>
        <w:t xml:space="preserve"> </w:t>
      </w:r>
      <w:r>
        <w:rPr>
          <w:b/>
        </w:rPr>
        <w:t>PRESIDENCIA</w:t>
      </w:r>
      <w:r>
        <w:rPr>
          <w:b/>
          <w:spacing w:val="-4"/>
        </w:rPr>
        <w:t xml:space="preserve"> </w:t>
      </w:r>
      <w:r>
        <w:rPr>
          <w:b/>
        </w:rPr>
        <w:t>MUNICIPAL</w:t>
      </w:r>
      <w:r>
        <w:rPr>
          <w:b/>
          <w:spacing w:val="-5"/>
        </w:rPr>
        <w:t xml:space="preserve"> </w:t>
      </w:r>
      <w:r>
        <w:rPr>
          <w:b/>
        </w:rPr>
        <w:t>EN</w:t>
      </w:r>
      <w:r>
        <w:rPr>
          <w:b/>
          <w:spacing w:val="-5"/>
        </w:rPr>
        <w:t xml:space="preserve"> </w:t>
      </w:r>
      <w:r>
        <w:rPr>
          <w:b/>
        </w:rPr>
        <w:t>MATERIA</w:t>
      </w:r>
      <w:r>
        <w:rPr>
          <w:b/>
          <w:spacing w:val="-4"/>
        </w:rPr>
        <w:t xml:space="preserve"> </w:t>
      </w:r>
      <w:r>
        <w:rPr>
          <w:b/>
        </w:rPr>
        <w:t>DE DESARROLLO URBANO, OBRAS PÚBLICAS, ECOLOGÍA</w:t>
      </w:r>
    </w:p>
    <w:p w14:paraId="52FD4CC8" w14:textId="77777777" w:rsidR="00842F6E" w:rsidRDefault="00C159C6">
      <w:pPr>
        <w:spacing w:before="3"/>
        <w:ind w:left="1998" w:right="2008"/>
        <w:jc w:val="center"/>
        <w:rPr>
          <w:b/>
        </w:rPr>
      </w:pPr>
      <w:r>
        <w:rPr>
          <w:b/>
        </w:rPr>
        <w:t>Y</w:t>
      </w:r>
      <w:r>
        <w:rPr>
          <w:b/>
          <w:spacing w:val="-7"/>
        </w:rPr>
        <w:t xml:space="preserve"> </w:t>
      </w:r>
      <w:r>
        <w:rPr>
          <w:b/>
        </w:rPr>
        <w:t>PROTECCIÓN</w:t>
      </w:r>
      <w:r>
        <w:rPr>
          <w:b/>
          <w:spacing w:val="-5"/>
        </w:rPr>
        <w:t xml:space="preserve"> </w:t>
      </w:r>
      <w:r>
        <w:rPr>
          <w:b/>
          <w:spacing w:val="-2"/>
        </w:rPr>
        <w:t>CIVIL</w:t>
      </w:r>
    </w:p>
    <w:p w14:paraId="5A7769A0" w14:textId="77777777" w:rsidR="00842F6E" w:rsidRDefault="00842F6E">
      <w:pPr>
        <w:pStyle w:val="Textoindependiente"/>
        <w:spacing w:before="10"/>
        <w:rPr>
          <w:b/>
          <w:sz w:val="21"/>
        </w:rPr>
      </w:pPr>
    </w:p>
    <w:p w14:paraId="321BF837" w14:textId="77777777" w:rsidR="00842F6E" w:rsidRDefault="00C159C6">
      <w:pPr>
        <w:pStyle w:val="Textoindependiente"/>
        <w:ind w:left="218" w:right="229"/>
        <w:jc w:val="both"/>
      </w:pPr>
      <w:r>
        <w:rPr>
          <w:b/>
        </w:rPr>
        <w:t xml:space="preserve">Artículo 33. </w:t>
      </w:r>
      <w:r>
        <w:t>Los servicios prestados por la Presidencia Municipal, en materia de desarrollo urbano, obras públicas y ecología, se pagarán de conformidad con</w:t>
      </w:r>
      <w:r>
        <w:t xml:space="preserve"> la siguiente tarifa:</w:t>
      </w:r>
    </w:p>
    <w:p w14:paraId="760E2EB1" w14:textId="77777777" w:rsidR="00842F6E" w:rsidRDefault="00842F6E">
      <w:pPr>
        <w:pStyle w:val="Textoindependiente"/>
        <w:spacing w:before="4"/>
      </w:pPr>
    </w:p>
    <w:p w14:paraId="19223EE7" w14:textId="77777777" w:rsidR="00842F6E" w:rsidRDefault="00C159C6">
      <w:pPr>
        <w:pStyle w:val="Prrafodelista"/>
        <w:numPr>
          <w:ilvl w:val="0"/>
          <w:numId w:val="21"/>
        </w:numPr>
        <w:tabs>
          <w:tab w:val="left" w:pos="645"/>
          <w:tab w:val="left" w:pos="647"/>
        </w:tabs>
        <w:ind w:hanging="429"/>
      </w:pPr>
      <w:r>
        <w:t>Por</w:t>
      </w:r>
      <w:r>
        <w:rPr>
          <w:spacing w:val="-3"/>
        </w:rPr>
        <w:t xml:space="preserve"> </w:t>
      </w:r>
      <w:r>
        <w:t>alineamiento</w:t>
      </w:r>
      <w:r>
        <w:rPr>
          <w:spacing w:val="-3"/>
        </w:rPr>
        <w:t xml:space="preserve"> </w:t>
      </w:r>
      <w:r>
        <w:t>del</w:t>
      </w:r>
      <w:r>
        <w:rPr>
          <w:spacing w:val="-7"/>
        </w:rPr>
        <w:t xml:space="preserve"> </w:t>
      </w:r>
      <w:r>
        <w:t>inmueble</w:t>
      </w:r>
      <w:r>
        <w:rPr>
          <w:spacing w:val="-3"/>
        </w:rPr>
        <w:t xml:space="preserve"> </w:t>
      </w:r>
      <w:r>
        <w:t>sobre</w:t>
      </w:r>
      <w:r>
        <w:rPr>
          <w:spacing w:val="-6"/>
        </w:rPr>
        <w:t xml:space="preserve"> </w:t>
      </w:r>
      <w:r>
        <w:t>el</w:t>
      </w:r>
      <w:r>
        <w:rPr>
          <w:spacing w:val="-4"/>
        </w:rPr>
        <w:t xml:space="preserve"> </w:t>
      </w:r>
      <w:r>
        <w:t>frente</w:t>
      </w:r>
      <w:r>
        <w:rPr>
          <w:spacing w:val="-3"/>
        </w:rPr>
        <w:t xml:space="preserve"> </w:t>
      </w:r>
      <w:r>
        <w:t>de</w:t>
      </w:r>
      <w:r>
        <w:rPr>
          <w:spacing w:val="-3"/>
        </w:rPr>
        <w:t xml:space="preserve"> </w:t>
      </w:r>
      <w:r>
        <w:t>la</w:t>
      </w:r>
      <w:r>
        <w:rPr>
          <w:spacing w:val="-3"/>
        </w:rPr>
        <w:t xml:space="preserve"> </w:t>
      </w:r>
      <w:r>
        <w:rPr>
          <w:spacing w:val="-2"/>
        </w:rPr>
        <w:t>calle:</w:t>
      </w:r>
    </w:p>
    <w:p w14:paraId="51D3EE79" w14:textId="77777777" w:rsidR="00842F6E" w:rsidRDefault="00842F6E">
      <w:pPr>
        <w:pStyle w:val="Textoindependiente"/>
        <w:spacing w:before="6"/>
      </w:pPr>
    </w:p>
    <w:p w14:paraId="4A706788" w14:textId="77777777" w:rsidR="00842F6E" w:rsidRDefault="00C159C6">
      <w:pPr>
        <w:pStyle w:val="Prrafodelista"/>
        <w:numPr>
          <w:ilvl w:val="1"/>
          <w:numId w:val="21"/>
        </w:numPr>
        <w:tabs>
          <w:tab w:val="left" w:pos="1070"/>
          <w:tab w:val="left" w:pos="1071"/>
        </w:tabs>
      </w:pPr>
      <w:r>
        <w:t>De</w:t>
      </w:r>
      <w:r>
        <w:rPr>
          <w:spacing w:val="-4"/>
        </w:rPr>
        <w:t xml:space="preserve"> </w:t>
      </w:r>
      <w:r>
        <w:t>1</w:t>
      </w:r>
      <w:r>
        <w:rPr>
          <w:spacing w:val="-2"/>
        </w:rPr>
        <w:t xml:space="preserve"> </w:t>
      </w:r>
      <w:r>
        <w:t>a</w:t>
      </w:r>
      <w:r>
        <w:rPr>
          <w:spacing w:val="-2"/>
        </w:rPr>
        <w:t xml:space="preserve"> </w:t>
      </w:r>
      <w:r>
        <w:t>25</w:t>
      </w:r>
      <w:r>
        <w:rPr>
          <w:spacing w:val="-2"/>
        </w:rPr>
        <w:t xml:space="preserve"> </w:t>
      </w:r>
      <w:r>
        <w:t>m,</w:t>
      </w:r>
      <w:r>
        <w:rPr>
          <w:spacing w:val="-1"/>
        </w:rPr>
        <w:t xml:space="preserve"> </w:t>
      </w:r>
      <w:r>
        <w:t>1.50</w:t>
      </w:r>
      <w:r>
        <w:rPr>
          <w:spacing w:val="-2"/>
        </w:rPr>
        <w:t xml:space="preserve"> </w:t>
      </w:r>
      <w:r>
        <w:rPr>
          <w:spacing w:val="-4"/>
        </w:rPr>
        <w:t>UMA.</w:t>
      </w:r>
    </w:p>
    <w:p w14:paraId="5540A27F" w14:textId="77777777" w:rsidR="00842F6E" w:rsidRDefault="00842F6E">
      <w:pPr>
        <w:pStyle w:val="Textoindependiente"/>
        <w:spacing w:before="5"/>
      </w:pPr>
    </w:p>
    <w:p w14:paraId="2BA6D707" w14:textId="77777777" w:rsidR="00842F6E" w:rsidRDefault="00C159C6">
      <w:pPr>
        <w:pStyle w:val="Textoindependiente"/>
        <w:tabs>
          <w:tab w:val="left" w:pos="1070"/>
        </w:tabs>
        <w:ind w:left="646"/>
      </w:pPr>
      <w:r>
        <w:rPr>
          <w:b/>
          <w:spacing w:val="-5"/>
        </w:rPr>
        <w:t>b)</w:t>
      </w:r>
      <w:r>
        <w:rPr>
          <w:b/>
        </w:rPr>
        <w:tab/>
      </w:r>
      <w:r>
        <w:t>De</w:t>
      </w:r>
      <w:r>
        <w:rPr>
          <w:spacing w:val="-2"/>
        </w:rPr>
        <w:t xml:space="preserve"> </w:t>
      </w:r>
      <w:r>
        <w:t>25.01</w:t>
      </w:r>
      <w:r>
        <w:rPr>
          <w:spacing w:val="-2"/>
        </w:rPr>
        <w:t xml:space="preserve"> </w:t>
      </w:r>
      <w:r>
        <w:t>a</w:t>
      </w:r>
      <w:r>
        <w:rPr>
          <w:spacing w:val="-3"/>
        </w:rPr>
        <w:t xml:space="preserve"> </w:t>
      </w:r>
      <w:r>
        <w:t>50</w:t>
      </w:r>
      <w:r>
        <w:rPr>
          <w:spacing w:val="-1"/>
        </w:rPr>
        <w:t xml:space="preserve"> </w:t>
      </w:r>
      <w:r>
        <w:t>m,</w:t>
      </w:r>
      <w:r>
        <w:rPr>
          <w:spacing w:val="-2"/>
        </w:rPr>
        <w:t xml:space="preserve"> </w:t>
      </w:r>
      <w:r>
        <w:t>2</w:t>
      </w:r>
      <w:r>
        <w:rPr>
          <w:spacing w:val="-1"/>
        </w:rPr>
        <w:t xml:space="preserve"> </w:t>
      </w:r>
      <w:r>
        <w:rPr>
          <w:spacing w:val="-4"/>
        </w:rPr>
        <w:t>UMA.</w:t>
      </w:r>
    </w:p>
    <w:p w14:paraId="3A93E8CE" w14:textId="77777777" w:rsidR="00842F6E" w:rsidRDefault="00842F6E">
      <w:pPr>
        <w:pStyle w:val="Textoindependiente"/>
        <w:spacing w:before="5"/>
      </w:pPr>
    </w:p>
    <w:p w14:paraId="575708B1" w14:textId="77777777" w:rsidR="00842F6E" w:rsidRDefault="00C159C6">
      <w:pPr>
        <w:pStyle w:val="Textoindependiente"/>
        <w:tabs>
          <w:tab w:val="left" w:pos="1070"/>
        </w:tabs>
        <w:ind w:left="646"/>
      </w:pPr>
      <w:r>
        <w:rPr>
          <w:b/>
          <w:spacing w:val="-5"/>
        </w:rPr>
        <w:t>c)</w:t>
      </w:r>
      <w:r>
        <w:rPr>
          <w:b/>
        </w:rPr>
        <w:tab/>
      </w:r>
      <w:r>
        <w:t>De</w:t>
      </w:r>
      <w:r>
        <w:rPr>
          <w:spacing w:val="-2"/>
        </w:rPr>
        <w:t xml:space="preserve"> </w:t>
      </w:r>
      <w:r>
        <w:t>50.01</w:t>
      </w:r>
      <w:r>
        <w:rPr>
          <w:spacing w:val="-2"/>
        </w:rPr>
        <w:t xml:space="preserve"> </w:t>
      </w:r>
      <w:r>
        <w:t>a</w:t>
      </w:r>
      <w:r>
        <w:rPr>
          <w:spacing w:val="-4"/>
        </w:rPr>
        <w:t xml:space="preserve"> </w:t>
      </w:r>
      <w:r>
        <w:t>100</w:t>
      </w:r>
      <w:r>
        <w:rPr>
          <w:spacing w:val="-2"/>
        </w:rPr>
        <w:t xml:space="preserve"> </w:t>
      </w:r>
      <w:r>
        <w:t>m,</w:t>
      </w:r>
      <w:r>
        <w:rPr>
          <w:spacing w:val="1"/>
        </w:rPr>
        <w:t xml:space="preserve"> </w:t>
      </w:r>
      <w:r>
        <w:t>3</w:t>
      </w:r>
      <w:r>
        <w:rPr>
          <w:spacing w:val="-2"/>
        </w:rPr>
        <w:t xml:space="preserve"> </w:t>
      </w:r>
      <w:r>
        <w:rPr>
          <w:spacing w:val="-4"/>
        </w:rPr>
        <w:t>UMA.</w:t>
      </w:r>
    </w:p>
    <w:p w14:paraId="40F550AF" w14:textId="77777777" w:rsidR="00842F6E" w:rsidRDefault="00842F6E">
      <w:pPr>
        <w:pStyle w:val="Textoindependiente"/>
        <w:spacing w:before="3"/>
      </w:pPr>
    </w:p>
    <w:p w14:paraId="1E251002" w14:textId="77777777" w:rsidR="00842F6E" w:rsidRDefault="00C159C6">
      <w:pPr>
        <w:pStyle w:val="Textoindependiente"/>
        <w:tabs>
          <w:tab w:val="left" w:pos="1070"/>
        </w:tabs>
        <w:ind w:left="646"/>
      </w:pPr>
      <w:r>
        <w:rPr>
          <w:b/>
          <w:spacing w:val="-5"/>
        </w:rPr>
        <w:t>d)</w:t>
      </w:r>
      <w:r>
        <w:rPr>
          <w:b/>
        </w:rPr>
        <w:tab/>
      </w:r>
      <w:r>
        <w:t>Por</w:t>
      </w:r>
      <w:r>
        <w:rPr>
          <w:spacing w:val="-1"/>
        </w:rPr>
        <w:t xml:space="preserve"> </w:t>
      </w:r>
      <w:r>
        <w:t>cada</w:t>
      </w:r>
      <w:r>
        <w:rPr>
          <w:spacing w:val="-2"/>
        </w:rPr>
        <w:t xml:space="preserve"> </w:t>
      </w:r>
      <w:r>
        <w:t>m</w:t>
      </w:r>
      <w:r>
        <w:rPr>
          <w:spacing w:val="-8"/>
        </w:rPr>
        <w:t xml:space="preserve"> </w:t>
      </w:r>
      <w:r>
        <w:t>o</w:t>
      </w:r>
      <w:r>
        <w:rPr>
          <w:spacing w:val="-2"/>
        </w:rPr>
        <w:t xml:space="preserve"> </w:t>
      </w:r>
      <w:r>
        <w:t>fracción</w:t>
      </w:r>
      <w:r>
        <w:rPr>
          <w:spacing w:val="-5"/>
        </w:rPr>
        <w:t xml:space="preserve"> </w:t>
      </w:r>
      <w:r>
        <w:t>excedente</w:t>
      </w:r>
      <w:r>
        <w:rPr>
          <w:spacing w:val="-4"/>
        </w:rPr>
        <w:t xml:space="preserve"> </w:t>
      </w:r>
      <w:r>
        <w:t>del</w:t>
      </w:r>
      <w:r>
        <w:rPr>
          <w:spacing w:val="-1"/>
        </w:rPr>
        <w:t xml:space="preserve"> </w:t>
      </w:r>
      <w:r>
        <w:t>límite</w:t>
      </w:r>
      <w:r>
        <w:rPr>
          <w:spacing w:val="-4"/>
        </w:rPr>
        <w:t xml:space="preserve"> </w:t>
      </w:r>
      <w:r>
        <w:t>anterior</w:t>
      </w:r>
      <w:r>
        <w:rPr>
          <w:spacing w:val="-1"/>
        </w:rPr>
        <w:t xml:space="preserve"> </w:t>
      </w:r>
      <w:r>
        <w:t>se</w:t>
      </w:r>
      <w:r>
        <w:rPr>
          <w:spacing w:val="-7"/>
        </w:rPr>
        <w:t xml:space="preserve"> </w:t>
      </w:r>
      <w:r>
        <w:t>pagará</w:t>
      </w:r>
      <w:r>
        <w:rPr>
          <w:spacing w:val="-4"/>
        </w:rPr>
        <w:t xml:space="preserve"> </w:t>
      </w:r>
      <w:r>
        <w:t>el</w:t>
      </w:r>
      <w:r>
        <w:rPr>
          <w:spacing w:val="-3"/>
        </w:rPr>
        <w:t xml:space="preserve"> </w:t>
      </w:r>
      <w:r>
        <w:t>0.60</w:t>
      </w:r>
      <w:r>
        <w:rPr>
          <w:spacing w:val="-1"/>
        </w:rPr>
        <w:t xml:space="preserve"> </w:t>
      </w:r>
      <w:r>
        <w:rPr>
          <w:spacing w:val="-4"/>
        </w:rPr>
        <w:t>UMA.</w:t>
      </w:r>
    </w:p>
    <w:p w14:paraId="0EE3ECAE" w14:textId="77777777" w:rsidR="00842F6E" w:rsidRDefault="00842F6E">
      <w:pPr>
        <w:pStyle w:val="Textoindependiente"/>
        <w:spacing w:before="5"/>
      </w:pPr>
    </w:p>
    <w:p w14:paraId="58FB7B6B" w14:textId="77777777" w:rsidR="00842F6E" w:rsidRDefault="00C159C6">
      <w:pPr>
        <w:pStyle w:val="Prrafodelista"/>
        <w:numPr>
          <w:ilvl w:val="0"/>
          <w:numId w:val="21"/>
        </w:numPr>
        <w:tabs>
          <w:tab w:val="left" w:pos="647"/>
        </w:tabs>
        <w:ind w:right="237"/>
      </w:pPr>
      <w:r>
        <w:t>Por el otorgamiento de licencia de construcción de obra nueva, ampliación o remodelación; así como,</w:t>
      </w:r>
      <w:r>
        <w:rPr>
          <w:spacing w:val="80"/>
        </w:rPr>
        <w:t xml:space="preserve"> </w:t>
      </w:r>
      <w:r>
        <w:t>por la revisión de las memorias de cálculo, descriptivas y demás documentación relativa:</w:t>
      </w:r>
    </w:p>
    <w:p w14:paraId="42BA9827" w14:textId="77777777" w:rsidR="00842F6E" w:rsidRDefault="00842F6E">
      <w:pPr>
        <w:pStyle w:val="Textoindependiente"/>
        <w:spacing w:before="5"/>
      </w:pPr>
    </w:p>
    <w:p w14:paraId="0B6BF9AC" w14:textId="77777777" w:rsidR="00842F6E" w:rsidRDefault="00C159C6">
      <w:pPr>
        <w:pStyle w:val="Prrafodelista"/>
        <w:numPr>
          <w:ilvl w:val="1"/>
          <w:numId w:val="21"/>
        </w:numPr>
        <w:tabs>
          <w:tab w:val="left" w:pos="1070"/>
          <w:tab w:val="left" w:pos="1071"/>
        </w:tabs>
        <w:ind w:hanging="428"/>
      </w:pPr>
      <w:r>
        <w:t>De</w:t>
      </w:r>
      <w:r>
        <w:rPr>
          <w:spacing w:val="-4"/>
        </w:rPr>
        <w:t xml:space="preserve"> </w:t>
      </w:r>
      <w:r>
        <w:t>bodegas</w:t>
      </w:r>
      <w:r>
        <w:rPr>
          <w:spacing w:val="-2"/>
        </w:rPr>
        <w:t xml:space="preserve"> </w:t>
      </w:r>
      <w:r>
        <w:t>y</w:t>
      </w:r>
      <w:r>
        <w:rPr>
          <w:spacing w:val="-5"/>
        </w:rPr>
        <w:t xml:space="preserve"> </w:t>
      </w:r>
      <w:r>
        <w:t>naves</w:t>
      </w:r>
      <w:r>
        <w:rPr>
          <w:spacing w:val="-4"/>
        </w:rPr>
        <w:t xml:space="preserve"> </w:t>
      </w:r>
      <w:r>
        <w:t>industriales,</w:t>
      </w:r>
      <w:r>
        <w:rPr>
          <w:spacing w:val="-6"/>
        </w:rPr>
        <w:t xml:space="preserve"> </w:t>
      </w:r>
      <w:r>
        <w:t>0.15</w:t>
      </w:r>
      <w:r>
        <w:rPr>
          <w:spacing w:val="-3"/>
        </w:rPr>
        <w:t xml:space="preserve"> </w:t>
      </w:r>
      <w:r>
        <w:t>UMA,</w:t>
      </w:r>
      <w:r>
        <w:rPr>
          <w:spacing w:val="-3"/>
        </w:rPr>
        <w:t xml:space="preserve"> </w:t>
      </w:r>
      <w:r>
        <w:t>por</w:t>
      </w:r>
      <w:r>
        <w:rPr>
          <w:spacing w:val="-2"/>
        </w:rPr>
        <w:t xml:space="preserve"> </w:t>
      </w:r>
      <w:r>
        <w:rPr>
          <w:spacing w:val="-5"/>
        </w:rPr>
        <w:t>m².</w:t>
      </w:r>
    </w:p>
    <w:p w14:paraId="4855E55E" w14:textId="77777777" w:rsidR="00842F6E" w:rsidRDefault="00842F6E">
      <w:pPr>
        <w:pStyle w:val="Textoindependiente"/>
        <w:spacing w:before="5"/>
      </w:pPr>
    </w:p>
    <w:p w14:paraId="224D3598" w14:textId="77777777" w:rsidR="00842F6E" w:rsidRDefault="00C159C6">
      <w:pPr>
        <w:pStyle w:val="Prrafodelista"/>
        <w:numPr>
          <w:ilvl w:val="1"/>
          <w:numId w:val="21"/>
        </w:numPr>
        <w:tabs>
          <w:tab w:val="left" w:pos="1070"/>
          <w:tab w:val="left" w:pos="1071"/>
        </w:tabs>
      </w:pPr>
      <w:r>
        <w:t>De</w:t>
      </w:r>
      <w:r>
        <w:rPr>
          <w:spacing w:val="-4"/>
        </w:rPr>
        <w:t xml:space="preserve"> </w:t>
      </w:r>
      <w:r>
        <w:t>locales</w:t>
      </w:r>
      <w:r>
        <w:rPr>
          <w:spacing w:val="-4"/>
        </w:rPr>
        <w:t xml:space="preserve"> </w:t>
      </w:r>
      <w:r>
        <w:t>comerciales,</w:t>
      </w:r>
      <w:r>
        <w:rPr>
          <w:spacing w:val="-4"/>
        </w:rPr>
        <w:t xml:space="preserve"> </w:t>
      </w:r>
      <w:r>
        <w:t>0.15</w:t>
      </w:r>
      <w:r>
        <w:rPr>
          <w:spacing w:val="-4"/>
        </w:rPr>
        <w:t xml:space="preserve"> </w:t>
      </w:r>
      <w:r>
        <w:t>UMA,</w:t>
      </w:r>
      <w:r>
        <w:rPr>
          <w:spacing w:val="-4"/>
        </w:rPr>
        <w:t xml:space="preserve"> </w:t>
      </w:r>
      <w:r>
        <w:t>por</w:t>
      </w:r>
      <w:r>
        <w:rPr>
          <w:spacing w:val="-3"/>
        </w:rPr>
        <w:t xml:space="preserve"> </w:t>
      </w:r>
      <w:r>
        <w:rPr>
          <w:spacing w:val="-5"/>
        </w:rPr>
        <w:t>m².</w:t>
      </w:r>
    </w:p>
    <w:p w14:paraId="070DD805" w14:textId="77777777" w:rsidR="00842F6E" w:rsidRDefault="00842F6E">
      <w:pPr>
        <w:pStyle w:val="Textoindependiente"/>
        <w:spacing w:before="5"/>
      </w:pPr>
    </w:p>
    <w:p w14:paraId="3924FC74" w14:textId="77777777" w:rsidR="00842F6E" w:rsidRDefault="00C159C6">
      <w:pPr>
        <w:pStyle w:val="Prrafodelista"/>
        <w:numPr>
          <w:ilvl w:val="1"/>
          <w:numId w:val="21"/>
        </w:numPr>
        <w:tabs>
          <w:tab w:val="left" w:pos="1070"/>
          <w:tab w:val="left" w:pos="1071"/>
        </w:tabs>
        <w:spacing w:before="1"/>
      </w:pPr>
      <w:r>
        <w:t>Casas</w:t>
      </w:r>
      <w:r>
        <w:rPr>
          <w:spacing w:val="-1"/>
        </w:rPr>
        <w:t xml:space="preserve"> </w:t>
      </w:r>
      <w:r>
        <w:rPr>
          <w:spacing w:val="-2"/>
        </w:rPr>
        <w:t>habitación:</w:t>
      </w:r>
    </w:p>
    <w:p w14:paraId="5AF5B04D" w14:textId="77777777" w:rsidR="00842F6E" w:rsidRDefault="00842F6E">
      <w:pPr>
        <w:pStyle w:val="Textoindependiente"/>
        <w:spacing w:before="5"/>
      </w:pPr>
    </w:p>
    <w:p w14:paraId="1E7962BA" w14:textId="77777777" w:rsidR="00842F6E" w:rsidRDefault="00C159C6">
      <w:pPr>
        <w:pStyle w:val="Prrafodelista"/>
        <w:numPr>
          <w:ilvl w:val="2"/>
          <w:numId w:val="21"/>
        </w:numPr>
        <w:tabs>
          <w:tab w:val="left" w:pos="1495"/>
          <w:tab w:val="left" w:pos="1496"/>
        </w:tabs>
        <w:ind w:hanging="426"/>
      </w:pPr>
      <w:r>
        <w:t>Interés</w:t>
      </w:r>
      <w:r>
        <w:rPr>
          <w:spacing w:val="-5"/>
        </w:rPr>
        <w:t xml:space="preserve"> </w:t>
      </w:r>
      <w:r>
        <w:t>social,</w:t>
      </w:r>
      <w:r>
        <w:rPr>
          <w:spacing w:val="-3"/>
        </w:rPr>
        <w:t xml:space="preserve"> </w:t>
      </w:r>
      <w:r>
        <w:t>0.10</w:t>
      </w:r>
      <w:r>
        <w:rPr>
          <w:spacing w:val="-3"/>
        </w:rPr>
        <w:t xml:space="preserve"> </w:t>
      </w:r>
      <w:r>
        <w:t>UMA,</w:t>
      </w:r>
      <w:r>
        <w:rPr>
          <w:spacing w:val="-3"/>
        </w:rPr>
        <w:t xml:space="preserve"> </w:t>
      </w:r>
      <w:r>
        <w:t>por</w:t>
      </w:r>
      <w:r>
        <w:rPr>
          <w:spacing w:val="-2"/>
        </w:rPr>
        <w:t xml:space="preserve"> </w:t>
      </w:r>
      <w:r>
        <w:rPr>
          <w:spacing w:val="-5"/>
        </w:rPr>
        <w:t>m².</w:t>
      </w:r>
    </w:p>
    <w:p w14:paraId="31CD2A80" w14:textId="77777777" w:rsidR="00842F6E" w:rsidRDefault="00842F6E">
      <w:pPr>
        <w:pStyle w:val="Textoindependiente"/>
        <w:spacing w:before="2"/>
      </w:pPr>
    </w:p>
    <w:p w14:paraId="26E43B6E" w14:textId="77777777" w:rsidR="00842F6E" w:rsidRDefault="00C159C6">
      <w:pPr>
        <w:pStyle w:val="Prrafodelista"/>
        <w:numPr>
          <w:ilvl w:val="2"/>
          <w:numId w:val="21"/>
        </w:numPr>
        <w:tabs>
          <w:tab w:val="left" w:pos="1495"/>
          <w:tab w:val="left" w:pos="1496"/>
        </w:tabs>
        <w:spacing w:before="1"/>
        <w:ind w:hanging="426"/>
      </w:pPr>
      <w:r>
        <w:t>Tipo</w:t>
      </w:r>
      <w:r>
        <w:rPr>
          <w:spacing w:val="-4"/>
        </w:rPr>
        <w:t xml:space="preserve"> </w:t>
      </w:r>
      <w:r>
        <w:t>medio,</w:t>
      </w:r>
      <w:r>
        <w:rPr>
          <w:spacing w:val="-3"/>
        </w:rPr>
        <w:t xml:space="preserve"> </w:t>
      </w:r>
      <w:r>
        <w:t>0.12</w:t>
      </w:r>
      <w:r>
        <w:rPr>
          <w:spacing w:val="-4"/>
        </w:rPr>
        <w:t xml:space="preserve"> </w:t>
      </w:r>
      <w:r>
        <w:t>UMA,</w:t>
      </w:r>
      <w:r>
        <w:rPr>
          <w:spacing w:val="-3"/>
        </w:rPr>
        <w:t xml:space="preserve"> </w:t>
      </w:r>
      <w:r>
        <w:t>por</w:t>
      </w:r>
      <w:r>
        <w:rPr>
          <w:spacing w:val="-2"/>
        </w:rPr>
        <w:t xml:space="preserve"> </w:t>
      </w:r>
      <w:r>
        <w:rPr>
          <w:spacing w:val="-5"/>
        </w:rPr>
        <w:t>m².</w:t>
      </w:r>
    </w:p>
    <w:p w14:paraId="1CC8B704" w14:textId="77777777" w:rsidR="00842F6E" w:rsidRDefault="00842F6E">
      <w:pPr>
        <w:pStyle w:val="Textoindependiente"/>
        <w:spacing w:before="5"/>
      </w:pPr>
    </w:p>
    <w:p w14:paraId="5B21D5F0" w14:textId="77777777" w:rsidR="00842F6E" w:rsidRDefault="00C159C6">
      <w:pPr>
        <w:pStyle w:val="Prrafodelista"/>
        <w:numPr>
          <w:ilvl w:val="2"/>
          <w:numId w:val="21"/>
        </w:numPr>
        <w:tabs>
          <w:tab w:val="left" w:pos="1495"/>
          <w:tab w:val="left" w:pos="1496"/>
        </w:tabs>
        <w:ind w:hanging="426"/>
      </w:pPr>
      <w:r>
        <w:t>Residencial,</w:t>
      </w:r>
      <w:r>
        <w:rPr>
          <w:spacing w:val="-4"/>
        </w:rPr>
        <w:t xml:space="preserve"> </w:t>
      </w:r>
      <w:r>
        <w:t>0.15</w:t>
      </w:r>
      <w:r>
        <w:rPr>
          <w:spacing w:val="-6"/>
        </w:rPr>
        <w:t xml:space="preserve"> </w:t>
      </w:r>
      <w:r>
        <w:t>UMA,</w:t>
      </w:r>
      <w:r>
        <w:rPr>
          <w:spacing w:val="-4"/>
        </w:rPr>
        <w:t xml:space="preserve"> </w:t>
      </w:r>
      <w:r>
        <w:t>por</w:t>
      </w:r>
      <w:r>
        <w:rPr>
          <w:spacing w:val="-2"/>
        </w:rPr>
        <w:t xml:space="preserve"> </w:t>
      </w:r>
      <w:r>
        <w:rPr>
          <w:spacing w:val="-5"/>
        </w:rPr>
        <w:t>m².</w:t>
      </w:r>
    </w:p>
    <w:p w14:paraId="3C194EF3" w14:textId="77777777" w:rsidR="00842F6E" w:rsidRDefault="00842F6E">
      <w:pPr>
        <w:pStyle w:val="Textoindependiente"/>
        <w:spacing w:before="5"/>
      </w:pPr>
    </w:p>
    <w:p w14:paraId="31F6964C" w14:textId="77777777" w:rsidR="00842F6E" w:rsidRDefault="00C159C6">
      <w:pPr>
        <w:pStyle w:val="Prrafodelista"/>
        <w:numPr>
          <w:ilvl w:val="2"/>
          <w:numId w:val="21"/>
        </w:numPr>
        <w:tabs>
          <w:tab w:val="left" w:pos="1495"/>
          <w:tab w:val="left" w:pos="1496"/>
        </w:tabs>
        <w:ind w:hanging="426"/>
      </w:pPr>
      <w:r>
        <w:t>De</w:t>
      </w:r>
      <w:r>
        <w:rPr>
          <w:spacing w:val="-5"/>
        </w:rPr>
        <w:t xml:space="preserve"> </w:t>
      </w:r>
      <w:r>
        <w:t>lujo,</w:t>
      </w:r>
      <w:r>
        <w:rPr>
          <w:spacing w:val="-2"/>
        </w:rPr>
        <w:t xml:space="preserve"> </w:t>
      </w:r>
      <w:r>
        <w:t>0.20</w:t>
      </w:r>
      <w:r>
        <w:rPr>
          <w:spacing w:val="-3"/>
        </w:rPr>
        <w:t xml:space="preserve"> </w:t>
      </w:r>
      <w:r>
        <w:t>UMA,</w:t>
      </w:r>
      <w:r>
        <w:rPr>
          <w:spacing w:val="-2"/>
        </w:rPr>
        <w:t xml:space="preserve"> </w:t>
      </w:r>
      <w:r>
        <w:t>por</w:t>
      </w:r>
      <w:r>
        <w:rPr>
          <w:spacing w:val="-1"/>
        </w:rPr>
        <w:t xml:space="preserve"> </w:t>
      </w:r>
      <w:r>
        <w:rPr>
          <w:spacing w:val="-5"/>
        </w:rPr>
        <w:t>m².</w:t>
      </w:r>
    </w:p>
    <w:p w14:paraId="5BF0A92A" w14:textId="77777777" w:rsidR="00842F6E" w:rsidRDefault="00842F6E">
      <w:pPr>
        <w:pStyle w:val="Textoindependiente"/>
        <w:spacing w:before="5"/>
      </w:pPr>
    </w:p>
    <w:p w14:paraId="3A969C01" w14:textId="77777777" w:rsidR="00842F6E" w:rsidRDefault="00C159C6">
      <w:pPr>
        <w:pStyle w:val="Prrafodelista"/>
        <w:numPr>
          <w:ilvl w:val="1"/>
          <w:numId w:val="21"/>
        </w:numPr>
        <w:tabs>
          <w:tab w:val="left" w:pos="1070"/>
          <w:tab w:val="left" w:pos="1071"/>
        </w:tabs>
      </w:pPr>
      <w:r>
        <w:t>Salón</w:t>
      </w:r>
      <w:r>
        <w:rPr>
          <w:spacing w:val="-5"/>
        </w:rPr>
        <w:t xml:space="preserve"> </w:t>
      </w:r>
      <w:r>
        <w:t>social</w:t>
      </w:r>
      <w:r>
        <w:rPr>
          <w:spacing w:val="-2"/>
        </w:rPr>
        <w:t xml:space="preserve"> </w:t>
      </w:r>
      <w:r>
        <w:t>para</w:t>
      </w:r>
      <w:r>
        <w:rPr>
          <w:spacing w:val="-3"/>
        </w:rPr>
        <w:t xml:space="preserve"> </w:t>
      </w:r>
      <w:r>
        <w:t>eventos</w:t>
      </w:r>
      <w:r>
        <w:rPr>
          <w:spacing w:val="-3"/>
        </w:rPr>
        <w:t xml:space="preserve"> </w:t>
      </w:r>
      <w:r>
        <w:t>y</w:t>
      </w:r>
      <w:r>
        <w:rPr>
          <w:spacing w:val="-7"/>
        </w:rPr>
        <w:t xml:space="preserve"> </w:t>
      </w:r>
      <w:r>
        <w:t>fiestas,</w:t>
      </w:r>
      <w:r>
        <w:rPr>
          <w:spacing w:val="-6"/>
        </w:rPr>
        <w:t xml:space="preserve"> </w:t>
      </w:r>
      <w:r>
        <w:t>0.15</w:t>
      </w:r>
      <w:r>
        <w:rPr>
          <w:spacing w:val="-3"/>
        </w:rPr>
        <w:t xml:space="preserve"> </w:t>
      </w:r>
      <w:r>
        <w:t>UMA,</w:t>
      </w:r>
      <w:r>
        <w:rPr>
          <w:spacing w:val="-3"/>
        </w:rPr>
        <w:t xml:space="preserve"> </w:t>
      </w:r>
      <w:r>
        <w:t>por</w:t>
      </w:r>
      <w:r>
        <w:rPr>
          <w:spacing w:val="-1"/>
        </w:rPr>
        <w:t xml:space="preserve"> </w:t>
      </w:r>
      <w:r>
        <w:rPr>
          <w:spacing w:val="-5"/>
        </w:rPr>
        <w:t>m².</w:t>
      </w:r>
    </w:p>
    <w:p w14:paraId="3EEBB3D8" w14:textId="77777777" w:rsidR="00842F6E" w:rsidRDefault="00842F6E">
      <w:pPr>
        <w:pStyle w:val="Textoindependiente"/>
        <w:spacing w:before="4"/>
      </w:pPr>
    </w:p>
    <w:p w14:paraId="735F4B5E" w14:textId="77777777" w:rsidR="00842F6E" w:rsidRDefault="00C159C6">
      <w:pPr>
        <w:pStyle w:val="Prrafodelista"/>
        <w:numPr>
          <w:ilvl w:val="1"/>
          <w:numId w:val="21"/>
        </w:numPr>
        <w:tabs>
          <w:tab w:val="left" w:pos="1070"/>
          <w:tab w:val="left" w:pos="1071"/>
        </w:tabs>
      </w:pPr>
      <w:r>
        <w:t>Estacionamientos,</w:t>
      </w:r>
      <w:r>
        <w:rPr>
          <w:spacing w:val="-6"/>
        </w:rPr>
        <w:t xml:space="preserve"> </w:t>
      </w:r>
      <w:r>
        <w:t>0.15</w:t>
      </w:r>
      <w:r>
        <w:rPr>
          <w:spacing w:val="-5"/>
        </w:rPr>
        <w:t xml:space="preserve"> </w:t>
      </w:r>
      <w:r>
        <w:t>UMA,</w:t>
      </w:r>
      <w:r>
        <w:rPr>
          <w:spacing w:val="-5"/>
        </w:rPr>
        <w:t xml:space="preserve"> </w:t>
      </w:r>
      <w:r>
        <w:t>por</w:t>
      </w:r>
      <w:r>
        <w:rPr>
          <w:spacing w:val="-4"/>
        </w:rPr>
        <w:t xml:space="preserve"> </w:t>
      </w:r>
      <w:r>
        <w:rPr>
          <w:spacing w:val="-5"/>
        </w:rPr>
        <w:t>m².</w:t>
      </w:r>
    </w:p>
    <w:p w14:paraId="29DB568D" w14:textId="77777777" w:rsidR="00842F6E" w:rsidRDefault="00842F6E">
      <w:pPr>
        <w:pStyle w:val="Textoindependiente"/>
        <w:spacing w:before="5"/>
      </w:pPr>
    </w:p>
    <w:p w14:paraId="5E942D5F" w14:textId="77777777" w:rsidR="00842F6E" w:rsidRDefault="00C159C6">
      <w:pPr>
        <w:pStyle w:val="Prrafodelista"/>
        <w:numPr>
          <w:ilvl w:val="1"/>
          <w:numId w:val="21"/>
        </w:numPr>
        <w:tabs>
          <w:tab w:val="left" w:pos="1070"/>
          <w:tab w:val="left" w:pos="1071"/>
        </w:tabs>
        <w:ind w:right="227"/>
      </w:pPr>
      <w:r>
        <w:t>Tratándose</w:t>
      </w:r>
      <w:r>
        <w:rPr>
          <w:spacing w:val="-4"/>
        </w:rPr>
        <w:t xml:space="preserve"> </w:t>
      </w:r>
      <w:r>
        <w:t>de</w:t>
      </w:r>
      <w:r>
        <w:rPr>
          <w:spacing w:val="-3"/>
        </w:rPr>
        <w:t xml:space="preserve"> </w:t>
      </w:r>
      <w:r>
        <w:t>unidades</w:t>
      </w:r>
      <w:r>
        <w:rPr>
          <w:spacing w:val="-3"/>
        </w:rPr>
        <w:t xml:space="preserve"> </w:t>
      </w:r>
      <w:r>
        <w:t>habitacionales</w:t>
      </w:r>
      <w:r>
        <w:rPr>
          <w:spacing w:val="27"/>
        </w:rPr>
        <w:t xml:space="preserve"> </w:t>
      </w:r>
      <w:r>
        <w:t>del total que resulte, se incrementará en un</w:t>
      </w:r>
      <w:r>
        <w:rPr>
          <w:spacing w:val="-1"/>
        </w:rPr>
        <w:t xml:space="preserve"> </w:t>
      </w:r>
      <w:r>
        <w:t>22</w:t>
      </w:r>
      <w:r>
        <w:rPr>
          <w:spacing w:val="-1"/>
        </w:rPr>
        <w:t xml:space="preserve"> </w:t>
      </w:r>
      <w:r>
        <w:t>por ciento por cada nivel de construcción.</w:t>
      </w:r>
    </w:p>
    <w:p w14:paraId="759D80A8" w14:textId="77777777" w:rsidR="00842F6E" w:rsidRDefault="00842F6E">
      <w:pPr>
        <w:pStyle w:val="Textoindependiente"/>
        <w:spacing w:before="4"/>
      </w:pPr>
    </w:p>
    <w:p w14:paraId="365DA37E" w14:textId="77777777" w:rsidR="00842F6E" w:rsidRDefault="00C159C6">
      <w:pPr>
        <w:pStyle w:val="Prrafodelista"/>
        <w:numPr>
          <w:ilvl w:val="1"/>
          <w:numId w:val="21"/>
        </w:numPr>
        <w:tabs>
          <w:tab w:val="left" w:pos="1070"/>
          <w:tab w:val="left" w:pos="1071"/>
        </w:tabs>
      </w:pPr>
      <w:r>
        <w:t>Los</w:t>
      </w:r>
      <w:r>
        <w:rPr>
          <w:spacing w:val="-4"/>
        </w:rPr>
        <w:t xml:space="preserve"> </w:t>
      </w:r>
      <w:r>
        <w:t>permisos</w:t>
      </w:r>
      <w:r>
        <w:rPr>
          <w:spacing w:val="-3"/>
        </w:rPr>
        <w:t xml:space="preserve"> </w:t>
      </w:r>
      <w:r>
        <w:t>para</w:t>
      </w:r>
      <w:r>
        <w:rPr>
          <w:spacing w:val="-4"/>
        </w:rPr>
        <w:t xml:space="preserve"> </w:t>
      </w:r>
      <w:r>
        <w:t>la</w:t>
      </w:r>
      <w:r>
        <w:rPr>
          <w:spacing w:val="-6"/>
        </w:rPr>
        <w:t xml:space="preserve"> </w:t>
      </w:r>
      <w:r>
        <w:t>construcción</w:t>
      </w:r>
      <w:r>
        <w:rPr>
          <w:spacing w:val="-4"/>
        </w:rPr>
        <w:t xml:space="preserve"> </w:t>
      </w:r>
      <w:r>
        <w:t>de</w:t>
      </w:r>
      <w:r>
        <w:rPr>
          <w:spacing w:val="-4"/>
        </w:rPr>
        <w:t xml:space="preserve"> </w:t>
      </w:r>
      <w:r>
        <w:t>bardas</w:t>
      </w:r>
      <w:r>
        <w:rPr>
          <w:spacing w:val="-6"/>
        </w:rPr>
        <w:t xml:space="preserve"> </w:t>
      </w:r>
      <w:r>
        <w:t>perimetrales,</w:t>
      </w:r>
      <w:r>
        <w:rPr>
          <w:spacing w:val="-4"/>
        </w:rPr>
        <w:t xml:space="preserve"> </w:t>
      </w:r>
      <w:r>
        <w:t>0.16</w:t>
      </w:r>
      <w:r>
        <w:rPr>
          <w:spacing w:val="-4"/>
        </w:rPr>
        <w:t xml:space="preserve"> </w:t>
      </w:r>
      <w:r>
        <w:t>UMA</w:t>
      </w:r>
      <w:r>
        <w:rPr>
          <w:spacing w:val="-4"/>
        </w:rPr>
        <w:t xml:space="preserve"> </w:t>
      </w:r>
      <w:r>
        <w:t>por</w:t>
      </w:r>
      <w:r>
        <w:rPr>
          <w:spacing w:val="-3"/>
        </w:rPr>
        <w:t xml:space="preserve"> </w:t>
      </w:r>
      <w:r>
        <w:rPr>
          <w:spacing w:val="-5"/>
        </w:rPr>
        <w:t>ml.</w:t>
      </w:r>
    </w:p>
    <w:p w14:paraId="4155F95B" w14:textId="77777777" w:rsidR="00842F6E" w:rsidRDefault="00842F6E">
      <w:pPr>
        <w:pStyle w:val="Textoindependiente"/>
        <w:spacing w:before="5"/>
      </w:pPr>
    </w:p>
    <w:p w14:paraId="1A4BF712" w14:textId="77777777" w:rsidR="00842F6E" w:rsidRDefault="00C159C6">
      <w:pPr>
        <w:pStyle w:val="Prrafodelista"/>
        <w:numPr>
          <w:ilvl w:val="1"/>
          <w:numId w:val="21"/>
        </w:numPr>
        <w:tabs>
          <w:tab w:val="left" w:pos="1070"/>
          <w:tab w:val="left" w:pos="1071"/>
        </w:tabs>
        <w:spacing w:before="1"/>
      </w:pPr>
      <w:r>
        <w:t>Demolición</w:t>
      </w:r>
      <w:r>
        <w:rPr>
          <w:spacing w:val="-5"/>
        </w:rPr>
        <w:t xml:space="preserve"> </w:t>
      </w:r>
      <w:r>
        <w:t>en</w:t>
      </w:r>
      <w:r>
        <w:rPr>
          <w:spacing w:val="-4"/>
        </w:rPr>
        <w:t xml:space="preserve"> </w:t>
      </w:r>
      <w:r>
        <w:t>casa</w:t>
      </w:r>
      <w:r>
        <w:rPr>
          <w:spacing w:val="-5"/>
        </w:rPr>
        <w:t xml:space="preserve"> </w:t>
      </w:r>
      <w:r>
        <w:t>habitación,</w:t>
      </w:r>
      <w:r>
        <w:rPr>
          <w:spacing w:val="-7"/>
        </w:rPr>
        <w:t xml:space="preserve"> </w:t>
      </w:r>
      <w:r>
        <w:t>0.80</w:t>
      </w:r>
      <w:r>
        <w:rPr>
          <w:spacing w:val="-4"/>
        </w:rPr>
        <w:t xml:space="preserve"> </w:t>
      </w:r>
      <w:r>
        <w:t>UMA,</w:t>
      </w:r>
      <w:r>
        <w:rPr>
          <w:spacing w:val="-4"/>
        </w:rPr>
        <w:t xml:space="preserve"> </w:t>
      </w:r>
      <w:r>
        <w:t>por</w:t>
      </w:r>
      <w:r>
        <w:rPr>
          <w:spacing w:val="-3"/>
        </w:rPr>
        <w:t xml:space="preserve"> </w:t>
      </w:r>
      <w:r>
        <w:rPr>
          <w:spacing w:val="-5"/>
        </w:rPr>
        <w:t>m².</w:t>
      </w:r>
    </w:p>
    <w:p w14:paraId="6F522D4D" w14:textId="77777777" w:rsidR="00842F6E" w:rsidRDefault="00842F6E">
      <w:pPr>
        <w:pStyle w:val="Textoindependiente"/>
        <w:spacing w:before="5"/>
      </w:pPr>
    </w:p>
    <w:p w14:paraId="3EA0D2EA" w14:textId="77777777" w:rsidR="00842F6E" w:rsidRDefault="00C159C6">
      <w:pPr>
        <w:pStyle w:val="Prrafodelista"/>
        <w:numPr>
          <w:ilvl w:val="1"/>
          <w:numId w:val="21"/>
        </w:numPr>
        <w:tabs>
          <w:tab w:val="left" w:pos="1070"/>
          <w:tab w:val="left" w:pos="1071"/>
        </w:tabs>
        <w:ind w:hanging="428"/>
      </w:pPr>
      <w:r>
        <w:t>Demolición</w:t>
      </w:r>
      <w:r>
        <w:rPr>
          <w:spacing w:val="-6"/>
        </w:rPr>
        <w:t xml:space="preserve"> </w:t>
      </w:r>
      <w:r>
        <w:t>de</w:t>
      </w:r>
      <w:r>
        <w:rPr>
          <w:spacing w:val="-5"/>
        </w:rPr>
        <w:t xml:space="preserve"> </w:t>
      </w:r>
      <w:r>
        <w:t>bodega,</w:t>
      </w:r>
      <w:r>
        <w:rPr>
          <w:spacing w:val="-5"/>
        </w:rPr>
        <w:t xml:space="preserve"> </w:t>
      </w:r>
      <w:r>
        <w:t>naves,</w:t>
      </w:r>
      <w:r>
        <w:rPr>
          <w:spacing w:val="-5"/>
        </w:rPr>
        <w:t xml:space="preserve"> </w:t>
      </w:r>
      <w:r>
        <w:t>industriales</w:t>
      </w:r>
      <w:r>
        <w:rPr>
          <w:spacing w:val="-5"/>
        </w:rPr>
        <w:t xml:space="preserve"> </w:t>
      </w:r>
      <w:r>
        <w:t>y</w:t>
      </w:r>
      <w:r>
        <w:rPr>
          <w:spacing w:val="-7"/>
        </w:rPr>
        <w:t xml:space="preserve"> </w:t>
      </w:r>
      <w:r>
        <w:t>fraccionamientos,</w:t>
      </w:r>
      <w:r>
        <w:rPr>
          <w:spacing w:val="-5"/>
        </w:rPr>
        <w:t xml:space="preserve"> </w:t>
      </w:r>
      <w:r>
        <w:t>0.10</w:t>
      </w:r>
      <w:r>
        <w:rPr>
          <w:spacing w:val="-5"/>
        </w:rPr>
        <w:t xml:space="preserve"> </w:t>
      </w:r>
      <w:r>
        <w:t>UMA,</w:t>
      </w:r>
      <w:r>
        <w:rPr>
          <w:spacing w:val="-5"/>
        </w:rPr>
        <w:t xml:space="preserve"> </w:t>
      </w:r>
      <w:r>
        <w:t>por</w:t>
      </w:r>
      <w:r>
        <w:rPr>
          <w:spacing w:val="-4"/>
        </w:rPr>
        <w:t xml:space="preserve"> </w:t>
      </w:r>
      <w:r>
        <w:rPr>
          <w:spacing w:val="-5"/>
        </w:rPr>
        <w:t>m².</w:t>
      </w:r>
    </w:p>
    <w:p w14:paraId="3AC8433C" w14:textId="77777777" w:rsidR="00842F6E" w:rsidRDefault="00842F6E">
      <w:pPr>
        <w:sectPr w:rsidR="00842F6E" w:rsidSect="002977C7">
          <w:pgSz w:w="12240" w:h="15840"/>
          <w:pgMar w:top="1321" w:right="902" w:bottom="278" w:left="1202" w:header="714" w:footer="0" w:gutter="0"/>
          <w:cols w:space="720"/>
        </w:sectPr>
      </w:pPr>
    </w:p>
    <w:p w14:paraId="2FC821AD" w14:textId="77777777" w:rsidR="00842F6E" w:rsidRDefault="00C159C6">
      <w:pPr>
        <w:pStyle w:val="Prrafodelista"/>
        <w:numPr>
          <w:ilvl w:val="1"/>
          <w:numId w:val="21"/>
        </w:numPr>
        <w:tabs>
          <w:tab w:val="left" w:pos="1070"/>
          <w:tab w:val="left" w:pos="1071"/>
        </w:tabs>
        <w:spacing w:before="81"/>
        <w:ind w:right="226"/>
      </w:pPr>
      <w:r>
        <w:lastRenderedPageBreak/>
        <w:t>Constancia</w:t>
      </w:r>
      <w:r>
        <w:rPr>
          <w:spacing w:val="40"/>
        </w:rPr>
        <w:t xml:space="preserve"> </w:t>
      </w:r>
      <w:r>
        <w:t>de</w:t>
      </w:r>
      <w:r>
        <w:rPr>
          <w:spacing w:val="40"/>
        </w:rPr>
        <w:t xml:space="preserve"> </w:t>
      </w:r>
      <w:r>
        <w:t>terminación</w:t>
      </w:r>
      <w:r>
        <w:rPr>
          <w:spacing w:val="40"/>
        </w:rPr>
        <w:t xml:space="preserve"> </w:t>
      </w:r>
      <w:r>
        <w:t>de</w:t>
      </w:r>
      <w:r>
        <w:rPr>
          <w:spacing w:val="40"/>
        </w:rPr>
        <w:t xml:space="preserve"> </w:t>
      </w:r>
      <w:r>
        <w:t>obra</w:t>
      </w:r>
      <w:r>
        <w:rPr>
          <w:spacing w:val="40"/>
        </w:rPr>
        <w:t xml:space="preserve"> </w:t>
      </w:r>
      <w:r>
        <w:t>de</w:t>
      </w:r>
      <w:r>
        <w:rPr>
          <w:spacing w:val="40"/>
        </w:rPr>
        <w:t xml:space="preserve"> </w:t>
      </w:r>
      <w:r>
        <w:t>casa</w:t>
      </w:r>
      <w:r>
        <w:rPr>
          <w:spacing w:val="40"/>
        </w:rPr>
        <w:t xml:space="preserve"> </w:t>
      </w:r>
      <w:r>
        <w:t>habitación,</w:t>
      </w:r>
      <w:r>
        <w:rPr>
          <w:spacing w:val="40"/>
        </w:rPr>
        <w:t xml:space="preserve"> </w:t>
      </w:r>
      <w:r>
        <w:t>comercio,</w:t>
      </w:r>
      <w:r>
        <w:rPr>
          <w:spacing w:val="40"/>
        </w:rPr>
        <w:t xml:space="preserve"> </w:t>
      </w:r>
      <w:r>
        <w:t>industria,</w:t>
      </w:r>
      <w:r>
        <w:rPr>
          <w:spacing w:val="40"/>
        </w:rPr>
        <w:t xml:space="preserve"> </w:t>
      </w:r>
      <w:r>
        <w:t>fraccionamiento</w:t>
      </w:r>
      <w:r>
        <w:rPr>
          <w:spacing w:val="40"/>
        </w:rPr>
        <w:t xml:space="preserve"> </w:t>
      </w:r>
      <w:r>
        <w:t>o condominio (por cada casa o departamento), 3 UMA.</w:t>
      </w:r>
    </w:p>
    <w:p w14:paraId="2BC0AB43" w14:textId="77777777" w:rsidR="00842F6E" w:rsidRDefault="00842F6E">
      <w:pPr>
        <w:pStyle w:val="Textoindependiente"/>
        <w:spacing w:before="5"/>
      </w:pPr>
    </w:p>
    <w:p w14:paraId="1976F2C6" w14:textId="77777777" w:rsidR="00842F6E" w:rsidRDefault="00C159C6">
      <w:pPr>
        <w:pStyle w:val="Prrafodelista"/>
        <w:numPr>
          <w:ilvl w:val="0"/>
          <w:numId w:val="21"/>
        </w:numPr>
        <w:tabs>
          <w:tab w:val="left" w:pos="647"/>
        </w:tabs>
        <w:ind w:right="234"/>
        <w:jc w:val="both"/>
      </w:pPr>
      <w:r>
        <w:t xml:space="preserve">Por el otorgamiento del dictamen para construcción de capillas, monumentos y gavetas en los panteones </w:t>
      </w:r>
      <w:r>
        <w:rPr>
          <w:spacing w:val="-2"/>
        </w:rPr>
        <w:t>municipales:</w:t>
      </w:r>
    </w:p>
    <w:p w14:paraId="034C49B6" w14:textId="77777777" w:rsidR="00842F6E" w:rsidRDefault="00842F6E">
      <w:pPr>
        <w:pStyle w:val="Textoindependiente"/>
        <w:spacing w:before="6"/>
      </w:pPr>
    </w:p>
    <w:p w14:paraId="20B46BF0" w14:textId="77777777" w:rsidR="00842F6E" w:rsidRDefault="00C159C6">
      <w:pPr>
        <w:pStyle w:val="Prrafodelista"/>
        <w:numPr>
          <w:ilvl w:val="1"/>
          <w:numId w:val="21"/>
        </w:numPr>
        <w:tabs>
          <w:tab w:val="left" w:pos="1070"/>
          <w:tab w:val="left" w:pos="1071"/>
        </w:tabs>
        <w:ind w:hanging="493"/>
      </w:pPr>
      <w:r>
        <w:t>Monumentos</w:t>
      </w:r>
      <w:r>
        <w:rPr>
          <w:spacing w:val="-3"/>
        </w:rPr>
        <w:t xml:space="preserve"> </w:t>
      </w:r>
      <w:r>
        <w:t>o</w:t>
      </w:r>
      <w:r>
        <w:rPr>
          <w:spacing w:val="-3"/>
        </w:rPr>
        <w:t xml:space="preserve"> </w:t>
      </w:r>
      <w:r>
        <w:t>capillas</w:t>
      </w:r>
      <w:r>
        <w:rPr>
          <w:spacing w:val="-3"/>
        </w:rPr>
        <w:t xml:space="preserve"> </w:t>
      </w:r>
      <w:r>
        <w:t>por</w:t>
      </w:r>
      <w:r>
        <w:rPr>
          <w:spacing w:val="-5"/>
        </w:rPr>
        <w:t xml:space="preserve"> </w:t>
      </w:r>
      <w:r>
        <w:t>lote,</w:t>
      </w:r>
      <w:r>
        <w:rPr>
          <w:spacing w:val="-5"/>
        </w:rPr>
        <w:t xml:space="preserve"> </w:t>
      </w:r>
      <w:r>
        <w:t>2.3</w:t>
      </w:r>
      <w:r>
        <w:rPr>
          <w:spacing w:val="-3"/>
        </w:rPr>
        <w:t xml:space="preserve"> </w:t>
      </w:r>
      <w:r>
        <w:rPr>
          <w:spacing w:val="-4"/>
        </w:rPr>
        <w:t>UMA.</w:t>
      </w:r>
    </w:p>
    <w:p w14:paraId="449D9F18" w14:textId="77777777" w:rsidR="00842F6E" w:rsidRDefault="00C159C6">
      <w:pPr>
        <w:pStyle w:val="Prrafodelista"/>
        <w:numPr>
          <w:ilvl w:val="1"/>
          <w:numId w:val="21"/>
        </w:numPr>
        <w:tabs>
          <w:tab w:val="left" w:pos="1070"/>
          <w:tab w:val="left" w:pos="1071"/>
        </w:tabs>
        <w:spacing w:before="2"/>
        <w:ind w:hanging="493"/>
      </w:pPr>
      <w:r>
        <w:t>Gavetas,</w:t>
      </w:r>
      <w:r>
        <w:rPr>
          <w:spacing w:val="-4"/>
        </w:rPr>
        <w:t xml:space="preserve"> </w:t>
      </w:r>
      <w:r>
        <w:t>por</w:t>
      </w:r>
      <w:r>
        <w:rPr>
          <w:spacing w:val="-4"/>
        </w:rPr>
        <w:t xml:space="preserve"> </w:t>
      </w:r>
      <w:r>
        <w:t>cada</w:t>
      </w:r>
      <w:r>
        <w:rPr>
          <w:spacing w:val="-4"/>
        </w:rPr>
        <w:t xml:space="preserve"> </w:t>
      </w:r>
      <w:r>
        <w:t>una,</w:t>
      </w:r>
      <w:r>
        <w:rPr>
          <w:spacing w:val="-3"/>
        </w:rPr>
        <w:t xml:space="preserve"> </w:t>
      </w:r>
      <w:r>
        <w:t>1.15</w:t>
      </w:r>
      <w:r>
        <w:rPr>
          <w:spacing w:val="-5"/>
        </w:rPr>
        <w:t xml:space="preserve"> </w:t>
      </w:r>
      <w:r>
        <w:rPr>
          <w:spacing w:val="-4"/>
        </w:rPr>
        <w:t>UMA.</w:t>
      </w:r>
    </w:p>
    <w:p w14:paraId="6DED4271" w14:textId="77777777" w:rsidR="00842F6E" w:rsidRDefault="00842F6E">
      <w:pPr>
        <w:pStyle w:val="Textoindependiente"/>
        <w:spacing w:before="7"/>
      </w:pPr>
    </w:p>
    <w:p w14:paraId="421AEA61" w14:textId="77777777" w:rsidR="00842F6E" w:rsidRDefault="00C159C6">
      <w:pPr>
        <w:pStyle w:val="Prrafodelista"/>
        <w:numPr>
          <w:ilvl w:val="0"/>
          <w:numId w:val="21"/>
        </w:numPr>
        <w:tabs>
          <w:tab w:val="left" w:pos="647"/>
        </w:tabs>
        <w:ind w:right="230"/>
        <w:jc w:val="both"/>
      </w:pPr>
      <w:r>
        <w:t>Por el otorgamiento de licencias para construcción de fraccionamientos, industria o comercio sobre el costo de los trabajos de urbanización incluyendo la revisión de los planos referentes a drenaje, agua, alcantarillado, pavimentación, electrificación, alu</w:t>
      </w:r>
      <w:r>
        <w:t xml:space="preserve">mbrado o guarniciones y banquetas, se pagará el 0.06 </w:t>
      </w:r>
      <w:r>
        <w:rPr>
          <w:spacing w:val="-4"/>
        </w:rPr>
        <w:t>UMA.</w:t>
      </w:r>
    </w:p>
    <w:p w14:paraId="1D9E527F" w14:textId="77777777" w:rsidR="00842F6E" w:rsidRDefault="00842F6E">
      <w:pPr>
        <w:pStyle w:val="Textoindependiente"/>
        <w:spacing w:before="6"/>
      </w:pPr>
    </w:p>
    <w:p w14:paraId="5DCFA202" w14:textId="77777777" w:rsidR="00842F6E" w:rsidRDefault="00C159C6">
      <w:pPr>
        <w:pStyle w:val="Textoindependiente"/>
        <w:ind w:left="218" w:right="228"/>
        <w:jc w:val="both"/>
      </w:pPr>
      <w:r>
        <w:t>El pago que se efectué por el otorgamiento de este tipo de licencias comprenderá lo dispuesto en el Título Quinto,</w:t>
      </w:r>
      <w:r>
        <w:rPr>
          <w:spacing w:val="-1"/>
        </w:rPr>
        <w:t xml:space="preserve"> </w:t>
      </w:r>
      <w:r>
        <w:t>Capítulo Único</w:t>
      </w:r>
      <w:r>
        <w:rPr>
          <w:spacing w:val="-1"/>
        </w:rPr>
        <w:t xml:space="preserve"> </w:t>
      </w:r>
      <w:r>
        <w:t>de la</w:t>
      </w:r>
      <w:r>
        <w:rPr>
          <w:spacing w:val="-1"/>
        </w:rPr>
        <w:t xml:space="preserve"> </w:t>
      </w:r>
      <w:r>
        <w:t>Ley</w:t>
      </w:r>
      <w:r>
        <w:rPr>
          <w:spacing w:val="-3"/>
        </w:rPr>
        <w:t xml:space="preserve"> </w:t>
      </w:r>
      <w:r>
        <w:t>de Asentamientos Humanos,</w:t>
      </w:r>
      <w:r>
        <w:rPr>
          <w:spacing w:val="-1"/>
        </w:rPr>
        <w:t xml:space="preserve"> </w:t>
      </w:r>
      <w:r>
        <w:t>Ordenamiento</w:t>
      </w:r>
      <w:r>
        <w:rPr>
          <w:spacing w:val="-3"/>
        </w:rPr>
        <w:t xml:space="preserve"> </w:t>
      </w:r>
      <w:r>
        <w:t>Territorial y</w:t>
      </w:r>
      <w:r>
        <w:rPr>
          <w:spacing w:val="-2"/>
        </w:rPr>
        <w:t xml:space="preserve"> </w:t>
      </w:r>
      <w:r>
        <w:t>Desa</w:t>
      </w:r>
      <w:r>
        <w:t>rrollo</w:t>
      </w:r>
      <w:r>
        <w:rPr>
          <w:spacing w:val="-1"/>
        </w:rPr>
        <w:t xml:space="preserve"> </w:t>
      </w:r>
      <w:r>
        <w:t>Urbano del Estado de Tlaxcala.</w:t>
      </w:r>
    </w:p>
    <w:p w14:paraId="018718B2" w14:textId="77777777" w:rsidR="00842F6E" w:rsidRDefault="00842F6E">
      <w:pPr>
        <w:pStyle w:val="Textoindependiente"/>
        <w:spacing w:before="5"/>
      </w:pPr>
    </w:p>
    <w:p w14:paraId="36CB22B5" w14:textId="77777777" w:rsidR="00842F6E" w:rsidRDefault="00C159C6">
      <w:pPr>
        <w:pStyle w:val="Prrafodelista"/>
        <w:numPr>
          <w:ilvl w:val="0"/>
          <w:numId w:val="21"/>
        </w:numPr>
        <w:tabs>
          <w:tab w:val="left" w:pos="647"/>
        </w:tabs>
        <w:ind w:right="237"/>
        <w:jc w:val="both"/>
      </w:pPr>
      <w:r>
        <w:t xml:space="preserve">Por el otorgamiento de permiso para el régimen en condominio, se deberá pagar 0.80 UMA por m² de </w:t>
      </w:r>
      <w:r>
        <w:rPr>
          <w:spacing w:val="-2"/>
        </w:rPr>
        <w:t>construcción.</w:t>
      </w:r>
    </w:p>
    <w:p w14:paraId="29FF3C85" w14:textId="77777777" w:rsidR="00842F6E" w:rsidRDefault="00842F6E">
      <w:pPr>
        <w:pStyle w:val="Textoindependiente"/>
        <w:spacing w:before="5"/>
      </w:pPr>
    </w:p>
    <w:p w14:paraId="3FC17330" w14:textId="77777777" w:rsidR="00842F6E" w:rsidRDefault="00C159C6">
      <w:pPr>
        <w:pStyle w:val="Prrafodelista"/>
        <w:numPr>
          <w:ilvl w:val="0"/>
          <w:numId w:val="21"/>
        </w:numPr>
        <w:tabs>
          <w:tab w:val="left" w:pos="647"/>
        </w:tabs>
        <w:ind w:hanging="429"/>
      </w:pPr>
      <w:r>
        <w:t>Por</w:t>
      </w:r>
      <w:r>
        <w:rPr>
          <w:spacing w:val="-6"/>
        </w:rPr>
        <w:t xml:space="preserve"> </w:t>
      </w:r>
      <w:r>
        <w:t>el</w:t>
      </w:r>
      <w:r>
        <w:rPr>
          <w:spacing w:val="-2"/>
        </w:rPr>
        <w:t xml:space="preserve"> </w:t>
      </w:r>
      <w:r>
        <w:t>otorgamiento</w:t>
      </w:r>
      <w:r>
        <w:rPr>
          <w:spacing w:val="-3"/>
        </w:rPr>
        <w:t xml:space="preserve"> </w:t>
      </w:r>
      <w:r>
        <w:t>de</w:t>
      </w:r>
      <w:r>
        <w:rPr>
          <w:spacing w:val="-5"/>
        </w:rPr>
        <w:t xml:space="preserve"> </w:t>
      </w:r>
      <w:r>
        <w:t>licencias</w:t>
      </w:r>
      <w:r>
        <w:rPr>
          <w:spacing w:val="-4"/>
        </w:rPr>
        <w:t xml:space="preserve"> </w:t>
      </w:r>
      <w:r>
        <w:t>para</w:t>
      </w:r>
      <w:r>
        <w:rPr>
          <w:spacing w:val="-3"/>
        </w:rPr>
        <w:t xml:space="preserve"> </w:t>
      </w:r>
      <w:r>
        <w:t>dividir,</w:t>
      </w:r>
      <w:r>
        <w:rPr>
          <w:spacing w:val="-3"/>
        </w:rPr>
        <w:t xml:space="preserve"> </w:t>
      </w:r>
      <w:r>
        <w:t>fusionar</w:t>
      </w:r>
      <w:r>
        <w:rPr>
          <w:spacing w:val="-5"/>
        </w:rPr>
        <w:t xml:space="preserve"> </w:t>
      </w:r>
      <w:r>
        <w:t>y</w:t>
      </w:r>
      <w:r>
        <w:rPr>
          <w:spacing w:val="-6"/>
        </w:rPr>
        <w:t xml:space="preserve"> </w:t>
      </w:r>
      <w:r>
        <w:rPr>
          <w:spacing w:val="-2"/>
        </w:rPr>
        <w:t>lotificar:</w:t>
      </w:r>
    </w:p>
    <w:p w14:paraId="7B6CCD1A" w14:textId="77777777" w:rsidR="00842F6E" w:rsidRDefault="00842F6E">
      <w:pPr>
        <w:pStyle w:val="Textoindependiente"/>
        <w:spacing w:before="5"/>
      </w:pPr>
    </w:p>
    <w:p w14:paraId="18056864" w14:textId="77777777" w:rsidR="00842F6E" w:rsidRDefault="00C159C6">
      <w:pPr>
        <w:pStyle w:val="Prrafodelista"/>
        <w:numPr>
          <w:ilvl w:val="1"/>
          <w:numId w:val="21"/>
        </w:numPr>
        <w:tabs>
          <w:tab w:val="left" w:pos="1070"/>
          <w:tab w:val="left" w:pos="1071"/>
        </w:tabs>
      </w:pPr>
      <w:r>
        <w:t>Hasta</w:t>
      </w:r>
      <w:r>
        <w:rPr>
          <w:spacing w:val="43"/>
        </w:rPr>
        <w:t xml:space="preserve"> </w:t>
      </w:r>
      <w:r>
        <w:t>250</w:t>
      </w:r>
      <w:r>
        <w:rPr>
          <w:spacing w:val="-5"/>
        </w:rPr>
        <w:t xml:space="preserve"> </w:t>
      </w:r>
      <w:r>
        <w:t>m²,</w:t>
      </w:r>
      <w:r>
        <w:rPr>
          <w:spacing w:val="-2"/>
        </w:rPr>
        <w:t xml:space="preserve"> </w:t>
      </w:r>
      <w:r>
        <w:t>5</w:t>
      </w:r>
      <w:r>
        <w:rPr>
          <w:spacing w:val="-1"/>
        </w:rPr>
        <w:t xml:space="preserve"> </w:t>
      </w:r>
      <w:r>
        <w:rPr>
          <w:spacing w:val="-4"/>
        </w:rPr>
        <w:t>UMA.</w:t>
      </w:r>
    </w:p>
    <w:p w14:paraId="2282873E" w14:textId="77777777" w:rsidR="00842F6E" w:rsidRDefault="00842F6E">
      <w:pPr>
        <w:pStyle w:val="Textoindependiente"/>
        <w:spacing w:before="7"/>
      </w:pPr>
    </w:p>
    <w:p w14:paraId="048B10DF" w14:textId="77777777" w:rsidR="00842F6E" w:rsidRDefault="00C159C6">
      <w:pPr>
        <w:pStyle w:val="Textoindependiente"/>
        <w:tabs>
          <w:tab w:val="left" w:pos="1070"/>
        </w:tabs>
        <w:spacing w:before="1"/>
        <w:ind w:left="646"/>
      </w:pPr>
      <w:r>
        <w:rPr>
          <w:b/>
          <w:spacing w:val="-5"/>
        </w:rPr>
        <w:t>b)</w:t>
      </w:r>
      <w:r>
        <w:rPr>
          <w:b/>
        </w:rPr>
        <w:tab/>
      </w:r>
      <w:r>
        <w:t>De</w:t>
      </w:r>
      <w:r>
        <w:rPr>
          <w:spacing w:val="-3"/>
        </w:rPr>
        <w:t xml:space="preserve"> </w:t>
      </w:r>
      <w:r>
        <w:t>250.01</w:t>
      </w:r>
      <w:r>
        <w:rPr>
          <w:spacing w:val="-3"/>
        </w:rPr>
        <w:t xml:space="preserve"> </w:t>
      </w:r>
      <w:r>
        <w:t>m²</w:t>
      </w:r>
      <w:r>
        <w:rPr>
          <w:spacing w:val="-1"/>
        </w:rPr>
        <w:t xml:space="preserve"> </w:t>
      </w:r>
      <w:r>
        <w:t>hasta</w:t>
      </w:r>
      <w:r>
        <w:rPr>
          <w:spacing w:val="-5"/>
        </w:rPr>
        <w:t xml:space="preserve"> </w:t>
      </w:r>
      <w:r>
        <w:t>500</w:t>
      </w:r>
      <w:r>
        <w:rPr>
          <w:spacing w:val="-2"/>
        </w:rPr>
        <w:t xml:space="preserve"> </w:t>
      </w:r>
      <w:r>
        <w:t>m²,</w:t>
      </w:r>
      <w:r>
        <w:rPr>
          <w:spacing w:val="-3"/>
        </w:rPr>
        <w:t xml:space="preserve"> </w:t>
      </w:r>
      <w:r>
        <w:t>9.10</w:t>
      </w:r>
      <w:r>
        <w:rPr>
          <w:spacing w:val="-2"/>
        </w:rPr>
        <w:t xml:space="preserve"> </w:t>
      </w:r>
      <w:r>
        <w:rPr>
          <w:spacing w:val="-4"/>
        </w:rPr>
        <w:t>UMA.</w:t>
      </w:r>
    </w:p>
    <w:p w14:paraId="6612E917" w14:textId="77777777" w:rsidR="00842F6E" w:rsidRDefault="00842F6E">
      <w:pPr>
        <w:pStyle w:val="Textoindependiente"/>
        <w:spacing w:before="5"/>
      </w:pPr>
    </w:p>
    <w:p w14:paraId="7E850C64" w14:textId="77777777" w:rsidR="00842F6E" w:rsidRDefault="00C159C6">
      <w:pPr>
        <w:pStyle w:val="Textoindependiente"/>
        <w:tabs>
          <w:tab w:val="left" w:pos="1070"/>
        </w:tabs>
        <w:ind w:left="646"/>
      </w:pPr>
      <w:r>
        <w:rPr>
          <w:b/>
          <w:spacing w:val="-5"/>
        </w:rPr>
        <w:t>c)</w:t>
      </w:r>
      <w:r>
        <w:rPr>
          <w:b/>
        </w:rPr>
        <w:tab/>
      </w:r>
      <w:r>
        <w:t>De</w:t>
      </w:r>
      <w:r>
        <w:rPr>
          <w:spacing w:val="-3"/>
        </w:rPr>
        <w:t xml:space="preserve"> </w:t>
      </w:r>
      <w:r>
        <w:t>500.01</w:t>
      </w:r>
      <w:r>
        <w:rPr>
          <w:spacing w:val="-3"/>
        </w:rPr>
        <w:t xml:space="preserve"> </w:t>
      </w:r>
      <w:r>
        <w:t>m²</w:t>
      </w:r>
      <w:r>
        <w:rPr>
          <w:spacing w:val="-1"/>
        </w:rPr>
        <w:t xml:space="preserve"> </w:t>
      </w:r>
      <w:r>
        <w:t>hasta</w:t>
      </w:r>
      <w:r>
        <w:rPr>
          <w:spacing w:val="-2"/>
        </w:rPr>
        <w:t xml:space="preserve"> </w:t>
      </w:r>
      <w:r>
        <w:t>1000</w:t>
      </w:r>
      <w:r>
        <w:rPr>
          <w:spacing w:val="-2"/>
        </w:rPr>
        <w:t xml:space="preserve"> </w:t>
      </w:r>
      <w:r>
        <w:t>m²,</w:t>
      </w:r>
      <w:r>
        <w:rPr>
          <w:spacing w:val="-3"/>
        </w:rPr>
        <w:t xml:space="preserve"> </w:t>
      </w:r>
      <w:r>
        <w:t>14.23</w:t>
      </w:r>
      <w:r>
        <w:rPr>
          <w:spacing w:val="-2"/>
        </w:rPr>
        <w:t xml:space="preserve"> </w:t>
      </w:r>
      <w:r>
        <w:rPr>
          <w:spacing w:val="-4"/>
        </w:rPr>
        <w:t>UMA.</w:t>
      </w:r>
    </w:p>
    <w:p w14:paraId="51394DE4" w14:textId="77777777" w:rsidR="00842F6E" w:rsidRDefault="00842F6E">
      <w:pPr>
        <w:pStyle w:val="Textoindependiente"/>
        <w:spacing w:before="5"/>
      </w:pPr>
    </w:p>
    <w:p w14:paraId="1E6DFD85" w14:textId="77777777" w:rsidR="00842F6E" w:rsidRDefault="00C159C6">
      <w:pPr>
        <w:pStyle w:val="Textoindependiente"/>
        <w:tabs>
          <w:tab w:val="left" w:pos="1070"/>
        </w:tabs>
        <w:ind w:left="1070" w:right="287" w:hanging="425"/>
      </w:pPr>
      <w:r>
        <w:rPr>
          <w:b/>
          <w:spacing w:val="-6"/>
        </w:rPr>
        <w:t>d)</w:t>
      </w:r>
      <w:r>
        <w:rPr>
          <w:b/>
        </w:rPr>
        <w:tab/>
      </w:r>
      <w:r>
        <w:t>De 1000.01 m² en adelante, además de la tarifa señalada en el inciso anterior, se pagarán 3.5 UMA, por cada 500 m, m² o fracción que exceda.</w:t>
      </w:r>
    </w:p>
    <w:p w14:paraId="7CA39B0C" w14:textId="77777777" w:rsidR="00842F6E" w:rsidRDefault="00842F6E">
      <w:pPr>
        <w:pStyle w:val="Textoindependiente"/>
        <w:spacing w:before="5"/>
      </w:pPr>
    </w:p>
    <w:p w14:paraId="2B80235B" w14:textId="77777777" w:rsidR="00842F6E" w:rsidRDefault="00C159C6">
      <w:pPr>
        <w:pStyle w:val="Textoindependiente"/>
        <w:ind w:left="218" w:right="226"/>
        <w:jc w:val="both"/>
      </w:pPr>
      <w:r>
        <w:t xml:space="preserve">El pago que se efectúe por el otorgamiento de este tipo de licencias deberá comprender siempre la autorización de </w:t>
      </w:r>
      <w:r>
        <w:t>los planos de urbanización, redes públicas de agua, alcantarillado, alumbrado público, lotificación y</w:t>
      </w:r>
      <w:r>
        <w:rPr>
          <w:spacing w:val="-1"/>
        </w:rPr>
        <w:t xml:space="preserve"> </w:t>
      </w:r>
      <w:r>
        <w:t>demás documentación relativa, de acuerdo a la Ley</w:t>
      </w:r>
      <w:r>
        <w:rPr>
          <w:spacing w:val="-1"/>
        </w:rPr>
        <w:t xml:space="preserve"> </w:t>
      </w:r>
      <w:r>
        <w:t>de Asentamientos Humanos, Ordenamiento Territorial y Desarrollo Urbano del Estado de Tlaxcala.</w:t>
      </w:r>
    </w:p>
    <w:p w14:paraId="6DD9279B" w14:textId="77777777" w:rsidR="00842F6E" w:rsidRDefault="00842F6E">
      <w:pPr>
        <w:pStyle w:val="Textoindependiente"/>
        <w:spacing w:before="7"/>
      </w:pPr>
    </w:p>
    <w:p w14:paraId="3ED16570" w14:textId="77777777" w:rsidR="00842F6E" w:rsidRDefault="00C159C6">
      <w:pPr>
        <w:pStyle w:val="Textoindependiente"/>
        <w:ind w:left="218" w:right="225"/>
        <w:jc w:val="both"/>
      </w:pPr>
      <w:r>
        <w:t>Cuando la licencia solicitada no implique fines de lucro y se refiera a la transmisión de la propiedad entre familiares, se aplicará una bonificación del 50 por ciento sobre la tarifa señalada.</w:t>
      </w:r>
    </w:p>
    <w:p w14:paraId="022D448C" w14:textId="77777777" w:rsidR="00842F6E" w:rsidRDefault="00842F6E">
      <w:pPr>
        <w:pStyle w:val="Textoindependiente"/>
        <w:spacing w:before="4"/>
      </w:pPr>
    </w:p>
    <w:p w14:paraId="1DAB4D95" w14:textId="77777777" w:rsidR="00842F6E" w:rsidRDefault="00C159C6">
      <w:pPr>
        <w:pStyle w:val="Prrafodelista"/>
        <w:numPr>
          <w:ilvl w:val="0"/>
          <w:numId w:val="21"/>
        </w:numPr>
        <w:tabs>
          <w:tab w:val="left" w:pos="647"/>
        </w:tabs>
        <w:ind w:hanging="429"/>
      </w:pPr>
      <w:r>
        <w:t>Por</w:t>
      </w:r>
      <w:r>
        <w:rPr>
          <w:spacing w:val="-3"/>
        </w:rPr>
        <w:t xml:space="preserve"> </w:t>
      </w:r>
      <w:r>
        <w:t>el</w:t>
      </w:r>
      <w:r>
        <w:rPr>
          <w:spacing w:val="-2"/>
        </w:rPr>
        <w:t xml:space="preserve"> </w:t>
      </w:r>
      <w:r>
        <w:t>dictamen</w:t>
      </w:r>
      <w:r>
        <w:rPr>
          <w:spacing w:val="-3"/>
        </w:rPr>
        <w:t xml:space="preserve"> </w:t>
      </w:r>
      <w:r>
        <w:t>de</w:t>
      </w:r>
      <w:r>
        <w:rPr>
          <w:spacing w:val="-3"/>
        </w:rPr>
        <w:t xml:space="preserve"> </w:t>
      </w:r>
      <w:r>
        <w:t>uso</w:t>
      </w:r>
      <w:r>
        <w:rPr>
          <w:spacing w:val="-2"/>
        </w:rPr>
        <w:t xml:space="preserve"> </w:t>
      </w:r>
      <w:r>
        <w:t>de</w:t>
      </w:r>
      <w:r>
        <w:rPr>
          <w:spacing w:val="-3"/>
        </w:rPr>
        <w:t xml:space="preserve"> </w:t>
      </w:r>
      <w:r>
        <w:t>suelo,</w:t>
      </w:r>
      <w:r>
        <w:rPr>
          <w:spacing w:val="-6"/>
        </w:rPr>
        <w:t xml:space="preserve"> </w:t>
      </w:r>
      <w:r>
        <w:t>se</w:t>
      </w:r>
      <w:r>
        <w:rPr>
          <w:spacing w:val="-2"/>
        </w:rPr>
        <w:t xml:space="preserve"> </w:t>
      </w:r>
      <w:r>
        <w:t>aplicará</w:t>
      </w:r>
      <w:r>
        <w:rPr>
          <w:spacing w:val="-5"/>
        </w:rPr>
        <w:t xml:space="preserve"> </w:t>
      </w:r>
      <w:r>
        <w:t>la</w:t>
      </w:r>
      <w:r>
        <w:rPr>
          <w:spacing w:val="-3"/>
        </w:rPr>
        <w:t xml:space="preserve"> </w:t>
      </w:r>
      <w:r>
        <w:t>siguiente</w:t>
      </w:r>
      <w:r>
        <w:rPr>
          <w:spacing w:val="-2"/>
        </w:rPr>
        <w:t xml:space="preserve"> tar</w:t>
      </w:r>
      <w:r>
        <w:rPr>
          <w:spacing w:val="-2"/>
        </w:rPr>
        <w:t>ifa:</w:t>
      </w:r>
    </w:p>
    <w:p w14:paraId="4FCC12BD" w14:textId="77777777" w:rsidR="00842F6E" w:rsidRDefault="00842F6E">
      <w:pPr>
        <w:pStyle w:val="Textoindependiente"/>
        <w:spacing w:before="6"/>
      </w:pPr>
    </w:p>
    <w:p w14:paraId="62F7C3AF" w14:textId="77777777" w:rsidR="00842F6E" w:rsidRDefault="00C159C6">
      <w:pPr>
        <w:pStyle w:val="Prrafodelista"/>
        <w:numPr>
          <w:ilvl w:val="1"/>
          <w:numId w:val="21"/>
        </w:numPr>
        <w:tabs>
          <w:tab w:val="left" w:pos="1070"/>
          <w:tab w:val="left" w:pos="1071"/>
        </w:tabs>
        <w:ind w:hanging="437"/>
      </w:pPr>
      <w:r>
        <w:t>Vivienda,</w:t>
      </w:r>
      <w:r>
        <w:rPr>
          <w:spacing w:val="-7"/>
        </w:rPr>
        <w:t xml:space="preserve"> </w:t>
      </w:r>
      <w:r>
        <w:t>0.11</w:t>
      </w:r>
      <w:r>
        <w:rPr>
          <w:spacing w:val="-2"/>
        </w:rPr>
        <w:t xml:space="preserve"> </w:t>
      </w:r>
      <w:r>
        <w:t>UMA</w:t>
      </w:r>
      <w:r>
        <w:rPr>
          <w:spacing w:val="-5"/>
        </w:rPr>
        <w:t xml:space="preserve"> </w:t>
      </w:r>
      <w:r>
        <w:t>por</w:t>
      </w:r>
      <w:r>
        <w:rPr>
          <w:spacing w:val="-1"/>
        </w:rPr>
        <w:t xml:space="preserve"> </w:t>
      </w:r>
      <w:r>
        <w:rPr>
          <w:spacing w:val="-5"/>
        </w:rPr>
        <w:t>m².</w:t>
      </w:r>
    </w:p>
    <w:p w14:paraId="561B0769" w14:textId="77777777" w:rsidR="00842F6E" w:rsidRDefault="00842F6E">
      <w:pPr>
        <w:pStyle w:val="Textoindependiente"/>
        <w:spacing w:before="5"/>
      </w:pPr>
    </w:p>
    <w:p w14:paraId="65F82421" w14:textId="77777777" w:rsidR="00842F6E" w:rsidRDefault="00C159C6">
      <w:pPr>
        <w:pStyle w:val="Prrafodelista"/>
        <w:numPr>
          <w:ilvl w:val="1"/>
          <w:numId w:val="21"/>
        </w:numPr>
        <w:tabs>
          <w:tab w:val="left" w:pos="1070"/>
          <w:tab w:val="left" w:pos="1071"/>
        </w:tabs>
      </w:pPr>
      <w:r>
        <w:t>Uso</w:t>
      </w:r>
      <w:r>
        <w:rPr>
          <w:spacing w:val="-3"/>
        </w:rPr>
        <w:t xml:space="preserve"> </w:t>
      </w:r>
      <w:r>
        <w:t>industrial,</w:t>
      </w:r>
      <w:r>
        <w:rPr>
          <w:spacing w:val="-5"/>
        </w:rPr>
        <w:t xml:space="preserve"> </w:t>
      </w:r>
      <w:r>
        <w:t>0.21</w:t>
      </w:r>
      <w:r>
        <w:rPr>
          <w:spacing w:val="-2"/>
        </w:rPr>
        <w:t xml:space="preserve"> </w:t>
      </w:r>
      <w:r>
        <w:t>UMA</w:t>
      </w:r>
      <w:r>
        <w:rPr>
          <w:spacing w:val="-6"/>
        </w:rPr>
        <w:t xml:space="preserve"> </w:t>
      </w:r>
      <w:r>
        <w:t>por</w:t>
      </w:r>
      <w:r>
        <w:rPr>
          <w:spacing w:val="-1"/>
        </w:rPr>
        <w:t xml:space="preserve"> </w:t>
      </w:r>
      <w:r>
        <w:rPr>
          <w:spacing w:val="-5"/>
        </w:rPr>
        <w:t>m².</w:t>
      </w:r>
    </w:p>
    <w:p w14:paraId="7B8EEFC9" w14:textId="77777777" w:rsidR="00842F6E" w:rsidRDefault="00842F6E">
      <w:pPr>
        <w:pStyle w:val="Textoindependiente"/>
        <w:spacing w:before="8"/>
      </w:pPr>
    </w:p>
    <w:p w14:paraId="3591DE24" w14:textId="77777777" w:rsidR="00842F6E" w:rsidRDefault="00C159C6">
      <w:pPr>
        <w:pStyle w:val="Prrafodelista"/>
        <w:numPr>
          <w:ilvl w:val="1"/>
          <w:numId w:val="21"/>
        </w:numPr>
        <w:tabs>
          <w:tab w:val="left" w:pos="1070"/>
          <w:tab w:val="left" w:pos="1071"/>
        </w:tabs>
      </w:pPr>
      <w:r>
        <w:t>Uso</w:t>
      </w:r>
      <w:r>
        <w:rPr>
          <w:spacing w:val="-3"/>
        </w:rPr>
        <w:t xml:space="preserve"> </w:t>
      </w:r>
      <w:r>
        <w:t>comercial,</w:t>
      </w:r>
      <w:r>
        <w:rPr>
          <w:spacing w:val="-3"/>
        </w:rPr>
        <w:t xml:space="preserve"> </w:t>
      </w:r>
      <w:r>
        <w:t>0.16</w:t>
      </w:r>
      <w:r>
        <w:rPr>
          <w:spacing w:val="-2"/>
        </w:rPr>
        <w:t xml:space="preserve"> </w:t>
      </w:r>
      <w:r>
        <w:t>UMA</w:t>
      </w:r>
      <w:r>
        <w:rPr>
          <w:spacing w:val="-9"/>
        </w:rPr>
        <w:t xml:space="preserve"> </w:t>
      </w:r>
      <w:r>
        <w:t>por</w:t>
      </w:r>
      <w:r>
        <w:rPr>
          <w:spacing w:val="-1"/>
        </w:rPr>
        <w:t xml:space="preserve"> </w:t>
      </w:r>
      <w:r>
        <w:rPr>
          <w:spacing w:val="-5"/>
        </w:rPr>
        <w:t>m².</w:t>
      </w:r>
    </w:p>
    <w:p w14:paraId="3803E91D" w14:textId="77777777" w:rsidR="00842F6E" w:rsidRDefault="00842F6E">
      <w:pPr>
        <w:pStyle w:val="Textoindependiente"/>
        <w:spacing w:before="5"/>
      </w:pPr>
    </w:p>
    <w:p w14:paraId="0912D5CE" w14:textId="77777777" w:rsidR="00842F6E" w:rsidRDefault="00C159C6">
      <w:pPr>
        <w:pStyle w:val="Prrafodelista"/>
        <w:numPr>
          <w:ilvl w:val="1"/>
          <w:numId w:val="21"/>
        </w:numPr>
        <w:tabs>
          <w:tab w:val="left" w:pos="1070"/>
          <w:tab w:val="left" w:pos="1071"/>
        </w:tabs>
      </w:pPr>
      <w:r>
        <w:t>Fraccionamientos,</w:t>
      </w:r>
      <w:r>
        <w:rPr>
          <w:spacing w:val="-6"/>
        </w:rPr>
        <w:t xml:space="preserve"> </w:t>
      </w:r>
      <w:r>
        <w:t>0.13</w:t>
      </w:r>
      <w:r>
        <w:rPr>
          <w:spacing w:val="-5"/>
        </w:rPr>
        <w:t xml:space="preserve"> </w:t>
      </w:r>
      <w:r>
        <w:t>UMA</w:t>
      </w:r>
      <w:r>
        <w:rPr>
          <w:spacing w:val="-6"/>
        </w:rPr>
        <w:t xml:space="preserve"> </w:t>
      </w:r>
      <w:r>
        <w:t>por</w:t>
      </w:r>
      <w:r>
        <w:rPr>
          <w:spacing w:val="-4"/>
        </w:rPr>
        <w:t xml:space="preserve"> </w:t>
      </w:r>
      <w:r>
        <w:rPr>
          <w:spacing w:val="-5"/>
        </w:rPr>
        <w:t>m².</w:t>
      </w:r>
    </w:p>
    <w:p w14:paraId="32A0F244" w14:textId="77777777" w:rsidR="00842F6E" w:rsidRDefault="00842F6E">
      <w:pPr>
        <w:pStyle w:val="Textoindependiente"/>
        <w:spacing w:before="5"/>
      </w:pPr>
    </w:p>
    <w:p w14:paraId="637AD78B" w14:textId="77777777" w:rsidR="00842F6E" w:rsidRDefault="00C159C6">
      <w:pPr>
        <w:pStyle w:val="Prrafodelista"/>
        <w:numPr>
          <w:ilvl w:val="1"/>
          <w:numId w:val="21"/>
        </w:numPr>
        <w:tabs>
          <w:tab w:val="left" w:pos="1070"/>
          <w:tab w:val="left" w:pos="1071"/>
        </w:tabs>
      </w:pPr>
      <w:r>
        <w:t>Gasolineras</w:t>
      </w:r>
      <w:r>
        <w:rPr>
          <w:spacing w:val="-5"/>
        </w:rPr>
        <w:t xml:space="preserve"> </w:t>
      </w:r>
      <w:r>
        <w:t>y</w:t>
      </w:r>
      <w:r>
        <w:rPr>
          <w:spacing w:val="-6"/>
        </w:rPr>
        <w:t xml:space="preserve"> </w:t>
      </w:r>
      <w:r>
        <w:t>estaciones</w:t>
      </w:r>
      <w:r>
        <w:rPr>
          <w:spacing w:val="-5"/>
        </w:rPr>
        <w:t xml:space="preserve"> </w:t>
      </w:r>
      <w:r>
        <w:t>de</w:t>
      </w:r>
      <w:r>
        <w:rPr>
          <w:spacing w:val="-5"/>
        </w:rPr>
        <w:t xml:space="preserve"> </w:t>
      </w:r>
      <w:r>
        <w:t>carburación,</w:t>
      </w:r>
      <w:r>
        <w:rPr>
          <w:spacing w:val="-6"/>
        </w:rPr>
        <w:t xml:space="preserve"> </w:t>
      </w:r>
      <w:r>
        <w:t>0.25</w:t>
      </w:r>
      <w:r>
        <w:rPr>
          <w:spacing w:val="-5"/>
        </w:rPr>
        <w:t xml:space="preserve"> </w:t>
      </w:r>
      <w:r>
        <w:t>UMA</w:t>
      </w:r>
      <w:r>
        <w:rPr>
          <w:spacing w:val="-3"/>
        </w:rPr>
        <w:t xml:space="preserve"> </w:t>
      </w:r>
      <w:r>
        <w:t>por</w:t>
      </w:r>
      <w:r>
        <w:rPr>
          <w:spacing w:val="-2"/>
        </w:rPr>
        <w:t xml:space="preserve"> </w:t>
      </w:r>
      <w:r>
        <w:rPr>
          <w:spacing w:val="-5"/>
        </w:rPr>
        <w:t>m².</w:t>
      </w:r>
    </w:p>
    <w:p w14:paraId="7AABDC37" w14:textId="77777777" w:rsidR="00842F6E" w:rsidRDefault="00842F6E">
      <w:pPr>
        <w:sectPr w:rsidR="00842F6E" w:rsidSect="002977C7">
          <w:pgSz w:w="12240" w:h="15840"/>
          <w:pgMar w:top="1321" w:right="902" w:bottom="278" w:left="1202" w:header="714" w:footer="0" w:gutter="0"/>
          <w:cols w:space="720"/>
        </w:sectPr>
      </w:pPr>
    </w:p>
    <w:p w14:paraId="2E2C1953" w14:textId="77777777" w:rsidR="00842F6E" w:rsidRDefault="00C159C6">
      <w:pPr>
        <w:pStyle w:val="Prrafodelista"/>
        <w:numPr>
          <w:ilvl w:val="1"/>
          <w:numId w:val="21"/>
        </w:numPr>
        <w:tabs>
          <w:tab w:val="left" w:pos="1070"/>
          <w:tab w:val="left" w:pos="1071"/>
        </w:tabs>
        <w:spacing w:before="81"/>
      </w:pPr>
      <w:r>
        <w:lastRenderedPageBreak/>
        <w:t>Uso</w:t>
      </w:r>
      <w:r>
        <w:rPr>
          <w:spacing w:val="-2"/>
        </w:rPr>
        <w:t xml:space="preserve"> agropecuario:</w:t>
      </w:r>
    </w:p>
    <w:p w14:paraId="6CD45BFE" w14:textId="77777777" w:rsidR="00842F6E" w:rsidRDefault="00842F6E">
      <w:pPr>
        <w:pStyle w:val="Textoindependiente"/>
        <w:spacing w:before="6"/>
      </w:pPr>
    </w:p>
    <w:p w14:paraId="29DA0D1F" w14:textId="77777777" w:rsidR="00842F6E" w:rsidRDefault="00C159C6">
      <w:pPr>
        <w:pStyle w:val="Textoindependiente"/>
        <w:ind w:left="1070"/>
      </w:pPr>
      <w:r>
        <w:rPr>
          <w:b/>
        </w:rPr>
        <w:t>1.</w:t>
      </w:r>
      <w:r>
        <w:rPr>
          <w:b/>
          <w:spacing w:val="56"/>
        </w:rPr>
        <w:t xml:space="preserve"> </w:t>
      </w:r>
      <w:r>
        <w:t>De</w:t>
      </w:r>
      <w:r>
        <w:rPr>
          <w:spacing w:val="-1"/>
        </w:rPr>
        <w:t xml:space="preserve"> </w:t>
      </w:r>
      <w:r>
        <w:t>01</w:t>
      </w:r>
      <w:r>
        <w:rPr>
          <w:spacing w:val="-2"/>
        </w:rPr>
        <w:t xml:space="preserve"> </w:t>
      </w:r>
      <w:r>
        <w:t>a</w:t>
      </w:r>
      <w:r>
        <w:rPr>
          <w:spacing w:val="-3"/>
        </w:rPr>
        <w:t xml:space="preserve"> </w:t>
      </w:r>
      <w:r>
        <w:t>20,000</w:t>
      </w:r>
      <w:r>
        <w:rPr>
          <w:spacing w:val="-2"/>
        </w:rPr>
        <w:t xml:space="preserve"> </w:t>
      </w:r>
      <w:r>
        <w:t>m²,</w:t>
      </w:r>
      <w:r>
        <w:rPr>
          <w:spacing w:val="-1"/>
        </w:rPr>
        <w:t xml:space="preserve"> </w:t>
      </w:r>
      <w:r>
        <w:t>15</w:t>
      </w:r>
      <w:r>
        <w:rPr>
          <w:spacing w:val="-1"/>
        </w:rPr>
        <w:t xml:space="preserve"> </w:t>
      </w:r>
      <w:r>
        <w:rPr>
          <w:spacing w:val="-4"/>
        </w:rPr>
        <w:t>UMA.</w:t>
      </w:r>
    </w:p>
    <w:p w14:paraId="2D361CD4" w14:textId="77777777" w:rsidR="00842F6E" w:rsidRDefault="00842F6E">
      <w:pPr>
        <w:pStyle w:val="Textoindependiente"/>
        <w:spacing w:before="5"/>
      </w:pPr>
    </w:p>
    <w:p w14:paraId="0FFCBE32" w14:textId="77777777" w:rsidR="00842F6E" w:rsidRDefault="00C159C6">
      <w:pPr>
        <w:pStyle w:val="Textoindependiente"/>
        <w:ind w:left="1070"/>
      </w:pPr>
      <w:r>
        <w:rPr>
          <w:b/>
        </w:rPr>
        <w:t>2.</w:t>
      </w:r>
      <w:r>
        <w:rPr>
          <w:b/>
          <w:spacing w:val="55"/>
        </w:rPr>
        <w:t xml:space="preserve"> </w:t>
      </w:r>
      <w:r>
        <w:t>De</w:t>
      </w:r>
      <w:r>
        <w:rPr>
          <w:spacing w:val="-2"/>
        </w:rPr>
        <w:t xml:space="preserve"> </w:t>
      </w:r>
      <w:r>
        <w:t>20,001</w:t>
      </w:r>
      <w:r>
        <w:rPr>
          <w:spacing w:val="-2"/>
        </w:rPr>
        <w:t xml:space="preserve"> </w:t>
      </w:r>
      <w:r>
        <w:t>m²</w:t>
      </w:r>
      <w:r>
        <w:rPr>
          <w:spacing w:val="-2"/>
        </w:rPr>
        <w:t xml:space="preserve"> </w:t>
      </w:r>
      <w:r>
        <w:t>en</w:t>
      </w:r>
      <w:r>
        <w:rPr>
          <w:spacing w:val="-1"/>
        </w:rPr>
        <w:t xml:space="preserve"> </w:t>
      </w:r>
      <w:r>
        <w:t>adelante,</w:t>
      </w:r>
      <w:r>
        <w:rPr>
          <w:spacing w:val="-4"/>
        </w:rPr>
        <w:t xml:space="preserve"> </w:t>
      </w:r>
      <w:r>
        <w:t>30</w:t>
      </w:r>
      <w:r>
        <w:rPr>
          <w:spacing w:val="-1"/>
        </w:rPr>
        <w:t xml:space="preserve"> </w:t>
      </w:r>
      <w:r>
        <w:rPr>
          <w:spacing w:val="-4"/>
        </w:rPr>
        <w:t>UMA.</w:t>
      </w:r>
    </w:p>
    <w:p w14:paraId="6E193B16" w14:textId="77777777" w:rsidR="00842F6E" w:rsidRDefault="00842F6E">
      <w:pPr>
        <w:pStyle w:val="Textoindependiente"/>
        <w:spacing w:before="7"/>
      </w:pPr>
    </w:p>
    <w:p w14:paraId="58FC9A4D" w14:textId="77777777" w:rsidR="00842F6E" w:rsidRDefault="00C159C6">
      <w:pPr>
        <w:pStyle w:val="Textoindependiente"/>
        <w:spacing w:before="1"/>
        <w:ind w:left="218" w:right="226"/>
        <w:jc w:val="both"/>
      </w:pPr>
      <w:r>
        <w:t>Para la colocación de postes para electrificación de las calles y avenidas, se prestará el servicio sin costo alguno.</w:t>
      </w:r>
      <w:r>
        <w:rPr>
          <w:spacing w:val="-1"/>
        </w:rPr>
        <w:t xml:space="preserve"> </w:t>
      </w:r>
      <w:r>
        <w:t>Cuando el Ayuntamiento carezca de los órganos técnicos y administrativos para otorgar el dicta</w:t>
      </w:r>
      <w:r>
        <w:t>men de</w:t>
      </w:r>
      <w:r>
        <w:rPr>
          <w:spacing w:val="40"/>
        </w:rPr>
        <w:t xml:space="preserve"> </w:t>
      </w:r>
      <w:r>
        <w:t>uso</w:t>
      </w:r>
      <w:r>
        <w:rPr>
          <w:spacing w:val="40"/>
        </w:rPr>
        <w:t xml:space="preserve"> </w:t>
      </w:r>
      <w:r>
        <w:t>de</w:t>
      </w:r>
      <w:r>
        <w:rPr>
          <w:spacing w:val="40"/>
        </w:rPr>
        <w:t xml:space="preserve"> </w:t>
      </w:r>
      <w:r>
        <w:t>suelo, solicitará a la Secretaría de Infraestructura que lo realice, será proporcionado de conformidad con lo establecido en el Código Financiero.</w:t>
      </w:r>
    </w:p>
    <w:p w14:paraId="6DB8579C" w14:textId="77777777" w:rsidR="00842F6E" w:rsidRDefault="00842F6E">
      <w:pPr>
        <w:pStyle w:val="Textoindependiente"/>
        <w:spacing w:before="4"/>
      </w:pPr>
    </w:p>
    <w:p w14:paraId="5405DB21" w14:textId="77777777" w:rsidR="00842F6E" w:rsidRDefault="00C159C6">
      <w:pPr>
        <w:pStyle w:val="Prrafodelista"/>
        <w:numPr>
          <w:ilvl w:val="0"/>
          <w:numId w:val="21"/>
        </w:numPr>
        <w:tabs>
          <w:tab w:val="left" w:pos="786"/>
        </w:tabs>
        <w:ind w:left="785" w:right="230" w:hanging="567"/>
        <w:jc w:val="both"/>
      </w:pPr>
      <w:r>
        <w:t>Por concepto de municipalización para fraccionamientos nuevos y regularización de los existent</w:t>
      </w:r>
      <w:r>
        <w:t>es se cobrará como base 3 por ciento del costo total de su urbanización.</w:t>
      </w:r>
    </w:p>
    <w:p w14:paraId="7FB46AB5" w14:textId="77777777" w:rsidR="00842F6E" w:rsidRDefault="00842F6E">
      <w:pPr>
        <w:pStyle w:val="Textoindependiente"/>
        <w:spacing w:before="7"/>
      </w:pPr>
    </w:p>
    <w:p w14:paraId="476EAD45" w14:textId="77777777" w:rsidR="00842F6E" w:rsidRDefault="00C159C6">
      <w:pPr>
        <w:pStyle w:val="Prrafodelista"/>
        <w:numPr>
          <w:ilvl w:val="0"/>
          <w:numId w:val="21"/>
        </w:numPr>
        <w:tabs>
          <w:tab w:val="left" w:pos="786"/>
        </w:tabs>
        <w:spacing w:before="1"/>
        <w:ind w:left="785" w:right="236" w:hanging="567"/>
        <w:jc w:val="both"/>
      </w:pPr>
      <w:r>
        <w:t>Por el otorgamiento de licencias de construcción de tipo provisional, con vigencia no mayor a seis meses por m², el 0.03 de una UMA.</w:t>
      </w:r>
    </w:p>
    <w:p w14:paraId="7BFA124B" w14:textId="77777777" w:rsidR="00842F6E" w:rsidRDefault="00842F6E">
      <w:pPr>
        <w:pStyle w:val="Textoindependiente"/>
        <w:spacing w:before="4"/>
      </w:pPr>
    </w:p>
    <w:p w14:paraId="439CCC78" w14:textId="77777777" w:rsidR="00842F6E" w:rsidRDefault="00C159C6">
      <w:pPr>
        <w:pStyle w:val="Prrafodelista"/>
        <w:numPr>
          <w:ilvl w:val="0"/>
          <w:numId w:val="21"/>
        </w:numPr>
        <w:tabs>
          <w:tab w:val="left" w:pos="786"/>
        </w:tabs>
        <w:ind w:left="785" w:right="231" w:hanging="567"/>
        <w:jc w:val="both"/>
      </w:pPr>
      <w:r>
        <w:t xml:space="preserve">Por el servicio de vigilancia, inspección y control que las leyes de la materia que se encomiendan al municipio, los contratistas con quienes este celebre contratos de obra pública y de servicios relacionados con la misma, pagarán una cuota equivalente de </w:t>
      </w:r>
      <w:r>
        <w:t>5.51 al millar sobre el importe de cada uno de los contratos de trabajo.</w:t>
      </w:r>
    </w:p>
    <w:p w14:paraId="715CEFEE" w14:textId="77777777" w:rsidR="00842F6E" w:rsidRDefault="00842F6E">
      <w:pPr>
        <w:pStyle w:val="Textoindependiente"/>
        <w:spacing w:before="7"/>
      </w:pPr>
    </w:p>
    <w:p w14:paraId="156D8396" w14:textId="77777777" w:rsidR="00842F6E" w:rsidRDefault="00C159C6">
      <w:pPr>
        <w:pStyle w:val="Prrafodelista"/>
        <w:numPr>
          <w:ilvl w:val="0"/>
          <w:numId w:val="21"/>
        </w:numPr>
        <w:tabs>
          <w:tab w:val="left" w:pos="785"/>
          <w:tab w:val="left" w:pos="786"/>
        </w:tabs>
        <w:ind w:left="785" w:hanging="568"/>
      </w:pPr>
      <w:r>
        <w:t>Por</w:t>
      </w:r>
      <w:r>
        <w:rPr>
          <w:spacing w:val="-4"/>
        </w:rPr>
        <w:t xml:space="preserve"> </w:t>
      </w:r>
      <w:r>
        <w:t>constancias</w:t>
      </w:r>
      <w:r>
        <w:rPr>
          <w:spacing w:val="-3"/>
        </w:rPr>
        <w:t xml:space="preserve"> </w:t>
      </w:r>
      <w:r>
        <w:t>de</w:t>
      </w:r>
      <w:r>
        <w:rPr>
          <w:spacing w:val="-3"/>
        </w:rPr>
        <w:t xml:space="preserve"> </w:t>
      </w:r>
      <w:r>
        <w:t>servicios</w:t>
      </w:r>
      <w:r>
        <w:rPr>
          <w:spacing w:val="-4"/>
        </w:rPr>
        <w:t xml:space="preserve"> </w:t>
      </w:r>
      <w:r>
        <w:t>públicos,</w:t>
      </w:r>
      <w:r>
        <w:rPr>
          <w:spacing w:val="-3"/>
        </w:rPr>
        <w:t xml:space="preserve"> </w:t>
      </w:r>
      <w:r>
        <w:t>se</w:t>
      </w:r>
      <w:r>
        <w:rPr>
          <w:spacing w:val="-3"/>
        </w:rPr>
        <w:t xml:space="preserve"> </w:t>
      </w:r>
      <w:r>
        <w:t>pagará</w:t>
      </w:r>
      <w:r>
        <w:rPr>
          <w:spacing w:val="-5"/>
        </w:rPr>
        <w:t xml:space="preserve"> </w:t>
      </w:r>
      <w:r>
        <w:t>2.50</w:t>
      </w:r>
      <w:r>
        <w:rPr>
          <w:spacing w:val="-6"/>
        </w:rPr>
        <w:t xml:space="preserve"> </w:t>
      </w:r>
      <w:r>
        <w:rPr>
          <w:spacing w:val="-4"/>
        </w:rPr>
        <w:t>UMA.</w:t>
      </w:r>
    </w:p>
    <w:p w14:paraId="255DCA5D" w14:textId="77777777" w:rsidR="00842F6E" w:rsidRDefault="00842F6E">
      <w:pPr>
        <w:pStyle w:val="Textoindependiente"/>
        <w:spacing w:before="5"/>
      </w:pPr>
    </w:p>
    <w:p w14:paraId="1A292675" w14:textId="77777777" w:rsidR="00842F6E" w:rsidRDefault="00C159C6">
      <w:pPr>
        <w:pStyle w:val="Prrafodelista"/>
        <w:numPr>
          <w:ilvl w:val="0"/>
          <w:numId w:val="21"/>
        </w:numPr>
        <w:tabs>
          <w:tab w:val="left" w:pos="786"/>
        </w:tabs>
        <w:ind w:left="785" w:right="237" w:hanging="567"/>
        <w:jc w:val="both"/>
      </w:pPr>
      <w:r>
        <w:t>Por el otorgamiento de permisos para utilizar la vía pública para la construcción, con andamios, tapiales, materiales de c</w:t>
      </w:r>
      <w:r>
        <w:t>onstrucción, escombro y otros objetos no específicos:</w:t>
      </w:r>
    </w:p>
    <w:p w14:paraId="37B513B9" w14:textId="77777777" w:rsidR="00842F6E" w:rsidRDefault="00842F6E">
      <w:pPr>
        <w:pStyle w:val="Textoindependiente"/>
        <w:spacing w:before="7"/>
      </w:pPr>
    </w:p>
    <w:p w14:paraId="38C2630B" w14:textId="77777777" w:rsidR="00842F6E" w:rsidRDefault="00C159C6">
      <w:pPr>
        <w:pStyle w:val="Prrafodelista"/>
        <w:numPr>
          <w:ilvl w:val="1"/>
          <w:numId w:val="21"/>
        </w:numPr>
        <w:tabs>
          <w:tab w:val="left" w:pos="1212"/>
          <w:tab w:val="left" w:pos="1213"/>
        </w:tabs>
        <w:ind w:left="1212" w:hanging="428"/>
      </w:pPr>
      <w:r>
        <w:t>Banqueta,</w:t>
      </w:r>
      <w:r>
        <w:rPr>
          <w:spacing w:val="-5"/>
        </w:rPr>
        <w:t xml:space="preserve"> </w:t>
      </w:r>
      <w:r>
        <w:t>2.10</w:t>
      </w:r>
      <w:r>
        <w:rPr>
          <w:spacing w:val="-2"/>
        </w:rPr>
        <w:t xml:space="preserve"> </w:t>
      </w:r>
      <w:r>
        <w:t>UMA</w:t>
      </w:r>
      <w:r>
        <w:rPr>
          <w:spacing w:val="-3"/>
        </w:rPr>
        <w:t xml:space="preserve"> </w:t>
      </w:r>
      <w:r>
        <w:t>por</w:t>
      </w:r>
      <w:r>
        <w:rPr>
          <w:spacing w:val="-4"/>
        </w:rPr>
        <w:t xml:space="preserve"> día.</w:t>
      </w:r>
    </w:p>
    <w:p w14:paraId="145E77BD" w14:textId="77777777" w:rsidR="00842F6E" w:rsidRDefault="00842F6E">
      <w:pPr>
        <w:pStyle w:val="Textoindependiente"/>
        <w:spacing w:before="5"/>
      </w:pPr>
    </w:p>
    <w:p w14:paraId="07243FDE" w14:textId="77777777" w:rsidR="00842F6E" w:rsidRDefault="00C159C6">
      <w:pPr>
        <w:pStyle w:val="Prrafodelista"/>
        <w:numPr>
          <w:ilvl w:val="1"/>
          <w:numId w:val="21"/>
        </w:numPr>
        <w:tabs>
          <w:tab w:val="left" w:pos="1212"/>
          <w:tab w:val="left" w:pos="1213"/>
        </w:tabs>
        <w:ind w:left="1212" w:hanging="428"/>
      </w:pPr>
      <w:r>
        <w:t>Arroyo,</w:t>
      </w:r>
      <w:r>
        <w:rPr>
          <w:spacing w:val="-3"/>
        </w:rPr>
        <w:t xml:space="preserve"> </w:t>
      </w:r>
      <w:r>
        <w:t>3.10</w:t>
      </w:r>
      <w:r>
        <w:rPr>
          <w:spacing w:val="-2"/>
        </w:rPr>
        <w:t xml:space="preserve"> </w:t>
      </w:r>
      <w:r>
        <w:t>UMA</w:t>
      </w:r>
      <w:r>
        <w:rPr>
          <w:spacing w:val="-5"/>
        </w:rPr>
        <w:t xml:space="preserve"> </w:t>
      </w:r>
      <w:r>
        <w:t>por</w:t>
      </w:r>
      <w:r>
        <w:rPr>
          <w:spacing w:val="-3"/>
        </w:rPr>
        <w:t xml:space="preserve"> </w:t>
      </w:r>
      <w:r>
        <w:rPr>
          <w:spacing w:val="-4"/>
        </w:rPr>
        <w:t>día.</w:t>
      </w:r>
    </w:p>
    <w:p w14:paraId="14B2CF97" w14:textId="77777777" w:rsidR="00842F6E" w:rsidRDefault="00842F6E">
      <w:pPr>
        <w:pStyle w:val="Textoindependiente"/>
        <w:spacing w:before="6"/>
      </w:pPr>
    </w:p>
    <w:p w14:paraId="2AD28037" w14:textId="77777777" w:rsidR="00842F6E" w:rsidRDefault="00C159C6">
      <w:pPr>
        <w:pStyle w:val="Textoindependiente"/>
        <w:ind w:left="218" w:right="227"/>
        <w:jc w:val="both"/>
      </w:pPr>
      <w:r>
        <w:t>El permiso para obstruir las vías y lugares públicos con materiales para construcción, escombro o cualquier otro objeto sobre</w:t>
      </w:r>
      <w:r>
        <w:rPr>
          <w:spacing w:val="-1"/>
        </w:rPr>
        <w:t xml:space="preserve"> </w:t>
      </w:r>
      <w:r>
        <w:t>la</w:t>
      </w:r>
      <w:r>
        <w:rPr>
          <w:spacing w:val="-2"/>
        </w:rPr>
        <w:t xml:space="preserve"> </w:t>
      </w:r>
      <w:r>
        <w:t>banqueta, el plazo</w:t>
      </w:r>
      <w:r>
        <w:rPr>
          <w:spacing w:val="-2"/>
        </w:rPr>
        <w:t xml:space="preserve"> </w:t>
      </w:r>
      <w:r>
        <w:t>no</w:t>
      </w:r>
      <w:r>
        <w:rPr>
          <w:spacing w:val="-2"/>
        </w:rPr>
        <w:t xml:space="preserve"> </w:t>
      </w:r>
      <w:r>
        <w:t>será mayor de</w:t>
      </w:r>
      <w:r>
        <w:rPr>
          <w:spacing w:val="-2"/>
        </w:rPr>
        <w:t xml:space="preserve"> </w:t>
      </w:r>
      <w:r>
        <w:t>3 días de</w:t>
      </w:r>
      <w:r>
        <w:rPr>
          <w:spacing w:val="-2"/>
        </w:rPr>
        <w:t xml:space="preserve"> </w:t>
      </w:r>
      <w:r>
        <w:t>obstrucción, siempre y</w:t>
      </w:r>
      <w:r>
        <w:rPr>
          <w:spacing w:val="-2"/>
        </w:rPr>
        <w:t xml:space="preserve"> </w:t>
      </w:r>
      <w:r>
        <w:t>cuando no</w:t>
      </w:r>
      <w:r>
        <w:rPr>
          <w:spacing w:val="-2"/>
        </w:rPr>
        <w:t xml:space="preserve"> </w:t>
      </w:r>
      <w:r>
        <w:t>exceda</w:t>
      </w:r>
      <w:r>
        <w:rPr>
          <w:spacing w:val="-2"/>
        </w:rPr>
        <w:t xml:space="preserve"> </w:t>
      </w:r>
      <w:r>
        <w:t xml:space="preserve">el frente de la propiedad, cuando exceda </w:t>
      </w:r>
      <w:r>
        <w:t>el frente de la propiedad causará un derecho adicional del 0.60 UMA por m² de obstrucción.</w:t>
      </w:r>
    </w:p>
    <w:p w14:paraId="688D85D6" w14:textId="77777777" w:rsidR="00842F6E" w:rsidRDefault="00842F6E">
      <w:pPr>
        <w:pStyle w:val="Textoindependiente"/>
        <w:spacing w:before="7"/>
      </w:pPr>
    </w:p>
    <w:p w14:paraId="18544400" w14:textId="77777777" w:rsidR="00842F6E" w:rsidRDefault="00C159C6">
      <w:pPr>
        <w:pStyle w:val="Textoindependiente"/>
        <w:ind w:left="218" w:right="230"/>
        <w:jc w:val="both"/>
      </w:pPr>
      <w:r>
        <w:t>Quien</w:t>
      </w:r>
      <w:r>
        <w:rPr>
          <w:spacing w:val="-6"/>
        </w:rPr>
        <w:t xml:space="preserve"> </w:t>
      </w:r>
      <w:r>
        <w:t>obstruya</w:t>
      </w:r>
      <w:r>
        <w:rPr>
          <w:spacing w:val="-7"/>
        </w:rPr>
        <w:t xml:space="preserve"> </w:t>
      </w:r>
      <w:r>
        <w:t>los</w:t>
      </w:r>
      <w:r>
        <w:rPr>
          <w:spacing w:val="-7"/>
        </w:rPr>
        <w:t xml:space="preserve"> </w:t>
      </w:r>
      <w:r>
        <w:t>lugares</w:t>
      </w:r>
      <w:r>
        <w:rPr>
          <w:spacing w:val="-9"/>
        </w:rPr>
        <w:t xml:space="preserve"> </w:t>
      </w:r>
      <w:r>
        <w:t>públicos,</w:t>
      </w:r>
      <w:r>
        <w:rPr>
          <w:spacing w:val="-5"/>
        </w:rPr>
        <w:t xml:space="preserve"> </w:t>
      </w:r>
      <w:r>
        <w:t>sin</w:t>
      </w:r>
      <w:r>
        <w:rPr>
          <w:spacing w:val="-8"/>
        </w:rPr>
        <w:t xml:space="preserve"> </w:t>
      </w:r>
      <w:r>
        <w:t>contar</w:t>
      </w:r>
      <w:r>
        <w:rPr>
          <w:spacing w:val="-7"/>
        </w:rPr>
        <w:t xml:space="preserve"> </w:t>
      </w:r>
      <w:r>
        <w:t>con</w:t>
      </w:r>
      <w:r>
        <w:rPr>
          <w:spacing w:val="-8"/>
        </w:rPr>
        <w:t xml:space="preserve"> </w:t>
      </w:r>
      <w:r>
        <w:t>el</w:t>
      </w:r>
      <w:r>
        <w:rPr>
          <w:spacing w:val="-5"/>
        </w:rPr>
        <w:t xml:space="preserve"> </w:t>
      </w:r>
      <w:r>
        <w:t>permiso</w:t>
      </w:r>
      <w:r>
        <w:rPr>
          <w:spacing w:val="-8"/>
        </w:rPr>
        <w:t xml:space="preserve"> </w:t>
      </w:r>
      <w:r>
        <w:t>correspondiente,</w:t>
      </w:r>
      <w:r>
        <w:rPr>
          <w:spacing w:val="-8"/>
        </w:rPr>
        <w:t xml:space="preserve"> </w:t>
      </w:r>
      <w:r>
        <w:t>pagarán</w:t>
      </w:r>
      <w:r>
        <w:rPr>
          <w:spacing w:val="-5"/>
        </w:rPr>
        <w:t xml:space="preserve"> </w:t>
      </w:r>
      <w:r>
        <w:t>el</w:t>
      </w:r>
      <w:r>
        <w:rPr>
          <w:spacing w:val="-6"/>
        </w:rPr>
        <w:t xml:space="preserve"> </w:t>
      </w:r>
      <w:r>
        <w:t>100</w:t>
      </w:r>
      <w:r>
        <w:rPr>
          <w:spacing w:val="-8"/>
        </w:rPr>
        <w:t xml:space="preserve"> </w:t>
      </w:r>
      <w:r>
        <w:t>por</w:t>
      </w:r>
      <w:r>
        <w:rPr>
          <w:spacing w:val="-7"/>
        </w:rPr>
        <w:t xml:space="preserve"> </w:t>
      </w:r>
      <w:r>
        <w:t>ciento</w:t>
      </w:r>
      <w:r>
        <w:rPr>
          <w:spacing w:val="-8"/>
        </w:rPr>
        <w:t xml:space="preserve"> </w:t>
      </w:r>
      <w:r>
        <w:t>de</w:t>
      </w:r>
      <w:r>
        <w:rPr>
          <w:spacing w:val="-8"/>
        </w:rPr>
        <w:t xml:space="preserve"> </w:t>
      </w:r>
      <w:r>
        <w:t>la cuota que de manera normal debería cubrir conforme a</w:t>
      </w:r>
      <w:r>
        <w:t xml:space="preserve"> lo establecido por el primer párrafo de esta fracción.</w:t>
      </w:r>
    </w:p>
    <w:p w14:paraId="73C184FF" w14:textId="77777777" w:rsidR="00842F6E" w:rsidRDefault="00842F6E">
      <w:pPr>
        <w:pStyle w:val="Textoindependiente"/>
        <w:spacing w:before="4"/>
      </w:pPr>
    </w:p>
    <w:p w14:paraId="62181209" w14:textId="77777777" w:rsidR="00842F6E" w:rsidRDefault="00C159C6">
      <w:pPr>
        <w:pStyle w:val="Textoindependiente"/>
        <w:ind w:left="218" w:right="227"/>
        <w:jc w:val="both"/>
      </w:pPr>
      <w:r>
        <w:t>En caso de persistir la negativa de retirar los materiales, escombro o cualquier otro objeto que obstruya los lugares públicos, el Ayuntamiento, a través de su Dirección de Obras, podrá retirarlos con cargo al infractor, quien pagará además la multa corres</w:t>
      </w:r>
      <w:r>
        <w:t>pondiente, conforme al Título Séptimo, Capítulo II, de esta Ley.</w:t>
      </w:r>
    </w:p>
    <w:p w14:paraId="5078D695" w14:textId="77777777" w:rsidR="00842F6E" w:rsidRDefault="00842F6E">
      <w:pPr>
        <w:pStyle w:val="Textoindependiente"/>
        <w:spacing w:before="6"/>
      </w:pPr>
    </w:p>
    <w:p w14:paraId="46CD00DF" w14:textId="77777777" w:rsidR="00842F6E" w:rsidRDefault="00C159C6">
      <w:pPr>
        <w:pStyle w:val="Prrafodelista"/>
        <w:numPr>
          <w:ilvl w:val="0"/>
          <w:numId w:val="20"/>
        </w:numPr>
        <w:tabs>
          <w:tab w:val="left" w:pos="785"/>
          <w:tab w:val="left" w:pos="786"/>
        </w:tabs>
        <w:ind w:hanging="565"/>
      </w:pPr>
      <w:r>
        <w:t>Por</w:t>
      </w:r>
      <w:r>
        <w:rPr>
          <w:spacing w:val="-1"/>
        </w:rPr>
        <w:t xml:space="preserve"> </w:t>
      </w:r>
      <w:r>
        <w:t>deslinde</w:t>
      </w:r>
      <w:r>
        <w:rPr>
          <w:spacing w:val="-3"/>
        </w:rPr>
        <w:t xml:space="preserve"> </w:t>
      </w:r>
      <w:r>
        <w:t>de</w:t>
      </w:r>
      <w:r>
        <w:rPr>
          <w:spacing w:val="-2"/>
        </w:rPr>
        <w:t xml:space="preserve"> terrenos:</w:t>
      </w:r>
    </w:p>
    <w:p w14:paraId="41A756AF" w14:textId="77777777" w:rsidR="00842F6E" w:rsidRDefault="00842F6E">
      <w:pPr>
        <w:pStyle w:val="Textoindependiente"/>
        <w:spacing w:before="8"/>
      </w:pPr>
    </w:p>
    <w:p w14:paraId="4BB55216" w14:textId="77777777" w:rsidR="00842F6E" w:rsidRDefault="00C159C6">
      <w:pPr>
        <w:pStyle w:val="Prrafodelista"/>
        <w:numPr>
          <w:ilvl w:val="1"/>
          <w:numId w:val="20"/>
        </w:numPr>
        <w:tabs>
          <w:tab w:val="left" w:pos="1212"/>
          <w:tab w:val="left" w:pos="1213"/>
        </w:tabs>
      </w:pPr>
      <w:r>
        <w:t>De</w:t>
      </w:r>
      <w:r>
        <w:rPr>
          <w:spacing w:val="-1"/>
        </w:rPr>
        <w:t xml:space="preserve"> </w:t>
      </w:r>
      <w:r>
        <w:t>1 a</w:t>
      </w:r>
      <w:r>
        <w:rPr>
          <w:spacing w:val="-3"/>
        </w:rPr>
        <w:t xml:space="preserve"> </w:t>
      </w:r>
      <w:r>
        <w:t xml:space="preserve">500 </w:t>
      </w:r>
      <w:r>
        <w:rPr>
          <w:spacing w:val="-5"/>
        </w:rPr>
        <w:t>m²:</w:t>
      </w:r>
    </w:p>
    <w:p w14:paraId="061B0005" w14:textId="77777777" w:rsidR="00842F6E" w:rsidRDefault="00842F6E">
      <w:pPr>
        <w:pStyle w:val="Textoindependiente"/>
        <w:spacing w:before="5"/>
      </w:pPr>
    </w:p>
    <w:p w14:paraId="54DC741E" w14:textId="77777777" w:rsidR="00842F6E" w:rsidRDefault="00C159C6">
      <w:pPr>
        <w:pStyle w:val="Prrafodelista"/>
        <w:numPr>
          <w:ilvl w:val="2"/>
          <w:numId w:val="20"/>
        </w:numPr>
        <w:tabs>
          <w:tab w:val="left" w:pos="1634"/>
          <w:tab w:val="left" w:pos="1635"/>
        </w:tabs>
      </w:pPr>
      <w:r>
        <w:t>Rústico,</w:t>
      </w:r>
      <w:r>
        <w:rPr>
          <w:spacing w:val="-5"/>
        </w:rPr>
        <w:t xml:space="preserve"> </w:t>
      </w:r>
      <w:r>
        <w:t>2</w:t>
      </w:r>
      <w:r>
        <w:rPr>
          <w:spacing w:val="-3"/>
        </w:rPr>
        <w:t xml:space="preserve"> </w:t>
      </w:r>
      <w:r>
        <w:rPr>
          <w:spacing w:val="-4"/>
        </w:rPr>
        <w:t>UMA.</w:t>
      </w:r>
    </w:p>
    <w:p w14:paraId="285F747F" w14:textId="77777777" w:rsidR="00842F6E" w:rsidRDefault="00842F6E">
      <w:pPr>
        <w:pStyle w:val="Textoindependiente"/>
        <w:spacing w:before="5"/>
      </w:pPr>
    </w:p>
    <w:p w14:paraId="7104FE8E" w14:textId="77777777" w:rsidR="00842F6E" w:rsidRDefault="00C159C6">
      <w:pPr>
        <w:pStyle w:val="Prrafodelista"/>
        <w:numPr>
          <w:ilvl w:val="2"/>
          <w:numId w:val="20"/>
        </w:numPr>
        <w:tabs>
          <w:tab w:val="left" w:pos="1634"/>
          <w:tab w:val="left" w:pos="1635"/>
        </w:tabs>
      </w:pPr>
      <w:r>
        <w:t>Urbano,</w:t>
      </w:r>
      <w:r>
        <w:rPr>
          <w:spacing w:val="-3"/>
        </w:rPr>
        <w:t xml:space="preserve"> </w:t>
      </w:r>
      <w:r>
        <w:t>4</w:t>
      </w:r>
      <w:r>
        <w:rPr>
          <w:spacing w:val="-5"/>
        </w:rPr>
        <w:t xml:space="preserve"> </w:t>
      </w:r>
      <w:r>
        <w:rPr>
          <w:spacing w:val="-4"/>
        </w:rPr>
        <w:t>UMA.</w:t>
      </w:r>
    </w:p>
    <w:p w14:paraId="67A6864B" w14:textId="77777777" w:rsidR="00842F6E" w:rsidRDefault="00842F6E">
      <w:pPr>
        <w:sectPr w:rsidR="00842F6E" w:rsidSect="002977C7">
          <w:pgSz w:w="12240" w:h="15840"/>
          <w:pgMar w:top="1321" w:right="902" w:bottom="278" w:left="1202" w:header="714" w:footer="0" w:gutter="0"/>
          <w:cols w:space="720"/>
        </w:sectPr>
      </w:pPr>
    </w:p>
    <w:p w14:paraId="7A7ADD0F" w14:textId="77777777" w:rsidR="00842F6E" w:rsidRDefault="00C159C6">
      <w:pPr>
        <w:pStyle w:val="Textoindependiente"/>
        <w:tabs>
          <w:tab w:val="left" w:pos="1212"/>
        </w:tabs>
        <w:spacing w:before="81"/>
        <w:ind w:left="785"/>
      </w:pPr>
      <w:r>
        <w:rPr>
          <w:b/>
          <w:spacing w:val="-5"/>
        </w:rPr>
        <w:lastRenderedPageBreak/>
        <w:t>b)</w:t>
      </w:r>
      <w:r>
        <w:rPr>
          <w:b/>
        </w:rPr>
        <w:tab/>
      </w:r>
      <w:r>
        <w:t>De</w:t>
      </w:r>
      <w:r>
        <w:rPr>
          <w:spacing w:val="-4"/>
        </w:rPr>
        <w:t xml:space="preserve"> </w:t>
      </w:r>
      <w:r>
        <w:t>501</w:t>
      </w:r>
      <w:r>
        <w:rPr>
          <w:spacing w:val="-1"/>
        </w:rPr>
        <w:t xml:space="preserve"> </w:t>
      </w:r>
      <w:r>
        <w:t>a</w:t>
      </w:r>
      <w:r>
        <w:rPr>
          <w:spacing w:val="-1"/>
        </w:rPr>
        <w:t xml:space="preserve"> </w:t>
      </w:r>
      <w:r>
        <w:t>1,500</w:t>
      </w:r>
      <w:r>
        <w:rPr>
          <w:spacing w:val="-1"/>
        </w:rPr>
        <w:t xml:space="preserve"> </w:t>
      </w:r>
      <w:r>
        <w:rPr>
          <w:spacing w:val="-5"/>
        </w:rPr>
        <w:t>m²:</w:t>
      </w:r>
    </w:p>
    <w:p w14:paraId="567F8547" w14:textId="77777777" w:rsidR="00842F6E" w:rsidRDefault="00842F6E">
      <w:pPr>
        <w:pStyle w:val="Textoindependiente"/>
        <w:spacing w:before="2"/>
        <w:rPr>
          <w:sz w:val="24"/>
        </w:rPr>
      </w:pPr>
    </w:p>
    <w:p w14:paraId="7528E64E" w14:textId="77777777" w:rsidR="00842F6E" w:rsidRDefault="00C159C6">
      <w:pPr>
        <w:pStyle w:val="Prrafodelista"/>
        <w:numPr>
          <w:ilvl w:val="0"/>
          <w:numId w:val="19"/>
        </w:numPr>
        <w:tabs>
          <w:tab w:val="left" w:pos="1634"/>
          <w:tab w:val="left" w:pos="1635"/>
        </w:tabs>
      </w:pPr>
      <w:r>
        <w:t>Rústico,</w:t>
      </w:r>
      <w:r>
        <w:rPr>
          <w:spacing w:val="-5"/>
        </w:rPr>
        <w:t xml:space="preserve"> </w:t>
      </w:r>
      <w:r>
        <w:t>3</w:t>
      </w:r>
      <w:r>
        <w:rPr>
          <w:spacing w:val="-3"/>
        </w:rPr>
        <w:t xml:space="preserve"> </w:t>
      </w:r>
      <w:r>
        <w:rPr>
          <w:spacing w:val="-4"/>
        </w:rPr>
        <w:t>UMA.</w:t>
      </w:r>
    </w:p>
    <w:p w14:paraId="3D1845A8" w14:textId="77777777" w:rsidR="00842F6E" w:rsidRDefault="00842F6E">
      <w:pPr>
        <w:pStyle w:val="Textoindependiente"/>
        <w:spacing w:before="1"/>
        <w:rPr>
          <w:sz w:val="24"/>
        </w:rPr>
      </w:pPr>
    </w:p>
    <w:p w14:paraId="673519AB" w14:textId="77777777" w:rsidR="00842F6E" w:rsidRDefault="00C159C6">
      <w:pPr>
        <w:pStyle w:val="Prrafodelista"/>
        <w:numPr>
          <w:ilvl w:val="0"/>
          <w:numId w:val="19"/>
        </w:numPr>
        <w:tabs>
          <w:tab w:val="left" w:pos="1634"/>
          <w:tab w:val="left" w:pos="1635"/>
        </w:tabs>
      </w:pPr>
      <w:r>
        <w:t>Urbano,</w:t>
      </w:r>
      <w:r>
        <w:rPr>
          <w:spacing w:val="-3"/>
        </w:rPr>
        <w:t xml:space="preserve"> </w:t>
      </w:r>
      <w:r>
        <w:t>5</w:t>
      </w:r>
      <w:r>
        <w:rPr>
          <w:spacing w:val="-5"/>
        </w:rPr>
        <w:t xml:space="preserve"> </w:t>
      </w:r>
      <w:r>
        <w:rPr>
          <w:spacing w:val="-4"/>
        </w:rPr>
        <w:t>UMA.</w:t>
      </w:r>
    </w:p>
    <w:p w14:paraId="7B269494" w14:textId="77777777" w:rsidR="00842F6E" w:rsidRDefault="00842F6E">
      <w:pPr>
        <w:pStyle w:val="Textoindependiente"/>
        <w:spacing w:before="2"/>
        <w:rPr>
          <w:sz w:val="24"/>
        </w:rPr>
      </w:pPr>
    </w:p>
    <w:p w14:paraId="121EDB58" w14:textId="77777777" w:rsidR="00842F6E" w:rsidRDefault="00C159C6">
      <w:pPr>
        <w:pStyle w:val="Textoindependiente"/>
        <w:tabs>
          <w:tab w:val="left" w:pos="1212"/>
        </w:tabs>
        <w:ind w:left="785"/>
      </w:pPr>
      <w:r>
        <w:rPr>
          <w:b/>
          <w:spacing w:val="-5"/>
        </w:rPr>
        <w:t>c)</w:t>
      </w:r>
      <w:r>
        <w:rPr>
          <w:b/>
        </w:rPr>
        <w:tab/>
      </w:r>
      <w:r>
        <w:t>De</w:t>
      </w:r>
      <w:r>
        <w:rPr>
          <w:spacing w:val="-1"/>
        </w:rPr>
        <w:t xml:space="preserve"> </w:t>
      </w:r>
      <w:r>
        <w:t>1,501 a</w:t>
      </w:r>
      <w:r>
        <w:rPr>
          <w:spacing w:val="-3"/>
        </w:rPr>
        <w:t xml:space="preserve"> </w:t>
      </w:r>
      <w:r>
        <w:t xml:space="preserve">3,000 </w:t>
      </w:r>
      <w:r>
        <w:rPr>
          <w:spacing w:val="-5"/>
        </w:rPr>
        <w:t>m²:</w:t>
      </w:r>
    </w:p>
    <w:p w14:paraId="44D16FE6" w14:textId="77777777" w:rsidR="00842F6E" w:rsidRDefault="00842F6E">
      <w:pPr>
        <w:pStyle w:val="Textoindependiente"/>
        <w:spacing w:before="1"/>
        <w:rPr>
          <w:sz w:val="24"/>
        </w:rPr>
      </w:pPr>
    </w:p>
    <w:p w14:paraId="31BE957C" w14:textId="77777777" w:rsidR="00842F6E" w:rsidRDefault="00C159C6">
      <w:pPr>
        <w:pStyle w:val="Prrafodelista"/>
        <w:numPr>
          <w:ilvl w:val="0"/>
          <w:numId w:val="18"/>
        </w:numPr>
        <w:tabs>
          <w:tab w:val="left" w:pos="1634"/>
          <w:tab w:val="left" w:pos="1635"/>
        </w:tabs>
      </w:pPr>
      <w:r>
        <w:t>Rústico,</w:t>
      </w:r>
      <w:r>
        <w:rPr>
          <w:spacing w:val="45"/>
        </w:rPr>
        <w:t xml:space="preserve"> </w:t>
      </w:r>
      <w:r>
        <w:t>5</w:t>
      </w:r>
      <w:r>
        <w:rPr>
          <w:spacing w:val="-1"/>
        </w:rPr>
        <w:t xml:space="preserve"> </w:t>
      </w:r>
      <w:r>
        <w:rPr>
          <w:spacing w:val="-4"/>
        </w:rPr>
        <w:t>UMA.</w:t>
      </w:r>
    </w:p>
    <w:p w14:paraId="77798219" w14:textId="77777777" w:rsidR="00842F6E" w:rsidRDefault="00842F6E">
      <w:pPr>
        <w:pStyle w:val="Textoindependiente"/>
        <w:spacing w:before="2"/>
        <w:rPr>
          <w:sz w:val="24"/>
        </w:rPr>
      </w:pPr>
    </w:p>
    <w:p w14:paraId="0B80E0F0" w14:textId="77777777" w:rsidR="00842F6E" w:rsidRDefault="00C159C6">
      <w:pPr>
        <w:pStyle w:val="Prrafodelista"/>
        <w:numPr>
          <w:ilvl w:val="0"/>
          <w:numId w:val="18"/>
        </w:numPr>
        <w:tabs>
          <w:tab w:val="left" w:pos="1634"/>
          <w:tab w:val="left" w:pos="1635"/>
        </w:tabs>
      </w:pPr>
      <w:r>
        <w:t>Urbano,</w:t>
      </w:r>
      <w:r>
        <w:rPr>
          <w:spacing w:val="-3"/>
        </w:rPr>
        <w:t xml:space="preserve"> </w:t>
      </w:r>
      <w:r>
        <w:t>8</w:t>
      </w:r>
      <w:r>
        <w:rPr>
          <w:spacing w:val="-2"/>
        </w:rPr>
        <w:t xml:space="preserve"> </w:t>
      </w:r>
      <w:r>
        <w:rPr>
          <w:spacing w:val="-4"/>
        </w:rPr>
        <w:t>UMA.</w:t>
      </w:r>
    </w:p>
    <w:p w14:paraId="6A42015F" w14:textId="77777777" w:rsidR="00842F6E" w:rsidRDefault="00842F6E">
      <w:pPr>
        <w:pStyle w:val="Textoindependiente"/>
        <w:spacing w:before="1"/>
        <w:rPr>
          <w:sz w:val="24"/>
        </w:rPr>
      </w:pPr>
    </w:p>
    <w:p w14:paraId="013B7D78" w14:textId="77777777" w:rsidR="00842F6E" w:rsidRDefault="00C159C6">
      <w:pPr>
        <w:pStyle w:val="Textoindependiente"/>
        <w:ind w:left="218" w:right="226"/>
        <w:jc w:val="both"/>
      </w:pPr>
      <w:r>
        <w:t>Además de la tarifa señalada en el inciso anterior se cobrará el 0.50 UMA por cada 100 m² adicionales o fracción que se exceda.</w:t>
      </w:r>
    </w:p>
    <w:p w14:paraId="624923E8" w14:textId="77777777" w:rsidR="00842F6E" w:rsidRDefault="00842F6E">
      <w:pPr>
        <w:pStyle w:val="Textoindependiente"/>
        <w:spacing w:before="1"/>
        <w:rPr>
          <w:sz w:val="24"/>
        </w:rPr>
      </w:pPr>
    </w:p>
    <w:p w14:paraId="2AF367C8" w14:textId="77777777" w:rsidR="00842F6E" w:rsidRDefault="00C159C6">
      <w:pPr>
        <w:pStyle w:val="Textoindependiente"/>
        <w:ind w:left="218" w:right="227"/>
        <w:jc w:val="both"/>
      </w:pPr>
      <w:r>
        <w:rPr>
          <w:b/>
        </w:rPr>
        <w:t xml:space="preserve">Artículo 34. </w:t>
      </w:r>
      <w:r>
        <w:t>Por la regularización de las obras de construcción ejecutadas sin licencia, se cobrará el doble y hasta tres</w:t>
      </w:r>
      <w:r>
        <w:rPr>
          <w:spacing w:val="-2"/>
        </w:rPr>
        <w:t xml:space="preserve"> </w:t>
      </w:r>
      <w:r>
        <w:t>veces adicionales al importe correspondiente según el caso de que se trate, y conforme a las tarifas vigentes señaladas en el artículo anterior, cu</w:t>
      </w:r>
      <w:r>
        <w:t>ando ante la citación hecha por la Dirección Municipal de Obras Públicas para que se realice el trámite para obtener su licencia de construcción y ante la negativa del propietario al trámite correspondiente. El pago deberá efectuarse sin perjuicio de la ad</w:t>
      </w:r>
      <w:r>
        <w:t>ecuación o demolición que pueda resultar por construcciones defectuosas o con un incorrecto alineamiento.</w:t>
      </w:r>
    </w:p>
    <w:p w14:paraId="56E12332" w14:textId="77777777" w:rsidR="00842F6E" w:rsidRDefault="00842F6E">
      <w:pPr>
        <w:pStyle w:val="Textoindependiente"/>
        <w:spacing w:before="1"/>
        <w:rPr>
          <w:sz w:val="24"/>
        </w:rPr>
      </w:pPr>
    </w:p>
    <w:p w14:paraId="16101034" w14:textId="77777777" w:rsidR="00842F6E" w:rsidRDefault="00C159C6">
      <w:pPr>
        <w:pStyle w:val="Textoindependiente"/>
        <w:spacing w:before="1"/>
        <w:ind w:left="218" w:right="228"/>
        <w:jc w:val="both"/>
      </w:pPr>
      <w:r>
        <w:rPr>
          <w:b/>
        </w:rPr>
        <w:t xml:space="preserve">Artículo 35. </w:t>
      </w:r>
      <w:r>
        <w:t>La vigencia de las licencias de construcción será de 6 meses. Para la prórroga de licencias de construcción se atenderá a lo dispuesto e</w:t>
      </w:r>
      <w:r>
        <w:t>n la Ley de la Construcción del Estado de Tlaxcala, y esta será hasta por 50 días, por lo cual se cobrará un 30 por ciento de lo pagado al obtener las mismas, siempre y cuando no se efectué ninguna en los planos originales.</w:t>
      </w:r>
    </w:p>
    <w:p w14:paraId="014A68F8" w14:textId="77777777" w:rsidR="00842F6E" w:rsidRDefault="00842F6E">
      <w:pPr>
        <w:pStyle w:val="Textoindependiente"/>
        <w:spacing w:before="3"/>
        <w:rPr>
          <w:sz w:val="24"/>
        </w:rPr>
      </w:pPr>
    </w:p>
    <w:p w14:paraId="1EA9AFE9" w14:textId="77777777" w:rsidR="00842F6E" w:rsidRDefault="00C159C6">
      <w:pPr>
        <w:pStyle w:val="Textoindependiente"/>
        <w:ind w:left="218"/>
        <w:jc w:val="both"/>
      </w:pPr>
      <w:r>
        <w:t>En</w:t>
      </w:r>
      <w:r>
        <w:rPr>
          <w:spacing w:val="-6"/>
        </w:rPr>
        <w:t xml:space="preserve"> </w:t>
      </w:r>
      <w:r>
        <w:t>los</w:t>
      </w:r>
      <w:r>
        <w:rPr>
          <w:spacing w:val="-3"/>
        </w:rPr>
        <w:t xml:space="preserve"> </w:t>
      </w:r>
      <w:r>
        <w:t>casos</w:t>
      </w:r>
      <w:r>
        <w:rPr>
          <w:spacing w:val="-4"/>
        </w:rPr>
        <w:t xml:space="preserve"> </w:t>
      </w:r>
      <w:r>
        <w:t>de</w:t>
      </w:r>
      <w:r>
        <w:rPr>
          <w:spacing w:val="-3"/>
        </w:rPr>
        <w:t xml:space="preserve"> </w:t>
      </w:r>
      <w:r>
        <w:t>reanudación</w:t>
      </w:r>
      <w:r>
        <w:rPr>
          <w:spacing w:val="-4"/>
        </w:rPr>
        <w:t xml:space="preserve"> </w:t>
      </w:r>
      <w:r>
        <w:t>de</w:t>
      </w:r>
      <w:r>
        <w:rPr>
          <w:spacing w:val="-3"/>
        </w:rPr>
        <w:t xml:space="preserve"> </w:t>
      </w:r>
      <w:r>
        <w:t>obras,</w:t>
      </w:r>
      <w:r>
        <w:rPr>
          <w:spacing w:val="-6"/>
        </w:rPr>
        <w:t xml:space="preserve"> </w:t>
      </w:r>
      <w:r>
        <w:t>el</w:t>
      </w:r>
      <w:r>
        <w:rPr>
          <w:spacing w:val="-6"/>
        </w:rPr>
        <w:t xml:space="preserve"> </w:t>
      </w:r>
      <w:r>
        <w:t>importe</w:t>
      </w:r>
      <w:r>
        <w:rPr>
          <w:spacing w:val="-3"/>
        </w:rPr>
        <w:t xml:space="preserve"> </w:t>
      </w:r>
      <w:r>
        <w:t>se</w:t>
      </w:r>
      <w:r>
        <w:rPr>
          <w:spacing w:val="-5"/>
        </w:rPr>
        <w:t xml:space="preserve"> </w:t>
      </w:r>
      <w:r>
        <w:t>calculará</w:t>
      </w:r>
      <w:r>
        <w:rPr>
          <w:spacing w:val="-6"/>
        </w:rPr>
        <w:t xml:space="preserve"> </w:t>
      </w:r>
      <w:r>
        <w:t>únicamente</w:t>
      </w:r>
      <w:r>
        <w:rPr>
          <w:spacing w:val="-5"/>
        </w:rPr>
        <w:t xml:space="preserve"> </w:t>
      </w:r>
      <w:r>
        <w:t>sobre</w:t>
      </w:r>
      <w:r>
        <w:rPr>
          <w:spacing w:val="-3"/>
        </w:rPr>
        <w:t xml:space="preserve"> </w:t>
      </w:r>
      <w:r>
        <w:t>la</w:t>
      </w:r>
      <w:r>
        <w:rPr>
          <w:spacing w:val="-6"/>
        </w:rPr>
        <w:t xml:space="preserve"> </w:t>
      </w:r>
      <w:r>
        <w:t>superficie</w:t>
      </w:r>
      <w:r>
        <w:rPr>
          <w:spacing w:val="-5"/>
        </w:rPr>
        <w:t xml:space="preserve"> </w:t>
      </w:r>
      <w:r>
        <w:t>a</w:t>
      </w:r>
      <w:r>
        <w:rPr>
          <w:spacing w:val="-3"/>
        </w:rPr>
        <w:t xml:space="preserve"> </w:t>
      </w:r>
      <w:r>
        <w:rPr>
          <w:spacing w:val="-2"/>
        </w:rPr>
        <w:t>construir.</w:t>
      </w:r>
    </w:p>
    <w:p w14:paraId="6ECE51DD" w14:textId="77777777" w:rsidR="00842F6E" w:rsidRDefault="00842F6E">
      <w:pPr>
        <w:pStyle w:val="Textoindependiente"/>
        <w:spacing w:before="2"/>
        <w:rPr>
          <w:sz w:val="24"/>
        </w:rPr>
      </w:pPr>
    </w:p>
    <w:p w14:paraId="7C2776EB" w14:textId="77777777" w:rsidR="00842F6E" w:rsidRDefault="00C159C6">
      <w:pPr>
        <w:pStyle w:val="Textoindependiente"/>
        <w:ind w:left="218" w:right="227"/>
        <w:jc w:val="both"/>
      </w:pPr>
      <w:r>
        <w:rPr>
          <w:b/>
        </w:rPr>
        <w:t xml:space="preserve">Artículo 36. </w:t>
      </w:r>
      <w:r>
        <w:t>La asignación del número oficial de bienes inmuebles causará derechos de acuerdo con la siguiente tarifa:</w:t>
      </w:r>
    </w:p>
    <w:p w14:paraId="1109FFB3" w14:textId="77777777" w:rsidR="00842F6E" w:rsidRDefault="00842F6E">
      <w:pPr>
        <w:pStyle w:val="Textoindependiente"/>
        <w:rPr>
          <w:sz w:val="24"/>
        </w:rPr>
      </w:pPr>
    </w:p>
    <w:p w14:paraId="47A31FEA" w14:textId="77777777" w:rsidR="00842F6E" w:rsidRDefault="00C159C6">
      <w:pPr>
        <w:pStyle w:val="Prrafodelista"/>
        <w:numPr>
          <w:ilvl w:val="0"/>
          <w:numId w:val="17"/>
        </w:numPr>
        <w:tabs>
          <w:tab w:val="left" w:pos="1212"/>
          <w:tab w:val="left" w:pos="1213"/>
        </w:tabs>
      </w:pPr>
      <w:r>
        <w:t>Bienes</w:t>
      </w:r>
      <w:r>
        <w:rPr>
          <w:spacing w:val="-6"/>
        </w:rPr>
        <w:t xml:space="preserve"> </w:t>
      </w:r>
      <w:r>
        <w:t>inmuebles</w:t>
      </w:r>
      <w:r>
        <w:rPr>
          <w:spacing w:val="-5"/>
        </w:rPr>
        <w:t xml:space="preserve"> </w:t>
      </w:r>
      <w:r>
        <w:t>destinados</w:t>
      </w:r>
      <w:r>
        <w:rPr>
          <w:spacing w:val="-4"/>
        </w:rPr>
        <w:t xml:space="preserve"> </w:t>
      </w:r>
      <w:r>
        <w:t>a</w:t>
      </w:r>
      <w:r>
        <w:rPr>
          <w:spacing w:val="-6"/>
        </w:rPr>
        <w:t xml:space="preserve"> </w:t>
      </w:r>
      <w:r>
        <w:t>casa</w:t>
      </w:r>
      <w:r>
        <w:rPr>
          <w:spacing w:val="-6"/>
        </w:rPr>
        <w:t xml:space="preserve"> </w:t>
      </w:r>
      <w:r>
        <w:t>habitación,</w:t>
      </w:r>
      <w:r>
        <w:rPr>
          <w:spacing w:val="-4"/>
        </w:rPr>
        <w:t xml:space="preserve"> </w:t>
      </w:r>
      <w:r>
        <w:t>1.05</w:t>
      </w:r>
      <w:r>
        <w:rPr>
          <w:spacing w:val="-4"/>
        </w:rPr>
        <w:t xml:space="preserve"> UMA.</w:t>
      </w:r>
    </w:p>
    <w:p w14:paraId="580C1C16" w14:textId="77777777" w:rsidR="00842F6E" w:rsidRDefault="00842F6E">
      <w:pPr>
        <w:pStyle w:val="Textoindependiente"/>
        <w:spacing w:before="1"/>
        <w:rPr>
          <w:sz w:val="24"/>
        </w:rPr>
      </w:pPr>
    </w:p>
    <w:p w14:paraId="639E6E27" w14:textId="77777777" w:rsidR="00842F6E" w:rsidRDefault="00C159C6">
      <w:pPr>
        <w:pStyle w:val="Prrafodelista"/>
        <w:numPr>
          <w:ilvl w:val="0"/>
          <w:numId w:val="17"/>
        </w:numPr>
        <w:tabs>
          <w:tab w:val="left" w:pos="1212"/>
          <w:tab w:val="left" w:pos="1213"/>
        </w:tabs>
        <w:spacing w:before="1"/>
      </w:pPr>
      <w:r>
        <w:t>Tr</w:t>
      </w:r>
      <w:r>
        <w:t>atándose</w:t>
      </w:r>
      <w:r>
        <w:rPr>
          <w:spacing w:val="-7"/>
        </w:rPr>
        <w:t xml:space="preserve"> </w:t>
      </w:r>
      <w:r>
        <w:t>de</w:t>
      </w:r>
      <w:r>
        <w:rPr>
          <w:spacing w:val="-4"/>
        </w:rPr>
        <w:t xml:space="preserve"> </w:t>
      </w:r>
      <w:r>
        <w:t>predios</w:t>
      </w:r>
      <w:r>
        <w:rPr>
          <w:spacing w:val="-4"/>
        </w:rPr>
        <w:t xml:space="preserve"> </w:t>
      </w:r>
      <w:r>
        <w:t>destinados</w:t>
      </w:r>
      <w:r>
        <w:rPr>
          <w:spacing w:val="-6"/>
        </w:rPr>
        <w:t xml:space="preserve"> </w:t>
      </w:r>
      <w:r>
        <w:t>a</w:t>
      </w:r>
      <w:r>
        <w:rPr>
          <w:spacing w:val="-6"/>
        </w:rPr>
        <w:t xml:space="preserve"> </w:t>
      </w:r>
      <w:r>
        <w:t>industrias</w:t>
      </w:r>
      <w:r>
        <w:rPr>
          <w:spacing w:val="-4"/>
        </w:rPr>
        <w:t xml:space="preserve"> </w:t>
      </w:r>
      <w:r>
        <w:t>o</w:t>
      </w:r>
      <w:r>
        <w:rPr>
          <w:spacing w:val="-4"/>
        </w:rPr>
        <w:t xml:space="preserve"> </w:t>
      </w:r>
      <w:r>
        <w:t>comercios,</w:t>
      </w:r>
      <w:r>
        <w:rPr>
          <w:spacing w:val="-4"/>
        </w:rPr>
        <w:t xml:space="preserve"> </w:t>
      </w:r>
      <w:r>
        <w:t>1.80</w:t>
      </w:r>
      <w:r>
        <w:rPr>
          <w:spacing w:val="-4"/>
        </w:rPr>
        <w:t xml:space="preserve"> UMA.</w:t>
      </w:r>
    </w:p>
    <w:p w14:paraId="4FF4B92A" w14:textId="77777777" w:rsidR="00842F6E" w:rsidRDefault="00842F6E">
      <w:pPr>
        <w:pStyle w:val="Textoindependiente"/>
        <w:spacing w:before="1"/>
        <w:rPr>
          <w:sz w:val="24"/>
        </w:rPr>
      </w:pPr>
    </w:p>
    <w:p w14:paraId="7A7068C8" w14:textId="77777777" w:rsidR="00842F6E" w:rsidRDefault="00C159C6">
      <w:pPr>
        <w:pStyle w:val="Textoindependiente"/>
        <w:ind w:left="218" w:right="226"/>
        <w:jc w:val="both"/>
      </w:pPr>
      <w:r>
        <w:rPr>
          <w:b/>
        </w:rPr>
        <w:t xml:space="preserve">Artículo 37. </w:t>
      </w:r>
      <w:r>
        <w:t>Para que los participantes o las empresas transportistas de materiales pétreos puedan llevar a cabo</w:t>
      </w:r>
      <w:r>
        <w:rPr>
          <w:spacing w:val="-2"/>
        </w:rPr>
        <w:t xml:space="preserve"> </w:t>
      </w:r>
      <w:r>
        <w:t>el</w:t>
      </w:r>
      <w:r>
        <w:rPr>
          <w:spacing w:val="-3"/>
        </w:rPr>
        <w:t xml:space="preserve"> </w:t>
      </w:r>
      <w:r>
        <w:t>aprovechamiento</w:t>
      </w:r>
      <w:r>
        <w:rPr>
          <w:spacing w:val="-2"/>
        </w:rPr>
        <w:t xml:space="preserve"> </w:t>
      </w:r>
      <w:r>
        <w:t>o</w:t>
      </w:r>
      <w:r>
        <w:rPr>
          <w:spacing w:val="-2"/>
        </w:rPr>
        <w:t xml:space="preserve"> </w:t>
      </w:r>
      <w:r>
        <w:t>la</w:t>
      </w:r>
      <w:r>
        <w:rPr>
          <w:spacing w:val="-2"/>
        </w:rPr>
        <w:t xml:space="preserve"> </w:t>
      </w:r>
      <w:r>
        <w:t>explotación</w:t>
      </w:r>
      <w:r>
        <w:rPr>
          <w:spacing w:val="-2"/>
        </w:rPr>
        <w:t xml:space="preserve"> </w:t>
      </w:r>
      <w:r>
        <w:t>de</w:t>
      </w:r>
      <w:r>
        <w:rPr>
          <w:spacing w:val="-2"/>
        </w:rPr>
        <w:t xml:space="preserve"> </w:t>
      </w:r>
      <w:r>
        <w:t>minerales</w:t>
      </w:r>
      <w:r>
        <w:rPr>
          <w:spacing w:val="-4"/>
        </w:rPr>
        <w:t xml:space="preserve"> </w:t>
      </w:r>
      <w:r>
        <w:t>o</w:t>
      </w:r>
      <w:r>
        <w:rPr>
          <w:spacing w:val="-2"/>
        </w:rPr>
        <w:t xml:space="preserve"> </w:t>
      </w:r>
      <w:r>
        <w:t>sustancias</w:t>
      </w:r>
      <w:r>
        <w:rPr>
          <w:spacing w:val="-2"/>
        </w:rPr>
        <w:t xml:space="preserve"> </w:t>
      </w:r>
      <w:r>
        <w:t>no</w:t>
      </w:r>
      <w:r>
        <w:rPr>
          <w:spacing w:val="-5"/>
        </w:rPr>
        <w:t xml:space="preserve"> </w:t>
      </w:r>
      <w:r>
        <w:t>reservadas</w:t>
      </w:r>
      <w:r>
        <w:rPr>
          <w:spacing w:val="-4"/>
        </w:rPr>
        <w:t xml:space="preserve"> </w:t>
      </w:r>
      <w:r>
        <w:t>a</w:t>
      </w:r>
      <w:r>
        <w:rPr>
          <w:spacing w:val="-2"/>
        </w:rPr>
        <w:t xml:space="preserve"> </w:t>
      </w:r>
      <w:r>
        <w:t>la</w:t>
      </w:r>
      <w:r>
        <w:rPr>
          <w:spacing w:val="-2"/>
        </w:rPr>
        <w:t xml:space="preserve"> </w:t>
      </w:r>
      <w:r>
        <w:t>Federación</w:t>
      </w:r>
      <w:r>
        <w:rPr>
          <w:spacing w:val="-2"/>
        </w:rPr>
        <w:t xml:space="preserve"> </w:t>
      </w:r>
      <w:r>
        <w:t>y</w:t>
      </w:r>
      <w:r>
        <w:rPr>
          <w:spacing w:val="-5"/>
        </w:rPr>
        <w:t xml:space="preserve"> </w:t>
      </w:r>
      <w:r>
        <w:t>al</w:t>
      </w:r>
      <w:r>
        <w:rPr>
          <w:spacing w:val="-1"/>
        </w:rPr>
        <w:t xml:space="preserve"> </w:t>
      </w:r>
      <w:r>
        <w:t>Estado, que constituyan depósitos de naturaleza semejante a</w:t>
      </w:r>
      <w:r>
        <w:t xml:space="preserve"> los componentes de terrenos, tales como rocas o productos de su fragmentación destinados a la construcción y a la elaboración de elementos prefabricados, requerirán el permiso necesario autorizado por la Secretaría</w:t>
      </w:r>
      <w:r>
        <w:rPr>
          <w:spacing w:val="-1"/>
        </w:rPr>
        <w:t xml:space="preserve"> </w:t>
      </w:r>
      <w:r>
        <w:t>de</w:t>
      </w:r>
      <w:r>
        <w:rPr>
          <w:spacing w:val="-1"/>
        </w:rPr>
        <w:t xml:space="preserve"> </w:t>
      </w:r>
      <w:r>
        <w:t>Medio</w:t>
      </w:r>
      <w:r>
        <w:rPr>
          <w:spacing w:val="-1"/>
        </w:rPr>
        <w:t xml:space="preserve"> </w:t>
      </w:r>
      <w:r>
        <w:t>Ambiente y la Dirección Municip</w:t>
      </w:r>
      <w:r>
        <w:t>al de Ecología del Municipio, la cual llevará a cabo el estudio de afectación al entorno ecológico y</w:t>
      </w:r>
      <w:r>
        <w:rPr>
          <w:spacing w:val="-2"/>
        </w:rPr>
        <w:t xml:space="preserve"> </w:t>
      </w:r>
      <w:r>
        <w:t>de no constituir inconveniente,</w:t>
      </w:r>
      <w:r>
        <w:rPr>
          <w:spacing w:val="-2"/>
        </w:rPr>
        <w:t xml:space="preserve"> </w:t>
      </w:r>
      <w:r>
        <w:t>de</w:t>
      </w:r>
      <w:r>
        <w:rPr>
          <w:spacing w:val="-2"/>
        </w:rPr>
        <w:t xml:space="preserve"> </w:t>
      </w:r>
      <w:r>
        <w:t>expedir</w:t>
      </w:r>
      <w:r>
        <w:rPr>
          <w:spacing w:val="-1"/>
        </w:rPr>
        <w:t xml:space="preserve"> </w:t>
      </w:r>
      <w:r>
        <w:t>el</w:t>
      </w:r>
      <w:r>
        <w:rPr>
          <w:spacing w:val="-1"/>
        </w:rPr>
        <w:t xml:space="preserve"> </w:t>
      </w:r>
      <w:r>
        <w:t>permiso</w:t>
      </w:r>
      <w:r>
        <w:rPr>
          <w:spacing w:val="-2"/>
        </w:rPr>
        <w:t xml:space="preserve"> </w:t>
      </w:r>
      <w:r>
        <w:t xml:space="preserve">o ampliación correspondiente, la cual tendrá un costo de 0.17 UMA por cada m³ de material disponible </w:t>
      </w:r>
      <w:r>
        <w:t>para extraer, considerando la extensión del terreno y las condiciones en las</w:t>
      </w:r>
      <w:r>
        <w:rPr>
          <w:spacing w:val="40"/>
        </w:rPr>
        <w:t xml:space="preserve"> </w:t>
      </w:r>
      <w:r>
        <w:t>que se realicen la extracción. Esta disposición se aplica también en los casos de ampliación de la vigencia de los permisos de extracción otorgados con anterioridad.</w:t>
      </w:r>
    </w:p>
    <w:p w14:paraId="4570A968" w14:textId="77777777" w:rsidR="00842F6E" w:rsidRDefault="00842F6E">
      <w:pPr>
        <w:pStyle w:val="Textoindependiente"/>
        <w:spacing w:before="3"/>
        <w:rPr>
          <w:sz w:val="24"/>
        </w:rPr>
      </w:pPr>
    </w:p>
    <w:p w14:paraId="0E1FD23A" w14:textId="77777777" w:rsidR="00842F6E" w:rsidRDefault="00C159C6">
      <w:pPr>
        <w:pStyle w:val="Textoindependiente"/>
        <w:ind w:left="218" w:right="228"/>
        <w:jc w:val="both"/>
      </w:pPr>
      <w:r>
        <w:t>Cuando el pe</w:t>
      </w:r>
      <w:r>
        <w:t>rmiso sea solicitado por una constructora y el material sea extraído por esta, la cuota se incrementará a 0.35 UMA por cada m³ a extraer.</w:t>
      </w:r>
    </w:p>
    <w:p w14:paraId="75D0AD92" w14:textId="77777777" w:rsidR="00842F6E" w:rsidRDefault="00842F6E">
      <w:pPr>
        <w:jc w:val="both"/>
        <w:sectPr w:rsidR="00842F6E" w:rsidSect="002977C7">
          <w:pgSz w:w="12240" w:h="15840"/>
          <w:pgMar w:top="1321" w:right="902" w:bottom="278" w:left="1202" w:header="714" w:footer="0" w:gutter="0"/>
          <w:cols w:space="720"/>
        </w:sectPr>
      </w:pPr>
    </w:p>
    <w:p w14:paraId="619FA436" w14:textId="77777777" w:rsidR="00842F6E" w:rsidRDefault="00C159C6">
      <w:pPr>
        <w:pStyle w:val="Textoindependiente"/>
        <w:spacing w:before="81"/>
        <w:ind w:left="218" w:right="229"/>
        <w:jc w:val="both"/>
      </w:pPr>
      <w:r>
        <w:rPr>
          <w:b/>
        </w:rPr>
        <w:lastRenderedPageBreak/>
        <w:t>Artículo</w:t>
      </w:r>
      <w:r>
        <w:rPr>
          <w:b/>
          <w:spacing w:val="-3"/>
        </w:rPr>
        <w:t xml:space="preserve"> </w:t>
      </w:r>
      <w:r>
        <w:rPr>
          <w:b/>
        </w:rPr>
        <w:t>38.</w:t>
      </w:r>
      <w:r>
        <w:rPr>
          <w:b/>
          <w:spacing w:val="-1"/>
        </w:rPr>
        <w:t xml:space="preserve"> </w:t>
      </w:r>
      <w:r>
        <w:t>La</w:t>
      </w:r>
      <w:r>
        <w:rPr>
          <w:spacing w:val="-3"/>
        </w:rPr>
        <w:t xml:space="preserve"> </w:t>
      </w:r>
      <w:r>
        <w:t>vigencia</w:t>
      </w:r>
      <w:r>
        <w:rPr>
          <w:spacing w:val="-3"/>
        </w:rPr>
        <w:t xml:space="preserve"> </w:t>
      </w:r>
      <w:r>
        <w:t>de las</w:t>
      </w:r>
      <w:r>
        <w:rPr>
          <w:spacing w:val="-3"/>
        </w:rPr>
        <w:t xml:space="preserve"> </w:t>
      </w:r>
      <w:r>
        <w:t>licencias,</w:t>
      </w:r>
      <w:r>
        <w:rPr>
          <w:spacing w:val="-6"/>
        </w:rPr>
        <w:t xml:space="preserve"> </w:t>
      </w:r>
      <w:r>
        <w:t>constancias</w:t>
      </w:r>
      <w:r>
        <w:rPr>
          <w:spacing w:val="-5"/>
        </w:rPr>
        <w:t xml:space="preserve"> </w:t>
      </w:r>
      <w:r>
        <w:t>y</w:t>
      </w:r>
      <w:r>
        <w:rPr>
          <w:spacing w:val="-6"/>
        </w:rPr>
        <w:t xml:space="preserve"> </w:t>
      </w:r>
      <w:r>
        <w:t>permisos</w:t>
      </w:r>
      <w:r>
        <w:rPr>
          <w:spacing w:val="-2"/>
        </w:rPr>
        <w:t xml:space="preserve"> </w:t>
      </w:r>
      <w:r>
        <w:t>establecidos</w:t>
      </w:r>
      <w:r>
        <w:rPr>
          <w:spacing w:val="-3"/>
        </w:rPr>
        <w:t xml:space="preserve"> </w:t>
      </w:r>
      <w:r>
        <w:t>en</w:t>
      </w:r>
      <w:r>
        <w:rPr>
          <w:spacing w:val="-6"/>
        </w:rPr>
        <w:t xml:space="preserve"> </w:t>
      </w:r>
      <w:r>
        <w:t>el</w:t>
      </w:r>
      <w:r>
        <w:rPr>
          <w:spacing w:val="-2"/>
        </w:rPr>
        <w:t xml:space="preserve"> </w:t>
      </w:r>
      <w:r>
        <w:t>presente</w:t>
      </w:r>
      <w:r>
        <w:rPr>
          <w:spacing w:val="-3"/>
        </w:rPr>
        <w:t xml:space="preserve"> </w:t>
      </w:r>
      <w:r>
        <w:t>Capítulo</w:t>
      </w:r>
      <w:r>
        <w:rPr>
          <w:spacing w:val="-1"/>
        </w:rPr>
        <w:t xml:space="preserve"> </w:t>
      </w:r>
      <w:r>
        <w:t>será</w:t>
      </w:r>
      <w:r>
        <w:rPr>
          <w:spacing w:val="-3"/>
        </w:rPr>
        <w:t xml:space="preserve"> </w:t>
      </w:r>
      <w:r>
        <w:t>por un</w:t>
      </w:r>
      <w:r>
        <w:rPr>
          <w:spacing w:val="-1"/>
        </w:rPr>
        <w:t xml:space="preserve"> </w:t>
      </w:r>
      <w:r>
        <w:t>periodo máximo de seis meses a menos que en el documento expedido se señale un periodo menor.</w:t>
      </w:r>
    </w:p>
    <w:p w14:paraId="446B944B" w14:textId="77777777" w:rsidR="00842F6E" w:rsidRDefault="00842F6E">
      <w:pPr>
        <w:pStyle w:val="Textoindependiente"/>
        <w:spacing w:before="7"/>
      </w:pPr>
    </w:p>
    <w:p w14:paraId="6E24D191" w14:textId="77777777" w:rsidR="00842F6E" w:rsidRDefault="00C159C6">
      <w:pPr>
        <w:pStyle w:val="Textoindependiente"/>
        <w:ind w:left="218" w:right="226"/>
        <w:jc w:val="both"/>
      </w:pPr>
      <w:r>
        <w:t>La actuación de las licencias, constancias y permisos establecidos en este Capítulo cuando no sean de naturaleza permanente, se podrá efectu</w:t>
      </w:r>
      <w:r>
        <w:t>ar por única vez, siempre y cuando ésta se solicite por el beneficiario dentro del periodo de vigencia</w:t>
      </w:r>
      <w:r>
        <w:rPr>
          <w:spacing w:val="-9"/>
        </w:rPr>
        <w:t xml:space="preserve"> </w:t>
      </w:r>
      <w:r>
        <w:t>original,</w:t>
      </w:r>
      <w:r>
        <w:rPr>
          <w:spacing w:val="-8"/>
        </w:rPr>
        <w:t xml:space="preserve"> </w:t>
      </w:r>
      <w:r>
        <w:t>lo</w:t>
      </w:r>
      <w:r>
        <w:rPr>
          <w:spacing w:val="-8"/>
        </w:rPr>
        <w:t xml:space="preserve"> </w:t>
      </w:r>
      <w:r>
        <w:t>cual</w:t>
      </w:r>
      <w:r>
        <w:rPr>
          <w:spacing w:val="-7"/>
        </w:rPr>
        <w:t xml:space="preserve"> </w:t>
      </w:r>
      <w:r>
        <w:t>causará</w:t>
      </w:r>
      <w:r>
        <w:rPr>
          <w:spacing w:val="-8"/>
        </w:rPr>
        <w:t xml:space="preserve"> </w:t>
      </w:r>
      <w:r>
        <w:t>el</w:t>
      </w:r>
      <w:r>
        <w:rPr>
          <w:spacing w:val="-9"/>
        </w:rPr>
        <w:t xml:space="preserve"> </w:t>
      </w:r>
      <w:r>
        <w:t>costo</w:t>
      </w:r>
      <w:r>
        <w:rPr>
          <w:spacing w:val="-8"/>
        </w:rPr>
        <w:t xml:space="preserve"> </w:t>
      </w:r>
      <w:r>
        <w:t>del</w:t>
      </w:r>
      <w:r>
        <w:rPr>
          <w:spacing w:val="-9"/>
        </w:rPr>
        <w:t xml:space="preserve"> </w:t>
      </w:r>
      <w:r>
        <w:t>derecho</w:t>
      </w:r>
      <w:r>
        <w:rPr>
          <w:spacing w:val="-8"/>
        </w:rPr>
        <w:t xml:space="preserve"> </w:t>
      </w:r>
      <w:r>
        <w:t>correspondiente</w:t>
      </w:r>
      <w:r>
        <w:rPr>
          <w:spacing w:val="-8"/>
        </w:rPr>
        <w:t xml:space="preserve"> </w:t>
      </w:r>
      <w:r>
        <w:t>a</w:t>
      </w:r>
      <w:r>
        <w:rPr>
          <w:spacing w:val="-8"/>
        </w:rPr>
        <w:t xml:space="preserve"> </w:t>
      </w:r>
      <w:r>
        <w:t>razón</w:t>
      </w:r>
      <w:r>
        <w:rPr>
          <w:spacing w:val="-8"/>
        </w:rPr>
        <w:t xml:space="preserve"> </w:t>
      </w:r>
      <w:r>
        <w:t>del</w:t>
      </w:r>
      <w:r>
        <w:rPr>
          <w:spacing w:val="-7"/>
        </w:rPr>
        <w:t xml:space="preserve"> </w:t>
      </w:r>
      <w:r>
        <w:t>50</w:t>
      </w:r>
      <w:r>
        <w:rPr>
          <w:spacing w:val="-10"/>
        </w:rPr>
        <w:t xml:space="preserve"> </w:t>
      </w:r>
      <w:r>
        <w:t>por ciento de su costo de expedición original. Cuando la actualización de d</w:t>
      </w:r>
      <w:r>
        <w:t>ichas constancias y permisos sean solicitadas fuera de su periodo de vigencia original, éstas causarán los derechos correspondientes a su costo original total.</w:t>
      </w:r>
    </w:p>
    <w:p w14:paraId="15889D17" w14:textId="77777777" w:rsidR="00842F6E" w:rsidRDefault="00842F6E">
      <w:pPr>
        <w:pStyle w:val="Textoindependiente"/>
        <w:spacing w:before="10"/>
      </w:pPr>
    </w:p>
    <w:p w14:paraId="34FF471C" w14:textId="77777777" w:rsidR="00842F6E" w:rsidRDefault="00C159C6">
      <w:pPr>
        <w:ind w:left="1998" w:right="2009"/>
        <w:jc w:val="center"/>
        <w:rPr>
          <w:b/>
        </w:rPr>
      </w:pPr>
      <w:r>
        <w:rPr>
          <w:b/>
        </w:rPr>
        <w:t>CAPÍTULO</w:t>
      </w:r>
      <w:r>
        <w:rPr>
          <w:b/>
          <w:spacing w:val="-8"/>
        </w:rPr>
        <w:t xml:space="preserve"> </w:t>
      </w:r>
      <w:r>
        <w:rPr>
          <w:b/>
          <w:spacing w:val="-5"/>
        </w:rPr>
        <w:t>III</w:t>
      </w:r>
    </w:p>
    <w:p w14:paraId="4057C926" w14:textId="77777777" w:rsidR="00842F6E" w:rsidRDefault="00C159C6">
      <w:pPr>
        <w:spacing w:before="4"/>
        <w:ind w:left="362" w:right="376"/>
        <w:jc w:val="center"/>
        <w:rPr>
          <w:b/>
        </w:rPr>
      </w:pPr>
      <w:r>
        <w:rPr>
          <w:b/>
        </w:rPr>
        <w:t>EXPEDICIÓN</w:t>
      </w:r>
      <w:r>
        <w:rPr>
          <w:b/>
          <w:spacing w:val="-5"/>
        </w:rPr>
        <w:t xml:space="preserve"> </w:t>
      </w:r>
      <w:r>
        <w:rPr>
          <w:b/>
        </w:rPr>
        <w:t>DE</w:t>
      </w:r>
      <w:r>
        <w:rPr>
          <w:b/>
          <w:spacing w:val="-5"/>
        </w:rPr>
        <w:t xml:space="preserve"> </w:t>
      </w:r>
      <w:r>
        <w:rPr>
          <w:b/>
        </w:rPr>
        <w:t>CERTIFICADOS,</w:t>
      </w:r>
      <w:r>
        <w:rPr>
          <w:b/>
          <w:spacing w:val="-4"/>
        </w:rPr>
        <w:t xml:space="preserve"> </w:t>
      </w:r>
      <w:r>
        <w:rPr>
          <w:b/>
        </w:rPr>
        <w:t>CONSTANCIAS</w:t>
      </w:r>
      <w:r>
        <w:rPr>
          <w:b/>
          <w:spacing w:val="-5"/>
        </w:rPr>
        <w:t xml:space="preserve"> </w:t>
      </w:r>
      <w:r>
        <w:rPr>
          <w:b/>
        </w:rPr>
        <w:t>EN</w:t>
      </w:r>
      <w:r>
        <w:rPr>
          <w:b/>
          <w:spacing w:val="-5"/>
        </w:rPr>
        <w:t xml:space="preserve"> </w:t>
      </w:r>
      <w:r>
        <w:rPr>
          <w:b/>
        </w:rPr>
        <w:t>GENERAL</w:t>
      </w:r>
      <w:r>
        <w:rPr>
          <w:b/>
          <w:spacing w:val="-5"/>
        </w:rPr>
        <w:t xml:space="preserve"> </w:t>
      </w:r>
      <w:r>
        <w:rPr>
          <w:b/>
        </w:rPr>
        <w:t>Y</w:t>
      </w:r>
      <w:r>
        <w:rPr>
          <w:b/>
          <w:spacing w:val="-3"/>
        </w:rPr>
        <w:t xml:space="preserve"> </w:t>
      </w:r>
      <w:r>
        <w:rPr>
          <w:b/>
        </w:rPr>
        <w:t>COPIAS</w:t>
      </w:r>
      <w:r>
        <w:rPr>
          <w:b/>
          <w:spacing w:val="-5"/>
        </w:rPr>
        <w:t xml:space="preserve"> </w:t>
      </w:r>
      <w:r>
        <w:rPr>
          <w:b/>
        </w:rPr>
        <w:t>SIMPLES</w:t>
      </w:r>
      <w:r>
        <w:rPr>
          <w:b/>
          <w:spacing w:val="-4"/>
        </w:rPr>
        <w:t xml:space="preserve"> </w:t>
      </w:r>
      <w:r>
        <w:rPr>
          <w:b/>
        </w:rPr>
        <w:t>DE ACCESO A LA</w:t>
      </w:r>
      <w:r>
        <w:rPr>
          <w:b/>
        </w:rPr>
        <w:t xml:space="preserve"> INFORMACIÓN PÚBLICA</w:t>
      </w:r>
    </w:p>
    <w:p w14:paraId="02CC97B1" w14:textId="77777777" w:rsidR="00842F6E" w:rsidRDefault="00842F6E">
      <w:pPr>
        <w:pStyle w:val="Textoindependiente"/>
        <w:rPr>
          <w:b/>
        </w:rPr>
      </w:pPr>
    </w:p>
    <w:p w14:paraId="7DE40F74" w14:textId="77777777" w:rsidR="00842F6E" w:rsidRDefault="00C159C6">
      <w:pPr>
        <w:pStyle w:val="Textoindependiente"/>
        <w:ind w:left="218" w:right="226"/>
        <w:jc w:val="both"/>
      </w:pPr>
      <w:r>
        <w:rPr>
          <w:b/>
        </w:rPr>
        <w:t xml:space="preserve">Artículo 39. </w:t>
      </w:r>
      <w:r>
        <w:t>Por la expedición de certificaciones, constancias o reposición de documentos, se causarán derechos equivalentes a la forma siguiente:</w:t>
      </w:r>
    </w:p>
    <w:p w14:paraId="3131D127" w14:textId="77777777" w:rsidR="00842F6E" w:rsidRDefault="00842F6E">
      <w:pPr>
        <w:pStyle w:val="Textoindependiente"/>
        <w:spacing w:before="6"/>
      </w:pPr>
    </w:p>
    <w:p w14:paraId="5F3180E2" w14:textId="77777777" w:rsidR="00842F6E" w:rsidRDefault="00C159C6">
      <w:pPr>
        <w:pStyle w:val="Prrafodelista"/>
        <w:numPr>
          <w:ilvl w:val="0"/>
          <w:numId w:val="16"/>
        </w:numPr>
        <w:tabs>
          <w:tab w:val="left" w:pos="926"/>
          <w:tab w:val="left" w:pos="927"/>
        </w:tabs>
        <w:spacing w:before="1"/>
        <w:ind w:hanging="709"/>
      </w:pPr>
      <w:r>
        <w:t>Por</w:t>
      </w:r>
      <w:r>
        <w:rPr>
          <w:spacing w:val="-4"/>
        </w:rPr>
        <w:t xml:space="preserve"> </w:t>
      </w:r>
      <w:r>
        <w:t>la</w:t>
      </w:r>
      <w:r>
        <w:rPr>
          <w:spacing w:val="-5"/>
        </w:rPr>
        <w:t xml:space="preserve"> </w:t>
      </w:r>
      <w:r>
        <w:t>expedición</w:t>
      </w:r>
      <w:r>
        <w:rPr>
          <w:spacing w:val="-4"/>
        </w:rPr>
        <w:t xml:space="preserve"> </w:t>
      </w:r>
      <w:r>
        <w:t>de</w:t>
      </w:r>
      <w:r>
        <w:rPr>
          <w:spacing w:val="-6"/>
        </w:rPr>
        <w:t xml:space="preserve"> </w:t>
      </w:r>
      <w:r>
        <w:t>certificaciones</w:t>
      </w:r>
      <w:r>
        <w:rPr>
          <w:spacing w:val="-6"/>
        </w:rPr>
        <w:t xml:space="preserve"> </w:t>
      </w:r>
      <w:r>
        <w:t>oficiales,</w:t>
      </w:r>
      <w:r>
        <w:rPr>
          <w:spacing w:val="-5"/>
        </w:rPr>
        <w:t xml:space="preserve"> </w:t>
      </w:r>
      <w:r>
        <w:t>1.5</w:t>
      </w:r>
      <w:r>
        <w:rPr>
          <w:spacing w:val="-4"/>
        </w:rPr>
        <w:t xml:space="preserve"> UMA.</w:t>
      </w:r>
    </w:p>
    <w:p w14:paraId="092A5564" w14:textId="77777777" w:rsidR="00842F6E" w:rsidRDefault="00842F6E">
      <w:pPr>
        <w:pStyle w:val="Textoindependiente"/>
        <w:spacing w:before="5"/>
      </w:pPr>
    </w:p>
    <w:p w14:paraId="381A9766" w14:textId="77777777" w:rsidR="00842F6E" w:rsidRDefault="00C159C6">
      <w:pPr>
        <w:pStyle w:val="Prrafodelista"/>
        <w:numPr>
          <w:ilvl w:val="0"/>
          <w:numId w:val="16"/>
        </w:numPr>
        <w:tabs>
          <w:tab w:val="left" w:pos="926"/>
          <w:tab w:val="left" w:pos="927"/>
        </w:tabs>
        <w:ind w:hanging="709"/>
      </w:pPr>
      <w:r>
        <w:t>Por</w:t>
      </w:r>
      <w:r>
        <w:rPr>
          <w:spacing w:val="-3"/>
        </w:rPr>
        <w:t xml:space="preserve"> </w:t>
      </w:r>
      <w:r>
        <w:t>la</w:t>
      </w:r>
      <w:r>
        <w:rPr>
          <w:spacing w:val="-3"/>
        </w:rPr>
        <w:t xml:space="preserve"> </w:t>
      </w:r>
      <w:r>
        <w:t>expedición</w:t>
      </w:r>
      <w:r>
        <w:rPr>
          <w:spacing w:val="-3"/>
        </w:rPr>
        <w:t xml:space="preserve"> </w:t>
      </w:r>
      <w:r>
        <w:t>de</w:t>
      </w:r>
      <w:r>
        <w:rPr>
          <w:spacing w:val="-4"/>
        </w:rPr>
        <w:t xml:space="preserve"> </w:t>
      </w:r>
      <w:r>
        <w:t>constancias</w:t>
      </w:r>
      <w:r>
        <w:rPr>
          <w:spacing w:val="-5"/>
        </w:rPr>
        <w:t xml:space="preserve"> </w:t>
      </w:r>
      <w:r>
        <w:t>de</w:t>
      </w:r>
      <w:r>
        <w:rPr>
          <w:spacing w:val="-4"/>
        </w:rPr>
        <w:t xml:space="preserve"> </w:t>
      </w:r>
      <w:r>
        <w:t>posesión</w:t>
      </w:r>
      <w:r>
        <w:rPr>
          <w:spacing w:val="-3"/>
        </w:rPr>
        <w:t xml:space="preserve"> </w:t>
      </w:r>
      <w:r>
        <w:t>de</w:t>
      </w:r>
      <w:r>
        <w:rPr>
          <w:spacing w:val="-5"/>
        </w:rPr>
        <w:t xml:space="preserve"> </w:t>
      </w:r>
      <w:r>
        <w:t>predios,</w:t>
      </w:r>
      <w:r>
        <w:rPr>
          <w:spacing w:val="-3"/>
        </w:rPr>
        <w:t xml:space="preserve"> </w:t>
      </w:r>
      <w:r>
        <w:t>1.5</w:t>
      </w:r>
      <w:r>
        <w:rPr>
          <w:spacing w:val="-3"/>
        </w:rPr>
        <w:t xml:space="preserve"> </w:t>
      </w:r>
      <w:r>
        <w:rPr>
          <w:spacing w:val="-4"/>
        </w:rPr>
        <w:t>UMA.</w:t>
      </w:r>
    </w:p>
    <w:p w14:paraId="6F2EF520" w14:textId="77777777" w:rsidR="00842F6E" w:rsidRDefault="00842F6E">
      <w:pPr>
        <w:pStyle w:val="Textoindependiente"/>
        <w:spacing w:before="7"/>
      </w:pPr>
    </w:p>
    <w:p w14:paraId="777EBAFE" w14:textId="77777777" w:rsidR="00842F6E" w:rsidRDefault="00C159C6">
      <w:pPr>
        <w:pStyle w:val="Prrafodelista"/>
        <w:numPr>
          <w:ilvl w:val="0"/>
          <w:numId w:val="16"/>
        </w:numPr>
        <w:tabs>
          <w:tab w:val="left" w:pos="926"/>
          <w:tab w:val="left" w:pos="927"/>
        </w:tabs>
        <w:spacing w:before="1"/>
        <w:ind w:hanging="709"/>
      </w:pPr>
      <w:r>
        <w:t>Por</w:t>
      </w:r>
      <w:r>
        <w:rPr>
          <w:spacing w:val="-3"/>
        </w:rPr>
        <w:t xml:space="preserve"> </w:t>
      </w:r>
      <w:r>
        <w:t>la</w:t>
      </w:r>
      <w:r>
        <w:rPr>
          <w:spacing w:val="-3"/>
        </w:rPr>
        <w:t xml:space="preserve"> </w:t>
      </w:r>
      <w:r>
        <w:t>expedición</w:t>
      </w:r>
      <w:r>
        <w:rPr>
          <w:spacing w:val="-3"/>
        </w:rPr>
        <w:t xml:space="preserve"> </w:t>
      </w:r>
      <w:r>
        <w:t>de</w:t>
      </w:r>
      <w:r>
        <w:rPr>
          <w:spacing w:val="-5"/>
        </w:rPr>
        <w:t xml:space="preserve"> </w:t>
      </w:r>
      <w:r>
        <w:t>las</w:t>
      </w:r>
      <w:r>
        <w:rPr>
          <w:spacing w:val="-5"/>
        </w:rPr>
        <w:t xml:space="preserve"> </w:t>
      </w:r>
      <w:r>
        <w:t>siguientes</w:t>
      </w:r>
      <w:r>
        <w:rPr>
          <w:spacing w:val="-5"/>
        </w:rPr>
        <w:t xml:space="preserve"> </w:t>
      </w:r>
      <w:r>
        <w:t>constancias,</w:t>
      </w:r>
      <w:r>
        <w:rPr>
          <w:spacing w:val="-3"/>
        </w:rPr>
        <w:t xml:space="preserve"> </w:t>
      </w:r>
      <w:r>
        <w:t>1</w:t>
      </w:r>
      <w:r>
        <w:rPr>
          <w:spacing w:val="-3"/>
        </w:rPr>
        <w:t xml:space="preserve"> </w:t>
      </w:r>
      <w:r>
        <w:rPr>
          <w:spacing w:val="-4"/>
        </w:rPr>
        <w:t>UMA.</w:t>
      </w:r>
    </w:p>
    <w:p w14:paraId="53D8918B" w14:textId="77777777" w:rsidR="00842F6E" w:rsidRDefault="00842F6E">
      <w:pPr>
        <w:pStyle w:val="Textoindependiente"/>
        <w:spacing w:before="5"/>
      </w:pPr>
    </w:p>
    <w:p w14:paraId="3654514C" w14:textId="77777777" w:rsidR="00842F6E" w:rsidRDefault="00C159C6">
      <w:pPr>
        <w:pStyle w:val="Prrafodelista"/>
        <w:numPr>
          <w:ilvl w:val="1"/>
          <w:numId w:val="16"/>
        </w:numPr>
        <w:tabs>
          <w:tab w:val="left" w:pos="1351"/>
          <w:tab w:val="left" w:pos="1352"/>
        </w:tabs>
        <w:ind w:hanging="426"/>
      </w:pPr>
      <w:r>
        <w:t>Constancias</w:t>
      </w:r>
      <w:r>
        <w:rPr>
          <w:spacing w:val="-4"/>
        </w:rPr>
        <w:t xml:space="preserve"> </w:t>
      </w:r>
      <w:r>
        <w:t>de</w:t>
      </w:r>
      <w:r>
        <w:rPr>
          <w:spacing w:val="-4"/>
        </w:rPr>
        <w:t xml:space="preserve"> </w:t>
      </w:r>
      <w:r>
        <w:rPr>
          <w:spacing w:val="-2"/>
        </w:rPr>
        <w:t>radicación.</w:t>
      </w:r>
    </w:p>
    <w:p w14:paraId="5BBF953E" w14:textId="77777777" w:rsidR="00842F6E" w:rsidRDefault="00842F6E">
      <w:pPr>
        <w:pStyle w:val="Textoindependiente"/>
        <w:spacing w:before="5"/>
      </w:pPr>
    </w:p>
    <w:p w14:paraId="5FCD540C" w14:textId="77777777" w:rsidR="00842F6E" w:rsidRDefault="00C159C6">
      <w:pPr>
        <w:pStyle w:val="Prrafodelista"/>
        <w:numPr>
          <w:ilvl w:val="1"/>
          <w:numId w:val="16"/>
        </w:numPr>
        <w:tabs>
          <w:tab w:val="left" w:pos="1351"/>
          <w:tab w:val="left" w:pos="1352"/>
        </w:tabs>
        <w:ind w:hanging="426"/>
      </w:pPr>
      <w:r>
        <w:t>Constancias</w:t>
      </w:r>
      <w:r>
        <w:rPr>
          <w:spacing w:val="-6"/>
        </w:rPr>
        <w:t xml:space="preserve"> </w:t>
      </w:r>
      <w:r>
        <w:t>de</w:t>
      </w:r>
      <w:r>
        <w:rPr>
          <w:spacing w:val="-6"/>
        </w:rPr>
        <w:t xml:space="preserve"> </w:t>
      </w:r>
      <w:r>
        <w:t>dependencia</w:t>
      </w:r>
      <w:r>
        <w:rPr>
          <w:spacing w:val="-4"/>
        </w:rPr>
        <w:t xml:space="preserve"> </w:t>
      </w:r>
      <w:r>
        <w:rPr>
          <w:spacing w:val="-2"/>
        </w:rPr>
        <w:t>económica.</w:t>
      </w:r>
    </w:p>
    <w:p w14:paraId="631E391B" w14:textId="77777777" w:rsidR="00842F6E" w:rsidRDefault="00842F6E">
      <w:pPr>
        <w:pStyle w:val="Textoindependiente"/>
        <w:spacing w:before="7"/>
      </w:pPr>
    </w:p>
    <w:p w14:paraId="1981BE77" w14:textId="77777777" w:rsidR="00842F6E" w:rsidRDefault="00C159C6">
      <w:pPr>
        <w:pStyle w:val="Prrafodelista"/>
        <w:numPr>
          <w:ilvl w:val="1"/>
          <w:numId w:val="16"/>
        </w:numPr>
        <w:tabs>
          <w:tab w:val="left" w:pos="1351"/>
          <w:tab w:val="left" w:pos="1352"/>
        </w:tabs>
        <w:spacing w:before="1"/>
        <w:ind w:hanging="426"/>
      </w:pPr>
      <w:r>
        <w:t>Constancias</w:t>
      </w:r>
      <w:r>
        <w:rPr>
          <w:spacing w:val="-4"/>
        </w:rPr>
        <w:t xml:space="preserve"> </w:t>
      </w:r>
      <w:r>
        <w:t>de</w:t>
      </w:r>
      <w:r>
        <w:rPr>
          <w:spacing w:val="-4"/>
        </w:rPr>
        <w:t xml:space="preserve"> </w:t>
      </w:r>
      <w:r>
        <w:rPr>
          <w:spacing w:val="-2"/>
        </w:rPr>
        <w:t>ingresos.</w:t>
      </w:r>
    </w:p>
    <w:p w14:paraId="2174A629" w14:textId="77777777" w:rsidR="00842F6E" w:rsidRDefault="00842F6E">
      <w:pPr>
        <w:pStyle w:val="Textoindependiente"/>
        <w:spacing w:before="5"/>
      </w:pPr>
    </w:p>
    <w:p w14:paraId="13173EF3" w14:textId="77777777" w:rsidR="00842F6E" w:rsidRDefault="00C159C6">
      <w:pPr>
        <w:pStyle w:val="Prrafodelista"/>
        <w:numPr>
          <w:ilvl w:val="0"/>
          <w:numId w:val="16"/>
        </w:numPr>
        <w:tabs>
          <w:tab w:val="left" w:pos="926"/>
          <w:tab w:val="left" w:pos="927"/>
        </w:tabs>
        <w:ind w:left="938" w:right="237" w:hanging="720"/>
      </w:pPr>
      <w:r>
        <w:t>Por</w:t>
      </w:r>
      <w:r>
        <w:rPr>
          <w:spacing w:val="24"/>
        </w:rPr>
        <w:t xml:space="preserve"> </w:t>
      </w:r>
      <w:r>
        <w:t>la</w:t>
      </w:r>
      <w:r>
        <w:rPr>
          <w:spacing w:val="22"/>
        </w:rPr>
        <w:t xml:space="preserve"> </w:t>
      </w:r>
      <w:r>
        <w:t>expedición</w:t>
      </w:r>
      <w:r>
        <w:rPr>
          <w:spacing w:val="24"/>
        </w:rPr>
        <w:t xml:space="preserve"> </w:t>
      </w:r>
      <w:r>
        <w:t>de</w:t>
      </w:r>
      <w:r>
        <w:rPr>
          <w:spacing w:val="22"/>
        </w:rPr>
        <w:t xml:space="preserve"> </w:t>
      </w:r>
      <w:r>
        <w:t>las</w:t>
      </w:r>
      <w:r>
        <w:rPr>
          <w:spacing w:val="22"/>
        </w:rPr>
        <w:t xml:space="preserve"> </w:t>
      </w:r>
      <w:r>
        <w:t>demás</w:t>
      </w:r>
      <w:r>
        <w:rPr>
          <w:spacing w:val="25"/>
        </w:rPr>
        <w:t xml:space="preserve"> </w:t>
      </w:r>
      <w:r>
        <w:t>constancias</w:t>
      </w:r>
      <w:r>
        <w:rPr>
          <w:spacing w:val="25"/>
        </w:rPr>
        <w:t xml:space="preserve"> </w:t>
      </w:r>
      <w:r>
        <w:t>no</w:t>
      </w:r>
      <w:r>
        <w:rPr>
          <w:spacing w:val="24"/>
        </w:rPr>
        <w:t xml:space="preserve"> </w:t>
      </w:r>
      <w:r>
        <w:t>enunciadas</w:t>
      </w:r>
      <w:r>
        <w:rPr>
          <w:spacing w:val="25"/>
        </w:rPr>
        <w:t xml:space="preserve"> </w:t>
      </w:r>
      <w:r>
        <w:t>en</w:t>
      </w:r>
      <w:r>
        <w:rPr>
          <w:spacing w:val="22"/>
        </w:rPr>
        <w:t xml:space="preserve"> </w:t>
      </w:r>
      <w:r>
        <w:t>las</w:t>
      </w:r>
      <w:r>
        <w:rPr>
          <w:spacing w:val="22"/>
        </w:rPr>
        <w:t xml:space="preserve"> </w:t>
      </w:r>
      <w:r>
        <w:t>fracciones</w:t>
      </w:r>
      <w:r>
        <w:rPr>
          <w:spacing w:val="24"/>
        </w:rPr>
        <w:t xml:space="preserve"> </w:t>
      </w:r>
      <w:r>
        <w:t>e</w:t>
      </w:r>
      <w:r>
        <w:rPr>
          <w:spacing w:val="22"/>
        </w:rPr>
        <w:t xml:space="preserve"> </w:t>
      </w:r>
      <w:r>
        <w:t>incisos</w:t>
      </w:r>
      <w:r>
        <w:rPr>
          <w:spacing w:val="22"/>
        </w:rPr>
        <w:t xml:space="preserve"> </w:t>
      </w:r>
      <w:r>
        <w:t>anteriores,</w:t>
      </w:r>
      <w:r>
        <w:rPr>
          <w:spacing w:val="24"/>
        </w:rPr>
        <w:t xml:space="preserve"> </w:t>
      </w:r>
      <w:r>
        <w:t xml:space="preserve">1 </w:t>
      </w:r>
      <w:r>
        <w:rPr>
          <w:spacing w:val="-4"/>
        </w:rPr>
        <w:t>UMA.</w:t>
      </w:r>
    </w:p>
    <w:p w14:paraId="7DD6B1C3" w14:textId="77777777" w:rsidR="00842F6E" w:rsidRDefault="00842F6E">
      <w:pPr>
        <w:pStyle w:val="Textoindependiente"/>
        <w:spacing w:before="7"/>
      </w:pPr>
    </w:p>
    <w:p w14:paraId="306E7C9A" w14:textId="77777777" w:rsidR="00842F6E" w:rsidRDefault="00C159C6">
      <w:pPr>
        <w:pStyle w:val="Prrafodelista"/>
        <w:numPr>
          <w:ilvl w:val="0"/>
          <w:numId w:val="16"/>
        </w:numPr>
        <w:tabs>
          <w:tab w:val="left" w:pos="926"/>
          <w:tab w:val="left" w:pos="927"/>
        </w:tabs>
        <w:ind w:hanging="709"/>
      </w:pPr>
      <w:r>
        <w:t>Por</w:t>
      </w:r>
      <w:r>
        <w:rPr>
          <w:spacing w:val="-3"/>
        </w:rPr>
        <w:t xml:space="preserve"> </w:t>
      </w:r>
      <w:r>
        <w:t>el</w:t>
      </w:r>
      <w:r>
        <w:rPr>
          <w:spacing w:val="-1"/>
        </w:rPr>
        <w:t xml:space="preserve"> </w:t>
      </w:r>
      <w:r>
        <w:t>canje</w:t>
      </w:r>
      <w:r>
        <w:rPr>
          <w:spacing w:val="-5"/>
        </w:rPr>
        <w:t xml:space="preserve"> </w:t>
      </w:r>
      <w:r>
        <w:t>del</w:t>
      </w:r>
      <w:r>
        <w:rPr>
          <w:spacing w:val="-4"/>
        </w:rPr>
        <w:t xml:space="preserve"> </w:t>
      </w:r>
      <w:r>
        <w:t>formato</w:t>
      </w:r>
      <w:r>
        <w:rPr>
          <w:spacing w:val="-3"/>
        </w:rPr>
        <w:t xml:space="preserve"> </w:t>
      </w:r>
      <w:r>
        <w:t>de</w:t>
      </w:r>
      <w:r>
        <w:rPr>
          <w:spacing w:val="-4"/>
        </w:rPr>
        <w:t xml:space="preserve"> </w:t>
      </w:r>
      <w:r>
        <w:t>licencia</w:t>
      </w:r>
      <w:r>
        <w:rPr>
          <w:spacing w:val="-2"/>
        </w:rPr>
        <w:t xml:space="preserve"> </w:t>
      </w:r>
      <w:r>
        <w:t>de</w:t>
      </w:r>
      <w:r>
        <w:rPr>
          <w:spacing w:val="-3"/>
        </w:rPr>
        <w:t xml:space="preserve"> </w:t>
      </w:r>
      <w:r>
        <w:t>funcionamiento,</w:t>
      </w:r>
      <w:r>
        <w:rPr>
          <w:spacing w:val="-5"/>
        </w:rPr>
        <w:t xml:space="preserve"> </w:t>
      </w:r>
      <w:r>
        <w:t>0.50</w:t>
      </w:r>
      <w:r>
        <w:rPr>
          <w:spacing w:val="-2"/>
        </w:rPr>
        <w:t xml:space="preserve"> </w:t>
      </w:r>
      <w:r>
        <w:rPr>
          <w:spacing w:val="-4"/>
        </w:rPr>
        <w:t>UMA.</w:t>
      </w:r>
    </w:p>
    <w:p w14:paraId="19AEF60A" w14:textId="77777777" w:rsidR="00842F6E" w:rsidRDefault="00842F6E">
      <w:pPr>
        <w:pStyle w:val="Textoindependiente"/>
        <w:spacing w:before="5"/>
      </w:pPr>
    </w:p>
    <w:p w14:paraId="6821AC28" w14:textId="77777777" w:rsidR="00842F6E" w:rsidRDefault="00C159C6">
      <w:pPr>
        <w:pStyle w:val="Prrafodelista"/>
        <w:numPr>
          <w:ilvl w:val="0"/>
          <w:numId w:val="16"/>
        </w:numPr>
        <w:tabs>
          <w:tab w:val="left" w:pos="926"/>
          <w:tab w:val="left" w:pos="927"/>
        </w:tabs>
        <w:ind w:hanging="709"/>
      </w:pPr>
      <w:r>
        <w:t>Por</w:t>
      </w:r>
      <w:r>
        <w:rPr>
          <w:spacing w:val="-5"/>
        </w:rPr>
        <w:t xml:space="preserve"> </w:t>
      </w:r>
      <w:r>
        <w:t>la</w:t>
      </w:r>
      <w:r>
        <w:rPr>
          <w:spacing w:val="-3"/>
        </w:rPr>
        <w:t xml:space="preserve"> </w:t>
      </w:r>
      <w:r>
        <w:t>reposición</w:t>
      </w:r>
      <w:r>
        <w:rPr>
          <w:spacing w:val="-3"/>
        </w:rPr>
        <w:t xml:space="preserve"> </w:t>
      </w:r>
      <w:r>
        <w:t>por</w:t>
      </w:r>
      <w:r>
        <w:rPr>
          <w:spacing w:val="-3"/>
        </w:rPr>
        <w:t xml:space="preserve"> </w:t>
      </w:r>
      <w:r>
        <w:t>perdida</w:t>
      </w:r>
      <w:r>
        <w:rPr>
          <w:spacing w:val="-3"/>
        </w:rPr>
        <w:t xml:space="preserve"> </w:t>
      </w:r>
      <w:r>
        <w:t>del</w:t>
      </w:r>
      <w:r>
        <w:rPr>
          <w:spacing w:val="-5"/>
        </w:rPr>
        <w:t xml:space="preserve"> </w:t>
      </w:r>
      <w:r>
        <w:t>formato</w:t>
      </w:r>
      <w:r>
        <w:rPr>
          <w:spacing w:val="-3"/>
        </w:rPr>
        <w:t xml:space="preserve"> </w:t>
      </w:r>
      <w:r>
        <w:t>de</w:t>
      </w:r>
      <w:r>
        <w:rPr>
          <w:spacing w:val="-3"/>
        </w:rPr>
        <w:t xml:space="preserve"> </w:t>
      </w:r>
      <w:r>
        <w:t>licencia</w:t>
      </w:r>
      <w:r>
        <w:rPr>
          <w:spacing w:val="-3"/>
        </w:rPr>
        <w:t xml:space="preserve"> </w:t>
      </w:r>
      <w:r>
        <w:t>de</w:t>
      </w:r>
      <w:r>
        <w:rPr>
          <w:spacing w:val="-1"/>
        </w:rPr>
        <w:t xml:space="preserve"> </w:t>
      </w:r>
      <w:r>
        <w:t>funcionamiento,</w:t>
      </w:r>
      <w:r>
        <w:rPr>
          <w:spacing w:val="-3"/>
        </w:rPr>
        <w:t xml:space="preserve"> </w:t>
      </w:r>
      <w:r>
        <w:t>2.8</w:t>
      </w:r>
      <w:r>
        <w:rPr>
          <w:spacing w:val="-3"/>
        </w:rPr>
        <w:t xml:space="preserve"> </w:t>
      </w:r>
      <w:r>
        <w:rPr>
          <w:spacing w:val="-4"/>
        </w:rPr>
        <w:t>UMA.</w:t>
      </w:r>
    </w:p>
    <w:p w14:paraId="6ED66228" w14:textId="77777777" w:rsidR="00842F6E" w:rsidRDefault="00842F6E">
      <w:pPr>
        <w:pStyle w:val="Textoindependiente"/>
        <w:spacing w:before="5"/>
      </w:pPr>
    </w:p>
    <w:p w14:paraId="31807A64" w14:textId="77777777" w:rsidR="00842F6E" w:rsidRDefault="00C159C6">
      <w:pPr>
        <w:pStyle w:val="Prrafodelista"/>
        <w:numPr>
          <w:ilvl w:val="0"/>
          <w:numId w:val="16"/>
        </w:numPr>
        <w:tabs>
          <w:tab w:val="left" w:pos="926"/>
          <w:tab w:val="left" w:pos="927"/>
        </w:tabs>
        <w:ind w:left="938" w:right="237" w:hanging="720"/>
      </w:pPr>
      <w:r>
        <w:t>Por la</w:t>
      </w:r>
      <w:r>
        <w:rPr>
          <w:spacing w:val="-2"/>
        </w:rPr>
        <w:t xml:space="preserve"> </w:t>
      </w:r>
      <w:r>
        <w:t>expedición de información pública munici</w:t>
      </w:r>
      <w:r>
        <w:t>pal,</w:t>
      </w:r>
      <w:r>
        <w:rPr>
          <w:spacing w:val="-2"/>
        </w:rPr>
        <w:t xml:space="preserve"> </w:t>
      </w:r>
      <w:r>
        <w:t>se aplicará lo dispuesto en</w:t>
      </w:r>
      <w:r>
        <w:rPr>
          <w:spacing w:val="-2"/>
        </w:rPr>
        <w:t xml:space="preserve"> </w:t>
      </w:r>
      <w:r>
        <w:t>los artículos 18 y</w:t>
      </w:r>
      <w:r>
        <w:rPr>
          <w:spacing w:val="-3"/>
        </w:rPr>
        <w:t xml:space="preserve"> </w:t>
      </w:r>
      <w:r>
        <w:t>133 de la Ley de Transparencia y Acceso a la Información Pública del Estado de Tlaxcala.</w:t>
      </w:r>
    </w:p>
    <w:p w14:paraId="28E40A7F" w14:textId="77777777" w:rsidR="00842F6E" w:rsidRDefault="00842F6E">
      <w:pPr>
        <w:pStyle w:val="Textoindependiente"/>
        <w:spacing w:before="7"/>
      </w:pPr>
    </w:p>
    <w:p w14:paraId="4F737E81" w14:textId="77777777" w:rsidR="00842F6E" w:rsidRDefault="00C159C6">
      <w:pPr>
        <w:pStyle w:val="Textoindependiente"/>
        <w:ind w:left="218" w:right="226"/>
        <w:jc w:val="both"/>
      </w:pPr>
      <w:r>
        <w:rPr>
          <w:b/>
        </w:rPr>
        <w:t xml:space="preserve">Artículo 40. </w:t>
      </w:r>
      <w:r>
        <w:t>Para el caso de expedición de dictámenes por la Dirección Municipal de Protección Civil, se pagarán 10 UMA,</w:t>
      </w:r>
      <w:r>
        <w:rPr>
          <w:spacing w:val="-1"/>
        </w:rPr>
        <w:t xml:space="preserve"> </w:t>
      </w:r>
      <w:r>
        <w:t>de acuerdo a la clasificación de establecimientos comerciales que determine para tal efecto la Dirección Municipal señalada.</w:t>
      </w:r>
    </w:p>
    <w:p w14:paraId="1CC908EF" w14:textId="77777777" w:rsidR="00842F6E" w:rsidRDefault="00842F6E">
      <w:pPr>
        <w:pStyle w:val="Textoindependiente"/>
        <w:spacing w:before="6"/>
      </w:pPr>
    </w:p>
    <w:p w14:paraId="67688C24" w14:textId="77777777" w:rsidR="00842F6E" w:rsidRDefault="00C159C6">
      <w:pPr>
        <w:pStyle w:val="Textoindependiente"/>
        <w:ind w:left="218" w:right="226"/>
        <w:jc w:val="both"/>
      </w:pPr>
      <w:r>
        <w:t>Los establecimientos c</w:t>
      </w:r>
      <w:r>
        <w:t>omerciales, circos y ferias deberán cumplir con las medidas de seguridad necesarias, los incumplimientos de dichas medidas deberán de subsanarlo a la brevedad posible, ante la persistencia de estas irregularidades se cobrará la multa especificada en artícu</w:t>
      </w:r>
      <w:r>
        <w:t>lo 65 fracción XII de esta Ley.</w:t>
      </w:r>
    </w:p>
    <w:p w14:paraId="30D540AF" w14:textId="77777777" w:rsidR="00842F6E" w:rsidRDefault="00842F6E">
      <w:pPr>
        <w:pStyle w:val="Textoindependiente"/>
        <w:spacing w:before="6"/>
      </w:pPr>
    </w:p>
    <w:p w14:paraId="001F39DE" w14:textId="77777777" w:rsidR="00842F6E" w:rsidRDefault="00C159C6">
      <w:pPr>
        <w:pStyle w:val="Textoindependiente"/>
        <w:ind w:left="218" w:right="226"/>
        <w:jc w:val="both"/>
      </w:pPr>
      <w:r>
        <w:rPr>
          <w:b/>
        </w:rPr>
        <w:t xml:space="preserve">Artículo 41. </w:t>
      </w:r>
      <w:r>
        <w:t>La expedición de constancia de autorización para derribo de árboles, se cobrará 5 UMA, previa autorización y supervisión de la Dirección de Ecología Municipal, quedando exentos aquellos que sean para</w:t>
      </w:r>
      <w:r>
        <w:rPr>
          <w:spacing w:val="40"/>
        </w:rPr>
        <w:t xml:space="preserve"> </w:t>
      </w:r>
      <w:r>
        <w:t>el servici</w:t>
      </w:r>
      <w:r>
        <w:t>o comunitario, no así en los casos de aquellos que perciban un beneficio económico.</w:t>
      </w:r>
    </w:p>
    <w:p w14:paraId="48FBA748" w14:textId="77777777" w:rsidR="00842F6E" w:rsidRDefault="00842F6E">
      <w:pPr>
        <w:jc w:val="both"/>
        <w:sectPr w:rsidR="00842F6E" w:rsidSect="002977C7">
          <w:pgSz w:w="12240" w:h="15840"/>
          <w:pgMar w:top="1321" w:right="902" w:bottom="278" w:left="1202" w:header="714" w:footer="0" w:gutter="0"/>
          <w:cols w:space="720"/>
        </w:sectPr>
      </w:pPr>
    </w:p>
    <w:p w14:paraId="794D4062" w14:textId="77777777" w:rsidR="00842F6E" w:rsidRDefault="00C159C6">
      <w:pPr>
        <w:spacing w:before="86"/>
        <w:ind w:left="1998" w:right="2008"/>
        <w:jc w:val="center"/>
        <w:rPr>
          <w:b/>
        </w:rPr>
      </w:pPr>
      <w:r>
        <w:rPr>
          <w:b/>
        </w:rPr>
        <w:lastRenderedPageBreak/>
        <w:t>CAPÍTULO</w:t>
      </w:r>
      <w:r>
        <w:rPr>
          <w:b/>
          <w:spacing w:val="-8"/>
        </w:rPr>
        <w:t xml:space="preserve"> </w:t>
      </w:r>
      <w:r>
        <w:rPr>
          <w:b/>
          <w:spacing w:val="-5"/>
        </w:rPr>
        <w:t>IV</w:t>
      </w:r>
    </w:p>
    <w:p w14:paraId="23ABE5EA" w14:textId="77777777" w:rsidR="00842F6E" w:rsidRDefault="00C159C6">
      <w:pPr>
        <w:spacing w:before="2"/>
        <w:ind w:left="1998" w:right="2011"/>
        <w:jc w:val="center"/>
        <w:rPr>
          <w:b/>
        </w:rPr>
      </w:pPr>
      <w:r>
        <w:rPr>
          <w:b/>
        </w:rPr>
        <w:t>SERVICIOS</w:t>
      </w:r>
      <w:r>
        <w:rPr>
          <w:b/>
          <w:spacing w:val="-8"/>
        </w:rPr>
        <w:t xml:space="preserve"> </w:t>
      </w:r>
      <w:r>
        <w:rPr>
          <w:b/>
        </w:rPr>
        <w:t>Y</w:t>
      </w:r>
      <w:r>
        <w:rPr>
          <w:b/>
          <w:spacing w:val="-9"/>
        </w:rPr>
        <w:t xml:space="preserve"> </w:t>
      </w:r>
      <w:r>
        <w:rPr>
          <w:b/>
        </w:rPr>
        <w:t>AUTORIZACIONES</w:t>
      </w:r>
      <w:r>
        <w:rPr>
          <w:b/>
          <w:spacing w:val="-7"/>
        </w:rPr>
        <w:t xml:space="preserve"> </w:t>
      </w:r>
      <w:r>
        <w:rPr>
          <w:b/>
          <w:spacing w:val="-2"/>
        </w:rPr>
        <w:t>DIVERSAS</w:t>
      </w:r>
    </w:p>
    <w:p w14:paraId="14A014A8" w14:textId="77777777" w:rsidR="00842F6E" w:rsidRDefault="00842F6E">
      <w:pPr>
        <w:pStyle w:val="Textoindependiente"/>
        <w:spacing w:before="9"/>
        <w:rPr>
          <w:b/>
          <w:sz w:val="21"/>
        </w:rPr>
      </w:pPr>
    </w:p>
    <w:p w14:paraId="5C4531EB" w14:textId="77777777" w:rsidR="00842F6E" w:rsidRDefault="00C159C6">
      <w:pPr>
        <w:pStyle w:val="Textoindependiente"/>
        <w:ind w:left="218" w:right="231"/>
        <w:jc w:val="both"/>
      </w:pPr>
      <w:r>
        <w:rPr>
          <w:b/>
        </w:rPr>
        <w:t xml:space="preserve">Artículo 42. </w:t>
      </w:r>
      <w:r>
        <w:t>Por inscripción o refrendo al padrón municipal de establecimiento mercantiles, comerciales, indu</w:t>
      </w:r>
      <w:r>
        <w:t>strial y de servicios, sin venta de bebidas alcohólicas, conocidos como giros blancos, a cargo de la Tesorería Municipal se aplicarán las tarifas de acuerdo</w:t>
      </w:r>
      <w:r>
        <w:rPr>
          <w:spacing w:val="-1"/>
        </w:rPr>
        <w:t xml:space="preserve"> </w:t>
      </w:r>
      <w:r>
        <w:t>con el siguiente</w:t>
      </w:r>
      <w:r>
        <w:rPr>
          <w:spacing w:val="-1"/>
        </w:rPr>
        <w:t xml:space="preserve"> </w:t>
      </w:r>
      <w:r>
        <w:t>catálogo de giros comerciales:</w:t>
      </w:r>
    </w:p>
    <w:p w14:paraId="6598E9BF" w14:textId="77777777" w:rsidR="00842F6E" w:rsidRDefault="00842F6E">
      <w:pPr>
        <w:pStyle w:val="Textoindependiente"/>
        <w:spacing w:after="1"/>
        <w:rPr>
          <w:sz w:val="23"/>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1"/>
        <w:gridCol w:w="2396"/>
        <w:gridCol w:w="1323"/>
        <w:gridCol w:w="1313"/>
      </w:tblGrid>
      <w:tr w:rsidR="00842F6E" w14:paraId="258E9670" w14:textId="77777777">
        <w:trPr>
          <w:trHeight w:val="433"/>
        </w:trPr>
        <w:tc>
          <w:tcPr>
            <w:tcW w:w="9703" w:type="dxa"/>
            <w:gridSpan w:val="4"/>
            <w:tcBorders>
              <w:bottom w:val="double" w:sz="6" w:space="0" w:color="000000"/>
            </w:tcBorders>
          </w:tcPr>
          <w:p w14:paraId="364C3B60" w14:textId="77777777" w:rsidR="00842F6E" w:rsidRDefault="00C159C6">
            <w:pPr>
              <w:pStyle w:val="TableParagraph"/>
              <w:spacing w:before="102"/>
              <w:ind w:left="4197" w:right="4183"/>
              <w:jc w:val="center"/>
              <w:rPr>
                <w:b/>
              </w:rPr>
            </w:pPr>
            <w:r>
              <w:rPr>
                <w:b/>
                <w:spacing w:val="-2"/>
              </w:rPr>
              <w:t>CÁTALOGO</w:t>
            </w:r>
          </w:p>
        </w:tc>
      </w:tr>
      <w:tr w:rsidR="00842F6E" w14:paraId="7B499496" w14:textId="77777777">
        <w:trPr>
          <w:trHeight w:val="365"/>
        </w:trPr>
        <w:tc>
          <w:tcPr>
            <w:tcW w:w="4671" w:type="dxa"/>
            <w:vMerge w:val="restart"/>
            <w:tcBorders>
              <w:top w:val="double" w:sz="6" w:space="0" w:color="000000"/>
              <w:bottom w:val="double" w:sz="6" w:space="0" w:color="000000"/>
            </w:tcBorders>
          </w:tcPr>
          <w:p w14:paraId="6A2E01E1" w14:textId="77777777" w:rsidR="00842F6E" w:rsidRDefault="00C159C6">
            <w:pPr>
              <w:pStyle w:val="TableParagraph"/>
              <w:spacing w:before="212"/>
              <w:ind w:left="1614"/>
              <w:rPr>
                <w:b/>
              </w:rPr>
            </w:pPr>
            <w:r>
              <w:rPr>
                <w:b/>
                <w:spacing w:val="-2"/>
              </w:rPr>
              <w:t>DESCRIPCIÓN</w:t>
            </w:r>
          </w:p>
        </w:tc>
        <w:tc>
          <w:tcPr>
            <w:tcW w:w="5032" w:type="dxa"/>
            <w:gridSpan w:val="3"/>
            <w:tcBorders>
              <w:top w:val="double" w:sz="6" w:space="0" w:color="000000"/>
              <w:bottom w:val="double" w:sz="6" w:space="0" w:color="000000"/>
            </w:tcBorders>
          </w:tcPr>
          <w:p w14:paraId="020B019D" w14:textId="77777777" w:rsidR="00842F6E" w:rsidRDefault="00C159C6">
            <w:pPr>
              <w:pStyle w:val="TableParagraph"/>
              <w:spacing w:before="68"/>
              <w:ind w:left="424"/>
              <w:rPr>
                <w:b/>
              </w:rPr>
            </w:pPr>
            <w:r>
              <w:rPr>
                <w:b/>
              </w:rPr>
              <w:t>TIPO</w:t>
            </w:r>
            <w:r>
              <w:rPr>
                <w:b/>
                <w:spacing w:val="-3"/>
              </w:rPr>
              <w:t xml:space="preserve"> </w:t>
            </w:r>
            <w:r>
              <w:rPr>
                <w:b/>
              </w:rPr>
              <w:t>DE</w:t>
            </w:r>
            <w:r>
              <w:rPr>
                <w:b/>
                <w:spacing w:val="-4"/>
              </w:rPr>
              <w:t xml:space="preserve"> </w:t>
            </w:r>
            <w:r>
              <w:rPr>
                <w:b/>
              </w:rPr>
              <w:t>ZONA</w:t>
            </w:r>
            <w:r>
              <w:rPr>
                <w:b/>
                <w:spacing w:val="-4"/>
              </w:rPr>
              <w:t xml:space="preserve"> </w:t>
            </w:r>
            <w:r>
              <w:rPr>
                <w:b/>
              </w:rPr>
              <w:t>VALORES</w:t>
            </w:r>
            <w:r>
              <w:rPr>
                <w:b/>
                <w:spacing w:val="-3"/>
              </w:rPr>
              <w:t xml:space="preserve"> </w:t>
            </w:r>
            <w:r>
              <w:rPr>
                <w:b/>
              </w:rPr>
              <w:t>EN</w:t>
            </w:r>
            <w:r>
              <w:rPr>
                <w:b/>
                <w:spacing w:val="48"/>
              </w:rPr>
              <w:t xml:space="preserve"> </w:t>
            </w:r>
            <w:r>
              <w:rPr>
                <w:b/>
                <w:spacing w:val="-5"/>
              </w:rPr>
              <w:t>UMA</w:t>
            </w:r>
          </w:p>
        </w:tc>
      </w:tr>
      <w:tr w:rsidR="00842F6E" w14:paraId="36BB6A2E" w14:textId="77777777">
        <w:trPr>
          <w:trHeight w:val="252"/>
        </w:trPr>
        <w:tc>
          <w:tcPr>
            <w:tcW w:w="4671" w:type="dxa"/>
            <w:vMerge/>
            <w:tcBorders>
              <w:top w:val="nil"/>
              <w:bottom w:val="double" w:sz="6" w:space="0" w:color="000000"/>
            </w:tcBorders>
          </w:tcPr>
          <w:p w14:paraId="50D6334F" w14:textId="77777777" w:rsidR="00842F6E" w:rsidRDefault="00842F6E">
            <w:pPr>
              <w:rPr>
                <w:sz w:val="2"/>
                <w:szCs w:val="2"/>
              </w:rPr>
            </w:pPr>
          </w:p>
        </w:tc>
        <w:tc>
          <w:tcPr>
            <w:tcW w:w="2396" w:type="dxa"/>
            <w:tcBorders>
              <w:top w:val="double" w:sz="6" w:space="0" w:color="000000"/>
              <w:bottom w:val="double" w:sz="6" w:space="0" w:color="000000"/>
            </w:tcBorders>
          </w:tcPr>
          <w:p w14:paraId="447B2EFF" w14:textId="77777777" w:rsidR="00842F6E" w:rsidRDefault="00C159C6">
            <w:pPr>
              <w:pStyle w:val="TableParagraph"/>
              <w:spacing w:before="8" w:line="224" w:lineRule="exact"/>
              <w:ind w:right="553"/>
              <w:jc w:val="center"/>
              <w:rPr>
                <w:b/>
              </w:rPr>
            </w:pPr>
            <w:r>
              <w:rPr>
                <w:b/>
              </w:rPr>
              <w:t>A</w:t>
            </w:r>
          </w:p>
        </w:tc>
        <w:tc>
          <w:tcPr>
            <w:tcW w:w="1323" w:type="dxa"/>
            <w:tcBorders>
              <w:top w:val="double" w:sz="6" w:space="0" w:color="000000"/>
              <w:bottom w:val="double" w:sz="6" w:space="0" w:color="000000"/>
            </w:tcBorders>
          </w:tcPr>
          <w:p w14:paraId="44C6C98C" w14:textId="77777777" w:rsidR="00842F6E" w:rsidRDefault="00C159C6">
            <w:pPr>
              <w:pStyle w:val="TableParagraph"/>
              <w:spacing w:before="8" w:line="224" w:lineRule="exact"/>
              <w:ind w:left="373"/>
              <w:rPr>
                <w:b/>
              </w:rPr>
            </w:pPr>
            <w:r>
              <w:rPr>
                <w:b/>
              </w:rPr>
              <w:t>B</w:t>
            </w:r>
          </w:p>
        </w:tc>
        <w:tc>
          <w:tcPr>
            <w:tcW w:w="1313" w:type="dxa"/>
            <w:tcBorders>
              <w:top w:val="double" w:sz="6" w:space="0" w:color="000000"/>
              <w:bottom w:val="double" w:sz="6" w:space="0" w:color="000000"/>
            </w:tcBorders>
          </w:tcPr>
          <w:p w14:paraId="192EE2B1" w14:textId="77777777" w:rsidR="00842F6E" w:rsidRDefault="00C159C6">
            <w:pPr>
              <w:pStyle w:val="TableParagraph"/>
              <w:spacing w:before="8" w:line="224" w:lineRule="exact"/>
              <w:ind w:left="335"/>
              <w:rPr>
                <w:b/>
              </w:rPr>
            </w:pPr>
            <w:r>
              <w:rPr>
                <w:b/>
              </w:rPr>
              <w:t>C</w:t>
            </w:r>
          </w:p>
        </w:tc>
      </w:tr>
      <w:tr w:rsidR="00842F6E" w14:paraId="13D514AE" w14:textId="77777777">
        <w:trPr>
          <w:trHeight w:val="634"/>
        </w:trPr>
        <w:tc>
          <w:tcPr>
            <w:tcW w:w="4671" w:type="dxa"/>
            <w:tcBorders>
              <w:top w:val="double" w:sz="6" w:space="0" w:color="000000"/>
              <w:bottom w:val="double" w:sz="6" w:space="0" w:color="000000"/>
            </w:tcBorders>
          </w:tcPr>
          <w:p w14:paraId="4EE5444C" w14:textId="77777777" w:rsidR="00842F6E" w:rsidRDefault="00C159C6">
            <w:pPr>
              <w:pStyle w:val="TableParagraph"/>
              <w:spacing w:line="237" w:lineRule="exact"/>
              <w:ind w:left="-1" w:right="-15"/>
            </w:pPr>
            <w:r>
              <w:t>Abarrotes</w:t>
            </w:r>
            <w:r>
              <w:rPr>
                <w:spacing w:val="11"/>
              </w:rPr>
              <w:t xml:space="preserve"> </w:t>
            </w:r>
            <w:r>
              <w:t>en</w:t>
            </w:r>
            <w:r>
              <w:rPr>
                <w:spacing w:val="11"/>
              </w:rPr>
              <w:t xml:space="preserve"> </w:t>
            </w:r>
            <w:r>
              <w:t>general</w:t>
            </w:r>
            <w:r>
              <w:rPr>
                <w:spacing w:val="12"/>
              </w:rPr>
              <w:t xml:space="preserve"> </w:t>
            </w:r>
            <w:r>
              <w:t>sin</w:t>
            </w:r>
            <w:r>
              <w:rPr>
                <w:spacing w:val="11"/>
              </w:rPr>
              <w:t xml:space="preserve"> </w:t>
            </w:r>
            <w:r>
              <w:t>venta</w:t>
            </w:r>
            <w:r>
              <w:rPr>
                <w:spacing w:val="11"/>
              </w:rPr>
              <w:t xml:space="preserve"> </w:t>
            </w:r>
            <w:r>
              <w:t>y</w:t>
            </w:r>
            <w:r>
              <w:rPr>
                <w:spacing w:val="10"/>
              </w:rPr>
              <w:t xml:space="preserve"> </w:t>
            </w:r>
            <w:r>
              <w:t>licores</w:t>
            </w:r>
            <w:r>
              <w:rPr>
                <w:spacing w:val="12"/>
              </w:rPr>
              <w:t xml:space="preserve"> </w:t>
            </w:r>
            <w:r>
              <w:t>y/o</w:t>
            </w:r>
            <w:r>
              <w:rPr>
                <w:spacing w:val="11"/>
              </w:rPr>
              <w:t xml:space="preserve"> </w:t>
            </w:r>
            <w:r>
              <w:rPr>
                <w:spacing w:val="-2"/>
              </w:rPr>
              <w:t>cerveza</w:t>
            </w:r>
          </w:p>
          <w:p w14:paraId="4C79EC6E" w14:textId="77777777" w:rsidR="00842F6E" w:rsidRDefault="00C159C6">
            <w:pPr>
              <w:pStyle w:val="TableParagraph"/>
              <w:spacing w:line="252" w:lineRule="exact"/>
              <w:ind w:left="-1"/>
            </w:pPr>
            <w:r>
              <w:t>en</w:t>
            </w:r>
            <w:r>
              <w:rPr>
                <w:spacing w:val="-3"/>
              </w:rPr>
              <w:t xml:space="preserve"> </w:t>
            </w:r>
            <w:r>
              <w:t>botella</w:t>
            </w:r>
            <w:r>
              <w:rPr>
                <w:spacing w:val="-3"/>
              </w:rPr>
              <w:t xml:space="preserve"> </w:t>
            </w:r>
            <w:r>
              <w:rPr>
                <w:spacing w:val="-2"/>
              </w:rPr>
              <w:t>cerrada</w:t>
            </w:r>
          </w:p>
        </w:tc>
        <w:tc>
          <w:tcPr>
            <w:tcW w:w="2396" w:type="dxa"/>
            <w:tcBorders>
              <w:top w:val="double" w:sz="6" w:space="0" w:color="000000"/>
              <w:bottom w:val="double" w:sz="6" w:space="0" w:color="000000"/>
            </w:tcBorders>
          </w:tcPr>
          <w:p w14:paraId="7C70031C" w14:textId="77777777" w:rsidR="00842F6E" w:rsidRDefault="00C159C6">
            <w:pPr>
              <w:pStyle w:val="TableParagraph"/>
              <w:spacing w:before="191"/>
              <w:ind w:right="559"/>
              <w:jc w:val="right"/>
            </w:pPr>
            <w:r>
              <w:rPr>
                <w:spacing w:val="-5"/>
              </w:rPr>
              <w:t>100</w:t>
            </w:r>
          </w:p>
        </w:tc>
        <w:tc>
          <w:tcPr>
            <w:tcW w:w="1323" w:type="dxa"/>
            <w:tcBorders>
              <w:top w:val="double" w:sz="6" w:space="0" w:color="000000"/>
              <w:bottom w:val="double" w:sz="6" w:space="0" w:color="000000"/>
            </w:tcBorders>
          </w:tcPr>
          <w:p w14:paraId="7034507D" w14:textId="77777777" w:rsidR="00842F6E" w:rsidRDefault="00C159C6">
            <w:pPr>
              <w:pStyle w:val="TableParagraph"/>
              <w:spacing w:before="191"/>
              <w:ind w:right="418"/>
              <w:jc w:val="right"/>
            </w:pPr>
            <w:r>
              <w:rPr>
                <w:spacing w:val="-5"/>
              </w:rPr>
              <w:t>10</w:t>
            </w:r>
          </w:p>
        </w:tc>
        <w:tc>
          <w:tcPr>
            <w:tcW w:w="1313" w:type="dxa"/>
            <w:tcBorders>
              <w:top w:val="double" w:sz="6" w:space="0" w:color="000000"/>
              <w:bottom w:val="double" w:sz="6" w:space="0" w:color="000000"/>
            </w:tcBorders>
          </w:tcPr>
          <w:p w14:paraId="2200CD6A" w14:textId="77777777" w:rsidR="00842F6E" w:rsidRDefault="00C159C6">
            <w:pPr>
              <w:pStyle w:val="TableParagraph"/>
              <w:spacing w:before="191"/>
              <w:ind w:left="246"/>
              <w:jc w:val="center"/>
            </w:pPr>
            <w:r>
              <w:t>5</w:t>
            </w:r>
          </w:p>
        </w:tc>
      </w:tr>
      <w:tr w:rsidR="00842F6E" w14:paraId="48862B15" w14:textId="77777777">
        <w:trPr>
          <w:trHeight w:val="272"/>
        </w:trPr>
        <w:tc>
          <w:tcPr>
            <w:tcW w:w="4671" w:type="dxa"/>
            <w:tcBorders>
              <w:top w:val="double" w:sz="6" w:space="0" w:color="000000"/>
              <w:bottom w:val="double" w:sz="6" w:space="0" w:color="000000"/>
            </w:tcBorders>
          </w:tcPr>
          <w:p w14:paraId="70872163" w14:textId="77777777" w:rsidR="00842F6E" w:rsidRDefault="00C159C6">
            <w:pPr>
              <w:pStyle w:val="TableParagraph"/>
              <w:spacing w:line="238" w:lineRule="exact"/>
              <w:ind w:left="-1"/>
            </w:pPr>
            <w:r>
              <w:t>Academia</w:t>
            </w:r>
            <w:r>
              <w:rPr>
                <w:spacing w:val="-6"/>
              </w:rPr>
              <w:t xml:space="preserve"> </w:t>
            </w:r>
            <w:r>
              <w:t>de</w:t>
            </w:r>
            <w:r>
              <w:rPr>
                <w:spacing w:val="-4"/>
              </w:rPr>
              <w:t xml:space="preserve"> baile</w:t>
            </w:r>
          </w:p>
        </w:tc>
        <w:tc>
          <w:tcPr>
            <w:tcW w:w="2396" w:type="dxa"/>
            <w:tcBorders>
              <w:top w:val="double" w:sz="6" w:space="0" w:color="000000"/>
              <w:bottom w:val="double" w:sz="6" w:space="0" w:color="000000"/>
            </w:tcBorders>
          </w:tcPr>
          <w:p w14:paraId="0B18CC6D" w14:textId="77777777" w:rsidR="00842F6E" w:rsidRDefault="00C159C6">
            <w:pPr>
              <w:pStyle w:val="TableParagraph"/>
              <w:spacing w:before="9" w:line="243" w:lineRule="exact"/>
              <w:ind w:right="559"/>
              <w:jc w:val="right"/>
            </w:pPr>
            <w:r>
              <w:rPr>
                <w:spacing w:val="-5"/>
              </w:rPr>
              <w:t>12</w:t>
            </w:r>
          </w:p>
        </w:tc>
        <w:tc>
          <w:tcPr>
            <w:tcW w:w="1323" w:type="dxa"/>
            <w:tcBorders>
              <w:top w:val="double" w:sz="6" w:space="0" w:color="000000"/>
              <w:bottom w:val="double" w:sz="6" w:space="0" w:color="000000"/>
            </w:tcBorders>
          </w:tcPr>
          <w:p w14:paraId="51673602" w14:textId="77777777" w:rsidR="00842F6E" w:rsidRDefault="00C159C6">
            <w:pPr>
              <w:pStyle w:val="TableParagraph"/>
              <w:spacing w:before="9" w:line="243" w:lineRule="exact"/>
              <w:ind w:right="415"/>
              <w:jc w:val="right"/>
            </w:pPr>
            <w:r>
              <w:t>6</w:t>
            </w:r>
          </w:p>
        </w:tc>
        <w:tc>
          <w:tcPr>
            <w:tcW w:w="1313" w:type="dxa"/>
            <w:tcBorders>
              <w:top w:val="double" w:sz="6" w:space="0" w:color="000000"/>
              <w:bottom w:val="double" w:sz="6" w:space="0" w:color="000000"/>
            </w:tcBorders>
          </w:tcPr>
          <w:p w14:paraId="7F8FBE58" w14:textId="77777777" w:rsidR="00842F6E" w:rsidRDefault="00C159C6">
            <w:pPr>
              <w:pStyle w:val="TableParagraph"/>
              <w:spacing w:before="9" w:line="243" w:lineRule="exact"/>
              <w:ind w:left="246"/>
              <w:jc w:val="center"/>
            </w:pPr>
            <w:r>
              <w:t>3</w:t>
            </w:r>
          </w:p>
        </w:tc>
      </w:tr>
      <w:tr w:rsidR="00842F6E" w14:paraId="3ACE94F5" w14:textId="77777777">
        <w:trPr>
          <w:trHeight w:val="378"/>
        </w:trPr>
        <w:tc>
          <w:tcPr>
            <w:tcW w:w="4671" w:type="dxa"/>
            <w:tcBorders>
              <w:top w:val="double" w:sz="6" w:space="0" w:color="000000"/>
              <w:bottom w:val="single" w:sz="12" w:space="0" w:color="000000"/>
            </w:tcBorders>
          </w:tcPr>
          <w:p w14:paraId="5E2F9ADF" w14:textId="77777777" w:rsidR="00842F6E" w:rsidRDefault="00C159C6">
            <w:pPr>
              <w:pStyle w:val="TableParagraph"/>
              <w:spacing w:line="237" w:lineRule="exact"/>
              <w:ind w:left="-1"/>
            </w:pPr>
            <w:r>
              <w:t>Accesorios</w:t>
            </w:r>
            <w:r>
              <w:rPr>
                <w:spacing w:val="-4"/>
              </w:rPr>
              <w:t xml:space="preserve"> </w:t>
            </w:r>
            <w:r>
              <w:t>y</w:t>
            </w:r>
            <w:r>
              <w:rPr>
                <w:spacing w:val="-5"/>
              </w:rPr>
              <w:t xml:space="preserve"> </w:t>
            </w:r>
            <w:r>
              <w:t>equipo</w:t>
            </w:r>
            <w:r>
              <w:rPr>
                <w:spacing w:val="-3"/>
              </w:rPr>
              <w:t xml:space="preserve"> </w:t>
            </w:r>
            <w:r>
              <w:t>para</w:t>
            </w:r>
            <w:r>
              <w:rPr>
                <w:spacing w:val="-5"/>
              </w:rPr>
              <w:t xml:space="preserve"> </w:t>
            </w:r>
            <w:r>
              <w:rPr>
                <w:spacing w:val="-2"/>
              </w:rPr>
              <w:t>construcción</w:t>
            </w:r>
          </w:p>
        </w:tc>
        <w:tc>
          <w:tcPr>
            <w:tcW w:w="2396" w:type="dxa"/>
            <w:tcBorders>
              <w:top w:val="double" w:sz="6" w:space="0" w:color="000000"/>
              <w:bottom w:val="single" w:sz="12" w:space="0" w:color="000000"/>
            </w:tcBorders>
          </w:tcPr>
          <w:p w14:paraId="63553979" w14:textId="77777777" w:rsidR="00842F6E" w:rsidRDefault="00C159C6">
            <w:pPr>
              <w:pStyle w:val="TableParagraph"/>
              <w:spacing w:before="59"/>
              <w:ind w:right="559"/>
              <w:jc w:val="right"/>
            </w:pPr>
            <w:r>
              <w:rPr>
                <w:spacing w:val="-5"/>
              </w:rPr>
              <w:t>22</w:t>
            </w:r>
          </w:p>
        </w:tc>
        <w:tc>
          <w:tcPr>
            <w:tcW w:w="1323" w:type="dxa"/>
            <w:tcBorders>
              <w:top w:val="double" w:sz="6" w:space="0" w:color="000000"/>
              <w:bottom w:val="single" w:sz="12" w:space="0" w:color="000000"/>
            </w:tcBorders>
          </w:tcPr>
          <w:p w14:paraId="578AB657" w14:textId="77777777" w:rsidR="00842F6E" w:rsidRDefault="00C159C6">
            <w:pPr>
              <w:pStyle w:val="TableParagraph"/>
              <w:spacing w:before="59"/>
              <w:ind w:right="418"/>
              <w:jc w:val="right"/>
            </w:pPr>
            <w:r>
              <w:rPr>
                <w:spacing w:val="-5"/>
              </w:rPr>
              <w:t>15</w:t>
            </w:r>
          </w:p>
        </w:tc>
        <w:tc>
          <w:tcPr>
            <w:tcW w:w="1313" w:type="dxa"/>
            <w:tcBorders>
              <w:top w:val="double" w:sz="6" w:space="0" w:color="000000"/>
              <w:bottom w:val="single" w:sz="12" w:space="0" w:color="000000"/>
            </w:tcBorders>
          </w:tcPr>
          <w:p w14:paraId="7F820A35" w14:textId="77777777" w:rsidR="00842F6E" w:rsidRDefault="00C159C6">
            <w:pPr>
              <w:pStyle w:val="TableParagraph"/>
              <w:spacing w:before="59"/>
              <w:ind w:left="493" w:right="358"/>
              <w:jc w:val="center"/>
            </w:pPr>
            <w:r>
              <w:rPr>
                <w:spacing w:val="-5"/>
              </w:rPr>
              <w:t>10</w:t>
            </w:r>
          </w:p>
        </w:tc>
      </w:tr>
      <w:tr w:rsidR="00842F6E" w14:paraId="200B55B1" w14:textId="77777777">
        <w:trPr>
          <w:trHeight w:val="626"/>
        </w:trPr>
        <w:tc>
          <w:tcPr>
            <w:tcW w:w="4671" w:type="dxa"/>
            <w:tcBorders>
              <w:top w:val="single" w:sz="12" w:space="0" w:color="000000"/>
              <w:bottom w:val="double" w:sz="6" w:space="0" w:color="000000"/>
            </w:tcBorders>
          </w:tcPr>
          <w:p w14:paraId="22353EAB" w14:textId="77777777" w:rsidR="00842F6E" w:rsidRDefault="00C159C6">
            <w:pPr>
              <w:pStyle w:val="TableParagraph"/>
              <w:tabs>
                <w:tab w:val="left" w:pos="1316"/>
                <w:tab w:val="left" w:pos="1763"/>
                <w:tab w:val="left" w:pos="3105"/>
                <w:tab w:val="left" w:pos="3822"/>
              </w:tabs>
              <w:spacing w:line="242" w:lineRule="auto"/>
              <w:ind w:left="-1" w:right="-15"/>
            </w:pPr>
            <w:r>
              <w:rPr>
                <w:spacing w:val="-2"/>
              </w:rPr>
              <w:t>Accesorios</w:t>
            </w:r>
            <w:r>
              <w:tab/>
            </w:r>
            <w:r>
              <w:rPr>
                <w:spacing w:val="-10"/>
              </w:rPr>
              <w:t>y</w:t>
            </w:r>
            <w:r>
              <w:tab/>
            </w:r>
            <w:r>
              <w:rPr>
                <w:spacing w:val="-2"/>
              </w:rPr>
              <w:t>refacciones</w:t>
            </w:r>
            <w:r>
              <w:tab/>
            </w:r>
            <w:r>
              <w:rPr>
                <w:spacing w:val="-4"/>
              </w:rPr>
              <w:t>para</w:t>
            </w:r>
            <w:r>
              <w:tab/>
            </w:r>
            <w:r>
              <w:rPr>
                <w:spacing w:val="-2"/>
              </w:rPr>
              <w:t>vehículos automotores</w:t>
            </w:r>
          </w:p>
        </w:tc>
        <w:tc>
          <w:tcPr>
            <w:tcW w:w="2396" w:type="dxa"/>
            <w:tcBorders>
              <w:top w:val="single" w:sz="12" w:space="0" w:color="000000"/>
              <w:bottom w:val="double" w:sz="6" w:space="0" w:color="000000"/>
            </w:tcBorders>
          </w:tcPr>
          <w:p w14:paraId="6FB1DA6B" w14:textId="77777777" w:rsidR="00842F6E" w:rsidRDefault="00C159C6">
            <w:pPr>
              <w:pStyle w:val="TableParagraph"/>
              <w:spacing w:before="190"/>
              <w:ind w:right="559"/>
              <w:jc w:val="right"/>
            </w:pPr>
            <w:r>
              <w:rPr>
                <w:spacing w:val="-5"/>
              </w:rPr>
              <w:t>60</w:t>
            </w:r>
          </w:p>
        </w:tc>
        <w:tc>
          <w:tcPr>
            <w:tcW w:w="1323" w:type="dxa"/>
            <w:tcBorders>
              <w:top w:val="single" w:sz="12" w:space="0" w:color="000000"/>
              <w:bottom w:val="double" w:sz="6" w:space="0" w:color="000000"/>
            </w:tcBorders>
          </w:tcPr>
          <w:p w14:paraId="151532D6" w14:textId="77777777" w:rsidR="00842F6E" w:rsidRDefault="00C159C6">
            <w:pPr>
              <w:pStyle w:val="TableParagraph"/>
              <w:spacing w:before="190"/>
              <w:ind w:right="418"/>
              <w:jc w:val="right"/>
            </w:pPr>
            <w:r>
              <w:rPr>
                <w:spacing w:val="-5"/>
              </w:rPr>
              <w:t>60</w:t>
            </w:r>
          </w:p>
        </w:tc>
        <w:tc>
          <w:tcPr>
            <w:tcW w:w="1313" w:type="dxa"/>
            <w:tcBorders>
              <w:top w:val="single" w:sz="12" w:space="0" w:color="000000"/>
              <w:bottom w:val="double" w:sz="6" w:space="0" w:color="000000"/>
            </w:tcBorders>
          </w:tcPr>
          <w:p w14:paraId="694BE7DF" w14:textId="77777777" w:rsidR="00842F6E" w:rsidRDefault="00C159C6">
            <w:pPr>
              <w:pStyle w:val="TableParagraph"/>
              <w:spacing w:before="190"/>
              <w:ind w:right="415"/>
              <w:jc w:val="right"/>
            </w:pPr>
            <w:r>
              <w:rPr>
                <w:spacing w:val="-5"/>
              </w:rPr>
              <w:t>60</w:t>
            </w:r>
          </w:p>
        </w:tc>
      </w:tr>
      <w:tr w:rsidR="00842F6E" w14:paraId="4A9582F1" w14:textId="77777777">
        <w:trPr>
          <w:trHeight w:val="615"/>
        </w:trPr>
        <w:tc>
          <w:tcPr>
            <w:tcW w:w="4671" w:type="dxa"/>
            <w:tcBorders>
              <w:top w:val="double" w:sz="6" w:space="0" w:color="000000"/>
              <w:bottom w:val="double" w:sz="6" w:space="0" w:color="000000"/>
            </w:tcBorders>
          </w:tcPr>
          <w:p w14:paraId="6DE32E8E" w14:textId="77777777" w:rsidR="00842F6E" w:rsidRDefault="00C159C6">
            <w:pPr>
              <w:pStyle w:val="TableParagraph"/>
              <w:tabs>
                <w:tab w:val="left" w:pos="1316"/>
                <w:tab w:val="left" w:pos="1763"/>
                <w:tab w:val="left" w:pos="3104"/>
                <w:tab w:val="left" w:pos="3821"/>
              </w:tabs>
              <w:spacing w:line="237" w:lineRule="exact"/>
              <w:ind w:left="-1" w:right="-15"/>
            </w:pPr>
            <w:r>
              <w:rPr>
                <w:spacing w:val="-2"/>
              </w:rPr>
              <w:t>Accesorios</w:t>
            </w:r>
            <w:r>
              <w:tab/>
            </w:r>
            <w:r>
              <w:rPr>
                <w:spacing w:val="-10"/>
              </w:rPr>
              <w:t>y</w:t>
            </w:r>
            <w:r>
              <w:tab/>
            </w:r>
            <w:r>
              <w:rPr>
                <w:spacing w:val="-2"/>
              </w:rPr>
              <w:t>refacciones</w:t>
            </w:r>
            <w:r>
              <w:tab/>
            </w:r>
            <w:r>
              <w:rPr>
                <w:spacing w:val="-4"/>
              </w:rPr>
              <w:t>para</w:t>
            </w:r>
            <w:r>
              <w:tab/>
            </w:r>
            <w:r>
              <w:rPr>
                <w:spacing w:val="-2"/>
              </w:rPr>
              <w:t>vehículos</w:t>
            </w:r>
          </w:p>
          <w:p w14:paraId="3F7DF3D3" w14:textId="77777777" w:rsidR="00842F6E" w:rsidRDefault="00C159C6">
            <w:pPr>
              <w:pStyle w:val="TableParagraph"/>
              <w:spacing w:line="252" w:lineRule="exact"/>
              <w:ind w:left="-1"/>
            </w:pPr>
            <w:r>
              <w:t>automotores</w:t>
            </w:r>
            <w:r>
              <w:rPr>
                <w:spacing w:val="-11"/>
              </w:rPr>
              <w:t xml:space="preserve"> </w:t>
            </w:r>
            <w:r>
              <w:rPr>
                <w:spacing w:val="-2"/>
              </w:rPr>
              <w:t>“franquicia””</w:t>
            </w:r>
          </w:p>
        </w:tc>
        <w:tc>
          <w:tcPr>
            <w:tcW w:w="2396" w:type="dxa"/>
            <w:tcBorders>
              <w:top w:val="double" w:sz="6" w:space="0" w:color="000000"/>
              <w:bottom w:val="double" w:sz="6" w:space="0" w:color="000000"/>
            </w:tcBorders>
          </w:tcPr>
          <w:p w14:paraId="5DFFB167" w14:textId="77777777" w:rsidR="00842F6E" w:rsidRDefault="00C159C6">
            <w:pPr>
              <w:pStyle w:val="TableParagraph"/>
              <w:spacing w:before="181"/>
              <w:ind w:right="506"/>
              <w:jc w:val="right"/>
            </w:pPr>
            <w:r>
              <w:rPr>
                <w:spacing w:val="-5"/>
              </w:rPr>
              <w:t>280</w:t>
            </w:r>
          </w:p>
        </w:tc>
        <w:tc>
          <w:tcPr>
            <w:tcW w:w="1323" w:type="dxa"/>
            <w:tcBorders>
              <w:top w:val="double" w:sz="6" w:space="0" w:color="000000"/>
              <w:bottom w:val="double" w:sz="6" w:space="0" w:color="000000"/>
            </w:tcBorders>
          </w:tcPr>
          <w:p w14:paraId="3545AEC2" w14:textId="77777777" w:rsidR="00842F6E" w:rsidRDefault="00C159C6">
            <w:pPr>
              <w:pStyle w:val="TableParagraph"/>
              <w:spacing w:before="181"/>
              <w:ind w:right="368"/>
              <w:jc w:val="right"/>
            </w:pPr>
            <w:r>
              <w:rPr>
                <w:spacing w:val="-5"/>
              </w:rPr>
              <w:t>220</w:t>
            </w:r>
          </w:p>
        </w:tc>
        <w:tc>
          <w:tcPr>
            <w:tcW w:w="1313" w:type="dxa"/>
            <w:tcBorders>
              <w:top w:val="double" w:sz="6" w:space="0" w:color="000000"/>
              <w:bottom w:val="double" w:sz="6" w:space="0" w:color="000000"/>
            </w:tcBorders>
          </w:tcPr>
          <w:p w14:paraId="4D4E295C" w14:textId="77777777" w:rsidR="00842F6E" w:rsidRDefault="00C159C6">
            <w:pPr>
              <w:pStyle w:val="TableParagraph"/>
              <w:spacing w:before="181"/>
              <w:ind w:right="367"/>
              <w:jc w:val="right"/>
            </w:pPr>
            <w:r>
              <w:rPr>
                <w:spacing w:val="-5"/>
              </w:rPr>
              <w:t>200</w:t>
            </w:r>
          </w:p>
        </w:tc>
      </w:tr>
      <w:tr w:rsidR="00842F6E" w14:paraId="4609C0AD" w14:textId="77777777">
        <w:trPr>
          <w:trHeight w:val="395"/>
        </w:trPr>
        <w:tc>
          <w:tcPr>
            <w:tcW w:w="4671" w:type="dxa"/>
            <w:tcBorders>
              <w:top w:val="double" w:sz="6" w:space="0" w:color="000000"/>
              <w:bottom w:val="single" w:sz="12" w:space="0" w:color="000000"/>
            </w:tcBorders>
          </w:tcPr>
          <w:p w14:paraId="64CD2D31" w14:textId="77777777" w:rsidR="00842F6E" w:rsidRDefault="00C159C6">
            <w:pPr>
              <w:pStyle w:val="TableParagraph"/>
              <w:spacing w:line="237" w:lineRule="exact"/>
              <w:ind w:left="-1"/>
            </w:pPr>
            <w:r>
              <w:t>Agencia</w:t>
            </w:r>
            <w:r>
              <w:rPr>
                <w:spacing w:val="-4"/>
              </w:rPr>
              <w:t xml:space="preserve"> </w:t>
            </w:r>
            <w:r>
              <w:rPr>
                <w:spacing w:val="-2"/>
              </w:rPr>
              <w:t>aduanal</w:t>
            </w:r>
          </w:p>
        </w:tc>
        <w:tc>
          <w:tcPr>
            <w:tcW w:w="2396" w:type="dxa"/>
            <w:tcBorders>
              <w:top w:val="double" w:sz="6" w:space="0" w:color="000000"/>
              <w:bottom w:val="single" w:sz="12" w:space="0" w:color="000000"/>
            </w:tcBorders>
          </w:tcPr>
          <w:p w14:paraId="2E4BA23E" w14:textId="77777777" w:rsidR="00842F6E" w:rsidRDefault="00C159C6">
            <w:pPr>
              <w:pStyle w:val="TableParagraph"/>
              <w:spacing w:before="66"/>
              <w:ind w:right="559"/>
              <w:jc w:val="right"/>
            </w:pPr>
            <w:r>
              <w:rPr>
                <w:spacing w:val="-5"/>
              </w:rPr>
              <w:t>15</w:t>
            </w:r>
          </w:p>
        </w:tc>
        <w:tc>
          <w:tcPr>
            <w:tcW w:w="1323" w:type="dxa"/>
            <w:tcBorders>
              <w:top w:val="double" w:sz="6" w:space="0" w:color="000000"/>
              <w:bottom w:val="single" w:sz="12" w:space="0" w:color="000000"/>
            </w:tcBorders>
          </w:tcPr>
          <w:p w14:paraId="269BFE84" w14:textId="77777777" w:rsidR="00842F6E" w:rsidRDefault="00C159C6">
            <w:pPr>
              <w:pStyle w:val="TableParagraph"/>
              <w:spacing w:line="237" w:lineRule="exact"/>
              <w:ind w:right="416"/>
              <w:jc w:val="right"/>
            </w:pPr>
            <w:r>
              <w:rPr>
                <w:spacing w:val="-5"/>
              </w:rPr>
              <w:t>10</w:t>
            </w:r>
          </w:p>
        </w:tc>
        <w:tc>
          <w:tcPr>
            <w:tcW w:w="1313" w:type="dxa"/>
            <w:tcBorders>
              <w:top w:val="double" w:sz="6" w:space="0" w:color="000000"/>
              <w:bottom w:val="single" w:sz="12" w:space="0" w:color="000000"/>
            </w:tcBorders>
          </w:tcPr>
          <w:p w14:paraId="497FC733" w14:textId="77777777" w:rsidR="00842F6E" w:rsidRDefault="00C159C6">
            <w:pPr>
              <w:pStyle w:val="TableParagraph"/>
              <w:spacing w:before="66"/>
              <w:ind w:left="246"/>
              <w:jc w:val="center"/>
            </w:pPr>
            <w:r>
              <w:t>5</w:t>
            </w:r>
          </w:p>
        </w:tc>
      </w:tr>
      <w:tr w:rsidR="00842F6E" w14:paraId="402081C6" w14:textId="77777777">
        <w:trPr>
          <w:trHeight w:val="299"/>
        </w:trPr>
        <w:tc>
          <w:tcPr>
            <w:tcW w:w="4671" w:type="dxa"/>
            <w:tcBorders>
              <w:top w:val="single" w:sz="12" w:space="0" w:color="000000"/>
              <w:bottom w:val="double" w:sz="6" w:space="0" w:color="000000"/>
            </w:tcBorders>
          </w:tcPr>
          <w:p w14:paraId="7F317BD2" w14:textId="77777777" w:rsidR="00842F6E" w:rsidRDefault="00C159C6">
            <w:pPr>
              <w:pStyle w:val="TableParagraph"/>
              <w:spacing w:line="244" w:lineRule="exact"/>
              <w:ind w:left="-1"/>
            </w:pPr>
            <w:r>
              <w:t>Agencia</w:t>
            </w:r>
            <w:r>
              <w:rPr>
                <w:spacing w:val="-4"/>
              </w:rPr>
              <w:t xml:space="preserve"> </w:t>
            </w:r>
            <w:r>
              <w:t>de</w:t>
            </w:r>
            <w:r>
              <w:rPr>
                <w:spacing w:val="-4"/>
              </w:rPr>
              <w:t xml:space="preserve"> </w:t>
            </w:r>
            <w:r>
              <w:t>autos</w:t>
            </w:r>
            <w:r>
              <w:rPr>
                <w:spacing w:val="-4"/>
              </w:rPr>
              <w:t xml:space="preserve"> </w:t>
            </w:r>
            <w:r>
              <w:rPr>
                <w:spacing w:val="-2"/>
              </w:rPr>
              <w:t>nuevos</w:t>
            </w:r>
          </w:p>
        </w:tc>
        <w:tc>
          <w:tcPr>
            <w:tcW w:w="2396" w:type="dxa"/>
            <w:tcBorders>
              <w:top w:val="single" w:sz="12" w:space="0" w:color="000000"/>
              <w:bottom w:val="double" w:sz="6" w:space="0" w:color="000000"/>
            </w:tcBorders>
          </w:tcPr>
          <w:p w14:paraId="2868125D" w14:textId="77777777" w:rsidR="00842F6E" w:rsidRDefault="00C159C6">
            <w:pPr>
              <w:pStyle w:val="TableParagraph"/>
              <w:spacing w:before="27"/>
              <w:ind w:right="506"/>
              <w:jc w:val="right"/>
            </w:pPr>
            <w:r>
              <w:rPr>
                <w:spacing w:val="-5"/>
              </w:rPr>
              <w:t>350</w:t>
            </w:r>
          </w:p>
        </w:tc>
        <w:tc>
          <w:tcPr>
            <w:tcW w:w="1323" w:type="dxa"/>
            <w:tcBorders>
              <w:top w:val="single" w:sz="12" w:space="0" w:color="000000"/>
              <w:bottom w:val="double" w:sz="6" w:space="0" w:color="000000"/>
            </w:tcBorders>
          </w:tcPr>
          <w:p w14:paraId="3B9542FE" w14:textId="77777777" w:rsidR="00842F6E" w:rsidRDefault="00C159C6">
            <w:pPr>
              <w:pStyle w:val="TableParagraph"/>
              <w:spacing w:before="27"/>
              <w:ind w:right="368"/>
              <w:jc w:val="right"/>
            </w:pPr>
            <w:r>
              <w:rPr>
                <w:spacing w:val="-5"/>
              </w:rPr>
              <w:t>330</w:t>
            </w:r>
          </w:p>
        </w:tc>
        <w:tc>
          <w:tcPr>
            <w:tcW w:w="1313" w:type="dxa"/>
            <w:tcBorders>
              <w:top w:val="single" w:sz="12" w:space="0" w:color="000000"/>
              <w:bottom w:val="double" w:sz="6" w:space="0" w:color="000000"/>
            </w:tcBorders>
          </w:tcPr>
          <w:p w14:paraId="6837CF81" w14:textId="77777777" w:rsidR="00842F6E" w:rsidRDefault="00C159C6">
            <w:pPr>
              <w:pStyle w:val="TableParagraph"/>
              <w:spacing w:before="27"/>
              <w:ind w:right="367"/>
              <w:jc w:val="right"/>
            </w:pPr>
            <w:r>
              <w:rPr>
                <w:spacing w:val="-5"/>
              </w:rPr>
              <w:t>200</w:t>
            </w:r>
          </w:p>
        </w:tc>
      </w:tr>
      <w:tr w:rsidR="00842F6E" w14:paraId="2A66749B" w14:textId="77777777">
        <w:trPr>
          <w:trHeight w:val="324"/>
        </w:trPr>
        <w:tc>
          <w:tcPr>
            <w:tcW w:w="4671" w:type="dxa"/>
            <w:tcBorders>
              <w:top w:val="double" w:sz="6" w:space="0" w:color="000000"/>
              <w:bottom w:val="double" w:sz="6" w:space="0" w:color="000000"/>
            </w:tcBorders>
          </w:tcPr>
          <w:p w14:paraId="3A1F50B6" w14:textId="77777777" w:rsidR="00842F6E" w:rsidRDefault="00C159C6">
            <w:pPr>
              <w:pStyle w:val="TableParagraph"/>
              <w:spacing w:line="237" w:lineRule="exact"/>
              <w:ind w:left="-1"/>
            </w:pPr>
            <w:r>
              <w:t>Agencia</w:t>
            </w:r>
            <w:r>
              <w:rPr>
                <w:spacing w:val="-5"/>
              </w:rPr>
              <w:t xml:space="preserve"> </w:t>
            </w:r>
            <w:r>
              <w:t>de</w:t>
            </w:r>
            <w:r>
              <w:rPr>
                <w:spacing w:val="-4"/>
              </w:rPr>
              <w:t xml:space="preserve"> </w:t>
            </w:r>
            <w:r>
              <w:t>autos</w:t>
            </w:r>
            <w:r>
              <w:rPr>
                <w:spacing w:val="-5"/>
              </w:rPr>
              <w:t xml:space="preserve"> </w:t>
            </w:r>
            <w:r>
              <w:t>seminuevos</w:t>
            </w:r>
            <w:r>
              <w:rPr>
                <w:spacing w:val="-3"/>
              </w:rPr>
              <w:t xml:space="preserve"> </w:t>
            </w:r>
            <w:r>
              <w:t>y</w:t>
            </w:r>
            <w:r>
              <w:rPr>
                <w:spacing w:val="-7"/>
              </w:rPr>
              <w:t xml:space="preserve"> </w:t>
            </w:r>
            <w:r>
              <w:rPr>
                <w:spacing w:val="-2"/>
              </w:rPr>
              <w:t>usados</w:t>
            </w:r>
          </w:p>
        </w:tc>
        <w:tc>
          <w:tcPr>
            <w:tcW w:w="2396" w:type="dxa"/>
            <w:tcBorders>
              <w:top w:val="double" w:sz="6" w:space="0" w:color="000000"/>
              <w:bottom w:val="double" w:sz="6" w:space="0" w:color="000000"/>
            </w:tcBorders>
          </w:tcPr>
          <w:p w14:paraId="5E683067" w14:textId="77777777" w:rsidR="00842F6E" w:rsidRDefault="00C159C6">
            <w:pPr>
              <w:pStyle w:val="TableParagraph"/>
              <w:spacing w:before="37"/>
              <w:ind w:right="506"/>
              <w:jc w:val="right"/>
            </w:pPr>
            <w:r>
              <w:rPr>
                <w:spacing w:val="-5"/>
              </w:rPr>
              <w:t>220</w:t>
            </w:r>
          </w:p>
        </w:tc>
        <w:tc>
          <w:tcPr>
            <w:tcW w:w="1323" w:type="dxa"/>
            <w:tcBorders>
              <w:top w:val="double" w:sz="6" w:space="0" w:color="000000"/>
              <w:bottom w:val="double" w:sz="6" w:space="0" w:color="000000"/>
            </w:tcBorders>
          </w:tcPr>
          <w:p w14:paraId="5E15DAE6" w14:textId="77777777" w:rsidR="00842F6E" w:rsidRDefault="00C159C6">
            <w:pPr>
              <w:pStyle w:val="TableParagraph"/>
              <w:spacing w:before="37"/>
              <w:ind w:right="368"/>
              <w:jc w:val="right"/>
            </w:pPr>
            <w:r>
              <w:rPr>
                <w:spacing w:val="-5"/>
              </w:rPr>
              <w:t>200</w:t>
            </w:r>
          </w:p>
        </w:tc>
        <w:tc>
          <w:tcPr>
            <w:tcW w:w="1313" w:type="dxa"/>
            <w:tcBorders>
              <w:top w:val="double" w:sz="6" w:space="0" w:color="000000"/>
              <w:bottom w:val="double" w:sz="6" w:space="0" w:color="000000"/>
            </w:tcBorders>
          </w:tcPr>
          <w:p w14:paraId="077B9096" w14:textId="77777777" w:rsidR="00842F6E" w:rsidRDefault="00C159C6">
            <w:pPr>
              <w:pStyle w:val="TableParagraph"/>
              <w:spacing w:before="37"/>
              <w:ind w:right="415"/>
              <w:jc w:val="right"/>
            </w:pPr>
            <w:r>
              <w:rPr>
                <w:spacing w:val="-5"/>
              </w:rPr>
              <w:t>100</w:t>
            </w:r>
          </w:p>
        </w:tc>
      </w:tr>
      <w:tr w:rsidR="00842F6E" w14:paraId="1F62084C" w14:textId="77777777">
        <w:trPr>
          <w:trHeight w:val="370"/>
        </w:trPr>
        <w:tc>
          <w:tcPr>
            <w:tcW w:w="4671" w:type="dxa"/>
            <w:tcBorders>
              <w:top w:val="double" w:sz="6" w:space="0" w:color="000000"/>
              <w:bottom w:val="double" w:sz="6" w:space="0" w:color="000000"/>
            </w:tcBorders>
          </w:tcPr>
          <w:p w14:paraId="379414EF" w14:textId="77777777" w:rsidR="00842F6E" w:rsidRDefault="00C159C6">
            <w:pPr>
              <w:pStyle w:val="TableParagraph"/>
              <w:spacing w:line="237" w:lineRule="exact"/>
              <w:ind w:left="-1"/>
            </w:pPr>
            <w:r>
              <w:t>Agencias</w:t>
            </w:r>
            <w:r>
              <w:rPr>
                <w:spacing w:val="-4"/>
              </w:rPr>
              <w:t xml:space="preserve"> </w:t>
            </w:r>
            <w:r>
              <w:t>de</w:t>
            </w:r>
            <w:r>
              <w:rPr>
                <w:spacing w:val="-2"/>
              </w:rPr>
              <w:t xml:space="preserve"> empleos</w:t>
            </w:r>
          </w:p>
        </w:tc>
        <w:tc>
          <w:tcPr>
            <w:tcW w:w="2396" w:type="dxa"/>
            <w:tcBorders>
              <w:top w:val="double" w:sz="6" w:space="0" w:color="000000"/>
              <w:bottom w:val="double" w:sz="6" w:space="0" w:color="000000"/>
            </w:tcBorders>
          </w:tcPr>
          <w:p w14:paraId="46F3D842" w14:textId="77777777" w:rsidR="00842F6E" w:rsidRDefault="00C159C6">
            <w:pPr>
              <w:pStyle w:val="TableParagraph"/>
              <w:spacing w:before="59"/>
              <w:ind w:right="559"/>
              <w:jc w:val="right"/>
            </w:pPr>
            <w:r>
              <w:rPr>
                <w:spacing w:val="-5"/>
              </w:rPr>
              <w:t>15</w:t>
            </w:r>
          </w:p>
        </w:tc>
        <w:tc>
          <w:tcPr>
            <w:tcW w:w="1323" w:type="dxa"/>
            <w:tcBorders>
              <w:top w:val="double" w:sz="6" w:space="0" w:color="000000"/>
              <w:bottom w:val="double" w:sz="6" w:space="0" w:color="000000"/>
            </w:tcBorders>
          </w:tcPr>
          <w:p w14:paraId="13BC481A" w14:textId="77777777" w:rsidR="00842F6E" w:rsidRDefault="00C159C6">
            <w:pPr>
              <w:pStyle w:val="TableParagraph"/>
              <w:spacing w:before="59"/>
              <w:ind w:right="416"/>
              <w:jc w:val="right"/>
            </w:pPr>
            <w:r>
              <w:rPr>
                <w:spacing w:val="-5"/>
              </w:rPr>
              <w:t>10</w:t>
            </w:r>
          </w:p>
        </w:tc>
        <w:tc>
          <w:tcPr>
            <w:tcW w:w="1313" w:type="dxa"/>
            <w:tcBorders>
              <w:top w:val="double" w:sz="6" w:space="0" w:color="000000"/>
              <w:bottom w:val="double" w:sz="6" w:space="0" w:color="000000"/>
            </w:tcBorders>
          </w:tcPr>
          <w:p w14:paraId="3926C50B" w14:textId="77777777" w:rsidR="00842F6E" w:rsidRDefault="00C159C6">
            <w:pPr>
              <w:pStyle w:val="TableParagraph"/>
              <w:spacing w:before="59"/>
              <w:ind w:left="246"/>
              <w:jc w:val="center"/>
            </w:pPr>
            <w:r>
              <w:t>5</w:t>
            </w:r>
          </w:p>
        </w:tc>
      </w:tr>
      <w:tr w:rsidR="00842F6E" w14:paraId="796CFEC8" w14:textId="77777777">
        <w:trPr>
          <w:trHeight w:val="378"/>
        </w:trPr>
        <w:tc>
          <w:tcPr>
            <w:tcW w:w="4671" w:type="dxa"/>
            <w:tcBorders>
              <w:top w:val="double" w:sz="6" w:space="0" w:color="000000"/>
              <w:bottom w:val="single" w:sz="12" w:space="0" w:color="000000"/>
            </w:tcBorders>
          </w:tcPr>
          <w:p w14:paraId="0EE50229" w14:textId="77777777" w:rsidR="00842F6E" w:rsidRDefault="00C159C6">
            <w:pPr>
              <w:pStyle w:val="TableParagraph"/>
              <w:spacing w:line="237" w:lineRule="exact"/>
              <w:ind w:left="-1"/>
            </w:pPr>
            <w:r>
              <w:t>Agencias</w:t>
            </w:r>
            <w:r>
              <w:rPr>
                <w:spacing w:val="-4"/>
              </w:rPr>
              <w:t xml:space="preserve"> </w:t>
            </w:r>
            <w:r>
              <w:t>de</w:t>
            </w:r>
            <w:r>
              <w:rPr>
                <w:spacing w:val="-2"/>
              </w:rPr>
              <w:t xml:space="preserve"> investigación</w:t>
            </w:r>
          </w:p>
        </w:tc>
        <w:tc>
          <w:tcPr>
            <w:tcW w:w="2396" w:type="dxa"/>
            <w:tcBorders>
              <w:top w:val="double" w:sz="6" w:space="0" w:color="000000"/>
              <w:bottom w:val="single" w:sz="12" w:space="0" w:color="000000"/>
            </w:tcBorders>
          </w:tcPr>
          <w:p w14:paraId="02909B5E" w14:textId="77777777" w:rsidR="00842F6E" w:rsidRDefault="00C159C6">
            <w:pPr>
              <w:pStyle w:val="TableParagraph"/>
              <w:spacing w:before="59"/>
              <w:ind w:right="557"/>
              <w:jc w:val="right"/>
            </w:pPr>
            <w:r>
              <w:rPr>
                <w:spacing w:val="-5"/>
              </w:rPr>
              <w:t>22</w:t>
            </w:r>
          </w:p>
        </w:tc>
        <w:tc>
          <w:tcPr>
            <w:tcW w:w="1323" w:type="dxa"/>
            <w:tcBorders>
              <w:top w:val="double" w:sz="6" w:space="0" w:color="000000"/>
              <w:bottom w:val="single" w:sz="12" w:space="0" w:color="000000"/>
            </w:tcBorders>
          </w:tcPr>
          <w:p w14:paraId="00A508AB" w14:textId="77777777" w:rsidR="00842F6E" w:rsidRDefault="00C159C6">
            <w:pPr>
              <w:pStyle w:val="TableParagraph"/>
              <w:spacing w:before="59"/>
              <w:ind w:right="416"/>
              <w:jc w:val="right"/>
            </w:pPr>
            <w:r>
              <w:rPr>
                <w:spacing w:val="-5"/>
              </w:rPr>
              <w:t>15</w:t>
            </w:r>
          </w:p>
        </w:tc>
        <w:tc>
          <w:tcPr>
            <w:tcW w:w="1313" w:type="dxa"/>
            <w:tcBorders>
              <w:top w:val="double" w:sz="6" w:space="0" w:color="000000"/>
              <w:bottom w:val="single" w:sz="12" w:space="0" w:color="000000"/>
            </w:tcBorders>
          </w:tcPr>
          <w:p w14:paraId="564A3F58" w14:textId="77777777" w:rsidR="00842F6E" w:rsidRDefault="00C159C6">
            <w:pPr>
              <w:pStyle w:val="TableParagraph"/>
              <w:spacing w:before="59"/>
              <w:ind w:left="493" w:right="358"/>
              <w:jc w:val="center"/>
            </w:pPr>
            <w:r>
              <w:rPr>
                <w:spacing w:val="-5"/>
              </w:rPr>
              <w:t>10</w:t>
            </w:r>
          </w:p>
        </w:tc>
      </w:tr>
      <w:tr w:rsidR="00842F6E" w14:paraId="5012FA5F" w14:textId="77777777">
        <w:trPr>
          <w:trHeight w:val="388"/>
        </w:trPr>
        <w:tc>
          <w:tcPr>
            <w:tcW w:w="4671" w:type="dxa"/>
            <w:tcBorders>
              <w:top w:val="single" w:sz="12" w:space="0" w:color="000000"/>
              <w:bottom w:val="double" w:sz="6" w:space="0" w:color="000000"/>
            </w:tcBorders>
          </w:tcPr>
          <w:p w14:paraId="65773A5C" w14:textId="77777777" w:rsidR="00842F6E" w:rsidRDefault="00C159C6">
            <w:pPr>
              <w:pStyle w:val="TableParagraph"/>
              <w:spacing w:line="244" w:lineRule="exact"/>
              <w:ind w:left="-1"/>
            </w:pPr>
            <w:r>
              <w:t>Agencias</w:t>
            </w:r>
            <w:r>
              <w:rPr>
                <w:spacing w:val="-7"/>
              </w:rPr>
              <w:t xml:space="preserve"> </w:t>
            </w:r>
            <w:r>
              <w:t>de</w:t>
            </w:r>
            <w:r>
              <w:rPr>
                <w:spacing w:val="-6"/>
              </w:rPr>
              <w:t xml:space="preserve"> </w:t>
            </w:r>
            <w:r>
              <w:t>motocicletas</w:t>
            </w:r>
            <w:r>
              <w:rPr>
                <w:spacing w:val="-6"/>
              </w:rPr>
              <w:t xml:space="preserve"> </w:t>
            </w:r>
            <w:r>
              <w:rPr>
                <w:spacing w:val="-2"/>
              </w:rPr>
              <w:t>nuevas</w:t>
            </w:r>
          </w:p>
        </w:tc>
        <w:tc>
          <w:tcPr>
            <w:tcW w:w="2396" w:type="dxa"/>
            <w:tcBorders>
              <w:top w:val="single" w:sz="12" w:space="0" w:color="000000"/>
              <w:bottom w:val="double" w:sz="6" w:space="0" w:color="000000"/>
            </w:tcBorders>
          </w:tcPr>
          <w:p w14:paraId="2A06D76E" w14:textId="77777777" w:rsidR="00842F6E" w:rsidRDefault="00C159C6">
            <w:pPr>
              <w:pStyle w:val="TableParagraph"/>
              <w:spacing w:before="70"/>
              <w:ind w:right="559"/>
              <w:jc w:val="right"/>
            </w:pPr>
            <w:r>
              <w:rPr>
                <w:spacing w:val="-5"/>
              </w:rPr>
              <w:t>44</w:t>
            </w:r>
          </w:p>
        </w:tc>
        <w:tc>
          <w:tcPr>
            <w:tcW w:w="1323" w:type="dxa"/>
            <w:tcBorders>
              <w:top w:val="single" w:sz="12" w:space="0" w:color="000000"/>
              <w:bottom w:val="double" w:sz="6" w:space="0" w:color="000000"/>
            </w:tcBorders>
          </w:tcPr>
          <w:p w14:paraId="6383620A" w14:textId="77777777" w:rsidR="00842F6E" w:rsidRDefault="00C159C6">
            <w:pPr>
              <w:pStyle w:val="TableParagraph"/>
              <w:spacing w:before="70"/>
              <w:ind w:right="416"/>
              <w:jc w:val="right"/>
            </w:pPr>
            <w:r>
              <w:rPr>
                <w:spacing w:val="-5"/>
              </w:rPr>
              <w:t>22</w:t>
            </w:r>
          </w:p>
        </w:tc>
        <w:tc>
          <w:tcPr>
            <w:tcW w:w="1313" w:type="dxa"/>
            <w:tcBorders>
              <w:top w:val="single" w:sz="12" w:space="0" w:color="000000"/>
              <w:bottom w:val="double" w:sz="6" w:space="0" w:color="000000"/>
            </w:tcBorders>
          </w:tcPr>
          <w:p w14:paraId="4254F39F" w14:textId="77777777" w:rsidR="00842F6E" w:rsidRDefault="00C159C6">
            <w:pPr>
              <w:pStyle w:val="TableParagraph"/>
              <w:spacing w:before="70"/>
              <w:ind w:right="415"/>
              <w:jc w:val="right"/>
            </w:pPr>
            <w:r>
              <w:rPr>
                <w:spacing w:val="-5"/>
              </w:rPr>
              <w:t>15</w:t>
            </w:r>
          </w:p>
        </w:tc>
      </w:tr>
      <w:tr w:rsidR="00842F6E" w14:paraId="0F6A17AC" w14:textId="77777777">
        <w:trPr>
          <w:trHeight w:val="586"/>
        </w:trPr>
        <w:tc>
          <w:tcPr>
            <w:tcW w:w="4671" w:type="dxa"/>
            <w:tcBorders>
              <w:top w:val="double" w:sz="6" w:space="0" w:color="000000"/>
              <w:bottom w:val="double" w:sz="6" w:space="0" w:color="000000"/>
            </w:tcBorders>
          </w:tcPr>
          <w:p w14:paraId="031BDFAA" w14:textId="77777777" w:rsidR="00842F6E" w:rsidRDefault="00C159C6">
            <w:pPr>
              <w:pStyle w:val="TableParagraph"/>
              <w:spacing w:line="237" w:lineRule="exact"/>
              <w:ind w:left="-1"/>
            </w:pPr>
            <w:r>
              <w:t>Agencias</w:t>
            </w:r>
            <w:r>
              <w:rPr>
                <w:spacing w:val="-7"/>
              </w:rPr>
              <w:t xml:space="preserve"> </w:t>
            </w:r>
            <w:r>
              <w:t>de</w:t>
            </w:r>
            <w:r>
              <w:rPr>
                <w:spacing w:val="-4"/>
              </w:rPr>
              <w:t xml:space="preserve"> </w:t>
            </w:r>
            <w:r>
              <w:t>motocicletas</w:t>
            </w:r>
            <w:r>
              <w:rPr>
                <w:spacing w:val="-6"/>
              </w:rPr>
              <w:t xml:space="preserve"> </w:t>
            </w:r>
            <w:r>
              <w:t>nuevas</w:t>
            </w:r>
            <w:r>
              <w:rPr>
                <w:spacing w:val="48"/>
              </w:rPr>
              <w:t xml:space="preserve"> </w:t>
            </w:r>
            <w:r>
              <w:rPr>
                <w:spacing w:val="-2"/>
              </w:rPr>
              <w:t>“franquicia”</w:t>
            </w:r>
          </w:p>
        </w:tc>
        <w:tc>
          <w:tcPr>
            <w:tcW w:w="2396" w:type="dxa"/>
            <w:tcBorders>
              <w:top w:val="double" w:sz="6" w:space="0" w:color="000000"/>
              <w:bottom w:val="double" w:sz="6" w:space="0" w:color="000000"/>
            </w:tcBorders>
          </w:tcPr>
          <w:p w14:paraId="5F60255E" w14:textId="77777777" w:rsidR="00842F6E" w:rsidRDefault="00C159C6">
            <w:pPr>
              <w:pStyle w:val="TableParagraph"/>
              <w:spacing w:before="167"/>
              <w:ind w:right="506"/>
              <w:jc w:val="right"/>
            </w:pPr>
            <w:r>
              <w:rPr>
                <w:spacing w:val="-5"/>
              </w:rPr>
              <w:t>184</w:t>
            </w:r>
          </w:p>
        </w:tc>
        <w:tc>
          <w:tcPr>
            <w:tcW w:w="1323" w:type="dxa"/>
            <w:tcBorders>
              <w:top w:val="double" w:sz="6" w:space="0" w:color="000000"/>
              <w:bottom w:val="double" w:sz="6" w:space="0" w:color="000000"/>
            </w:tcBorders>
          </w:tcPr>
          <w:p w14:paraId="0686723A" w14:textId="77777777" w:rsidR="00842F6E" w:rsidRDefault="00C159C6">
            <w:pPr>
              <w:pStyle w:val="TableParagraph"/>
              <w:spacing w:before="167"/>
              <w:ind w:right="368"/>
              <w:jc w:val="right"/>
            </w:pPr>
            <w:r>
              <w:rPr>
                <w:spacing w:val="-5"/>
              </w:rPr>
              <w:t>150</w:t>
            </w:r>
          </w:p>
        </w:tc>
        <w:tc>
          <w:tcPr>
            <w:tcW w:w="1313" w:type="dxa"/>
            <w:tcBorders>
              <w:top w:val="double" w:sz="6" w:space="0" w:color="000000"/>
              <w:bottom w:val="double" w:sz="6" w:space="0" w:color="000000"/>
            </w:tcBorders>
          </w:tcPr>
          <w:p w14:paraId="6ED8D4D6" w14:textId="77777777" w:rsidR="00842F6E" w:rsidRDefault="00C159C6">
            <w:pPr>
              <w:pStyle w:val="TableParagraph"/>
              <w:spacing w:before="167"/>
              <w:ind w:right="415"/>
              <w:jc w:val="right"/>
            </w:pPr>
            <w:r>
              <w:rPr>
                <w:spacing w:val="-5"/>
              </w:rPr>
              <w:t>70</w:t>
            </w:r>
          </w:p>
        </w:tc>
      </w:tr>
      <w:tr w:rsidR="00842F6E" w14:paraId="522A8369" w14:textId="77777777">
        <w:trPr>
          <w:trHeight w:val="379"/>
        </w:trPr>
        <w:tc>
          <w:tcPr>
            <w:tcW w:w="4671" w:type="dxa"/>
            <w:tcBorders>
              <w:top w:val="double" w:sz="6" w:space="0" w:color="000000"/>
              <w:bottom w:val="double" w:sz="6" w:space="0" w:color="000000"/>
            </w:tcBorders>
          </w:tcPr>
          <w:p w14:paraId="741AD3C2" w14:textId="77777777" w:rsidR="00842F6E" w:rsidRDefault="00C159C6">
            <w:pPr>
              <w:pStyle w:val="TableParagraph"/>
              <w:spacing w:line="237" w:lineRule="exact"/>
              <w:ind w:left="-1"/>
            </w:pPr>
            <w:r>
              <w:t>Agencias</w:t>
            </w:r>
            <w:r>
              <w:rPr>
                <w:spacing w:val="-4"/>
              </w:rPr>
              <w:t xml:space="preserve"> </w:t>
            </w:r>
            <w:r>
              <w:t>de</w:t>
            </w:r>
            <w:r>
              <w:rPr>
                <w:spacing w:val="-4"/>
              </w:rPr>
              <w:t xml:space="preserve"> </w:t>
            </w:r>
            <w:r>
              <w:rPr>
                <w:spacing w:val="-2"/>
              </w:rPr>
              <w:t>publicidad</w:t>
            </w:r>
          </w:p>
        </w:tc>
        <w:tc>
          <w:tcPr>
            <w:tcW w:w="2396" w:type="dxa"/>
            <w:tcBorders>
              <w:top w:val="double" w:sz="6" w:space="0" w:color="000000"/>
              <w:bottom w:val="double" w:sz="6" w:space="0" w:color="000000"/>
            </w:tcBorders>
          </w:tcPr>
          <w:p w14:paraId="443AB51C" w14:textId="77777777" w:rsidR="00842F6E" w:rsidRDefault="00C159C6">
            <w:pPr>
              <w:pStyle w:val="TableParagraph"/>
              <w:spacing w:before="63"/>
              <w:ind w:right="559"/>
              <w:jc w:val="right"/>
            </w:pPr>
            <w:r>
              <w:rPr>
                <w:spacing w:val="-5"/>
              </w:rPr>
              <w:t>15</w:t>
            </w:r>
          </w:p>
        </w:tc>
        <w:tc>
          <w:tcPr>
            <w:tcW w:w="1323" w:type="dxa"/>
            <w:tcBorders>
              <w:top w:val="double" w:sz="6" w:space="0" w:color="000000"/>
              <w:bottom w:val="double" w:sz="6" w:space="0" w:color="000000"/>
            </w:tcBorders>
          </w:tcPr>
          <w:p w14:paraId="1B42C1ED" w14:textId="77777777" w:rsidR="00842F6E" w:rsidRDefault="00C159C6">
            <w:pPr>
              <w:pStyle w:val="TableParagraph"/>
              <w:spacing w:before="63"/>
              <w:ind w:right="416"/>
              <w:jc w:val="right"/>
            </w:pPr>
            <w:r>
              <w:rPr>
                <w:spacing w:val="-5"/>
              </w:rPr>
              <w:t>10</w:t>
            </w:r>
          </w:p>
        </w:tc>
        <w:tc>
          <w:tcPr>
            <w:tcW w:w="1313" w:type="dxa"/>
            <w:tcBorders>
              <w:top w:val="double" w:sz="6" w:space="0" w:color="000000"/>
              <w:bottom w:val="double" w:sz="6" w:space="0" w:color="000000"/>
            </w:tcBorders>
          </w:tcPr>
          <w:p w14:paraId="6B1650E6" w14:textId="77777777" w:rsidR="00842F6E" w:rsidRDefault="00C159C6">
            <w:pPr>
              <w:pStyle w:val="TableParagraph"/>
              <w:spacing w:before="63"/>
              <w:ind w:left="246"/>
              <w:jc w:val="center"/>
            </w:pPr>
            <w:r>
              <w:t>5</w:t>
            </w:r>
          </w:p>
        </w:tc>
      </w:tr>
      <w:tr w:rsidR="00842F6E" w14:paraId="51BFCA67" w14:textId="77777777">
        <w:trPr>
          <w:trHeight w:val="348"/>
        </w:trPr>
        <w:tc>
          <w:tcPr>
            <w:tcW w:w="4671" w:type="dxa"/>
            <w:tcBorders>
              <w:top w:val="double" w:sz="6" w:space="0" w:color="000000"/>
              <w:bottom w:val="double" w:sz="6" w:space="0" w:color="000000"/>
            </w:tcBorders>
          </w:tcPr>
          <w:p w14:paraId="440036B9" w14:textId="77777777" w:rsidR="00842F6E" w:rsidRDefault="00C159C6">
            <w:pPr>
              <w:pStyle w:val="TableParagraph"/>
              <w:spacing w:line="237" w:lineRule="exact"/>
              <w:ind w:left="-1"/>
            </w:pPr>
            <w:r>
              <w:t>Agencias</w:t>
            </w:r>
            <w:r>
              <w:rPr>
                <w:spacing w:val="-5"/>
              </w:rPr>
              <w:t xml:space="preserve"> </w:t>
            </w:r>
            <w:r>
              <w:t>de</w:t>
            </w:r>
            <w:r>
              <w:rPr>
                <w:spacing w:val="-2"/>
              </w:rPr>
              <w:t xml:space="preserve"> </w:t>
            </w:r>
            <w:r>
              <w:t>seguros</w:t>
            </w:r>
            <w:r>
              <w:rPr>
                <w:spacing w:val="-2"/>
              </w:rPr>
              <w:t xml:space="preserve"> </w:t>
            </w:r>
            <w:r>
              <w:t>y</w:t>
            </w:r>
            <w:r>
              <w:rPr>
                <w:spacing w:val="-5"/>
              </w:rPr>
              <w:t xml:space="preserve"> </w:t>
            </w:r>
            <w:r>
              <w:rPr>
                <w:spacing w:val="-2"/>
              </w:rPr>
              <w:t>fianzas</w:t>
            </w:r>
          </w:p>
        </w:tc>
        <w:tc>
          <w:tcPr>
            <w:tcW w:w="2396" w:type="dxa"/>
            <w:tcBorders>
              <w:top w:val="double" w:sz="6" w:space="0" w:color="000000"/>
              <w:bottom w:val="double" w:sz="6" w:space="0" w:color="000000"/>
            </w:tcBorders>
          </w:tcPr>
          <w:p w14:paraId="57404068" w14:textId="77777777" w:rsidR="00842F6E" w:rsidRDefault="00C159C6">
            <w:pPr>
              <w:pStyle w:val="TableParagraph"/>
              <w:spacing w:before="47"/>
              <w:ind w:right="559"/>
              <w:jc w:val="right"/>
            </w:pPr>
            <w:r>
              <w:rPr>
                <w:spacing w:val="-5"/>
              </w:rPr>
              <w:t>22</w:t>
            </w:r>
          </w:p>
        </w:tc>
        <w:tc>
          <w:tcPr>
            <w:tcW w:w="1323" w:type="dxa"/>
            <w:tcBorders>
              <w:top w:val="double" w:sz="6" w:space="0" w:color="000000"/>
              <w:bottom w:val="double" w:sz="6" w:space="0" w:color="000000"/>
            </w:tcBorders>
          </w:tcPr>
          <w:p w14:paraId="56F3B085" w14:textId="77777777" w:rsidR="00842F6E" w:rsidRDefault="00C159C6">
            <w:pPr>
              <w:pStyle w:val="TableParagraph"/>
              <w:spacing w:before="47"/>
              <w:ind w:right="416"/>
              <w:jc w:val="right"/>
            </w:pPr>
            <w:r>
              <w:rPr>
                <w:spacing w:val="-5"/>
              </w:rPr>
              <w:t>15</w:t>
            </w:r>
          </w:p>
        </w:tc>
        <w:tc>
          <w:tcPr>
            <w:tcW w:w="1313" w:type="dxa"/>
            <w:tcBorders>
              <w:top w:val="double" w:sz="6" w:space="0" w:color="000000"/>
              <w:bottom w:val="double" w:sz="6" w:space="0" w:color="000000"/>
            </w:tcBorders>
          </w:tcPr>
          <w:p w14:paraId="5DC7B6E1" w14:textId="77777777" w:rsidR="00842F6E" w:rsidRDefault="00C159C6">
            <w:pPr>
              <w:pStyle w:val="TableParagraph"/>
              <w:spacing w:before="47"/>
              <w:ind w:left="493" w:right="358"/>
              <w:jc w:val="center"/>
            </w:pPr>
            <w:r>
              <w:rPr>
                <w:spacing w:val="-5"/>
              </w:rPr>
              <w:t>10</w:t>
            </w:r>
          </w:p>
        </w:tc>
      </w:tr>
      <w:tr w:rsidR="00842F6E" w14:paraId="7A5BC199" w14:textId="77777777">
        <w:trPr>
          <w:trHeight w:val="422"/>
        </w:trPr>
        <w:tc>
          <w:tcPr>
            <w:tcW w:w="4671" w:type="dxa"/>
            <w:tcBorders>
              <w:top w:val="double" w:sz="6" w:space="0" w:color="000000"/>
              <w:bottom w:val="double" w:sz="6" w:space="0" w:color="000000"/>
            </w:tcBorders>
          </w:tcPr>
          <w:p w14:paraId="45C4A424" w14:textId="77777777" w:rsidR="00842F6E" w:rsidRDefault="00C159C6">
            <w:pPr>
              <w:pStyle w:val="TableParagraph"/>
              <w:spacing w:line="237" w:lineRule="exact"/>
              <w:ind w:left="-1"/>
            </w:pPr>
            <w:r>
              <w:t>Agencias</w:t>
            </w:r>
            <w:r>
              <w:rPr>
                <w:spacing w:val="-6"/>
              </w:rPr>
              <w:t xml:space="preserve"> </w:t>
            </w:r>
            <w:r>
              <w:t>de</w:t>
            </w:r>
            <w:r>
              <w:rPr>
                <w:spacing w:val="-3"/>
              </w:rPr>
              <w:t xml:space="preserve"> </w:t>
            </w:r>
            <w:r>
              <w:t>seguros</w:t>
            </w:r>
            <w:r>
              <w:rPr>
                <w:spacing w:val="-3"/>
              </w:rPr>
              <w:t xml:space="preserve"> </w:t>
            </w:r>
            <w:r>
              <w:t>y</w:t>
            </w:r>
            <w:r>
              <w:rPr>
                <w:spacing w:val="-6"/>
              </w:rPr>
              <w:t xml:space="preserve"> </w:t>
            </w:r>
            <w:r>
              <w:t>fianzas</w:t>
            </w:r>
            <w:r>
              <w:rPr>
                <w:spacing w:val="-2"/>
              </w:rPr>
              <w:t xml:space="preserve"> franquicia</w:t>
            </w:r>
          </w:p>
        </w:tc>
        <w:tc>
          <w:tcPr>
            <w:tcW w:w="2396" w:type="dxa"/>
            <w:tcBorders>
              <w:top w:val="double" w:sz="6" w:space="0" w:color="000000"/>
              <w:bottom w:val="double" w:sz="6" w:space="0" w:color="000000"/>
            </w:tcBorders>
          </w:tcPr>
          <w:p w14:paraId="23D9C0F0" w14:textId="77777777" w:rsidR="00842F6E" w:rsidRDefault="00C159C6">
            <w:pPr>
              <w:pStyle w:val="TableParagraph"/>
              <w:spacing w:before="83"/>
              <w:ind w:right="559"/>
              <w:jc w:val="right"/>
            </w:pPr>
            <w:r>
              <w:rPr>
                <w:spacing w:val="-5"/>
              </w:rPr>
              <w:t>85</w:t>
            </w:r>
          </w:p>
        </w:tc>
        <w:tc>
          <w:tcPr>
            <w:tcW w:w="1323" w:type="dxa"/>
            <w:tcBorders>
              <w:top w:val="double" w:sz="6" w:space="0" w:color="000000"/>
              <w:bottom w:val="double" w:sz="6" w:space="0" w:color="000000"/>
            </w:tcBorders>
          </w:tcPr>
          <w:p w14:paraId="73CB7214" w14:textId="77777777" w:rsidR="00842F6E" w:rsidRDefault="00C159C6">
            <w:pPr>
              <w:pStyle w:val="TableParagraph"/>
              <w:spacing w:before="83"/>
              <w:ind w:right="416"/>
              <w:jc w:val="right"/>
            </w:pPr>
            <w:r>
              <w:rPr>
                <w:spacing w:val="-5"/>
              </w:rPr>
              <w:t>45</w:t>
            </w:r>
          </w:p>
        </w:tc>
        <w:tc>
          <w:tcPr>
            <w:tcW w:w="1313" w:type="dxa"/>
            <w:tcBorders>
              <w:top w:val="double" w:sz="6" w:space="0" w:color="000000"/>
              <w:bottom w:val="double" w:sz="6" w:space="0" w:color="000000"/>
            </w:tcBorders>
          </w:tcPr>
          <w:p w14:paraId="5EE460A0" w14:textId="77777777" w:rsidR="00842F6E" w:rsidRDefault="00C159C6">
            <w:pPr>
              <w:pStyle w:val="TableParagraph"/>
              <w:spacing w:before="83"/>
              <w:ind w:right="415"/>
              <w:jc w:val="right"/>
            </w:pPr>
            <w:r>
              <w:rPr>
                <w:spacing w:val="-5"/>
              </w:rPr>
              <w:t>20</w:t>
            </w:r>
          </w:p>
        </w:tc>
      </w:tr>
      <w:tr w:rsidR="00842F6E" w14:paraId="7E0085A4" w14:textId="77777777">
        <w:trPr>
          <w:trHeight w:val="384"/>
        </w:trPr>
        <w:tc>
          <w:tcPr>
            <w:tcW w:w="4671" w:type="dxa"/>
            <w:tcBorders>
              <w:top w:val="double" w:sz="6" w:space="0" w:color="000000"/>
              <w:bottom w:val="double" w:sz="6" w:space="0" w:color="000000"/>
            </w:tcBorders>
          </w:tcPr>
          <w:p w14:paraId="2D1F04DE" w14:textId="77777777" w:rsidR="00842F6E" w:rsidRDefault="00C159C6">
            <w:pPr>
              <w:pStyle w:val="TableParagraph"/>
              <w:spacing w:line="237" w:lineRule="exact"/>
              <w:ind w:left="-1"/>
            </w:pPr>
            <w:r>
              <w:t>Agencia</w:t>
            </w:r>
            <w:r>
              <w:rPr>
                <w:spacing w:val="-4"/>
              </w:rPr>
              <w:t xml:space="preserve"> </w:t>
            </w:r>
            <w:r>
              <w:t>de</w:t>
            </w:r>
            <w:r>
              <w:rPr>
                <w:spacing w:val="-3"/>
              </w:rPr>
              <w:t xml:space="preserve"> </w:t>
            </w:r>
            <w:r>
              <w:rPr>
                <w:spacing w:val="-2"/>
              </w:rPr>
              <w:t>viajes</w:t>
            </w:r>
          </w:p>
        </w:tc>
        <w:tc>
          <w:tcPr>
            <w:tcW w:w="2396" w:type="dxa"/>
            <w:tcBorders>
              <w:top w:val="double" w:sz="6" w:space="0" w:color="000000"/>
              <w:bottom w:val="double" w:sz="6" w:space="0" w:color="000000"/>
            </w:tcBorders>
          </w:tcPr>
          <w:p w14:paraId="1A0A7CE9" w14:textId="77777777" w:rsidR="00842F6E" w:rsidRDefault="00C159C6">
            <w:pPr>
              <w:pStyle w:val="TableParagraph"/>
              <w:spacing w:before="66"/>
              <w:ind w:right="559"/>
              <w:jc w:val="right"/>
            </w:pPr>
            <w:r>
              <w:rPr>
                <w:spacing w:val="-5"/>
              </w:rPr>
              <w:t>22</w:t>
            </w:r>
          </w:p>
        </w:tc>
        <w:tc>
          <w:tcPr>
            <w:tcW w:w="1323" w:type="dxa"/>
            <w:tcBorders>
              <w:top w:val="double" w:sz="6" w:space="0" w:color="000000"/>
              <w:bottom w:val="double" w:sz="6" w:space="0" w:color="000000"/>
            </w:tcBorders>
          </w:tcPr>
          <w:p w14:paraId="1F66BC55" w14:textId="77777777" w:rsidR="00842F6E" w:rsidRDefault="00C159C6">
            <w:pPr>
              <w:pStyle w:val="TableParagraph"/>
              <w:spacing w:before="66"/>
              <w:ind w:right="416"/>
              <w:jc w:val="right"/>
            </w:pPr>
            <w:r>
              <w:rPr>
                <w:spacing w:val="-5"/>
              </w:rPr>
              <w:t>15</w:t>
            </w:r>
          </w:p>
        </w:tc>
        <w:tc>
          <w:tcPr>
            <w:tcW w:w="1313" w:type="dxa"/>
            <w:tcBorders>
              <w:top w:val="double" w:sz="6" w:space="0" w:color="000000"/>
              <w:bottom w:val="double" w:sz="6" w:space="0" w:color="000000"/>
            </w:tcBorders>
          </w:tcPr>
          <w:p w14:paraId="4353B982" w14:textId="77777777" w:rsidR="00842F6E" w:rsidRDefault="00C159C6">
            <w:pPr>
              <w:pStyle w:val="TableParagraph"/>
              <w:spacing w:before="66"/>
              <w:ind w:left="246"/>
              <w:jc w:val="center"/>
            </w:pPr>
            <w:r>
              <w:t>5</w:t>
            </w:r>
          </w:p>
        </w:tc>
      </w:tr>
      <w:tr w:rsidR="00842F6E" w14:paraId="53CF915B" w14:textId="77777777">
        <w:trPr>
          <w:trHeight w:val="375"/>
        </w:trPr>
        <w:tc>
          <w:tcPr>
            <w:tcW w:w="4671" w:type="dxa"/>
            <w:tcBorders>
              <w:top w:val="double" w:sz="6" w:space="0" w:color="000000"/>
              <w:bottom w:val="double" w:sz="6" w:space="0" w:color="000000"/>
            </w:tcBorders>
          </w:tcPr>
          <w:p w14:paraId="7513E77A" w14:textId="77777777" w:rsidR="00842F6E" w:rsidRDefault="00C159C6">
            <w:pPr>
              <w:pStyle w:val="TableParagraph"/>
              <w:spacing w:line="238" w:lineRule="exact"/>
              <w:ind w:left="-1"/>
            </w:pPr>
            <w:r>
              <w:t>Agua</w:t>
            </w:r>
            <w:r>
              <w:rPr>
                <w:spacing w:val="-5"/>
              </w:rPr>
              <w:t xml:space="preserve"> </w:t>
            </w:r>
            <w:r>
              <w:rPr>
                <w:spacing w:val="-2"/>
              </w:rPr>
              <w:t>purificada</w:t>
            </w:r>
          </w:p>
        </w:tc>
        <w:tc>
          <w:tcPr>
            <w:tcW w:w="2396" w:type="dxa"/>
            <w:tcBorders>
              <w:top w:val="double" w:sz="6" w:space="0" w:color="000000"/>
              <w:bottom w:val="double" w:sz="6" w:space="0" w:color="000000"/>
            </w:tcBorders>
          </w:tcPr>
          <w:p w14:paraId="17A419C0" w14:textId="77777777" w:rsidR="00842F6E" w:rsidRDefault="00C159C6">
            <w:pPr>
              <w:pStyle w:val="TableParagraph"/>
              <w:spacing w:before="62"/>
              <w:ind w:right="559"/>
              <w:jc w:val="right"/>
            </w:pPr>
            <w:r>
              <w:rPr>
                <w:spacing w:val="-5"/>
              </w:rPr>
              <w:t>15</w:t>
            </w:r>
          </w:p>
        </w:tc>
        <w:tc>
          <w:tcPr>
            <w:tcW w:w="1323" w:type="dxa"/>
            <w:tcBorders>
              <w:top w:val="double" w:sz="6" w:space="0" w:color="000000"/>
              <w:bottom w:val="double" w:sz="6" w:space="0" w:color="000000"/>
            </w:tcBorders>
          </w:tcPr>
          <w:p w14:paraId="0D7C99EB" w14:textId="77777777" w:rsidR="00842F6E" w:rsidRDefault="00C159C6">
            <w:pPr>
              <w:pStyle w:val="TableParagraph"/>
              <w:spacing w:before="62"/>
              <w:ind w:right="416"/>
              <w:jc w:val="right"/>
            </w:pPr>
            <w:r>
              <w:rPr>
                <w:spacing w:val="-5"/>
              </w:rPr>
              <w:t>10</w:t>
            </w:r>
          </w:p>
        </w:tc>
        <w:tc>
          <w:tcPr>
            <w:tcW w:w="1313" w:type="dxa"/>
            <w:tcBorders>
              <w:top w:val="double" w:sz="6" w:space="0" w:color="000000"/>
              <w:bottom w:val="double" w:sz="6" w:space="0" w:color="000000"/>
            </w:tcBorders>
          </w:tcPr>
          <w:p w14:paraId="00298492" w14:textId="77777777" w:rsidR="00842F6E" w:rsidRDefault="00C159C6">
            <w:pPr>
              <w:pStyle w:val="TableParagraph"/>
              <w:spacing w:before="62"/>
              <w:ind w:left="246"/>
              <w:jc w:val="center"/>
            </w:pPr>
            <w:r>
              <w:t>5</w:t>
            </w:r>
          </w:p>
        </w:tc>
      </w:tr>
      <w:tr w:rsidR="00842F6E" w14:paraId="02D5451A" w14:textId="77777777">
        <w:trPr>
          <w:trHeight w:val="388"/>
        </w:trPr>
        <w:tc>
          <w:tcPr>
            <w:tcW w:w="4671" w:type="dxa"/>
            <w:tcBorders>
              <w:top w:val="double" w:sz="6" w:space="0" w:color="000000"/>
              <w:bottom w:val="single" w:sz="12" w:space="0" w:color="000000"/>
            </w:tcBorders>
          </w:tcPr>
          <w:p w14:paraId="5D08325D" w14:textId="77777777" w:rsidR="00842F6E" w:rsidRDefault="00C159C6">
            <w:pPr>
              <w:pStyle w:val="TableParagraph"/>
              <w:spacing w:line="237" w:lineRule="exact"/>
              <w:ind w:left="-1"/>
            </w:pPr>
            <w:r>
              <w:t>Alimentos</w:t>
            </w:r>
            <w:r>
              <w:rPr>
                <w:spacing w:val="-5"/>
              </w:rPr>
              <w:t xml:space="preserve"> </w:t>
            </w:r>
            <w:r>
              <w:t>para</w:t>
            </w:r>
            <w:r>
              <w:rPr>
                <w:spacing w:val="-6"/>
              </w:rPr>
              <w:t xml:space="preserve"> </w:t>
            </w:r>
            <w:r>
              <w:rPr>
                <w:spacing w:val="-2"/>
              </w:rPr>
              <w:t>ganado</w:t>
            </w:r>
          </w:p>
        </w:tc>
        <w:tc>
          <w:tcPr>
            <w:tcW w:w="2396" w:type="dxa"/>
            <w:tcBorders>
              <w:top w:val="double" w:sz="6" w:space="0" w:color="000000"/>
              <w:bottom w:val="single" w:sz="12" w:space="0" w:color="000000"/>
            </w:tcBorders>
          </w:tcPr>
          <w:p w14:paraId="1E810E00" w14:textId="77777777" w:rsidR="00842F6E" w:rsidRDefault="00C159C6">
            <w:pPr>
              <w:pStyle w:val="TableParagraph"/>
              <w:spacing w:before="63"/>
              <w:ind w:right="559"/>
              <w:jc w:val="right"/>
            </w:pPr>
            <w:r>
              <w:rPr>
                <w:spacing w:val="-5"/>
              </w:rPr>
              <w:t>15</w:t>
            </w:r>
          </w:p>
        </w:tc>
        <w:tc>
          <w:tcPr>
            <w:tcW w:w="1323" w:type="dxa"/>
            <w:tcBorders>
              <w:top w:val="double" w:sz="6" w:space="0" w:color="000000"/>
              <w:bottom w:val="single" w:sz="12" w:space="0" w:color="000000"/>
            </w:tcBorders>
          </w:tcPr>
          <w:p w14:paraId="5802E546" w14:textId="77777777" w:rsidR="00842F6E" w:rsidRDefault="00C159C6">
            <w:pPr>
              <w:pStyle w:val="TableParagraph"/>
              <w:spacing w:before="63"/>
              <w:ind w:right="416"/>
              <w:jc w:val="right"/>
            </w:pPr>
            <w:r>
              <w:rPr>
                <w:spacing w:val="-5"/>
              </w:rPr>
              <w:t>10</w:t>
            </w:r>
          </w:p>
        </w:tc>
        <w:tc>
          <w:tcPr>
            <w:tcW w:w="1313" w:type="dxa"/>
            <w:tcBorders>
              <w:top w:val="double" w:sz="6" w:space="0" w:color="000000"/>
              <w:bottom w:val="single" w:sz="12" w:space="0" w:color="000000"/>
            </w:tcBorders>
          </w:tcPr>
          <w:p w14:paraId="02228F04" w14:textId="77777777" w:rsidR="00842F6E" w:rsidRDefault="00C159C6">
            <w:pPr>
              <w:pStyle w:val="TableParagraph"/>
              <w:spacing w:before="63"/>
              <w:ind w:left="246"/>
              <w:jc w:val="center"/>
            </w:pPr>
            <w:r>
              <w:t>5</w:t>
            </w:r>
          </w:p>
        </w:tc>
      </w:tr>
      <w:tr w:rsidR="00842F6E" w14:paraId="74B12A44" w14:textId="77777777">
        <w:trPr>
          <w:trHeight w:val="381"/>
        </w:trPr>
        <w:tc>
          <w:tcPr>
            <w:tcW w:w="4671" w:type="dxa"/>
            <w:tcBorders>
              <w:top w:val="single" w:sz="12" w:space="0" w:color="000000"/>
              <w:bottom w:val="double" w:sz="6" w:space="0" w:color="000000"/>
            </w:tcBorders>
          </w:tcPr>
          <w:p w14:paraId="4AC8B636" w14:textId="77777777" w:rsidR="00842F6E" w:rsidRDefault="00C159C6">
            <w:pPr>
              <w:pStyle w:val="TableParagraph"/>
              <w:spacing w:line="244" w:lineRule="exact"/>
              <w:ind w:left="-1"/>
            </w:pPr>
            <w:r>
              <w:t>Alquiler</w:t>
            </w:r>
            <w:r>
              <w:rPr>
                <w:spacing w:val="-6"/>
              </w:rPr>
              <w:t xml:space="preserve"> </w:t>
            </w:r>
            <w:r>
              <w:t>de</w:t>
            </w:r>
            <w:r>
              <w:rPr>
                <w:spacing w:val="-4"/>
              </w:rPr>
              <w:t xml:space="preserve"> </w:t>
            </w:r>
            <w:r>
              <w:t>mobiliario</w:t>
            </w:r>
            <w:r>
              <w:rPr>
                <w:spacing w:val="-4"/>
              </w:rPr>
              <w:t xml:space="preserve"> </w:t>
            </w:r>
            <w:r>
              <w:t>y</w:t>
            </w:r>
            <w:r>
              <w:rPr>
                <w:spacing w:val="-6"/>
              </w:rPr>
              <w:t xml:space="preserve"> </w:t>
            </w:r>
            <w:r>
              <w:rPr>
                <w:spacing w:val="-2"/>
              </w:rPr>
              <w:t>lonas</w:t>
            </w:r>
          </w:p>
        </w:tc>
        <w:tc>
          <w:tcPr>
            <w:tcW w:w="2396" w:type="dxa"/>
            <w:tcBorders>
              <w:top w:val="single" w:sz="12" w:space="0" w:color="000000"/>
              <w:bottom w:val="double" w:sz="6" w:space="0" w:color="000000"/>
            </w:tcBorders>
          </w:tcPr>
          <w:p w14:paraId="11031633" w14:textId="77777777" w:rsidR="00842F6E" w:rsidRDefault="00C159C6">
            <w:pPr>
              <w:pStyle w:val="TableParagraph"/>
              <w:spacing w:before="67"/>
              <w:ind w:right="559"/>
              <w:jc w:val="right"/>
            </w:pPr>
            <w:r>
              <w:rPr>
                <w:spacing w:val="-5"/>
              </w:rPr>
              <w:t>15</w:t>
            </w:r>
          </w:p>
        </w:tc>
        <w:tc>
          <w:tcPr>
            <w:tcW w:w="1323" w:type="dxa"/>
            <w:tcBorders>
              <w:top w:val="single" w:sz="12" w:space="0" w:color="000000"/>
              <w:bottom w:val="double" w:sz="6" w:space="0" w:color="000000"/>
            </w:tcBorders>
          </w:tcPr>
          <w:p w14:paraId="3E775388" w14:textId="77777777" w:rsidR="00842F6E" w:rsidRDefault="00C159C6">
            <w:pPr>
              <w:pStyle w:val="TableParagraph"/>
              <w:spacing w:before="67"/>
              <w:ind w:right="416"/>
              <w:jc w:val="right"/>
            </w:pPr>
            <w:r>
              <w:rPr>
                <w:spacing w:val="-5"/>
              </w:rPr>
              <w:t>10</w:t>
            </w:r>
          </w:p>
        </w:tc>
        <w:tc>
          <w:tcPr>
            <w:tcW w:w="1313" w:type="dxa"/>
            <w:tcBorders>
              <w:top w:val="single" w:sz="12" w:space="0" w:color="000000"/>
              <w:bottom w:val="double" w:sz="6" w:space="0" w:color="000000"/>
            </w:tcBorders>
          </w:tcPr>
          <w:p w14:paraId="02CC5A4F" w14:textId="77777777" w:rsidR="00842F6E" w:rsidRDefault="00C159C6">
            <w:pPr>
              <w:pStyle w:val="TableParagraph"/>
              <w:spacing w:before="67"/>
              <w:ind w:left="246"/>
              <w:jc w:val="center"/>
            </w:pPr>
            <w:r>
              <w:t>5</w:t>
            </w:r>
          </w:p>
        </w:tc>
      </w:tr>
      <w:tr w:rsidR="00842F6E" w14:paraId="3E436E46" w14:textId="77777777">
        <w:trPr>
          <w:trHeight w:val="390"/>
        </w:trPr>
        <w:tc>
          <w:tcPr>
            <w:tcW w:w="4671" w:type="dxa"/>
            <w:tcBorders>
              <w:top w:val="double" w:sz="6" w:space="0" w:color="000000"/>
              <w:bottom w:val="single" w:sz="12" w:space="0" w:color="000000"/>
            </w:tcBorders>
          </w:tcPr>
          <w:p w14:paraId="4BAF5AEE" w14:textId="77777777" w:rsidR="00842F6E" w:rsidRDefault="00C159C6">
            <w:pPr>
              <w:pStyle w:val="TableParagraph"/>
              <w:spacing w:line="237" w:lineRule="exact"/>
              <w:ind w:left="-1"/>
            </w:pPr>
            <w:r>
              <w:t>Alquiler</w:t>
            </w:r>
            <w:r>
              <w:rPr>
                <w:spacing w:val="-5"/>
              </w:rPr>
              <w:t xml:space="preserve"> </w:t>
            </w:r>
            <w:r>
              <w:t>de</w:t>
            </w:r>
            <w:r>
              <w:rPr>
                <w:spacing w:val="-3"/>
              </w:rPr>
              <w:t xml:space="preserve"> </w:t>
            </w:r>
            <w:r>
              <w:t>trajes</w:t>
            </w:r>
            <w:r>
              <w:rPr>
                <w:spacing w:val="-3"/>
              </w:rPr>
              <w:t xml:space="preserve"> </w:t>
            </w:r>
            <w:r>
              <w:t>de</w:t>
            </w:r>
            <w:r>
              <w:rPr>
                <w:spacing w:val="-5"/>
              </w:rPr>
              <w:t xml:space="preserve"> </w:t>
            </w:r>
            <w:r>
              <w:t>etiqueta</w:t>
            </w:r>
            <w:r>
              <w:rPr>
                <w:spacing w:val="-2"/>
              </w:rPr>
              <w:t xml:space="preserve"> </w:t>
            </w:r>
            <w:r>
              <w:t>y</w:t>
            </w:r>
            <w:r>
              <w:rPr>
                <w:spacing w:val="-5"/>
              </w:rPr>
              <w:t xml:space="preserve"> </w:t>
            </w:r>
            <w:r>
              <w:rPr>
                <w:spacing w:val="-2"/>
              </w:rPr>
              <w:t>vestidos</w:t>
            </w:r>
          </w:p>
        </w:tc>
        <w:tc>
          <w:tcPr>
            <w:tcW w:w="2396" w:type="dxa"/>
            <w:tcBorders>
              <w:top w:val="double" w:sz="6" w:space="0" w:color="000000"/>
              <w:bottom w:val="single" w:sz="12" w:space="0" w:color="000000"/>
            </w:tcBorders>
          </w:tcPr>
          <w:p w14:paraId="21404058" w14:textId="77777777" w:rsidR="00842F6E" w:rsidRDefault="00C159C6">
            <w:pPr>
              <w:pStyle w:val="TableParagraph"/>
              <w:spacing w:before="66"/>
              <w:ind w:right="559"/>
              <w:jc w:val="right"/>
            </w:pPr>
            <w:r>
              <w:rPr>
                <w:spacing w:val="-5"/>
              </w:rPr>
              <w:t>15</w:t>
            </w:r>
          </w:p>
        </w:tc>
        <w:tc>
          <w:tcPr>
            <w:tcW w:w="1323" w:type="dxa"/>
            <w:tcBorders>
              <w:top w:val="double" w:sz="6" w:space="0" w:color="000000"/>
              <w:bottom w:val="single" w:sz="12" w:space="0" w:color="000000"/>
            </w:tcBorders>
          </w:tcPr>
          <w:p w14:paraId="38F12851" w14:textId="77777777" w:rsidR="00842F6E" w:rsidRDefault="00C159C6">
            <w:pPr>
              <w:pStyle w:val="TableParagraph"/>
              <w:spacing w:before="66"/>
              <w:ind w:right="416"/>
              <w:jc w:val="right"/>
            </w:pPr>
            <w:r>
              <w:rPr>
                <w:spacing w:val="-5"/>
              </w:rPr>
              <w:t>10</w:t>
            </w:r>
          </w:p>
        </w:tc>
        <w:tc>
          <w:tcPr>
            <w:tcW w:w="1313" w:type="dxa"/>
            <w:tcBorders>
              <w:top w:val="double" w:sz="6" w:space="0" w:color="000000"/>
              <w:bottom w:val="single" w:sz="12" w:space="0" w:color="000000"/>
            </w:tcBorders>
          </w:tcPr>
          <w:p w14:paraId="16A475AF" w14:textId="77777777" w:rsidR="00842F6E" w:rsidRDefault="00C159C6">
            <w:pPr>
              <w:pStyle w:val="TableParagraph"/>
              <w:spacing w:before="66"/>
              <w:ind w:left="246"/>
              <w:jc w:val="center"/>
            </w:pPr>
            <w:r>
              <w:t>5</w:t>
            </w:r>
          </w:p>
        </w:tc>
      </w:tr>
      <w:tr w:rsidR="00842F6E" w14:paraId="79A32BC2" w14:textId="77777777">
        <w:trPr>
          <w:trHeight w:val="398"/>
        </w:trPr>
        <w:tc>
          <w:tcPr>
            <w:tcW w:w="4671" w:type="dxa"/>
            <w:tcBorders>
              <w:top w:val="single" w:sz="12" w:space="0" w:color="000000"/>
              <w:bottom w:val="double" w:sz="6" w:space="0" w:color="000000"/>
            </w:tcBorders>
          </w:tcPr>
          <w:p w14:paraId="3BEA5A02" w14:textId="77777777" w:rsidR="00842F6E" w:rsidRDefault="00C159C6">
            <w:pPr>
              <w:pStyle w:val="TableParagraph"/>
              <w:spacing w:line="244" w:lineRule="exact"/>
              <w:ind w:left="-1"/>
            </w:pPr>
            <w:r>
              <w:rPr>
                <w:spacing w:val="-2"/>
              </w:rPr>
              <w:t>Antojitos</w:t>
            </w:r>
          </w:p>
        </w:tc>
        <w:tc>
          <w:tcPr>
            <w:tcW w:w="2396" w:type="dxa"/>
            <w:tcBorders>
              <w:top w:val="single" w:sz="12" w:space="0" w:color="000000"/>
              <w:bottom w:val="double" w:sz="6" w:space="0" w:color="000000"/>
            </w:tcBorders>
          </w:tcPr>
          <w:p w14:paraId="288BCBC1" w14:textId="77777777" w:rsidR="00842F6E" w:rsidRDefault="00C159C6">
            <w:pPr>
              <w:pStyle w:val="TableParagraph"/>
              <w:spacing w:before="74"/>
              <w:ind w:right="559"/>
              <w:jc w:val="right"/>
            </w:pPr>
            <w:r>
              <w:rPr>
                <w:spacing w:val="-5"/>
              </w:rPr>
              <w:t>10</w:t>
            </w:r>
          </w:p>
        </w:tc>
        <w:tc>
          <w:tcPr>
            <w:tcW w:w="1323" w:type="dxa"/>
            <w:tcBorders>
              <w:top w:val="single" w:sz="12" w:space="0" w:color="000000"/>
              <w:bottom w:val="double" w:sz="6" w:space="0" w:color="000000"/>
            </w:tcBorders>
          </w:tcPr>
          <w:p w14:paraId="16147A77" w14:textId="77777777" w:rsidR="00842F6E" w:rsidRDefault="00C159C6">
            <w:pPr>
              <w:pStyle w:val="TableParagraph"/>
              <w:spacing w:before="74"/>
              <w:ind w:right="415"/>
              <w:jc w:val="right"/>
            </w:pPr>
            <w:r>
              <w:t>5</w:t>
            </w:r>
          </w:p>
        </w:tc>
        <w:tc>
          <w:tcPr>
            <w:tcW w:w="1313" w:type="dxa"/>
            <w:tcBorders>
              <w:top w:val="single" w:sz="12" w:space="0" w:color="000000"/>
              <w:bottom w:val="double" w:sz="6" w:space="0" w:color="000000"/>
            </w:tcBorders>
          </w:tcPr>
          <w:p w14:paraId="2AAAE86B" w14:textId="77777777" w:rsidR="00842F6E" w:rsidRDefault="00C159C6">
            <w:pPr>
              <w:pStyle w:val="TableParagraph"/>
              <w:spacing w:before="74"/>
              <w:ind w:left="246"/>
              <w:jc w:val="center"/>
            </w:pPr>
            <w:r>
              <w:t>3</w:t>
            </w:r>
          </w:p>
        </w:tc>
      </w:tr>
      <w:tr w:rsidR="00842F6E" w14:paraId="0013D031" w14:textId="77777777">
        <w:trPr>
          <w:trHeight w:val="399"/>
        </w:trPr>
        <w:tc>
          <w:tcPr>
            <w:tcW w:w="4671" w:type="dxa"/>
            <w:tcBorders>
              <w:top w:val="double" w:sz="6" w:space="0" w:color="000000"/>
            </w:tcBorders>
          </w:tcPr>
          <w:p w14:paraId="03D297FC" w14:textId="77777777" w:rsidR="00842F6E" w:rsidRDefault="00C159C6">
            <w:pPr>
              <w:pStyle w:val="TableParagraph"/>
              <w:spacing w:line="237" w:lineRule="exact"/>
              <w:ind w:left="-1"/>
            </w:pPr>
            <w:r>
              <w:t>Anuncios</w:t>
            </w:r>
            <w:r>
              <w:rPr>
                <w:spacing w:val="-8"/>
              </w:rPr>
              <w:t xml:space="preserve"> </w:t>
            </w:r>
            <w:r>
              <w:rPr>
                <w:spacing w:val="-2"/>
              </w:rPr>
              <w:t>luminosos</w:t>
            </w:r>
          </w:p>
        </w:tc>
        <w:tc>
          <w:tcPr>
            <w:tcW w:w="2396" w:type="dxa"/>
            <w:tcBorders>
              <w:top w:val="double" w:sz="6" w:space="0" w:color="000000"/>
            </w:tcBorders>
          </w:tcPr>
          <w:p w14:paraId="411D3E3E" w14:textId="77777777" w:rsidR="00842F6E" w:rsidRDefault="00C159C6">
            <w:pPr>
              <w:pStyle w:val="TableParagraph"/>
              <w:spacing w:before="63"/>
              <w:ind w:right="559"/>
              <w:jc w:val="right"/>
            </w:pPr>
            <w:r>
              <w:rPr>
                <w:spacing w:val="-5"/>
              </w:rPr>
              <w:t>15</w:t>
            </w:r>
          </w:p>
        </w:tc>
        <w:tc>
          <w:tcPr>
            <w:tcW w:w="1323" w:type="dxa"/>
            <w:tcBorders>
              <w:top w:val="double" w:sz="6" w:space="0" w:color="000000"/>
            </w:tcBorders>
          </w:tcPr>
          <w:p w14:paraId="19E9A3FF" w14:textId="77777777" w:rsidR="00842F6E" w:rsidRDefault="00C159C6">
            <w:pPr>
              <w:pStyle w:val="TableParagraph"/>
              <w:spacing w:before="63"/>
              <w:ind w:right="416"/>
              <w:jc w:val="right"/>
            </w:pPr>
            <w:r>
              <w:rPr>
                <w:spacing w:val="-5"/>
              </w:rPr>
              <w:t>10</w:t>
            </w:r>
          </w:p>
        </w:tc>
        <w:tc>
          <w:tcPr>
            <w:tcW w:w="1313" w:type="dxa"/>
            <w:tcBorders>
              <w:top w:val="double" w:sz="6" w:space="0" w:color="000000"/>
            </w:tcBorders>
          </w:tcPr>
          <w:p w14:paraId="33452E73" w14:textId="77777777" w:rsidR="00842F6E" w:rsidRDefault="00C159C6">
            <w:pPr>
              <w:pStyle w:val="TableParagraph"/>
              <w:spacing w:before="63"/>
              <w:ind w:left="246"/>
              <w:jc w:val="center"/>
            </w:pPr>
            <w:r>
              <w:t>5</w:t>
            </w:r>
          </w:p>
        </w:tc>
      </w:tr>
    </w:tbl>
    <w:p w14:paraId="1326962F" w14:textId="77777777" w:rsidR="00842F6E" w:rsidRDefault="00842F6E">
      <w:pPr>
        <w:jc w:val="center"/>
        <w:sectPr w:rsidR="00842F6E" w:rsidSect="002977C7">
          <w:pgSz w:w="12240" w:h="15840"/>
          <w:pgMar w:top="1321" w:right="902" w:bottom="278" w:left="1202" w:header="714" w:footer="0" w:gutter="0"/>
          <w:cols w:space="720"/>
        </w:sectPr>
      </w:pPr>
    </w:p>
    <w:p w14:paraId="4A5C4D43" w14:textId="77777777" w:rsidR="00842F6E" w:rsidRDefault="00842F6E">
      <w:pPr>
        <w:pStyle w:val="Textoindependiente"/>
        <w:spacing w:before="7"/>
        <w:rPr>
          <w:sz w:val="7"/>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1"/>
        <w:gridCol w:w="2396"/>
        <w:gridCol w:w="1323"/>
        <w:gridCol w:w="1313"/>
      </w:tblGrid>
      <w:tr w:rsidR="00842F6E" w14:paraId="4E5016A0" w14:textId="77777777">
        <w:trPr>
          <w:trHeight w:val="407"/>
        </w:trPr>
        <w:tc>
          <w:tcPr>
            <w:tcW w:w="4671" w:type="dxa"/>
            <w:tcBorders>
              <w:bottom w:val="double" w:sz="6" w:space="0" w:color="000000"/>
            </w:tcBorders>
          </w:tcPr>
          <w:p w14:paraId="520CCFB6" w14:textId="77777777" w:rsidR="00842F6E" w:rsidRDefault="00C159C6">
            <w:pPr>
              <w:pStyle w:val="TableParagraph"/>
              <w:spacing w:line="246" w:lineRule="exact"/>
              <w:ind w:left="-1"/>
            </w:pPr>
            <w:r>
              <w:t>Arrendamiento</w:t>
            </w:r>
            <w:r>
              <w:rPr>
                <w:spacing w:val="-6"/>
              </w:rPr>
              <w:t xml:space="preserve"> </w:t>
            </w:r>
            <w:r>
              <w:t>de</w:t>
            </w:r>
            <w:r>
              <w:rPr>
                <w:spacing w:val="-6"/>
              </w:rPr>
              <w:t xml:space="preserve"> </w:t>
            </w:r>
            <w:r>
              <w:rPr>
                <w:spacing w:val="-2"/>
              </w:rPr>
              <w:t>automóviles</w:t>
            </w:r>
          </w:p>
        </w:tc>
        <w:tc>
          <w:tcPr>
            <w:tcW w:w="2396" w:type="dxa"/>
            <w:tcBorders>
              <w:bottom w:val="double" w:sz="6" w:space="0" w:color="000000"/>
            </w:tcBorders>
          </w:tcPr>
          <w:p w14:paraId="50894E9C" w14:textId="77777777" w:rsidR="00842F6E" w:rsidRDefault="00C159C6">
            <w:pPr>
              <w:pStyle w:val="TableParagraph"/>
              <w:spacing w:before="74"/>
              <w:ind w:right="559"/>
              <w:jc w:val="right"/>
            </w:pPr>
            <w:r>
              <w:rPr>
                <w:spacing w:val="-5"/>
              </w:rPr>
              <w:t>15</w:t>
            </w:r>
          </w:p>
        </w:tc>
        <w:tc>
          <w:tcPr>
            <w:tcW w:w="1323" w:type="dxa"/>
            <w:tcBorders>
              <w:bottom w:val="double" w:sz="6" w:space="0" w:color="000000"/>
            </w:tcBorders>
          </w:tcPr>
          <w:p w14:paraId="3E999A2D" w14:textId="77777777" w:rsidR="00842F6E" w:rsidRDefault="00C159C6">
            <w:pPr>
              <w:pStyle w:val="TableParagraph"/>
              <w:spacing w:before="74"/>
              <w:ind w:right="416"/>
              <w:jc w:val="right"/>
            </w:pPr>
            <w:r>
              <w:rPr>
                <w:spacing w:val="-5"/>
              </w:rPr>
              <w:t>10</w:t>
            </w:r>
          </w:p>
        </w:tc>
        <w:tc>
          <w:tcPr>
            <w:tcW w:w="1313" w:type="dxa"/>
            <w:tcBorders>
              <w:bottom w:val="double" w:sz="6" w:space="0" w:color="000000"/>
            </w:tcBorders>
          </w:tcPr>
          <w:p w14:paraId="25BC9295" w14:textId="77777777" w:rsidR="00842F6E" w:rsidRDefault="00C159C6">
            <w:pPr>
              <w:pStyle w:val="TableParagraph"/>
              <w:spacing w:before="74"/>
              <w:ind w:right="468"/>
              <w:jc w:val="right"/>
            </w:pPr>
            <w:r>
              <w:t>5</w:t>
            </w:r>
          </w:p>
        </w:tc>
      </w:tr>
      <w:tr w:rsidR="00842F6E" w14:paraId="6F8A781A" w14:textId="77777777">
        <w:trPr>
          <w:trHeight w:val="384"/>
        </w:trPr>
        <w:tc>
          <w:tcPr>
            <w:tcW w:w="4671" w:type="dxa"/>
            <w:tcBorders>
              <w:top w:val="double" w:sz="6" w:space="0" w:color="000000"/>
              <w:bottom w:val="double" w:sz="6" w:space="0" w:color="000000"/>
            </w:tcBorders>
          </w:tcPr>
          <w:p w14:paraId="7180D050" w14:textId="77777777" w:rsidR="00842F6E" w:rsidRDefault="00C159C6">
            <w:pPr>
              <w:pStyle w:val="TableParagraph"/>
              <w:spacing w:line="230" w:lineRule="exact"/>
              <w:ind w:left="-1"/>
            </w:pPr>
            <w:r>
              <w:rPr>
                <w:spacing w:val="-2"/>
              </w:rPr>
              <w:t>Artesanías</w:t>
            </w:r>
          </w:p>
        </w:tc>
        <w:tc>
          <w:tcPr>
            <w:tcW w:w="2396" w:type="dxa"/>
            <w:tcBorders>
              <w:top w:val="double" w:sz="6" w:space="0" w:color="000000"/>
              <w:bottom w:val="double" w:sz="6" w:space="0" w:color="000000"/>
            </w:tcBorders>
          </w:tcPr>
          <w:p w14:paraId="75C4853F" w14:textId="77777777" w:rsidR="00842F6E" w:rsidRDefault="00C159C6">
            <w:pPr>
              <w:pStyle w:val="TableParagraph"/>
              <w:spacing w:before="56"/>
              <w:ind w:right="559"/>
              <w:jc w:val="right"/>
            </w:pPr>
            <w:r>
              <w:rPr>
                <w:spacing w:val="-5"/>
              </w:rPr>
              <w:t>10</w:t>
            </w:r>
          </w:p>
        </w:tc>
        <w:tc>
          <w:tcPr>
            <w:tcW w:w="1323" w:type="dxa"/>
            <w:tcBorders>
              <w:top w:val="double" w:sz="6" w:space="0" w:color="000000"/>
              <w:bottom w:val="double" w:sz="6" w:space="0" w:color="000000"/>
            </w:tcBorders>
          </w:tcPr>
          <w:p w14:paraId="0F38A937" w14:textId="77777777" w:rsidR="00842F6E" w:rsidRDefault="00C159C6">
            <w:pPr>
              <w:pStyle w:val="TableParagraph"/>
              <w:spacing w:before="56"/>
              <w:ind w:right="415"/>
              <w:jc w:val="right"/>
            </w:pPr>
            <w:r>
              <w:t>5</w:t>
            </w:r>
          </w:p>
        </w:tc>
        <w:tc>
          <w:tcPr>
            <w:tcW w:w="1313" w:type="dxa"/>
            <w:tcBorders>
              <w:top w:val="double" w:sz="6" w:space="0" w:color="000000"/>
              <w:bottom w:val="double" w:sz="6" w:space="0" w:color="000000"/>
            </w:tcBorders>
          </w:tcPr>
          <w:p w14:paraId="0BC0690B" w14:textId="77777777" w:rsidR="00842F6E" w:rsidRDefault="00C159C6">
            <w:pPr>
              <w:pStyle w:val="TableParagraph"/>
              <w:spacing w:before="56"/>
              <w:ind w:right="468"/>
              <w:jc w:val="right"/>
            </w:pPr>
            <w:r>
              <w:t>2</w:t>
            </w:r>
          </w:p>
        </w:tc>
      </w:tr>
      <w:tr w:rsidR="00842F6E" w14:paraId="7E0A002D" w14:textId="77777777">
        <w:trPr>
          <w:trHeight w:val="391"/>
        </w:trPr>
        <w:tc>
          <w:tcPr>
            <w:tcW w:w="4671" w:type="dxa"/>
            <w:tcBorders>
              <w:top w:val="double" w:sz="6" w:space="0" w:color="000000"/>
              <w:bottom w:val="double" w:sz="6" w:space="0" w:color="000000"/>
            </w:tcBorders>
          </w:tcPr>
          <w:p w14:paraId="2E2E649F" w14:textId="77777777" w:rsidR="00842F6E" w:rsidRDefault="00C159C6">
            <w:pPr>
              <w:pStyle w:val="TableParagraph"/>
              <w:spacing w:line="230" w:lineRule="exact"/>
              <w:ind w:left="-1"/>
            </w:pPr>
            <w:r>
              <w:t>Artículos</w:t>
            </w:r>
            <w:r>
              <w:rPr>
                <w:spacing w:val="-8"/>
              </w:rPr>
              <w:t xml:space="preserve"> </w:t>
            </w:r>
            <w:r>
              <w:rPr>
                <w:spacing w:val="-2"/>
              </w:rPr>
              <w:t>agropecuarios</w:t>
            </w:r>
          </w:p>
        </w:tc>
        <w:tc>
          <w:tcPr>
            <w:tcW w:w="2396" w:type="dxa"/>
            <w:tcBorders>
              <w:top w:val="double" w:sz="6" w:space="0" w:color="000000"/>
              <w:bottom w:val="double" w:sz="6" w:space="0" w:color="000000"/>
            </w:tcBorders>
          </w:tcPr>
          <w:p w14:paraId="44D7063F" w14:textId="77777777" w:rsidR="00842F6E" w:rsidRDefault="00C159C6">
            <w:pPr>
              <w:pStyle w:val="TableParagraph"/>
              <w:spacing w:before="59"/>
              <w:ind w:right="559"/>
              <w:jc w:val="right"/>
            </w:pPr>
            <w:r>
              <w:rPr>
                <w:spacing w:val="-5"/>
              </w:rPr>
              <w:t>135</w:t>
            </w:r>
          </w:p>
        </w:tc>
        <w:tc>
          <w:tcPr>
            <w:tcW w:w="1323" w:type="dxa"/>
            <w:tcBorders>
              <w:top w:val="double" w:sz="6" w:space="0" w:color="000000"/>
              <w:bottom w:val="double" w:sz="6" w:space="0" w:color="000000"/>
            </w:tcBorders>
          </w:tcPr>
          <w:p w14:paraId="08177A9A" w14:textId="77777777" w:rsidR="00842F6E" w:rsidRDefault="00C159C6">
            <w:pPr>
              <w:pStyle w:val="TableParagraph"/>
              <w:spacing w:before="59"/>
              <w:ind w:right="415"/>
              <w:jc w:val="right"/>
            </w:pPr>
            <w:r>
              <w:t>7</w:t>
            </w:r>
          </w:p>
        </w:tc>
        <w:tc>
          <w:tcPr>
            <w:tcW w:w="1313" w:type="dxa"/>
            <w:tcBorders>
              <w:top w:val="double" w:sz="6" w:space="0" w:color="000000"/>
              <w:bottom w:val="double" w:sz="6" w:space="0" w:color="000000"/>
            </w:tcBorders>
          </w:tcPr>
          <w:p w14:paraId="07C72603" w14:textId="77777777" w:rsidR="00842F6E" w:rsidRDefault="00C159C6">
            <w:pPr>
              <w:pStyle w:val="TableParagraph"/>
              <w:spacing w:before="59"/>
              <w:ind w:right="468"/>
              <w:jc w:val="right"/>
            </w:pPr>
            <w:r>
              <w:t>3</w:t>
            </w:r>
          </w:p>
        </w:tc>
      </w:tr>
      <w:tr w:rsidR="00842F6E" w14:paraId="40F2AE05" w14:textId="77777777">
        <w:trPr>
          <w:trHeight w:val="384"/>
        </w:trPr>
        <w:tc>
          <w:tcPr>
            <w:tcW w:w="4671" w:type="dxa"/>
            <w:tcBorders>
              <w:top w:val="double" w:sz="6" w:space="0" w:color="000000"/>
              <w:bottom w:val="double" w:sz="6" w:space="0" w:color="000000"/>
            </w:tcBorders>
          </w:tcPr>
          <w:p w14:paraId="60B5BC4D" w14:textId="77777777" w:rsidR="00842F6E" w:rsidRDefault="00C159C6">
            <w:pPr>
              <w:pStyle w:val="TableParagraph"/>
              <w:spacing w:line="230" w:lineRule="exact"/>
              <w:ind w:left="-1"/>
            </w:pPr>
            <w:r>
              <w:t>Artículos</w:t>
            </w:r>
            <w:r>
              <w:rPr>
                <w:spacing w:val="-5"/>
              </w:rPr>
              <w:t xml:space="preserve"> </w:t>
            </w:r>
            <w:r>
              <w:t>de</w:t>
            </w:r>
            <w:r>
              <w:rPr>
                <w:spacing w:val="-4"/>
              </w:rPr>
              <w:t xml:space="preserve"> </w:t>
            </w:r>
            <w:r>
              <w:t>bonetería</w:t>
            </w:r>
            <w:r>
              <w:rPr>
                <w:spacing w:val="-4"/>
              </w:rPr>
              <w:t xml:space="preserve"> </w:t>
            </w:r>
            <w:r>
              <w:t>y</w:t>
            </w:r>
            <w:r>
              <w:rPr>
                <w:spacing w:val="-5"/>
              </w:rPr>
              <w:t xml:space="preserve"> </w:t>
            </w:r>
            <w:r>
              <w:rPr>
                <w:spacing w:val="-2"/>
              </w:rPr>
              <w:t>corsetería</w:t>
            </w:r>
          </w:p>
        </w:tc>
        <w:tc>
          <w:tcPr>
            <w:tcW w:w="2396" w:type="dxa"/>
            <w:tcBorders>
              <w:top w:val="double" w:sz="6" w:space="0" w:color="000000"/>
              <w:bottom w:val="double" w:sz="6" w:space="0" w:color="000000"/>
            </w:tcBorders>
          </w:tcPr>
          <w:p w14:paraId="3705BCDA" w14:textId="77777777" w:rsidR="00842F6E" w:rsidRDefault="00C159C6">
            <w:pPr>
              <w:pStyle w:val="TableParagraph"/>
              <w:spacing w:before="54"/>
              <w:ind w:right="557"/>
              <w:jc w:val="right"/>
            </w:pPr>
            <w:r>
              <w:t>9</w:t>
            </w:r>
          </w:p>
        </w:tc>
        <w:tc>
          <w:tcPr>
            <w:tcW w:w="1323" w:type="dxa"/>
            <w:tcBorders>
              <w:top w:val="double" w:sz="6" w:space="0" w:color="000000"/>
              <w:bottom w:val="double" w:sz="6" w:space="0" w:color="000000"/>
            </w:tcBorders>
          </w:tcPr>
          <w:p w14:paraId="722AB9BB" w14:textId="77777777" w:rsidR="00842F6E" w:rsidRDefault="00C159C6">
            <w:pPr>
              <w:pStyle w:val="TableParagraph"/>
              <w:spacing w:before="54"/>
              <w:ind w:left="256"/>
              <w:jc w:val="center"/>
            </w:pPr>
            <w:r>
              <w:t>6</w:t>
            </w:r>
          </w:p>
        </w:tc>
        <w:tc>
          <w:tcPr>
            <w:tcW w:w="1313" w:type="dxa"/>
            <w:tcBorders>
              <w:top w:val="double" w:sz="6" w:space="0" w:color="000000"/>
              <w:bottom w:val="double" w:sz="6" w:space="0" w:color="000000"/>
            </w:tcBorders>
          </w:tcPr>
          <w:p w14:paraId="6C242029" w14:textId="77777777" w:rsidR="00842F6E" w:rsidRDefault="00C159C6">
            <w:pPr>
              <w:pStyle w:val="TableParagraph"/>
              <w:spacing w:before="54"/>
              <w:ind w:right="468"/>
              <w:jc w:val="right"/>
            </w:pPr>
            <w:r>
              <w:t>3</w:t>
            </w:r>
          </w:p>
        </w:tc>
      </w:tr>
      <w:tr w:rsidR="00842F6E" w14:paraId="02740136" w14:textId="77777777">
        <w:trPr>
          <w:trHeight w:val="387"/>
        </w:trPr>
        <w:tc>
          <w:tcPr>
            <w:tcW w:w="4671" w:type="dxa"/>
            <w:tcBorders>
              <w:top w:val="double" w:sz="6" w:space="0" w:color="000000"/>
              <w:bottom w:val="double" w:sz="6" w:space="0" w:color="000000"/>
            </w:tcBorders>
          </w:tcPr>
          <w:p w14:paraId="390AC9A9" w14:textId="77777777" w:rsidR="00842F6E" w:rsidRDefault="00C159C6">
            <w:pPr>
              <w:pStyle w:val="TableParagraph"/>
              <w:spacing w:line="230" w:lineRule="exact"/>
              <w:ind w:left="-1"/>
            </w:pPr>
            <w:r>
              <w:t>Artículos</w:t>
            </w:r>
            <w:r>
              <w:rPr>
                <w:spacing w:val="-4"/>
              </w:rPr>
              <w:t xml:space="preserve"> </w:t>
            </w:r>
            <w:r>
              <w:t>de</w:t>
            </w:r>
            <w:r>
              <w:rPr>
                <w:spacing w:val="-4"/>
              </w:rPr>
              <w:t xml:space="preserve"> </w:t>
            </w:r>
            <w:r>
              <w:t>fantasía</w:t>
            </w:r>
            <w:r>
              <w:rPr>
                <w:spacing w:val="-6"/>
              </w:rPr>
              <w:t xml:space="preserve"> </w:t>
            </w:r>
            <w:r>
              <w:t>y</w:t>
            </w:r>
            <w:r>
              <w:rPr>
                <w:spacing w:val="-6"/>
              </w:rPr>
              <w:t xml:space="preserve"> </w:t>
            </w:r>
            <w:r>
              <w:rPr>
                <w:spacing w:val="-2"/>
              </w:rPr>
              <w:t>bisutería</w:t>
            </w:r>
          </w:p>
        </w:tc>
        <w:tc>
          <w:tcPr>
            <w:tcW w:w="2396" w:type="dxa"/>
            <w:tcBorders>
              <w:top w:val="double" w:sz="6" w:space="0" w:color="000000"/>
              <w:bottom w:val="double" w:sz="6" w:space="0" w:color="000000"/>
            </w:tcBorders>
          </w:tcPr>
          <w:p w14:paraId="6DE73C0C" w14:textId="77777777" w:rsidR="00842F6E" w:rsidRDefault="00C159C6">
            <w:pPr>
              <w:pStyle w:val="TableParagraph"/>
              <w:spacing w:before="56"/>
              <w:ind w:right="557"/>
              <w:jc w:val="right"/>
            </w:pPr>
            <w:r>
              <w:t>9</w:t>
            </w:r>
          </w:p>
        </w:tc>
        <w:tc>
          <w:tcPr>
            <w:tcW w:w="1323" w:type="dxa"/>
            <w:tcBorders>
              <w:top w:val="double" w:sz="6" w:space="0" w:color="000000"/>
              <w:bottom w:val="double" w:sz="6" w:space="0" w:color="000000"/>
            </w:tcBorders>
          </w:tcPr>
          <w:p w14:paraId="5AF78887" w14:textId="77777777" w:rsidR="00842F6E" w:rsidRDefault="00C159C6">
            <w:pPr>
              <w:pStyle w:val="TableParagraph"/>
              <w:spacing w:before="56"/>
              <w:ind w:left="256"/>
              <w:jc w:val="center"/>
            </w:pPr>
            <w:r>
              <w:t>6</w:t>
            </w:r>
          </w:p>
        </w:tc>
        <w:tc>
          <w:tcPr>
            <w:tcW w:w="1313" w:type="dxa"/>
            <w:tcBorders>
              <w:top w:val="double" w:sz="6" w:space="0" w:color="000000"/>
              <w:bottom w:val="double" w:sz="6" w:space="0" w:color="000000"/>
            </w:tcBorders>
          </w:tcPr>
          <w:p w14:paraId="653D79BC" w14:textId="77777777" w:rsidR="00842F6E" w:rsidRDefault="00C159C6">
            <w:pPr>
              <w:pStyle w:val="TableParagraph"/>
              <w:spacing w:before="56"/>
              <w:ind w:right="468"/>
              <w:jc w:val="right"/>
            </w:pPr>
            <w:r>
              <w:t>3</w:t>
            </w:r>
          </w:p>
        </w:tc>
      </w:tr>
      <w:tr w:rsidR="00842F6E" w14:paraId="0ABF5044" w14:textId="77777777">
        <w:trPr>
          <w:trHeight w:val="394"/>
        </w:trPr>
        <w:tc>
          <w:tcPr>
            <w:tcW w:w="4671" w:type="dxa"/>
            <w:tcBorders>
              <w:top w:val="double" w:sz="6" w:space="0" w:color="000000"/>
              <w:bottom w:val="double" w:sz="6" w:space="0" w:color="000000"/>
            </w:tcBorders>
          </w:tcPr>
          <w:p w14:paraId="375F14EA" w14:textId="77777777" w:rsidR="00842F6E" w:rsidRDefault="00C159C6">
            <w:pPr>
              <w:pStyle w:val="TableParagraph"/>
              <w:spacing w:line="230" w:lineRule="exact"/>
              <w:ind w:left="-1"/>
            </w:pPr>
            <w:r>
              <w:t>Artículos</w:t>
            </w:r>
            <w:r>
              <w:rPr>
                <w:spacing w:val="-6"/>
              </w:rPr>
              <w:t xml:space="preserve"> </w:t>
            </w:r>
            <w:r>
              <w:t>de</w:t>
            </w:r>
            <w:r>
              <w:rPr>
                <w:spacing w:val="-3"/>
              </w:rPr>
              <w:t xml:space="preserve"> </w:t>
            </w:r>
            <w:r>
              <w:t>fibra</w:t>
            </w:r>
            <w:r>
              <w:rPr>
                <w:spacing w:val="-2"/>
              </w:rPr>
              <w:t xml:space="preserve"> </w:t>
            </w:r>
            <w:r>
              <w:t>de</w:t>
            </w:r>
            <w:r>
              <w:rPr>
                <w:spacing w:val="-5"/>
              </w:rPr>
              <w:t xml:space="preserve"> </w:t>
            </w:r>
            <w:r>
              <w:rPr>
                <w:spacing w:val="-2"/>
              </w:rPr>
              <w:t>vidrio</w:t>
            </w:r>
          </w:p>
        </w:tc>
        <w:tc>
          <w:tcPr>
            <w:tcW w:w="2396" w:type="dxa"/>
            <w:tcBorders>
              <w:top w:val="double" w:sz="6" w:space="0" w:color="000000"/>
              <w:bottom w:val="double" w:sz="6" w:space="0" w:color="000000"/>
            </w:tcBorders>
          </w:tcPr>
          <w:p w14:paraId="55B21380" w14:textId="77777777" w:rsidR="00842F6E" w:rsidRDefault="00C159C6">
            <w:pPr>
              <w:pStyle w:val="TableParagraph"/>
              <w:spacing w:before="61"/>
              <w:ind w:right="559"/>
              <w:jc w:val="right"/>
            </w:pPr>
            <w:r>
              <w:rPr>
                <w:spacing w:val="-5"/>
              </w:rPr>
              <w:t>15</w:t>
            </w:r>
          </w:p>
        </w:tc>
        <w:tc>
          <w:tcPr>
            <w:tcW w:w="1323" w:type="dxa"/>
            <w:tcBorders>
              <w:top w:val="double" w:sz="6" w:space="0" w:color="000000"/>
              <w:bottom w:val="double" w:sz="6" w:space="0" w:color="000000"/>
            </w:tcBorders>
          </w:tcPr>
          <w:p w14:paraId="2BA2F2B6" w14:textId="77777777" w:rsidR="00842F6E" w:rsidRDefault="00C159C6">
            <w:pPr>
              <w:pStyle w:val="TableParagraph"/>
              <w:spacing w:before="61"/>
              <w:ind w:right="416"/>
              <w:jc w:val="right"/>
            </w:pPr>
            <w:r>
              <w:rPr>
                <w:spacing w:val="-5"/>
              </w:rPr>
              <w:t>10</w:t>
            </w:r>
          </w:p>
        </w:tc>
        <w:tc>
          <w:tcPr>
            <w:tcW w:w="1313" w:type="dxa"/>
            <w:tcBorders>
              <w:top w:val="double" w:sz="6" w:space="0" w:color="000000"/>
              <w:bottom w:val="double" w:sz="6" w:space="0" w:color="000000"/>
            </w:tcBorders>
          </w:tcPr>
          <w:p w14:paraId="25460876" w14:textId="77777777" w:rsidR="00842F6E" w:rsidRDefault="00C159C6">
            <w:pPr>
              <w:pStyle w:val="TableParagraph"/>
              <w:spacing w:before="61"/>
              <w:ind w:right="468"/>
              <w:jc w:val="right"/>
            </w:pPr>
            <w:r>
              <w:t>5</w:t>
            </w:r>
          </w:p>
        </w:tc>
      </w:tr>
      <w:tr w:rsidR="00842F6E" w14:paraId="026B0E16" w14:textId="77777777">
        <w:trPr>
          <w:trHeight w:val="389"/>
        </w:trPr>
        <w:tc>
          <w:tcPr>
            <w:tcW w:w="4671" w:type="dxa"/>
            <w:tcBorders>
              <w:top w:val="double" w:sz="6" w:space="0" w:color="000000"/>
              <w:bottom w:val="double" w:sz="6" w:space="0" w:color="000000"/>
            </w:tcBorders>
          </w:tcPr>
          <w:p w14:paraId="6876F96C" w14:textId="77777777" w:rsidR="00842F6E" w:rsidRDefault="00C159C6">
            <w:pPr>
              <w:pStyle w:val="TableParagraph"/>
              <w:spacing w:line="230" w:lineRule="exact"/>
              <w:ind w:left="-1"/>
            </w:pPr>
            <w:r>
              <w:t>Artículos</w:t>
            </w:r>
            <w:r>
              <w:rPr>
                <w:spacing w:val="-4"/>
              </w:rPr>
              <w:t xml:space="preserve"> </w:t>
            </w:r>
            <w:r>
              <w:t>de</w:t>
            </w:r>
            <w:r>
              <w:rPr>
                <w:spacing w:val="-4"/>
              </w:rPr>
              <w:t xml:space="preserve"> </w:t>
            </w:r>
            <w:r>
              <w:rPr>
                <w:spacing w:val="-2"/>
              </w:rPr>
              <w:t>limpieza</w:t>
            </w:r>
          </w:p>
        </w:tc>
        <w:tc>
          <w:tcPr>
            <w:tcW w:w="2396" w:type="dxa"/>
            <w:tcBorders>
              <w:top w:val="double" w:sz="6" w:space="0" w:color="000000"/>
              <w:bottom w:val="double" w:sz="6" w:space="0" w:color="000000"/>
            </w:tcBorders>
          </w:tcPr>
          <w:p w14:paraId="374B9155" w14:textId="77777777" w:rsidR="00842F6E" w:rsidRDefault="00C159C6">
            <w:pPr>
              <w:pStyle w:val="TableParagraph"/>
              <w:spacing w:before="59"/>
              <w:ind w:right="559"/>
              <w:jc w:val="right"/>
            </w:pPr>
            <w:r>
              <w:rPr>
                <w:spacing w:val="-5"/>
              </w:rPr>
              <w:t>13</w:t>
            </w:r>
          </w:p>
        </w:tc>
        <w:tc>
          <w:tcPr>
            <w:tcW w:w="1323" w:type="dxa"/>
            <w:tcBorders>
              <w:top w:val="double" w:sz="6" w:space="0" w:color="000000"/>
              <w:bottom w:val="double" w:sz="6" w:space="0" w:color="000000"/>
            </w:tcBorders>
          </w:tcPr>
          <w:p w14:paraId="69132F56" w14:textId="77777777" w:rsidR="00842F6E" w:rsidRDefault="00C159C6">
            <w:pPr>
              <w:pStyle w:val="TableParagraph"/>
              <w:spacing w:before="59"/>
              <w:ind w:right="418"/>
              <w:jc w:val="right"/>
            </w:pPr>
            <w:r>
              <w:rPr>
                <w:spacing w:val="-5"/>
              </w:rPr>
              <w:t>15</w:t>
            </w:r>
          </w:p>
        </w:tc>
        <w:tc>
          <w:tcPr>
            <w:tcW w:w="1313" w:type="dxa"/>
            <w:tcBorders>
              <w:top w:val="double" w:sz="6" w:space="0" w:color="000000"/>
              <w:bottom w:val="double" w:sz="6" w:space="0" w:color="000000"/>
            </w:tcBorders>
          </w:tcPr>
          <w:p w14:paraId="200BDEB2" w14:textId="77777777" w:rsidR="00842F6E" w:rsidRDefault="00C159C6">
            <w:pPr>
              <w:pStyle w:val="TableParagraph"/>
              <w:spacing w:before="59"/>
              <w:ind w:right="468"/>
              <w:jc w:val="right"/>
            </w:pPr>
            <w:r>
              <w:t>5</w:t>
            </w:r>
          </w:p>
        </w:tc>
      </w:tr>
      <w:tr w:rsidR="00842F6E" w14:paraId="3C33C4DA" w14:textId="77777777">
        <w:trPr>
          <w:trHeight w:val="391"/>
        </w:trPr>
        <w:tc>
          <w:tcPr>
            <w:tcW w:w="4671" w:type="dxa"/>
            <w:tcBorders>
              <w:top w:val="double" w:sz="6" w:space="0" w:color="000000"/>
              <w:bottom w:val="double" w:sz="6" w:space="0" w:color="000000"/>
            </w:tcBorders>
          </w:tcPr>
          <w:p w14:paraId="6008170A" w14:textId="77777777" w:rsidR="00842F6E" w:rsidRDefault="00C159C6">
            <w:pPr>
              <w:pStyle w:val="TableParagraph"/>
              <w:spacing w:line="230" w:lineRule="exact"/>
              <w:ind w:left="-1"/>
            </w:pPr>
            <w:r>
              <w:t>Artículos</w:t>
            </w:r>
            <w:r>
              <w:rPr>
                <w:spacing w:val="-6"/>
              </w:rPr>
              <w:t xml:space="preserve"> </w:t>
            </w:r>
            <w:r>
              <w:t>de</w:t>
            </w:r>
            <w:r>
              <w:rPr>
                <w:spacing w:val="-4"/>
              </w:rPr>
              <w:t xml:space="preserve"> piel</w:t>
            </w:r>
          </w:p>
        </w:tc>
        <w:tc>
          <w:tcPr>
            <w:tcW w:w="2396" w:type="dxa"/>
            <w:tcBorders>
              <w:top w:val="double" w:sz="6" w:space="0" w:color="000000"/>
              <w:bottom w:val="double" w:sz="6" w:space="0" w:color="000000"/>
            </w:tcBorders>
          </w:tcPr>
          <w:p w14:paraId="3168CB8E" w14:textId="77777777" w:rsidR="00842F6E" w:rsidRDefault="00C159C6">
            <w:pPr>
              <w:pStyle w:val="TableParagraph"/>
              <w:spacing w:line="230" w:lineRule="exact"/>
              <w:ind w:right="559"/>
              <w:jc w:val="right"/>
            </w:pPr>
            <w:r>
              <w:rPr>
                <w:spacing w:val="-5"/>
              </w:rPr>
              <w:t>20</w:t>
            </w:r>
          </w:p>
        </w:tc>
        <w:tc>
          <w:tcPr>
            <w:tcW w:w="1323" w:type="dxa"/>
            <w:tcBorders>
              <w:top w:val="double" w:sz="6" w:space="0" w:color="000000"/>
              <w:bottom w:val="double" w:sz="6" w:space="0" w:color="000000"/>
            </w:tcBorders>
          </w:tcPr>
          <w:p w14:paraId="1C55C6CD" w14:textId="77777777" w:rsidR="00842F6E" w:rsidRDefault="00C159C6">
            <w:pPr>
              <w:pStyle w:val="TableParagraph"/>
              <w:spacing w:before="59"/>
              <w:ind w:right="418"/>
              <w:jc w:val="right"/>
            </w:pPr>
            <w:r>
              <w:rPr>
                <w:spacing w:val="-5"/>
              </w:rPr>
              <w:t>15</w:t>
            </w:r>
          </w:p>
        </w:tc>
        <w:tc>
          <w:tcPr>
            <w:tcW w:w="1313" w:type="dxa"/>
            <w:tcBorders>
              <w:top w:val="double" w:sz="6" w:space="0" w:color="000000"/>
              <w:bottom w:val="double" w:sz="6" w:space="0" w:color="000000"/>
            </w:tcBorders>
          </w:tcPr>
          <w:p w14:paraId="21B87380" w14:textId="77777777" w:rsidR="00842F6E" w:rsidRDefault="00C159C6">
            <w:pPr>
              <w:pStyle w:val="TableParagraph"/>
              <w:spacing w:before="59"/>
              <w:ind w:right="468"/>
              <w:jc w:val="right"/>
            </w:pPr>
            <w:r>
              <w:t>5</w:t>
            </w:r>
          </w:p>
        </w:tc>
      </w:tr>
      <w:tr w:rsidR="00842F6E" w14:paraId="11CC35A6" w14:textId="77777777">
        <w:trPr>
          <w:trHeight w:val="385"/>
        </w:trPr>
        <w:tc>
          <w:tcPr>
            <w:tcW w:w="4671" w:type="dxa"/>
            <w:tcBorders>
              <w:top w:val="double" w:sz="6" w:space="0" w:color="000000"/>
              <w:bottom w:val="double" w:sz="6" w:space="0" w:color="000000"/>
            </w:tcBorders>
          </w:tcPr>
          <w:p w14:paraId="2913A062" w14:textId="77777777" w:rsidR="00842F6E" w:rsidRDefault="00C159C6">
            <w:pPr>
              <w:pStyle w:val="TableParagraph"/>
              <w:spacing w:line="231" w:lineRule="exact"/>
              <w:ind w:left="-1"/>
            </w:pPr>
            <w:r>
              <w:t>Artículos</w:t>
            </w:r>
            <w:r>
              <w:rPr>
                <w:spacing w:val="-6"/>
              </w:rPr>
              <w:t xml:space="preserve"> </w:t>
            </w:r>
            <w:r>
              <w:t>de</w:t>
            </w:r>
            <w:r>
              <w:rPr>
                <w:spacing w:val="-6"/>
              </w:rPr>
              <w:t xml:space="preserve"> </w:t>
            </w:r>
            <w:r>
              <w:t>polietileno</w:t>
            </w:r>
            <w:r>
              <w:rPr>
                <w:spacing w:val="-6"/>
              </w:rPr>
              <w:t xml:space="preserve"> </w:t>
            </w:r>
            <w:r>
              <w:rPr>
                <w:spacing w:val="-2"/>
              </w:rPr>
              <w:t>plástico</w:t>
            </w:r>
          </w:p>
        </w:tc>
        <w:tc>
          <w:tcPr>
            <w:tcW w:w="2396" w:type="dxa"/>
            <w:tcBorders>
              <w:top w:val="double" w:sz="6" w:space="0" w:color="000000"/>
              <w:bottom w:val="double" w:sz="6" w:space="0" w:color="000000"/>
            </w:tcBorders>
          </w:tcPr>
          <w:p w14:paraId="70FCAA7D" w14:textId="77777777" w:rsidR="00842F6E" w:rsidRDefault="00C159C6">
            <w:pPr>
              <w:pStyle w:val="TableParagraph"/>
              <w:spacing w:before="57"/>
              <w:ind w:right="559"/>
              <w:jc w:val="right"/>
            </w:pPr>
            <w:r>
              <w:rPr>
                <w:spacing w:val="-5"/>
              </w:rPr>
              <w:t>203</w:t>
            </w:r>
          </w:p>
        </w:tc>
        <w:tc>
          <w:tcPr>
            <w:tcW w:w="1323" w:type="dxa"/>
            <w:tcBorders>
              <w:top w:val="double" w:sz="6" w:space="0" w:color="000000"/>
              <w:bottom w:val="double" w:sz="6" w:space="0" w:color="000000"/>
            </w:tcBorders>
          </w:tcPr>
          <w:p w14:paraId="282563EA" w14:textId="77777777" w:rsidR="00842F6E" w:rsidRDefault="00C159C6">
            <w:pPr>
              <w:pStyle w:val="TableParagraph"/>
              <w:spacing w:before="57"/>
              <w:ind w:right="418"/>
              <w:jc w:val="right"/>
            </w:pPr>
            <w:r>
              <w:rPr>
                <w:spacing w:val="-5"/>
              </w:rPr>
              <w:t>15</w:t>
            </w:r>
          </w:p>
        </w:tc>
        <w:tc>
          <w:tcPr>
            <w:tcW w:w="1313" w:type="dxa"/>
            <w:tcBorders>
              <w:top w:val="double" w:sz="6" w:space="0" w:color="000000"/>
              <w:bottom w:val="double" w:sz="6" w:space="0" w:color="000000"/>
            </w:tcBorders>
          </w:tcPr>
          <w:p w14:paraId="3D76CE11" w14:textId="77777777" w:rsidR="00842F6E" w:rsidRDefault="00C159C6">
            <w:pPr>
              <w:pStyle w:val="TableParagraph"/>
              <w:spacing w:before="57"/>
              <w:ind w:right="468"/>
              <w:jc w:val="right"/>
            </w:pPr>
            <w:r>
              <w:t>5</w:t>
            </w:r>
          </w:p>
        </w:tc>
      </w:tr>
      <w:tr w:rsidR="00842F6E" w14:paraId="18463DAA" w14:textId="77777777">
        <w:trPr>
          <w:trHeight w:val="377"/>
        </w:trPr>
        <w:tc>
          <w:tcPr>
            <w:tcW w:w="4671" w:type="dxa"/>
            <w:tcBorders>
              <w:top w:val="double" w:sz="6" w:space="0" w:color="000000"/>
              <w:bottom w:val="double" w:sz="6" w:space="0" w:color="000000"/>
            </w:tcBorders>
          </w:tcPr>
          <w:p w14:paraId="6232E21E" w14:textId="77777777" w:rsidR="00842F6E" w:rsidRDefault="00C159C6">
            <w:pPr>
              <w:pStyle w:val="TableParagraph"/>
              <w:spacing w:line="230" w:lineRule="exact"/>
              <w:ind w:left="-1"/>
            </w:pPr>
            <w:r>
              <w:t>Artículos</w:t>
            </w:r>
            <w:r>
              <w:rPr>
                <w:spacing w:val="-4"/>
              </w:rPr>
              <w:t xml:space="preserve"> </w:t>
            </w:r>
            <w:r>
              <w:t>de</w:t>
            </w:r>
            <w:r>
              <w:rPr>
                <w:spacing w:val="-4"/>
              </w:rPr>
              <w:t xml:space="preserve"> </w:t>
            </w:r>
            <w:r>
              <w:t>prótesis</w:t>
            </w:r>
            <w:r>
              <w:rPr>
                <w:spacing w:val="-4"/>
              </w:rPr>
              <w:t xml:space="preserve"> </w:t>
            </w:r>
            <w:r>
              <w:t>y</w:t>
            </w:r>
            <w:r>
              <w:rPr>
                <w:spacing w:val="-5"/>
              </w:rPr>
              <w:t xml:space="preserve"> </w:t>
            </w:r>
            <w:r>
              <w:rPr>
                <w:spacing w:val="-2"/>
              </w:rPr>
              <w:t>ortopedia</w:t>
            </w:r>
          </w:p>
        </w:tc>
        <w:tc>
          <w:tcPr>
            <w:tcW w:w="2396" w:type="dxa"/>
            <w:tcBorders>
              <w:top w:val="double" w:sz="6" w:space="0" w:color="000000"/>
              <w:bottom w:val="double" w:sz="6" w:space="0" w:color="000000"/>
            </w:tcBorders>
          </w:tcPr>
          <w:p w14:paraId="5519774F" w14:textId="77777777" w:rsidR="00842F6E" w:rsidRDefault="00C159C6">
            <w:pPr>
              <w:pStyle w:val="TableParagraph"/>
              <w:spacing w:before="51"/>
              <w:ind w:right="559"/>
              <w:jc w:val="right"/>
            </w:pPr>
            <w:r>
              <w:rPr>
                <w:spacing w:val="-5"/>
              </w:rPr>
              <w:t>25</w:t>
            </w:r>
          </w:p>
        </w:tc>
        <w:tc>
          <w:tcPr>
            <w:tcW w:w="1323" w:type="dxa"/>
            <w:tcBorders>
              <w:top w:val="double" w:sz="6" w:space="0" w:color="000000"/>
              <w:bottom w:val="double" w:sz="6" w:space="0" w:color="000000"/>
            </w:tcBorders>
          </w:tcPr>
          <w:p w14:paraId="4D02E671" w14:textId="77777777" w:rsidR="00842F6E" w:rsidRDefault="00C159C6">
            <w:pPr>
              <w:pStyle w:val="TableParagraph"/>
              <w:spacing w:before="51"/>
              <w:ind w:right="418"/>
              <w:jc w:val="right"/>
            </w:pPr>
            <w:r>
              <w:rPr>
                <w:spacing w:val="-5"/>
              </w:rPr>
              <w:t>15</w:t>
            </w:r>
          </w:p>
        </w:tc>
        <w:tc>
          <w:tcPr>
            <w:tcW w:w="1313" w:type="dxa"/>
            <w:tcBorders>
              <w:top w:val="double" w:sz="6" w:space="0" w:color="000000"/>
              <w:bottom w:val="double" w:sz="6" w:space="0" w:color="000000"/>
            </w:tcBorders>
          </w:tcPr>
          <w:p w14:paraId="034F679A" w14:textId="77777777" w:rsidR="00842F6E" w:rsidRDefault="00C159C6">
            <w:pPr>
              <w:pStyle w:val="TableParagraph"/>
              <w:spacing w:before="51"/>
              <w:ind w:right="468"/>
              <w:jc w:val="right"/>
            </w:pPr>
            <w:r>
              <w:t>5</w:t>
            </w:r>
          </w:p>
        </w:tc>
      </w:tr>
      <w:tr w:rsidR="00842F6E" w14:paraId="75375534" w14:textId="77777777">
        <w:trPr>
          <w:trHeight w:val="396"/>
        </w:trPr>
        <w:tc>
          <w:tcPr>
            <w:tcW w:w="4671" w:type="dxa"/>
            <w:tcBorders>
              <w:top w:val="double" w:sz="6" w:space="0" w:color="000000"/>
              <w:bottom w:val="double" w:sz="6" w:space="0" w:color="000000"/>
            </w:tcBorders>
          </w:tcPr>
          <w:p w14:paraId="59B85782" w14:textId="77777777" w:rsidR="00842F6E" w:rsidRDefault="00C159C6">
            <w:pPr>
              <w:pStyle w:val="TableParagraph"/>
              <w:spacing w:line="230" w:lineRule="exact"/>
              <w:ind w:left="-1"/>
            </w:pPr>
            <w:r>
              <w:t>Artículos</w:t>
            </w:r>
            <w:r>
              <w:rPr>
                <w:spacing w:val="50"/>
              </w:rPr>
              <w:t xml:space="preserve"> </w:t>
            </w:r>
            <w:r>
              <w:t>de</w:t>
            </w:r>
            <w:r>
              <w:rPr>
                <w:spacing w:val="-3"/>
              </w:rPr>
              <w:t xml:space="preserve"> </w:t>
            </w:r>
            <w:r>
              <w:rPr>
                <w:spacing w:val="-2"/>
              </w:rPr>
              <w:t>viaje</w:t>
            </w:r>
          </w:p>
        </w:tc>
        <w:tc>
          <w:tcPr>
            <w:tcW w:w="2396" w:type="dxa"/>
            <w:tcBorders>
              <w:top w:val="double" w:sz="6" w:space="0" w:color="000000"/>
              <w:bottom w:val="double" w:sz="6" w:space="0" w:color="000000"/>
            </w:tcBorders>
          </w:tcPr>
          <w:p w14:paraId="10020247" w14:textId="77777777" w:rsidR="00842F6E" w:rsidRDefault="00C159C6">
            <w:pPr>
              <w:pStyle w:val="TableParagraph"/>
              <w:spacing w:before="61"/>
              <w:ind w:right="559"/>
              <w:jc w:val="right"/>
            </w:pPr>
            <w:r>
              <w:rPr>
                <w:spacing w:val="-5"/>
              </w:rPr>
              <w:t>20</w:t>
            </w:r>
          </w:p>
        </w:tc>
        <w:tc>
          <w:tcPr>
            <w:tcW w:w="1323" w:type="dxa"/>
            <w:tcBorders>
              <w:top w:val="double" w:sz="6" w:space="0" w:color="000000"/>
              <w:bottom w:val="double" w:sz="6" w:space="0" w:color="000000"/>
            </w:tcBorders>
          </w:tcPr>
          <w:p w14:paraId="381E0E6C" w14:textId="77777777" w:rsidR="00842F6E" w:rsidRDefault="00C159C6">
            <w:pPr>
              <w:pStyle w:val="TableParagraph"/>
              <w:spacing w:before="61"/>
              <w:ind w:right="418"/>
              <w:jc w:val="right"/>
            </w:pPr>
            <w:r>
              <w:rPr>
                <w:spacing w:val="-5"/>
              </w:rPr>
              <w:t>15</w:t>
            </w:r>
          </w:p>
        </w:tc>
        <w:tc>
          <w:tcPr>
            <w:tcW w:w="1313" w:type="dxa"/>
            <w:tcBorders>
              <w:top w:val="double" w:sz="6" w:space="0" w:color="000000"/>
              <w:bottom w:val="double" w:sz="6" w:space="0" w:color="000000"/>
            </w:tcBorders>
          </w:tcPr>
          <w:p w14:paraId="741C1AA6" w14:textId="77777777" w:rsidR="00842F6E" w:rsidRDefault="00C159C6">
            <w:pPr>
              <w:pStyle w:val="TableParagraph"/>
              <w:spacing w:before="61"/>
              <w:ind w:right="468"/>
              <w:jc w:val="right"/>
            </w:pPr>
            <w:r>
              <w:t>5</w:t>
            </w:r>
          </w:p>
        </w:tc>
      </w:tr>
      <w:tr w:rsidR="00842F6E" w14:paraId="50D55F8F" w14:textId="77777777">
        <w:trPr>
          <w:trHeight w:val="389"/>
        </w:trPr>
        <w:tc>
          <w:tcPr>
            <w:tcW w:w="4671" w:type="dxa"/>
            <w:tcBorders>
              <w:top w:val="double" w:sz="6" w:space="0" w:color="000000"/>
              <w:bottom w:val="double" w:sz="6" w:space="0" w:color="000000"/>
            </w:tcBorders>
          </w:tcPr>
          <w:p w14:paraId="66CC9251" w14:textId="77777777" w:rsidR="00842F6E" w:rsidRDefault="00C159C6">
            <w:pPr>
              <w:pStyle w:val="TableParagraph"/>
              <w:spacing w:line="230" w:lineRule="exact"/>
              <w:ind w:left="-1"/>
            </w:pPr>
            <w:r>
              <w:t>Artículos</w:t>
            </w:r>
            <w:r>
              <w:rPr>
                <w:spacing w:val="-8"/>
              </w:rPr>
              <w:t xml:space="preserve"> </w:t>
            </w:r>
            <w:r>
              <w:rPr>
                <w:spacing w:val="-2"/>
              </w:rPr>
              <w:t>deportivos</w:t>
            </w:r>
          </w:p>
        </w:tc>
        <w:tc>
          <w:tcPr>
            <w:tcW w:w="2396" w:type="dxa"/>
            <w:tcBorders>
              <w:top w:val="double" w:sz="6" w:space="0" w:color="000000"/>
              <w:bottom w:val="double" w:sz="6" w:space="0" w:color="000000"/>
            </w:tcBorders>
          </w:tcPr>
          <w:p w14:paraId="511612F4" w14:textId="77777777" w:rsidR="00842F6E" w:rsidRDefault="00C159C6">
            <w:pPr>
              <w:pStyle w:val="TableParagraph"/>
              <w:spacing w:before="59"/>
              <w:ind w:right="559"/>
              <w:jc w:val="right"/>
            </w:pPr>
            <w:r>
              <w:rPr>
                <w:spacing w:val="-5"/>
              </w:rPr>
              <w:t>20</w:t>
            </w:r>
          </w:p>
        </w:tc>
        <w:tc>
          <w:tcPr>
            <w:tcW w:w="1323" w:type="dxa"/>
            <w:tcBorders>
              <w:top w:val="double" w:sz="6" w:space="0" w:color="000000"/>
              <w:bottom w:val="double" w:sz="6" w:space="0" w:color="000000"/>
            </w:tcBorders>
          </w:tcPr>
          <w:p w14:paraId="56E1F933" w14:textId="77777777" w:rsidR="00842F6E" w:rsidRDefault="00C159C6">
            <w:pPr>
              <w:pStyle w:val="TableParagraph"/>
              <w:spacing w:before="59"/>
              <w:ind w:right="418"/>
              <w:jc w:val="right"/>
            </w:pPr>
            <w:r>
              <w:rPr>
                <w:spacing w:val="-5"/>
              </w:rPr>
              <w:t>15</w:t>
            </w:r>
          </w:p>
        </w:tc>
        <w:tc>
          <w:tcPr>
            <w:tcW w:w="1313" w:type="dxa"/>
            <w:tcBorders>
              <w:top w:val="double" w:sz="6" w:space="0" w:color="000000"/>
              <w:bottom w:val="double" w:sz="6" w:space="0" w:color="000000"/>
            </w:tcBorders>
          </w:tcPr>
          <w:p w14:paraId="3621FC35" w14:textId="77777777" w:rsidR="00842F6E" w:rsidRDefault="00C159C6">
            <w:pPr>
              <w:pStyle w:val="TableParagraph"/>
              <w:spacing w:before="59"/>
              <w:ind w:right="468"/>
              <w:jc w:val="right"/>
            </w:pPr>
            <w:r>
              <w:t>5</w:t>
            </w:r>
          </w:p>
        </w:tc>
      </w:tr>
      <w:tr w:rsidR="00842F6E" w14:paraId="1E499E99" w14:textId="77777777">
        <w:trPr>
          <w:trHeight w:val="382"/>
        </w:trPr>
        <w:tc>
          <w:tcPr>
            <w:tcW w:w="4671" w:type="dxa"/>
            <w:tcBorders>
              <w:top w:val="double" w:sz="6" w:space="0" w:color="000000"/>
              <w:bottom w:val="double" w:sz="6" w:space="0" w:color="000000"/>
            </w:tcBorders>
          </w:tcPr>
          <w:p w14:paraId="24BFD6C7" w14:textId="77777777" w:rsidR="00842F6E" w:rsidRDefault="00C159C6">
            <w:pPr>
              <w:pStyle w:val="TableParagraph"/>
              <w:spacing w:line="230" w:lineRule="exact"/>
              <w:ind w:left="-1"/>
            </w:pPr>
            <w:r>
              <w:t>Artículos</w:t>
            </w:r>
            <w:r>
              <w:rPr>
                <w:spacing w:val="-8"/>
              </w:rPr>
              <w:t xml:space="preserve"> </w:t>
            </w:r>
            <w:r>
              <w:t>deportivos</w:t>
            </w:r>
            <w:r>
              <w:rPr>
                <w:spacing w:val="-9"/>
              </w:rPr>
              <w:t xml:space="preserve"> </w:t>
            </w:r>
            <w:r>
              <w:rPr>
                <w:spacing w:val="-2"/>
              </w:rPr>
              <w:t>“franquicia”</w:t>
            </w:r>
          </w:p>
        </w:tc>
        <w:tc>
          <w:tcPr>
            <w:tcW w:w="2396" w:type="dxa"/>
            <w:tcBorders>
              <w:top w:val="double" w:sz="6" w:space="0" w:color="000000"/>
              <w:bottom w:val="double" w:sz="6" w:space="0" w:color="000000"/>
            </w:tcBorders>
          </w:tcPr>
          <w:p w14:paraId="6E9F645C" w14:textId="77777777" w:rsidR="00842F6E" w:rsidRDefault="00C159C6">
            <w:pPr>
              <w:pStyle w:val="TableParagraph"/>
              <w:spacing w:before="54"/>
              <w:ind w:right="559"/>
              <w:jc w:val="right"/>
            </w:pPr>
            <w:r>
              <w:rPr>
                <w:spacing w:val="-5"/>
              </w:rPr>
              <w:t>550</w:t>
            </w:r>
          </w:p>
        </w:tc>
        <w:tc>
          <w:tcPr>
            <w:tcW w:w="1323" w:type="dxa"/>
            <w:tcBorders>
              <w:top w:val="double" w:sz="6" w:space="0" w:color="000000"/>
              <w:bottom w:val="double" w:sz="6" w:space="0" w:color="000000"/>
            </w:tcBorders>
          </w:tcPr>
          <w:p w14:paraId="73DA15FB" w14:textId="77777777" w:rsidR="00842F6E" w:rsidRDefault="00C159C6">
            <w:pPr>
              <w:pStyle w:val="TableParagraph"/>
              <w:spacing w:before="54"/>
              <w:ind w:right="418"/>
              <w:jc w:val="right"/>
            </w:pPr>
            <w:r>
              <w:rPr>
                <w:spacing w:val="-5"/>
              </w:rPr>
              <w:t>50</w:t>
            </w:r>
          </w:p>
        </w:tc>
        <w:tc>
          <w:tcPr>
            <w:tcW w:w="1313" w:type="dxa"/>
            <w:tcBorders>
              <w:top w:val="double" w:sz="6" w:space="0" w:color="000000"/>
              <w:bottom w:val="double" w:sz="6" w:space="0" w:color="000000"/>
            </w:tcBorders>
          </w:tcPr>
          <w:p w14:paraId="108A2211" w14:textId="77777777" w:rsidR="00842F6E" w:rsidRDefault="00C159C6">
            <w:pPr>
              <w:pStyle w:val="TableParagraph"/>
              <w:spacing w:before="54"/>
              <w:ind w:right="418"/>
              <w:jc w:val="right"/>
            </w:pPr>
            <w:r>
              <w:rPr>
                <w:spacing w:val="-5"/>
              </w:rPr>
              <w:t>32</w:t>
            </w:r>
          </w:p>
        </w:tc>
      </w:tr>
      <w:tr w:rsidR="00842F6E" w14:paraId="7535186F" w14:textId="77777777">
        <w:trPr>
          <w:trHeight w:val="387"/>
        </w:trPr>
        <w:tc>
          <w:tcPr>
            <w:tcW w:w="4671" w:type="dxa"/>
            <w:tcBorders>
              <w:top w:val="double" w:sz="6" w:space="0" w:color="000000"/>
              <w:bottom w:val="double" w:sz="6" w:space="0" w:color="000000"/>
            </w:tcBorders>
          </w:tcPr>
          <w:p w14:paraId="095624CF" w14:textId="77777777" w:rsidR="00842F6E" w:rsidRDefault="00C159C6">
            <w:pPr>
              <w:pStyle w:val="TableParagraph"/>
              <w:spacing w:line="230" w:lineRule="exact"/>
              <w:ind w:left="-1"/>
            </w:pPr>
            <w:r>
              <w:t>Artículos</w:t>
            </w:r>
            <w:r>
              <w:rPr>
                <w:spacing w:val="-8"/>
              </w:rPr>
              <w:t xml:space="preserve"> </w:t>
            </w:r>
            <w:r>
              <w:rPr>
                <w:spacing w:val="-2"/>
              </w:rPr>
              <w:t>estéticos</w:t>
            </w:r>
          </w:p>
        </w:tc>
        <w:tc>
          <w:tcPr>
            <w:tcW w:w="2396" w:type="dxa"/>
            <w:tcBorders>
              <w:top w:val="double" w:sz="6" w:space="0" w:color="000000"/>
              <w:bottom w:val="double" w:sz="6" w:space="0" w:color="000000"/>
            </w:tcBorders>
          </w:tcPr>
          <w:p w14:paraId="48CEC8C7" w14:textId="77777777" w:rsidR="00842F6E" w:rsidRDefault="00C159C6">
            <w:pPr>
              <w:pStyle w:val="TableParagraph"/>
              <w:spacing w:before="56"/>
              <w:ind w:right="559"/>
              <w:jc w:val="right"/>
            </w:pPr>
            <w:r>
              <w:rPr>
                <w:spacing w:val="-5"/>
              </w:rPr>
              <w:t>15</w:t>
            </w:r>
          </w:p>
        </w:tc>
        <w:tc>
          <w:tcPr>
            <w:tcW w:w="1323" w:type="dxa"/>
            <w:tcBorders>
              <w:top w:val="double" w:sz="6" w:space="0" w:color="000000"/>
              <w:bottom w:val="double" w:sz="6" w:space="0" w:color="000000"/>
            </w:tcBorders>
          </w:tcPr>
          <w:p w14:paraId="3FF9613F" w14:textId="77777777" w:rsidR="00842F6E" w:rsidRDefault="00C159C6">
            <w:pPr>
              <w:pStyle w:val="TableParagraph"/>
              <w:spacing w:before="56"/>
              <w:ind w:right="418"/>
              <w:jc w:val="right"/>
            </w:pPr>
            <w:r>
              <w:rPr>
                <w:spacing w:val="-5"/>
              </w:rPr>
              <w:t>10</w:t>
            </w:r>
          </w:p>
        </w:tc>
        <w:tc>
          <w:tcPr>
            <w:tcW w:w="1313" w:type="dxa"/>
            <w:tcBorders>
              <w:top w:val="double" w:sz="6" w:space="0" w:color="000000"/>
              <w:bottom w:val="double" w:sz="6" w:space="0" w:color="000000"/>
            </w:tcBorders>
          </w:tcPr>
          <w:p w14:paraId="5D147764" w14:textId="77777777" w:rsidR="00842F6E" w:rsidRDefault="00C159C6">
            <w:pPr>
              <w:pStyle w:val="TableParagraph"/>
              <w:spacing w:before="56"/>
              <w:ind w:right="468"/>
              <w:jc w:val="right"/>
            </w:pPr>
            <w:r>
              <w:t>5</w:t>
            </w:r>
          </w:p>
        </w:tc>
      </w:tr>
      <w:tr w:rsidR="00842F6E" w14:paraId="6063D7C1" w14:textId="77777777">
        <w:trPr>
          <w:trHeight w:val="377"/>
        </w:trPr>
        <w:tc>
          <w:tcPr>
            <w:tcW w:w="4671" w:type="dxa"/>
            <w:tcBorders>
              <w:top w:val="double" w:sz="6" w:space="0" w:color="000000"/>
              <w:bottom w:val="double" w:sz="6" w:space="0" w:color="000000"/>
            </w:tcBorders>
          </w:tcPr>
          <w:p w14:paraId="10F743C0" w14:textId="77777777" w:rsidR="00842F6E" w:rsidRDefault="00C159C6">
            <w:pPr>
              <w:pStyle w:val="TableParagraph"/>
              <w:spacing w:line="230" w:lineRule="exact"/>
              <w:ind w:left="-1"/>
            </w:pPr>
            <w:r>
              <w:t>Artículos</w:t>
            </w:r>
            <w:r>
              <w:rPr>
                <w:spacing w:val="-6"/>
              </w:rPr>
              <w:t xml:space="preserve"> </w:t>
            </w:r>
            <w:r>
              <w:rPr>
                <w:spacing w:val="-2"/>
              </w:rPr>
              <w:t>médicos</w:t>
            </w:r>
          </w:p>
        </w:tc>
        <w:tc>
          <w:tcPr>
            <w:tcW w:w="2396" w:type="dxa"/>
            <w:tcBorders>
              <w:top w:val="double" w:sz="6" w:space="0" w:color="000000"/>
              <w:bottom w:val="double" w:sz="6" w:space="0" w:color="000000"/>
            </w:tcBorders>
          </w:tcPr>
          <w:p w14:paraId="78EEE61A" w14:textId="77777777" w:rsidR="00842F6E" w:rsidRDefault="00C159C6">
            <w:pPr>
              <w:pStyle w:val="TableParagraph"/>
              <w:spacing w:before="51"/>
              <w:ind w:right="559"/>
              <w:jc w:val="right"/>
            </w:pPr>
            <w:r>
              <w:rPr>
                <w:spacing w:val="-5"/>
              </w:rPr>
              <w:t>15</w:t>
            </w:r>
          </w:p>
        </w:tc>
        <w:tc>
          <w:tcPr>
            <w:tcW w:w="1323" w:type="dxa"/>
            <w:tcBorders>
              <w:top w:val="double" w:sz="6" w:space="0" w:color="000000"/>
              <w:bottom w:val="double" w:sz="6" w:space="0" w:color="000000"/>
            </w:tcBorders>
          </w:tcPr>
          <w:p w14:paraId="7FFE6CFA" w14:textId="77777777" w:rsidR="00842F6E" w:rsidRDefault="00C159C6">
            <w:pPr>
              <w:pStyle w:val="TableParagraph"/>
              <w:spacing w:before="51"/>
              <w:ind w:right="418"/>
              <w:jc w:val="right"/>
            </w:pPr>
            <w:r>
              <w:rPr>
                <w:spacing w:val="-5"/>
              </w:rPr>
              <w:t>10</w:t>
            </w:r>
          </w:p>
        </w:tc>
        <w:tc>
          <w:tcPr>
            <w:tcW w:w="1313" w:type="dxa"/>
            <w:tcBorders>
              <w:top w:val="double" w:sz="6" w:space="0" w:color="000000"/>
              <w:bottom w:val="double" w:sz="6" w:space="0" w:color="000000"/>
            </w:tcBorders>
          </w:tcPr>
          <w:p w14:paraId="5EA7A4A3" w14:textId="77777777" w:rsidR="00842F6E" w:rsidRDefault="00C159C6">
            <w:pPr>
              <w:pStyle w:val="TableParagraph"/>
              <w:spacing w:before="51"/>
              <w:ind w:right="468"/>
              <w:jc w:val="right"/>
            </w:pPr>
            <w:r>
              <w:t>5</w:t>
            </w:r>
          </w:p>
        </w:tc>
      </w:tr>
      <w:tr w:rsidR="00842F6E" w14:paraId="5CE5D2D8" w14:textId="77777777">
        <w:trPr>
          <w:trHeight w:val="387"/>
        </w:trPr>
        <w:tc>
          <w:tcPr>
            <w:tcW w:w="4671" w:type="dxa"/>
            <w:tcBorders>
              <w:top w:val="double" w:sz="6" w:space="0" w:color="000000"/>
              <w:bottom w:val="double" w:sz="6" w:space="0" w:color="000000"/>
            </w:tcBorders>
          </w:tcPr>
          <w:p w14:paraId="7158FF72" w14:textId="77777777" w:rsidR="00842F6E" w:rsidRDefault="00C159C6">
            <w:pPr>
              <w:pStyle w:val="TableParagraph"/>
              <w:spacing w:line="230" w:lineRule="exact"/>
              <w:ind w:left="-1"/>
            </w:pPr>
            <w:r>
              <w:t>Artículos</w:t>
            </w:r>
            <w:r>
              <w:rPr>
                <w:spacing w:val="-5"/>
              </w:rPr>
              <w:t xml:space="preserve"> </w:t>
            </w:r>
            <w:r>
              <w:t>para</w:t>
            </w:r>
            <w:r>
              <w:rPr>
                <w:spacing w:val="-6"/>
              </w:rPr>
              <w:t xml:space="preserve"> </w:t>
            </w:r>
            <w:r>
              <w:t>artes</w:t>
            </w:r>
            <w:r>
              <w:rPr>
                <w:spacing w:val="-4"/>
              </w:rPr>
              <w:t xml:space="preserve"> </w:t>
            </w:r>
            <w:r>
              <w:t>gráficas</w:t>
            </w:r>
            <w:r>
              <w:rPr>
                <w:spacing w:val="-3"/>
              </w:rPr>
              <w:t xml:space="preserve"> </w:t>
            </w:r>
            <w:r>
              <w:t>y</w:t>
            </w:r>
            <w:r>
              <w:rPr>
                <w:spacing w:val="-7"/>
              </w:rPr>
              <w:t xml:space="preserve"> </w:t>
            </w:r>
            <w:r>
              <w:rPr>
                <w:spacing w:val="-2"/>
              </w:rPr>
              <w:t>plásticas</w:t>
            </w:r>
          </w:p>
        </w:tc>
        <w:tc>
          <w:tcPr>
            <w:tcW w:w="2396" w:type="dxa"/>
            <w:tcBorders>
              <w:top w:val="double" w:sz="6" w:space="0" w:color="000000"/>
              <w:bottom w:val="double" w:sz="6" w:space="0" w:color="000000"/>
            </w:tcBorders>
          </w:tcPr>
          <w:p w14:paraId="7E4CADAC" w14:textId="77777777" w:rsidR="00842F6E" w:rsidRDefault="00C159C6">
            <w:pPr>
              <w:pStyle w:val="TableParagraph"/>
              <w:spacing w:before="56"/>
              <w:ind w:right="559"/>
              <w:jc w:val="right"/>
            </w:pPr>
            <w:r>
              <w:rPr>
                <w:spacing w:val="-5"/>
              </w:rPr>
              <w:t>15</w:t>
            </w:r>
          </w:p>
        </w:tc>
        <w:tc>
          <w:tcPr>
            <w:tcW w:w="1323" w:type="dxa"/>
            <w:tcBorders>
              <w:top w:val="double" w:sz="6" w:space="0" w:color="000000"/>
              <w:bottom w:val="double" w:sz="6" w:space="0" w:color="000000"/>
            </w:tcBorders>
          </w:tcPr>
          <w:p w14:paraId="5EAFAA06" w14:textId="77777777" w:rsidR="00842F6E" w:rsidRDefault="00C159C6">
            <w:pPr>
              <w:pStyle w:val="TableParagraph"/>
              <w:spacing w:before="56"/>
              <w:ind w:right="418"/>
              <w:jc w:val="right"/>
            </w:pPr>
            <w:r>
              <w:rPr>
                <w:spacing w:val="-5"/>
              </w:rPr>
              <w:t>10</w:t>
            </w:r>
          </w:p>
        </w:tc>
        <w:tc>
          <w:tcPr>
            <w:tcW w:w="1313" w:type="dxa"/>
            <w:tcBorders>
              <w:top w:val="double" w:sz="6" w:space="0" w:color="000000"/>
              <w:bottom w:val="double" w:sz="6" w:space="0" w:color="000000"/>
            </w:tcBorders>
          </w:tcPr>
          <w:p w14:paraId="141AA2D7" w14:textId="77777777" w:rsidR="00842F6E" w:rsidRDefault="00C159C6">
            <w:pPr>
              <w:pStyle w:val="TableParagraph"/>
              <w:spacing w:before="56"/>
              <w:ind w:right="468"/>
              <w:jc w:val="right"/>
            </w:pPr>
            <w:r>
              <w:t>5</w:t>
            </w:r>
          </w:p>
        </w:tc>
      </w:tr>
      <w:tr w:rsidR="00842F6E" w14:paraId="26B7420A" w14:textId="77777777">
        <w:trPr>
          <w:trHeight w:val="389"/>
        </w:trPr>
        <w:tc>
          <w:tcPr>
            <w:tcW w:w="4671" w:type="dxa"/>
            <w:tcBorders>
              <w:top w:val="double" w:sz="6" w:space="0" w:color="000000"/>
              <w:bottom w:val="double" w:sz="6" w:space="0" w:color="000000"/>
            </w:tcBorders>
          </w:tcPr>
          <w:p w14:paraId="77D67FE8" w14:textId="77777777" w:rsidR="00842F6E" w:rsidRDefault="00C159C6">
            <w:pPr>
              <w:pStyle w:val="TableParagraph"/>
              <w:spacing w:line="231" w:lineRule="exact"/>
              <w:ind w:left="-1"/>
            </w:pPr>
            <w:r>
              <w:t>Artículos</w:t>
            </w:r>
            <w:r>
              <w:rPr>
                <w:spacing w:val="-5"/>
              </w:rPr>
              <w:t xml:space="preserve"> </w:t>
            </w:r>
            <w:r>
              <w:t>para</w:t>
            </w:r>
            <w:r>
              <w:rPr>
                <w:spacing w:val="-5"/>
              </w:rPr>
              <w:t xml:space="preserve"> </w:t>
            </w:r>
            <w:r>
              <w:rPr>
                <w:spacing w:val="-2"/>
              </w:rPr>
              <w:t>decoración</w:t>
            </w:r>
          </w:p>
        </w:tc>
        <w:tc>
          <w:tcPr>
            <w:tcW w:w="2396" w:type="dxa"/>
            <w:tcBorders>
              <w:top w:val="double" w:sz="6" w:space="0" w:color="000000"/>
              <w:bottom w:val="double" w:sz="6" w:space="0" w:color="000000"/>
            </w:tcBorders>
          </w:tcPr>
          <w:p w14:paraId="7AF5E682" w14:textId="77777777" w:rsidR="00842F6E" w:rsidRDefault="00C159C6">
            <w:pPr>
              <w:pStyle w:val="TableParagraph"/>
              <w:spacing w:before="59"/>
              <w:ind w:right="559"/>
              <w:jc w:val="right"/>
            </w:pPr>
            <w:r>
              <w:rPr>
                <w:spacing w:val="-5"/>
              </w:rPr>
              <w:t>15</w:t>
            </w:r>
          </w:p>
        </w:tc>
        <w:tc>
          <w:tcPr>
            <w:tcW w:w="1323" w:type="dxa"/>
            <w:tcBorders>
              <w:top w:val="double" w:sz="6" w:space="0" w:color="000000"/>
              <w:bottom w:val="double" w:sz="6" w:space="0" w:color="000000"/>
            </w:tcBorders>
          </w:tcPr>
          <w:p w14:paraId="4698F38D" w14:textId="77777777" w:rsidR="00842F6E" w:rsidRDefault="00C159C6">
            <w:pPr>
              <w:pStyle w:val="TableParagraph"/>
              <w:spacing w:before="59"/>
              <w:ind w:right="418"/>
              <w:jc w:val="right"/>
            </w:pPr>
            <w:r>
              <w:rPr>
                <w:spacing w:val="-5"/>
              </w:rPr>
              <w:t>10</w:t>
            </w:r>
          </w:p>
        </w:tc>
        <w:tc>
          <w:tcPr>
            <w:tcW w:w="1313" w:type="dxa"/>
            <w:tcBorders>
              <w:top w:val="double" w:sz="6" w:space="0" w:color="000000"/>
              <w:bottom w:val="double" w:sz="6" w:space="0" w:color="000000"/>
            </w:tcBorders>
          </w:tcPr>
          <w:p w14:paraId="74C43878" w14:textId="77777777" w:rsidR="00842F6E" w:rsidRDefault="00C159C6">
            <w:pPr>
              <w:pStyle w:val="TableParagraph"/>
              <w:spacing w:before="59"/>
              <w:ind w:right="468"/>
              <w:jc w:val="right"/>
            </w:pPr>
            <w:r>
              <w:t>5</w:t>
            </w:r>
          </w:p>
        </w:tc>
      </w:tr>
      <w:tr w:rsidR="00842F6E" w14:paraId="1DDEF6A6" w14:textId="77777777">
        <w:trPr>
          <w:trHeight w:val="382"/>
        </w:trPr>
        <w:tc>
          <w:tcPr>
            <w:tcW w:w="4671" w:type="dxa"/>
            <w:tcBorders>
              <w:top w:val="double" w:sz="6" w:space="0" w:color="000000"/>
              <w:bottom w:val="double" w:sz="6" w:space="0" w:color="000000"/>
            </w:tcBorders>
          </w:tcPr>
          <w:p w14:paraId="5F6D4994" w14:textId="77777777" w:rsidR="00842F6E" w:rsidRDefault="00C159C6">
            <w:pPr>
              <w:pStyle w:val="TableParagraph"/>
              <w:spacing w:line="230" w:lineRule="exact"/>
              <w:ind w:left="-1"/>
            </w:pPr>
            <w:r>
              <w:t>Artículos</w:t>
            </w:r>
            <w:r>
              <w:rPr>
                <w:spacing w:val="-5"/>
              </w:rPr>
              <w:t xml:space="preserve"> </w:t>
            </w:r>
            <w:r>
              <w:t>para</w:t>
            </w:r>
            <w:r>
              <w:rPr>
                <w:spacing w:val="-5"/>
              </w:rPr>
              <w:t xml:space="preserve"> </w:t>
            </w:r>
            <w:r>
              <w:rPr>
                <w:spacing w:val="-2"/>
              </w:rPr>
              <w:t>empaque</w:t>
            </w:r>
          </w:p>
        </w:tc>
        <w:tc>
          <w:tcPr>
            <w:tcW w:w="2396" w:type="dxa"/>
            <w:tcBorders>
              <w:top w:val="double" w:sz="6" w:space="0" w:color="000000"/>
              <w:bottom w:val="double" w:sz="6" w:space="0" w:color="000000"/>
            </w:tcBorders>
          </w:tcPr>
          <w:p w14:paraId="7EACABB2" w14:textId="77777777" w:rsidR="00842F6E" w:rsidRDefault="00C159C6">
            <w:pPr>
              <w:pStyle w:val="TableParagraph"/>
              <w:spacing w:before="54"/>
              <w:ind w:right="559"/>
              <w:jc w:val="right"/>
            </w:pPr>
            <w:r>
              <w:rPr>
                <w:spacing w:val="-5"/>
              </w:rPr>
              <w:t>20</w:t>
            </w:r>
          </w:p>
        </w:tc>
        <w:tc>
          <w:tcPr>
            <w:tcW w:w="1323" w:type="dxa"/>
            <w:tcBorders>
              <w:top w:val="double" w:sz="6" w:space="0" w:color="000000"/>
              <w:bottom w:val="double" w:sz="6" w:space="0" w:color="000000"/>
            </w:tcBorders>
          </w:tcPr>
          <w:p w14:paraId="4143D24F" w14:textId="77777777" w:rsidR="00842F6E" w:rsidRDefault="00C159C6">
            <w:pPr>
              <w:pStyle w:val="TableParagraph"/>
              <w:spacing w:before="54"/>
              <w:ind w:right="418"/>
              <w:jc w:val="right"/>
            </w:pPr>
            <w:r>
              <w:rPr>
                <w:spacing w:val="-5"/>
              </w:rPr>
              <w:t>15</w:t>
            </w:r>
          </w:p>
        </w:tc>
        <w:tc>
          <w:tcPr>
            <w:tcW w:w="1313" w:type="dxa"/>
            <w:tcBorders>
              <w:top w:val="double" w:sz="6" w:space="0" w:color="000000"/>
              <w:bottom w:val="double" w:sz="6" w:space="0" w:color="000000"/>
            </w:tcBorders>
          </w:tcPr>
          <w:p w14:paraId="61E80A45" w14:textId="77777777" w:rsidR="00842F6E" w:rsidRDefault="00C159C6">
            <w:pPr>
              <w:pStyle w:val="TableParagraph"/>
              <w:spacing w:before="54"/>
              <w:ind w:right="468"/>
              <w:jc w:val="right"/>
            </w:pPr>
            <w:r>
              <w:t>5</w:t>
            </w:r>
          </w:p>
        </w:tc>
      </w:tr>
      <w:tr w:rsidR="00842F6E" w14:paraId="4FC24028" w14:textId="77777777">
        <w:trPr>
          <w:trHeight w:val="391"/>
        </w:trPr>
        <w:tc>
          <w:tcPr>
            <w:tcW w:w="4671" w:type="dxa"/>
            <w:tcBorders>
              <w:top w:val="double" w:sz="6" w:space="0" w:color="000000"/>
              <w:bottom w:val="double" w:sz="6" w:space="0" w:color="000000"/>
            </w:tcBorders>
          </w:tcPr>
          <w:p w14:paraId="0DA90245" w14:textId="77777777" w:rsidR="00842F6E" w:rsidRDefault="00C159C6">
            <w:pPr>
              <w:pStyle w:val="TableParagraph"/>
              <w:spacing w:line="230" w:lineRule="exact"/>
              <w:ind w:left="-1"/>
            </w:pPr>
            <w:r>
              <w:t>Artículos</w:t>
            </w:r>
            <w:r>
              <w:rPr>
                <w:spacing w:val="-6"/>
              </w:rPr>
              <w:t xml:space="preserve"> </w:t>
            </w:r>
            <w:r>
              <w:t>para</w:t>
            </w:r>
            <w:r>
              <w:rPr>
                <w:spacing w:val="-6"/>
              </w:rPr>
              <w:t xml:space="preserve"> </w:t>
            </w:r>
            <w:r>
              <w:t>empaque</w:t>
            </w:r>
            <w:r>
              <w:rPr>
                <w:spacing w:val="-5"/>
              </w:rPr>
              <w:t xml:space="preserve"> </w:t>
            </w:r>
            <w:r>
              <w:rPr>
                <w:spacing w:val="-2"/>
              </w:rPr>
              <w:t>(fabricación)</w:t>
            </w:r>
          </w:p>
        </w:tc>
        <w:tc>
          <w:tcPr>
            <w:tcW w:w="2396" w:type="dxa"/>
            <w:tcBorders>
              <w:top w:val="double" w:sz="6" w:space="0" w:color="000000"/>
              <w:bottom w:val="double" w:sz="6" w:space="0" w:color="000000"/>
            </w:tcBorders>
          </w:tcPr>
          <w:p w14:paraId="27C8BAE1" w14:textId="77777777" w:rsidR="00842F6E" w:rsidRDefault="00C159C6">
            <w:pPr>
              <w:pStyle w:val="TableParagraph"/>
              <w:spacing w:before="59"/>
              <w:ind w:right="559"/>
              <w:jc w:val="right"/>
            </w:pPr>
            <w:r>
              <w:rPr>
                <w:spacing w:val="-5"/>
              </w:rPr>
              <w:t>90</w:t>
            </w:r>
          </w:p>
        </w:tc>
        <w:tc>
          <w:tcPr>
            <w:tcW w:w="1323" w:type="dxa"/>
            <w:tcBorders>
              <w:top w:val="double" w:sz="6" w:space="0" w:color="000000"/>
              <w:bottom w:val="double" w:sz="6" w:space="0" w:color="000000"/>
            </w:tcBorders>
          </w:tcPr>
          <w:p w14:paraId="5AB60ADA" w14:textId="77777777" w:rsidR="00842F6E" w:rsidRDefault="00C159C6">
            <w:pPr>
              <w:pStyle w:val="TableParagraph"/>
              <w:spacing w:before="59"/>
              <w:ind w:right="418"/>
              <w:jc w:val="right"/>
            </w:pPr>
            <w:r>
              <w:rPr>
                <w:spacing w:val="-5"/>
              </w:rPr>
              <w:t>70</w:t>
            </w:r>
          </w:p>
        </w:tc>
        <w:tc>
          <w:tcPr>
            <w:tcW w:w="1313" w:type="dxa"/>
            <w:tcBorders>
              <w:top w:val="double" w:sz="6" w:space="0" w:color="000000"/>
              <w:bottom w:val="double" w:sz="6" w:space="0" w:color="000000"/>
            </w:tcBorders>
          </w:tcPr>
          <w:p w14:paraId="14CB211E" w14:textId="77777777" w:rsidR="00842F6E" w:rsidRDefault="00C159C6">
            <w:pPr>
              <w:pStyle w:val="TableParagraph"/>
              <w:spacing w:before="59"/>
              <w:ind w:right="418"/>
              <w:jc w:val="right"/>
            </w:pPr>
            <w:r>
              <w:rPr>
                <w:spacing w:val="-5"/>
              </w:rPr>
              <w:t>30</w:t>
            </w:r>
          </w:p>
        </w:tc>
      </w:tr>
      <w:tr w:rsidR="00842F6E" w14:paraId="3BA6DBEC" w14:textId="77777777">
        <w:trPr>
          <w:trHeight w:val="394"/>
        </w:trPr>
        <w:tc>
          <w:tcPr>
            <w:tcW w:w="4671" w:type="dxa"/>
            <w:tcBorders>
              <w:top w:val="double" w:sz="6" w:space="0" w:color="000000"/>
              <w:bottom w:val="double" w:sz="6" w:space="0" w:color="000000"/>
            </w:tcBorders>
          </w:tcPr>
          <w:p w14:paraId="6A242A93" w14:textId="77777777" w:rsidR="00842F6E" w:rsidRDefault="00C159C6">
            <w:pPr>
              <w:pStyle w:val="TableParagraph"/>
              <w:spacing w:line="230" w:lineRule="exact"/>
              <w:ind w:left="-1"/>
            </w:pPr>
            <w:r>
              <w:t>Artículos</w:t>
            </w:r>
            <w:r>
              <w:rPr>
                <w:spacing w:val="-5"/>
              </w:rPr>
              <w:t xml:space="preserve"> </w:t>
            </w:r>
            <w:r>
              <w:t>para</w:t>
            </w:r>
            <w:r>
              <w:rPr>
                <w:spacing w:val="-8"/>
              </w:rPr>
              <w:t xml:space="preserve"> </w:t>
            </w:r>
            <w:r>
              <w:rPr>
                <w:spacing w:val="-2"/>
              </w:rPr>
              <w:t>fiestas</w:t>
            </w:r>
          </w:p>
        </w:tc>
        <w:tc>
          <w:tcPr>
            <w:tcW w:w="2396" w:type="dxa"/>
            <w:tcBorders>
              <w:top w:val="double" w:sz="6" w:space="0" w:color="000000"/>
              <w:bottom w:val="double" w:sz="6" w:space="0" w:color="000000"/>
            </w:tcBorders>
          </w:tcPr>
          <w:p w14:paraId="088246C3" w14:textId="77777777" w:rsidR="00842F6E" w:rsidRDefault="00C159C6">
            <w:pPr>
              <w:pStyle w:val="TableParagraph"/>
              <w:spacing w:before="59"/>
              <w:ind w:right="559"/>
              <w:jc w:val="right"/>
            </w:pPr>
            <w:r>
              <w:rPr>
                <w:spacing w:val="-5"/>
              </w:rPr>
              <w:t>15</w:t>
            </w:r>
          </w:p>
        </w:tc>
        <w:tc>
          <w:tcPr>
            <w:tcW w:w="1323" w:type="dxa"/>
            <w:tcBorders>
              <w:top w:val="double" w:sz="6" w:space="0" w:color="000000"/>
              <w:bottom w:val="double" w:sz="6" w:space="0" w:color="000000"/>
            </w:tcBorders>
          </w:tcPr>
          <w:p w14:paraId="08E155E6" w14:textId="77777777" w:rsidR="00842F6E" w:rsidRDefault="00C159C6">
            <w:pPr>
              <w:pStyle w:val="TableParagraph"/>
              <w:spacing w:before="59"/>
              <w:ind w:right="418"/>
              <w:jc w:val="right"/>
            </w:pPr>
            <w:r>
              <w:rPr>
                <w:spacing w:val="-5"/>
              </w:rPr>
              <w:t>10</w:t>
            </w:r>
          </w:p>
        </w:tc>
        <w:tc>
          <w:tcPr>
            <w:tcW w:w="1313" w:type="dxa"/>
            <w:tcBorders>
              <w:top w:val="double" w:sz="6" w:space="0" w:color="000000"/>
              <w:bottom w:val="double" w:sz="6" w:space="0" w:color="000000"/>
            </w:tcBorders>
          </w:tcPr>
          <w:p w14:paraId="47A90EBA" w14:textId="77777777" w:rsidR="00842F6E" w:rsidRDefault="00C159C6">
            <w:pPr>
              <w:pStyle w:val="TableParagraph"/>
              <w:spacing w:before="59"/>
              <w:ind w:right="468"/>
              <w:jc w:val="right"/>
            </w:pPr>
            <w:r>
              <w:t>5</w:t>
            </w:r>
          </w:p>
        </w:tc>
      </w:tr>
      <w:tr w:rsidR="00842F6E" w14:paraId="742EBA96" w14:textId="77777777">
        <w:trPr>
          <w:trHeight w:val="387"/>
        </w:trPr>
        <w:tc>
          <w:tcPr>
            <w:tcW w:w="4671" w:type="dxa"/>
            <w:tcBorders>
              <w:top w:val="double" w:sz="6" w:space="0" w:color="000000"/>
              <w:bottom w:val="double" w:sz="6" w:space="0" w:color="000000"/>
            </w:tcBorders>
          </w:tcPr>
          <w:p w14:paraId="0B4FCB39" w14:textId="77777777" w:rsidR="00842F6E" w:rsidRDefault="00C159C6">
            <w:pPr>
              <w:pStyle w:val="TableParagraph"/>
              <w:spacing w:line="230" w:lineRule="exact"/>
              <w:ind w:left="-1"/>
            </w:pPr>
            <w:r>
              <w:t>Artículos</w:t>
            </w:r>
            <w:r>
              <w:rPr>
                <w:spacing w:val="-5"/>
              </w:rPr>
              <w:t xml:space="preserve"> </w:t>
            </w:r>
            <w:r>
              <w:t>para</w:t>
            </w:r>
            <w:r>
              <w:rPr>
                <w:spacing w:val="-5"/>
              </w:rPr>
              <w:t xml:space="preserve"> </w:t>
            </w:r>
            <w:r>
              <w:rPr>
                <w:spacing w:val="-2"/>
              </w:rPr>
              <w:t>manualidades</w:t>
            </w:r>
          </w:p>
        </w:tc>
        <w:tc>
          <w:tcPr>
            <w:tcW w:w="2396" w:type="dxa"/>
            <w:tcBorders>
              <w:top w:val="double" w:sz="6" w:space="0" w:color="000000"/>
              <w:bottom w:val="double" w:sz="6" w:space="0" w:color="000000"/>
            </w:tcBorders>
          </w:tcPr>
          <w:p w14:paraId="0F33FF0F" w14:textId="77777777" w:rsidR="00842F6E" w:rsidRDefault="00C159C6">
            <w:pPr>
              <w:pStyle w:val="TableParagraph"/>
              <w:spacing w:before="56"/>
              <w:ind w:right="610"/>
              <w:jc w:val="right"/>
            </w:pPr>
            <w:r>
              <w:t>9</w:t>
            </w:r>
          </w:p>
        </w:tc>
        <w:tc>
          <w:tcPr>
            <w:tcW w:w="1323" w:type="dxa"/>
            <w:tcBorders>
              <w:top w:val="double" w:sz="6" w:space="0" w:color="000000"/>
              <w:bottom w:val="double" w:sz="6" w:space="0" w:color="000000"/>
            </w:tcBorders>
          </w:tcPr>
          <w:p w14:paraId="58CCA283" w14:textId="77777777" w:rsidR="00842F6E" w:rsidRDefault="00C159C6">
            <w:pPr>
              <w:pStyle w:val="TableParagraph"/>
              <w:spacing w:before="56"/>
              <w:ind w:left="256"/>
              <w:jc w:val="center"/>
            </w:pPr>
            <w:r>
              <w:t>7</w:t>
            </w:r>
          </w:p>
        </w:tc>
        <w:tc>
          <w:tcPr>
            <w:tcW w:w="1313" w:type="dxa"/>
            <w:tcBorders>
              <w:top w:val="double" w:sz="6" w:space="0" w:color="000000"/>
              <w:bottom w:val="double" w:sz="6" w:space="0" w:color="000000"/>
            </w:tcBorders>
          </w:tcPr>
          <w:p w14:paraId="3D83610B" w14:textId="77777777" w:rsidR="00842F6E" w:rsidRDefault="00C159C6">
            <w:pPr>
              <w:pStyle w:val="TableParagraph"/>
              <w:spacing w:before="56"/>
              <w:ind w:right="468"/>
              <w:jc w:val="right"/>
            </w:pPr>
            <w:r>
              <w:t>3</w:t>
            </w:r>
          </w:p>
        </w:tc>
      </w:tr>
      <w:tr w:rsidR="00842F6E" w14:paraId="72C617ED" w14:textId="77777777">
        <w:trPr>
          <w:trHeight w:val="391"/>
        </w:trPr>
        <w:tc>
          <w:tcPr>
            <w:tcW w:w="4671" w:type="dxa"/>
            <w:tcBorders>
              <w:top w:val="double" w:sz="6" w:space="0" w:color="000000"/>
              <w:bottom w:val="double" w:sz="6" w:space="0" w:color="000000"/>
            </w:tcBorders>
          </w:tcPr>
          <w:p w14:paraId="3FB8F34B" w14:textId="77777777" w:rsidR="00842F6E" w:rsidRDefault="00C159C6">
            <w:pPr>
              <w:pStyle w:val="TableParagraph"/>
              <w:spacing w:line="230" w:lineRule="exact"/>
              <w:ind w:left="-1"/>
            </w:pPr>
            <w:r>
              <w:t>Artículos</w:t>
            </w:r>
            <w:r>
              <w:rPr>
                <w:spacing w:val="-8"/>
              </w:rPr>
              <w:t xml:space="preserve"> </w:t>
            </w:r>
            <w:r>
              <w:rPr>
                <w:spacing w:val="-2"/>
              </w:rPr>
              <w:t>religiosos</w:t>
            </w:r>
          </w:p>
        </w:tc>
        <w:tc>
          <w:tcPr>
            <w:tcW w:w="2396" w:type="dxa"/>
            <w:tcBorders>
              <w:top w:val="double" w:sz="6" w:space="0" w:color="000000"/>
              <w:bottom w:val="double" w:sz="6" w:space="0" w:color="000000"/>
            </w:tcBorders>
          </w:tcPr>
          <w:p w14:paraId="355A662E" w14:textId="77777777" w:rsidR="00842F6E" w:rsidRDefault="00C159C6">
            <w:pPr>
              <w:pStyle w:val="TableParagraph"/>
              <w:spacing w:before="59"/>
              <w:ind w:right="610"/>
              <w:jc w:val="right"/>
            </w:pPr>
            <w:r>
              <w:t>9</w:t>
            </w:r>
          </w:p>
        </w:tc>
        <w:tc>
          <w:tcPr>
            <w:tcW w:w="1323" w:type="dxa"/>
            <w:tcBorders>
              <w:top w:val="double" w:sz="6" w:space="0" w:color="000000"/>
              <w:bottom w:val="double" w:sz="6" w:space="0" w:color="000000"/>
            </w:tcBorders>
          </w:tcPr>
          <w:p w14:paraId="680EB5B2" w14:textId="77777777" w:rsidR="00842F6E" w:rsidRDefault="00C159C6">
            <w:pPr>
              <w:pStyle w:val="TableParagraph"/>
              <w:spacing w:before="59"/>
              <w:ind w:left="256"/>
              <w:jc w:val="center"/>
            </w:pPr>
            <w:r>
              <w:t>7</w:t>
            </w:r>
          </w:p>
        </w:tc>
        <w:tc>
          <w:tcPr>
            <w:tcW w:w="1313" w:type="dxa"/>
            <w:tcBorders>
              <w:top w:val="double" w:sz="6" w:space="0" w:color="000000"/>
              <w:bottom w:val="double" w:sz="6" w:space="0" w:color="000000"/>
            </w:tcBorders>
          </w:tcPr>
          <w:p w14:paraId="175D5657" w14:textId="77777777" w:rsidR="00842F6E" w:rsidRDefault="00C159C6">
            <w:pPr>
              <w:pStyle w:val="TableParagraph"/>
              <w:spacing w:before="59"/>
              <w:ind w:right="468"/>
              <w:jc w:val="right"/>
            </w:pPr>
            <w:r>
              <w:t>3</w:t>
            </w:r>
          </w:p>
        </w:tc>
      </w:tr>
      <w:tr w:rsidR="00842F6E" w14:paraId="6565C2A0" w14:textId="77777777">
        <w:trPr>
          <w:trHeight w:val="387"/>
        </w:trPr>
        <w:tc>
          <w:tcPr>
            <w:tcW w:w="4671" w:type="dxa"/>
            <w:tcBorders>
              <w:top w:val="double" w:sz="6" w:space="0" w:color="000000"/>
              <w:bottom w:val="double" w:sz="6" w:space="0" w:color="000000"/>
            </w:tcBorders>
          </w:tcPr>
          <w:p w14:paraId="3490D483" w14:textId="77777777" w:rsidR="00842F6E" w:rsidRDefault="00C159C6">
            <w:pPr>
              <w:pStyle w:val="TableParagraph"/>
              <w:spacing w:line="230" w:lineRule="exact"/>
              <w:ind w:left="-1"/>
            </w:pPr>
            <w:r>
              <w:t>Artículos</w:t>
            </w:r>
            <w:r>
              <w:rPr>
                <w:spacing w:val="-6"/>
              </w:rPr>
              <w:t xml:space="preserve"> </w:t>
            </w:r>
            <w:r>
              <w:t>y</w:t>
            </w:r>
            <w:r>
              <w:rPr>
                <w:spacing w:val="-8"/>
              </w:rPr>
              <w:t xml:space="preserve"> </w:t>
            </w:r>
            <w:r>
              <w:t>entretenimiento</w:t>
            </w:r>
            <w:r>
              <w:rPr>
                <w:spacing w:val="-7"/>
              </w:rPr>
              <w:t xml:space="preserve"> </w:t>
            </w:r>
            <w:r>
              <w:t>para</w:t>
            </w:r>
            <w:r>
              <w:rPr>
                <w:spacing w:val="-7"/>
              </w:rPr>
              <w:t xml:space="preserve"> </w:t>
            </w:r>
            <w:r>
              <w:rPr>
                <w:spacing w:val="-2"/>
              </w:rPr>
              <w:t>adultos</w:t>
            </w:r>
          </w:p>
        </w:tc>
        <w:tc>
          <w:tcPr>
            <w:tcW w:w="2396" w:type="dxa"/>
            <w:tcBorders>
              <w:top w:val="double" w:sz="6" w:space="0" w:color="000000"/>
              <w:bottom w:val="double" w:sz="6" w:space="0" w:color="000000"/>
            </w:tcBorders>
          </w:tcPr>
          <w:p w14:paraId="33357158" w14:textId="77777777" w:rsidR="00842F6E" w:rsidRDefault="00C159C6">
            <w:pPr>
              <w:pStyle w:val="TableParagraph"/>
              <w:spacing w:before="56"/>
              <w:ind w:right="610"/>
              <w:jc w:val="right"/>
            </w:pPr>
            <w:r>
              <w:t>5</w:t>
            </w:r>
          </w:p>
        </w:tc>
        <w:tc>
          <w:tcPr>
            <w:tcW w:w="1323" w:type="dxa"/>
            <w:tcBorders>
              <w:top w:val="double" w:sz="6" w:space="0" w:color="000000"/>
              <w:bottom w:val="double" w:sz="6" w:space="0" w:color="000000"/>
            </w:tcBorders>
          </w:tcPr>
          <w:p w14:paraId="244A08F3" w14:textId="77777777" w:rsidR="00842F6E" w:rsidRDefault="00C159C6">
            <w:pPr>
              <w:pStyle w:val="TableParagraph"/>
              <w:spacing w:before="56"/>
              <w:ind w:left="256"/>
              <w:jc w:val="center"/>
            </w:pPr>
            <w:r>
              <w:t>5</w:t>
            </w:r>
          </w:p>
        </w:tc>
        <w:tc>
          <w:tcPr>
            <w:tcW w:w="1313" w:type="dxa"/>
            <w:tcBorders>
              <w:top w:val="double" w:sz="6" w:space="0" w:color="000000"/>
              <w:bottom w:val="double" w:sz="6" w:space="0" w:color="000000"/>
            </w:tcBorders>
          </w:tcPr>
          <w:p w14:paraId="47460CCC" w14:textId="77777777" w:rsidR="00842F6E" w:rsidRDefault="00C159C6">
            <w:pPr>
              <w:pStyle w:val="TableParagraph"/>
              <w:spacing w:before="56"/>
              <w:ind w:right="468"/>
              <w:jc w:val="right"/>
            </w:pPr>
            <w:r>
              <w:t>5</w:t>
            </w:r>
          </w:p>
        </w:tc>
      </w:tr>
      <w:tr w:rsidR="00842F6E" w14:paraId="013CD67D" w14:textId="77777777">
        <w:trPr>
          <w:trHeight w:val="391"/>
        </w:trPr>
        <w:tc>
          <w:tcPr>
            <w:tcW w:w="4671" w:type="dxa"/>
            <w:tcBorders>
              <w:top w:val="double" w:sz="6" w:space="0" w:color="000000"/>
              <w:bottom w:val="double" w:sz="6" w:space="0" w:color="000000"/>
            </w:tcBorders>
          </w:tcPr>
          <w:p w14:paraId="0BE87023" w14:textId="77777777" w:rsidR="00842F6E" w:rsidRDefault="00C159C6">
            <w:pPr>
              <w:pStyle w:val="TableParagraph"/>
              <w:spacing w:line="230" w:lineRule="exact"/>
              <w:ind w:left="-1"/>
            </w:pPr>
            <w:r>
              <w:t>Aserraderos</w:t>
            </w:r>
            <w:r>
              <w:rPr>
                <w:spacing w:val="-4"/>
              </w:rPr>
              <w:t xml:space="preserve"> </w:t>
            </w:r>
            <w:r>
              <w:t>y</w:t>
            </w:r>
            <w:r>
              <w:rPr>
                <w:spacing w:val="-7"/>
              </w:rPr>
              <w:t xml:space="preserve"> </w:t>
            </w:r>
            <w:r>
              <w:t>madererías</w:t>
            </w:r>
            <w:r>
              <w:rPr>
                <w:spacing w:val="-6"/>
              </w:rPr>
              <w:t xml:space="preserve"> </w:t>
            </w:r>
            <w:r>
              <w:t>con</w:t>
            </w:r>
            <w:r>
              <w:rPr>
                <w:spacing w:val="-3"/>
              </w:rPr>
              <w:t xml:space="preserve"> </w:t>
            </w:r>
            <w:r>
              <w:rPr>
                <w:spacing w:val="-2"/>
              </w:rPr>
              <w:t>franquicia</w:t>
            </w:r>
          </w:p>
        </w:tc>
        <w:tc>
          <w:tcPr>
            <w:tcW w:w="2396" w:type="dxa"/>
            <w:tcBorders>
              <w:top w:val="double" w:sz="6" w:space="0" w:color="000000"/>
              <w:bottom w:val="double" w:sz="6" w:space="0" w:color="000000"/>
            </w:tcBorders>
          </w:tcPr>
          <w:p w14:paraId="6F22936D" w14:textId="77777777" w:rsidR="00842F6E" w:rsidRDefault="00C159C6">
            <w:pPr>
              <w:pStyle w:val="TableParagraph"/>
              <w:spacing w:before="59"/>
              <w:ind w:right="559"/>
              <w:jc w:val="right"/>
            </w:pPr>
            <w:r>
              <w:rPr>
                <w:spacing w:val="-5"/>
              </w:rPr>
              <w:t>31</w:t>
            </w:r>
          </w:p>
        </w:tc>
        <w:tc>
          <w:tcPr>
            <w:tcW w:w="1323" w:type="dxa"/>
            <w:tcBorders>
              <w:top w:val="double" w:sz="6" w:space="0" w:color="000000"/>
              <w:bottom w:val="double" w:sz="6" w:space="0" w:color="000000"/>
            </w:tcBorders>
          </w:tcPr>
          <w:p w14:paraId="1C7EBCF4" w14:textId="77777777" w:rsidR="00842F6E" w:rsidRDefault="00C159C6">
            <w:pPr>
              <w:pStyle w:val="TableParagraph"/>
              <w:spacing w:before="59"/>
              <w:ind w:right="416"/>
              <w:jc w:val="right"/>
            </w:pPr>
            <w:r>
              <w:rPr>
                <w:spacing w:val="-5"/>
              </w:rPr>
              <w:t>28</w:t>
            </w:r>
          </w:p>
        </w:tc>
        <w:tc>
          <w:tcPr>
            <w:tcW w:w="1313" w:type="dxa"/>
            <w:tcBorders>
              <w:top w:val="double" w:sz="6" w:space="0" w:color="000000"/>
              <w:bottom w:val="double" w:sz="6" w:space="0" w:color="000000"/>
            </w:tcBorders>
          </w:tcPr>
          <w:p w14:paraId="452395F6" w14:textId="77777777" w:rsidR="00842F6E" w:rsidRDefault="00C159C6">
            <w:pPr>
              <w:pStyle w:val="TableParagraph"/>
              <w:spacing w:before="59"/>
              <w:ind w:right="418"/>
              <w:jc w:val="right"/>
            </w:pPr>
            <w:r>
              <w:rPr>
                <w:spacing w:val="-5"/>
              </w:rPr>
              <w:t>19</w:t>
            </w:r>
          </w:p>
        </w:tc>
      </w:tr>
      <w:tr w:rsidR="00842F6E" w14:paraId="38858567" w14:textId="77777777">
        <w:trPr>
          <w:trHeight w:val="394"/>
        </w:trPr>
        <w:tc>
          <w:tcPr>
            <w:tcW w:w="4671" w:type="dxa"/>
            <w:tcBorders>
              <w:top w:val="double" w:sz="6" w:space="0" w:color="000000"/>
              <w:bottom w:val="double" w:sz="6" w:space="0" w:color="000000"/>
            </w:tcBorders>
          </w:tcPr>
          <w:p w14:paraId="15FD1DE7" w14:textId="77777777" w:rsidR="00842F6E" w:rsidRDefault="00C159C6">
            <w:pPr>
              <w:pStyle w:val="TableParagraph"/>
              <w:spacing w:line="231" w:lineRule="exact"/>
              <w:ind w:left="-1"/>
            </w:pPr>
            <w:r>
              <w:t>Aserraderos</w:t>
            </w:r>
            <w:r>
              <w:rPr>
                <w:spacing w:val="-7"/>
              </w:rPr>
              <w:t xml:space="preserve"> </w:t>
            </w:r>
            <w:r>
              <w:t>y/o</w:t>
            </w:r>
            <w:r>
              <w:rPr>
                <w:spacing w:val="-4"/>
              </w:rPr>
              <w:t xml:space="preserve"> </w:t>
            </w:r>
            <w:r>
              <w:rPr>
                <w:spacing w:val="-2"/>
              </w:rPr>
              <w:t>madererías</w:t>
            </w:r>
          </w:p>
        </w:tc>
        <w:tc>
          <w:tcPr>
            <w:tcW w:w="2396" w:type="dxa"/>
            <w:tcBorders>
              <w:top w:val="double" w:sz="6" w:space="0" w:color="000000"/>
              <w:bottom w:val="double" w:sz="6" w:space="0" w:color="000000"/>
            </w:tcBorders>
          </w:tcPr>
          <w:p w14:paraId="2A70EC01" w14:textId="77777777" w:rsidR="00842F6E" w:rsidRDefault="00C159C6">
            <w:pPr>
              <w:pStyle w:val="TableParagraph"/>
              <w:spacing w:before="59"/>
              <w:ind w:right="559"/>
              <w:jc w:val="right"/>
            </w:pPr>
            <w:r>
              <w:rPr>
                <w:spacing w:val="-5"/>
              </w:rPr>
              <w:t>15</w:t>
            </w:r>
          </w:p>
        </w:tc>
        <w:tc>
          <w:tcPr>
            <w:tcW w:w="1323" w:type="dxa"/>
            <w:tcBorders>
              <w:top w:val="double" w:sz="6" w:space="0" w:color="000000"/>
              <w:bottom w:val="double" w:sz="6" w:space="0" w:color="000000"/>
            </w:tcBorders>
          </w:tcPr>
          <w:p w14:paraId="491AB379" w14:textId="77777777" w:rsidR="00842F6E" w:rsidRDefault="00C159C6">
            <w:pPr>
              <w:pStyle w:val="TableParagraph"/>
              <w:spacing w:before="59"/>
              <w:ind w:right="418"/>
              <w:jc w:val="right"/>
            </w:pPr>
            <w:r>
              <w:rPr>
                <w:spacing w:val="-5"/>
              </w:rPr>
              <w:t>13</w:t>
            </w:r>
          </w:p>
        </w:tc>
        <w:tc>
          <w:tcPr>
            <w:tcW w:w="1313" w:type="dxa"/>
            <w:tcBorders>
              <w:top w:val="double" w:sz="6" w:space="0" w:color="000000"/>
              <w:bottom w:val="double" w:sz="6" w:space="0" w:color="000000"/>
            </w:tcBorders>
          </w:tcPr>
          <w:p w14:paraId="206407A2" w14:textId="77777777" w:rsidR="00842F6E" w:rsidRDefault="00C159C6">
            <w:pPr>
              <w:pStyle w:val="TableParagraph"/>
              <w:spacing w:before="59"/>
              <w:ind w:right="468"/>
              <w:jc w:val="right"/>
            </w:pPr>
            <w:r>
              <w:t>5</w:t>
            </w:r>
          </w:p>
        </w:tc>
      </w:tr>
      <w:tr w:rsidR="00842F6E" w14:paraId="56ED2A75" w14:textId="77777777">
        <w:trPr>
          <w:trHeight w:val="387"/>
        </w:trPr>
        <w:tc>
          <w:tcPr>
            <w:tcW w:w="4671" w:type="dxa"/>
            <w:tcBorders>
              <w:top w:val="double" w:sz="6" w:space="0" w:color="000000"/>
              <w:bottom w:val="double" w:sz="6" w:space="0" w:color="000000"/>
            </w:tcBorders>
          </w:tcPr>
          <w:p w14:paraId="755B990E" w14:textId="77777777" w:rsidR="00842F6E" w:rsidRDefault="00C159C6">
            <w:pPr>
              <w:pStyle w:val="TableParagraph"/>
              <w:spacing w:line="230" w:lineRule="exact"/>
              <w:ind w:left="-1"/>
            </w:pPr>
            <w:r>
              <w:t>Asesoría</w:t>
            </w:r>
            <w:r>
              <w:rPr>
                <w:spacing w:val="-3"/>
              </w:rPr>
              <w:t xml:space="preserve"> </w:t>
            </w:r>
            <w:r>
              <w:t>y</w:t>
            </w:r>
            <w:r>
              <w:rPr>
                <w:spacing w:val="-4"/>
              </w:rPr>
              <w:t xml:space="preserve"> </w:t>
            </w:r>
            <w:r>
              <w:rPr>
                <w:spacing w:val="-2"/>
              </w:rPr>
              <w:t>consultoría</w:t>
            </w:r>
          </w:p>
        </w:tc>
        <w:tc>
          <w:tcPr>
            <w:tcW w:w="2396" w:type="dxa"/>
            <w:tcBorders>
              <w:top w:val="double" w:sz="6" w:space="0" w:color="000000"/>
              <w:bottom w:val="double" w:sz="6" w:space="0" w:color="000000"/>
            </w:tcBorders>
          </w:tcPr>
          <w:p w14:paraId="560BA9B7" w14:textId="77777777" w:rsidR="00842F6E" w:rsidRDefault="00C159C6">
            <w:pPr>
              <w:pStyle w:val="TableParagraph"/>
              <w:spacing w:before="56"/>
              <w:ind w:right="559"/>
              <w:jc w:val="right"/>
            </w:pPr>
            <w:r>
              <w:rPr>
                <w:spacing w:val="-5"/>
              </w:rPr>
              <w:t>150</w:t>
            </w:r>
          </w:p>
        </w:tc>
        <w:tc>
          <w:tcPr>
            <w:tcW w:w="1323" w:type="dxa"/>
            <w:tcBorders>
              <w:top w:val="double" w:sz="6" w:space="0" w:color="000000"/>
              <w:bottom w:val="double" w:sz="6" w:space="0" w:color="000000"/>
            </w:tcBorders>
          </w:tcPr>
          <w:p w14:paraId="187AC699" w14:textId="77777777" w:rsidR="00842F6E" w:rsidRDefault="00C159C6">
            <w:pPr>
              <w:pStyle w:val="TableParagraph"/>
              <w:spacing w:before="56"/>
              <w:ind w:right="418"/>
              <w:jc w:val="right"/>
            </w:pPr>
            <w:r>
              <w:rPr>
                <w:spacing w:val="-5"/>
              </w:rPr>
              <w:t>10</w:t>
            </w:r>
          </w:p>
        </w:tc>
        <w:tc>
          <w:tcPr>
            <w:tcW w:w="1313" w:type="dxa"/>
            <w:tcBorders>
              <w:top w:val="double" w:sz="6" w:space="0" w:color="000000"/>
              <w:bottom w:val="double" w:sz="6" w:space="0" w:color="000000"/>
            </w:tcBorders>
          </w:tcPr>
          <w:p w14:paraId="39218B63" w14:textId="77777777" w:rsidR="00842F6E" w:rsidRDefault="00C159C6">
            <w:pPr>
              <w:pStyle w:val="TableParagraph"/>
              <w:spacing w:before="56"/>
              <w:ind w:right="468"/>
              <w:jc w:val="right"/>
            </w:pPr>
            <w:r>
              <w:t>5</w:t>
            </w:r>
          </w:p>
        </w:tc>
      </w:tr>
      <w:tr w:rsidR="00842F6E" w14:paraId="3C286924" w14:textId="77777777">
        <w:trPr>
          <w:trHeight w:val="394"/>
        </w:trPr>
        <w:tc>
          <w:tcPr>
            <w:tcW w:w="4671" w:type="dxa"/>
            <w:tcBorders>
              <w:top w:val="double" w:sz="6" w:space="0" w:color="000000"/>
              <w:bottom w:val="double" w:sz="6" w:space="0" w:color="000000"/>
            </w:tcBorders>
          </w:tcPr>
          <w:p w14:paraId="6382AE02" w14:textId="77777777" w:rsidR="00842F6E" w:rsidRDefault="00C159C6">
            <w:pPr>
              <w:pStyle w:val="TableParagraph"/>
              <w:spacing w:line="230" w:lineRule="exact"/>
              <w:ind w:left="-1"/>
            </w:pPr>
            <w:r>
              <w:t>Asociaciones</w:t>
            </w:r>
            <w:r>
              <w:rPr>
                <w:spacing w:val="-3"/>
              </w:rPr>
              <w:t xml:space="preserve"> </w:t>
            </w:r>
            <w:r>
              <w:t>y</w:t>
            </w:r>
            <w:r>
              <w:rPr>
                <w:spacing w:val="-6"/>
              </w:rPr>
              <w:t xml:space="preserve"> </w:t>
            </w:r>
            <w:r>
              <w:t>clubes</w:t>
            </w:r>
            <w:r>
              <w:rPr>
                <w:spacing w:val="-3"/>
              </w:rPr>
              <w:t xml:space="preserve"> </w:t>
            </w:r>
            <w:r>
              <w:t>con</w:t>
            </w:r>
            <w:r>
              <w:rPr>
                <w:spacing w:val="-3"/>
              </w:rPr>
              <w:t xml:space="preserve"> </w:t>
            </w:r>
            <w:r>
              <w:t>fines</w:t>
            </w:r>
            <w:r>
              <w:rPr>
                <w:spacing w:val="-3"/>
              </w:rPr>
              <w:t xml:space="preserve"> </w:t>
            </w:r>
            <w:r>
              <w:t>de</w:t>
            </w:r>
            <w:r>
              <w:rPr>
                <w:spacing w:val="-4"/>
              </w:rPr>
              <w:t xml:space="preserve"> lucro</w:t>
            </w:r>
          </w:p>
        </w:tc>
        <w:tc>
          <w:tcPr>
            <w:tcW w:w="2396" w:type="dxa"/>
            <w:tcBorders>
              <w:top w:val="double" w:sz="6" w:space="0" w:color="000000"/>
              <w:bottom w:val="double" w:sz="6" w:space="0" w:color="000000"/>
            </w:tcBorders>
          </w:tcPr>
          <w:p w14:paraId="275A64F6" w14:textId="77777777" w:rsidR="00842F6E" w:rsidRDefault="00C159C6">
            <w:pPr>
              <w:pStyle w:val="TableParagraph"/>
              <w:spacing w:before="61"/>
              <w:ind w:right="559"/>
              <w:jc w:val="right"/>
            </w:pPr>
            <w:r>
              <w:rPr>
                <w:spacing w:val="-5"/>
              </w:rPr>
              <w:t>22</w:t>
            </w:r>
          </w:p>
        </w:tc>
        <w:tc>
          <w:tcPr>
            <w:tcW w:w="1323" w:type="dxa"/>
            <w:tcBorders>
              <w:top w:val="double" w:sz="6" w:space="0" w:color="000000"/>
              <w:bottom w:val="double" w:sz="6" w:space="0" w:color="000000"/>
            </w:tcBorders>
          </w:tcPr>
          <w:p w14:paraId="51DFE9DD" w14:textId="77777777" w:rsidR="00842F6E" w:rsidRDefault="00C159C6">
            <w:pPr>
              <w:pStyle w:val="TableParagraph"/>
              <w:spacing w:before="61"/>
              <w:ind w:right="418"/>
              <w:jc w:val="right"/>
            </w:pPr>
            <w:r>
              <w:rPr>
                <w:spacing w:val="-5"/>
              </w:rPr>
              <w:t>18</w:t>
            </w:r>
          </w:p>
        </w:tc>
        <w:tc>
          <w:tcPr>
            <w:tcW w:w="1313" w:type="dxa"/>
            <w:tcBorders>
              <w:top w:val="double" w:sz="6" w:space="0" w:color="000000"/>
              <w:bottom w:val="double" w:sz="6" w:space="0" w:color="000000"/>
            </w:tcBorders>
          </w:tcPr>
          <w:p w14:paraId="161B9B7B" w14:textId="77777777" w:rsidR="00842F6E" w:rsidRDefault="00C159C6">
            <w:pPr>
              <w:pStyle w:val="TableParagraph"/>
              <w:spacing w:before="61"/>
              <w:ind w:right="468"/>
              <w:jc w:val="right"/>
            </w:pPr>
            <w:r>
              <w:t>8</w:t>
            </w:r>
          </w:p>
        </w:tc>
      </w:tr>
      <w:tr w:rsidR="00842F6E" w14:paraId="2E93B0E8" w14:textId="77777777">
        <w:trPr>
          <w:trHeight w:val="387"/>
        </w:trPr>
        <w:tc>
          <w:tcPr>
            <w:tcW w:w="4671" w:type="dxa"/>
            <w:tcBorders>
              <w:top w:val="double" w:sz="6" w:space="0" w:color="000000"/>
              <w:bottom w:val="double" w:sz="6" w:space="0" w:color="000000"/>
            </w:tcBorders>
          </w:tcPr>
          <w:p w14:paraId="75567167" w14:textId="77777777" w:rsidR="00842F6E" w:rsidRDefault="00C159C6">
            <w:pPr>
              <w:pStyle w:val="TableParagraph"/>
              <w:spacing w:line="230" w:lineRule="exact"/>
              <w:ind w:left="-1"/>
            </w:pPr>
            <w:r>
              <w:t>Asociaciones</w:t>
            </w:r>
            <w:r>
              <w:rPr>
                <w:spacing w:val="-4"/>
              </w:rPr>
              <w:t xml:space="preserve"> </w:t>
            </w:r>
            <w:r>
              <w:t>y</w:t>
            </w:r>
            <w:r>
              <w:rPr>
                <w:spacing w:val="-6"/>
              </w:rPr>
              <w:t xml:space="preserve"> </w:t>
            </w:r>
            <w:r>
              <w:t>clubes</w:t>
            </w:r>
            <w:r>
              <w:rPr>
                <w:spacing w:val="-3"/>
              </w:rPr>
              <w:t xml:space="preserve"> </w:t>
            </w:r>
            <w:r>
              <w:t>sin</w:t>
            </w:r>
            <w:r>
              <w:rPr>
                <w:spacing w:val="-4"/>
              </w:rPr>
              <w:t xml:space="preserve"> </w:t>
            </w:r>
            <w:r>
              <w:t>fines</w:t>
            </w:r>
            <w:r>
              <w:rPr>
                <w:spacing w:val="-3"/>
              </w:rPr>
              <w:t xml:space="preserve"> </w:t>
            </w:r>
            <w:r>
              <w:t>de</w:t>
            </w:r>
            <w:r>
              <w:rPr>
                <w:spacing w:val="-5"/>
              </w:rPr>
              <w:t xml:space="preserve"> </w:t>
            </w:r>
            <w:r>
              <w:rPr>
                <w:spacing w:val="-4"/>
              </w:rPr>
              <w:t>lucro</w:t>
            </w:r>
          </w:p>
        </w:tc>
        <w:tc>
          <w:tcPr>
            <w:tcW w:w="2396" w:type="dxa"/>
            <w:tcBorders>
              <w:top w:val="double" w:sz="6" w:space="0" w:color="000000"/>
              <w:bottom w:val="double" w:sz="6" w:space="0" w:color="000000"/>
            </w:tcBorders>
          </w:tcPr>
          <w:p w14:paraId="104968C4" w14:textId="77777777" w:rsidR="00842F6E" w:rsidRDefault="00C159C6">
            <w:pPr>
              <w:pStyle w:val="TableParagraph"/>
              <w:spacing w:before="56"/>
              <w:ind w:right="610"/>
              <w:jc w:val="right"/>
            </w:pPr>
            <w:r>
              <w:t>9</w:t>
            </w:r>
          </w:p>
        </w:tc>
        <w:tc>
          <w:tcPr>
            <w:tcW w:w="1323" w:type="dxa"/>
            <w:tcBorders>
              <w:top w:val="double" w:sz="6" w:space="0" w:color="000000"/>
              <w:bottom w:val="double" w:sz="6" w:space="0" w:color="000000"/>
            </w:tcBorders>
          </w:tcPr>
          <w:p w14:paraId="6B44F3DA" w14:textId="77777777" w:rsidR="00842F6E" w:rsidRDefault="00C159C6">
            <w:pPr>
              <w:pStyle w:val="TableParagraph"/>
              <w:spacing w:before="56"/>
              <w:ind w:left="256"/>
              <w:jc w:val="center"/>
            </w:pPr>
            <w:r>
              <w:t>7</w:t>
            </w:r>
          </w:p>
        </w:tc>
        <w:tc>
          <w:tcPr>
            <w:tcW w:w="1313" w:type="dxa"/>
            <w:tcBorders>
              <w:top w:val="double" w:sz="6" w:space="0" w:color="000000"/>
              <w:bottom w:val="double" w:sz="6" w:space="0" w:color="000000"/>
            </w:tcBorders>
          </w:tcPr>
          <w:p w14:paraId="4F4BEB6E" w14:textId="77777777" w:rsidR="00842F6E" w:rsidRDefault="00C159C6">
            <w:pPr>
              <w:pStyle w:val="TableParagraph"/>
              <w:spacing w:before="56"/>
              <w:ind w:right="468"/>
              <w:jc w:val="right"/>
            </w:pPr>
            <w:r>
              <w:t>2</w:t>
            </w:r>
          </w:p>
        </w:tc>
      </w:tr>
      <w:tr w:rsidR="00842F6E" w14:paraId="1EBA956B" w14:textId="77777777">
        <w:trPr>
          <w:trHeight w:val="391"/>
        </w:trPr>
        <w:tc>
          <w:tcPr>
            <w:tcW w:w="4671" w:type="dxa"/>
            <w:tcBorders>
              <w:top w:val="double" w:sz="6" w:space="0" w:color="000000"/>
              <w:bottom w:val="double" w:sz="6" w:space="0" w:color="000000"/>
            </w:tcBorders>
          </w:tcPr>
          <w:p w14:paraId="72F674DE" w14:textId="77777777" w:rsidR="00842F6E" w:rsidRDefault="00C159C6">
            <w:pPr>
              <w:pStyle w:val="TableParagraph"/>
              <w:spacing w:line="230" w:lineRule="exact"/>
              <w:ind w:left="-1"/>
            </w:pPr>
            <w:r>
              <w:rPr>
                <w:spacing w:val="-2"/>
              </w:rPr>
              <w:t>Balnearios</w:t>
            </w:r>
          </w:p>
        </w:tc>
        <w:tc>
          <w:tcPr>
            <w:tcW w:w="2396" w:type="dxa"/>
            <w:tcBorders>
              <w:top w:val="double" w:sz="6" w:space="0" w:color="000000"/>
              <w:bottom w:val="double" w:sz="6" w:space="0" w:color="000000"/>
            </w:tcBorders>
          </w:tcPr>
          <w:p w14:paraId="73EE5883" w14:textId="77777777" w:rsidR="00842F6E" w:rsidRDefault="00C159C6">
            <w:pPr>
              <w:pStyle w:val="TableParagraph"/>
              <w:spacing w:before="59"/>
              <w:ind w:right="559"/>
              <w:jc w:val="right"/>
            </w:pPr>
            <w:r>
              <w:rPr>
                <w:spacing w:val="-5"/>
              </w:rPr>
              <w:t>22</w:t>
            </w:r>
          </w:p>
        </w:tc>
        <w:tc>
          <w:tcPr>
            <w:tcW w:w="1323" w:type="dxa"/>
            <w:tcBorders>
              <w:top w:val="double" w:sz="6" w:space="0" w:color="000000"/>
              <w:bottom w:val="double" w:sz="6" w:space="0" w:color="000000"/>
            </w:tcBorders>
          </w:tcPr>
          <w:p w14:paraId="19C6A123" w14:textId="77777777" w:rsidR="00842F6E" w:rsidRDefault="00C159C6">
            <w:pPr>
              <w:pStyle w:val="TableParagraph"/>
              <w:spacing w:before="59"/>
              <w:ind w:right="416"/>
              <w:jc w:val="right"/>
            </w:pPr>
            <w:r>
              <w:rPr>
                <w:spacing w:val="-5"/>
              </w:rPr>
              <w:t>18</w:t>
            </w:r>
          </w:p>
        </w:tc>
        <w:tc>
          <w:tcPr>
            <w:tcW w:w="1313" w:type="dxa"/>
            <w:tcBorders>
              <w:top w:val="double" w:sz="6" w:space="0" w:color="000000"/>
              <w:bottom w:val="double" w:sz="6" w:space="0" w:color="000000"/>
            </w:tcBorders>
          </w:tcPr>
          <w:p w14:paraId="742085D1" w14:textId="77777777" w:rsidR="00842F6E" w:rsidRDefault="00C159C6">
            <w:pPr>
              <w:pStyle w:val="TableParagraph"/>
              <w:spacing w:before="59"/>
              <w:ind w:right="468"/>
              <w:jc w:val="right"/>
            </w:pPr>
            <w:r>
              <w:t>7</w:t>
            </w:r>
          </w:p>
        </w:tc>
      </w:tr>
      <w:tr w:rsidR="00842F6E" w14:paraId="3CD23675" w14:textId="77777777">
        <w:trPr>
          <w:trHeight w:val="390"/>
        </w:trPr>
        <w:tc>
          <w:tcPr>
            <w:tcW w:w="4671" w:type="dxa"/>
            <w:tcBorders>
              <w:top w:val="double" w:sz="6" w:space="0" w:color="000000"/>
            </w:tcBorders>
          </w:tcPr>
          <w:p w14:paraId="7702F253" w14:textId="77777777" w:rsidR="00842F6E" w:rsidRDefault="00C159C6">
            <w:pPr>
              <w:pStyle w:val="TableParagraph"/>
              <w:spacing w:line="230" w:lineRule="exact"/>
              <w:ind w:left="-1"/>
            </w:pPr>
            <w:r>
              <w:rPr>
                <w:spacing w:val="-2"/>
              </w:rPr>
              <w:t>Bancos</w:t>
            </w:r>
          </w:p>
        </w:tc>
        <w:tc>
          <w:tcPr>
            <w:tcW w:w="2396" w:type="dxa"/>
            <w:tcBorders>
              <w:top w:val="double" w:sz="6" w:space="0" w:color="000000"/>
            </w:tcBorders>
          </w:tcPr>
          <w:p w14:paraId="47174CCB" w14:textId="77777777" w:rsidR="00842F6E" w:rsidRDefault="00C159C6">
            <w:pPr>
              <w:pStyle w:val="TableParagraph"/>
              <w:spacing w:before="54"/>
              <w:ind w:right="559"/>
              <w:jc w:val="right"/>
            </w:pPr>
            <w:r>
              <w:rPr>
                <w:spacing w:val="-5"/>
              </w:rPr>
              <w:t>180</w:t>
            </w:r>
          </w:p>
        </w:tc>
        <w:tc>
          <w:tcPr>
            <w:tcW w:w="1323" w:type="dxa"/>
            <w:tcBorders>
              <w:top w:val="double" w:sz="6" w:space="0" w:color="000000"/>
            </w:tcBorders>
          </w:tcPr>
          <w:p w14:paraId="63E9DE49" w14:textId="77777777" w:rsidR="00842F6E" w:rsidRDefault="00C159C6">
            <w:pPr>
              <w:pStyle w:val="TableParagraph"/>
              <w:spacing w:before="54"/>
              <w:ind w:right="368"/>
              <w:jc w:val="right"/>
            </w:pPr>
            <w:r>
              <w:rPr>
                <w:spacing w:val="-5"/>
              </w:rPr>
              <w:t>170</w:t>
            </w:r>
          </w:p>
        </w:tc>
        <w:tc>
          <w:tcPr>
            <w:tcW w:w="1313" w:type="dxa"/>
            <w:tcBorders>
              <w:top w:val="double" w:sz="6" w:space="0" w:color="000000"/>
            </w:tcBorders>
          </w:tcPr>
          <w:p w14:paraId="1E018EDB" w14:textId="77777777" w:rsidR="00842F6E" w:rsidRDefault="00C159C6">
            <w:pPr>
              <w:pStyle w:val="TableParagraph"/>
              <w:spacing w:before="54"/>
              <w:ind w:right="418"/>
              <w:jc w:val="right"/>
            </w:pPr>
            <w:r>
              <w:rPr>
                <w:spacing w:val="-5"/>
              </w:rPr>
              <w:t>90</w:t>
            </w:r>
          </w:p>
        </w:tc>
      </w:tr>
    </w:tbl>
    <w:p w14:paraId="67800A9B" w14:textId="77777777" w:rsidR="00842F6E" w:rsidRDefault="00842F6E">
      <w:pPr>
        <w:jc w:val="right"/>
        <w:sectPr w:rsidR="00842F6E" w:rsidSect="002977C7">
          <w:pgSz w:w="12240" w:h="15840"/>
          <w:pgMar w:top="1321" w:right="902" w:bottom="278" w:left="1202" w:header="714" w:footer="0" w:gutter="0"/>
          <w:cols w:space="720"/>
        </w:sectPr>
      </w:pPr>
    </w:p>
    <w:p w14:paraId="3623CFED" w14:textId="77777777" w:rsidR="00842F6E" w:rsidRDefault="00842F6E">
      <w:pPr>
        <w:pStyle w:val="Textoindependiente"/>
        <w:spacing w:before="7"/>
        <w:rPr>
          <w:sz w:val="7"/>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1"/>
        <w:gridCol w:w="2396"/>
        <w:gridCol w:w="1323"/>
        <w:gridCol w:w="1313"/>
      </w:tblGrid>
      <w:tr w:rsidR="00842F6E" w14:paraId="736D65FF" w14:textId="77777777">
        <w:trPr>
          <w:trHeight w:val="409"/>
        </w:trPr>
        <w:tc>
          <w:tcPr>
            <w:tcW w:w="4671" w:type="dxa"/>
            <w:tcBorders>
              <w:bottom w:val="double" w:sz="6" w:space="0" w:color="000000"/>
            </w:tcBorders>
          </w:tcPr>
          <w:p w14:paraId="16EC74FE" w14:textId="77777777" w:rsidR="00842F6E" w:rsidRDefault="00C159C6">
            <w:pPr>
              <w:pStyle w:val="TableParagraph"/>
              <w:spacing w:line="246" w:lineRule="exact"/>
              <w:ind w:left="-1"/>
            </w:pPr>
            <w:r>
              <w:t>Baños</w:t>
            </w:r>
            <w:r>
              <w:rPr>
                <w:spacing w:val="-3"/>
              </w:rPr>
              <w:t xml:space="preserve"> </w:t>
            </w:r>
            <w:r>
              <w:rPr>
                <w:spacing w:val="-2"/>
              </w:rPr>
              <w:t>públicos</w:t>
            </w:r>
          </w:p>
        </w:tc>
        <w:tc>
          <w:tcPr>
            <w:tcW w:w="2396" w:type="dxa"/>
            <w:tcBorders>
              <w:bottom w:val="double" w:sz="6" w:space="0" w:color="000000"/>
            </w:tcBorders>
          </w:tcPr>
          <w:p w14:paraId="0850E91A" w14:textId="77777777" w:rsidR="00842F6E" w:rsidRDefault="00C159C6">
            <w:pPr>
              <w:pStyle w:val="TableParagraph"/>
              <w:spacing w:before="72"/>
              <w:ind w:right="559"/>
              <w:jc w:val="right"/>
            </w:pPr>
            <w:r>
              <w:rPr>
                <w:spacing w:val="-5"/>
              </w:rPr>
              <w:t>25</w:t>
            </w:r>
          </w:p>
        </w:tc>
        <w:tc>
          <w:tcPr>
            <w:tcW w:w="1323" w:type="dxa"/>
            <w:tcBorders>
              <w:bottom w:val="double" w:sz="6" w:space="0" w:color="000000"/>
            </w:tcBorders>
          </w:tcPr>
          <w:p w14:paraId="230B4019" w14:textId="77777777" w:rsidR="00842F6E" w:rsidRDefault="00C159C6">
            <w:pPr>
              <w:pStyle w:val="TableParagraph"/>
              <w:spacing w:before="72"/>
              <w:ind w:left="511" w:right="261"/>
              <w:jc w:val="center"/>
            </w:pPr>
            <w:r>
              <w:rPr>
                <w:spacing w:val="-5"/>
              </w:rPr>
              <w:t>22</w:t>
            </w:r>
          </w:p>
        </w:tc>
        <w:tc>
          <w:tcPr>
            <w:tcW w:w="1313" w:type="dxa"/>
            <w:tcBorders>
              <w:bottom w:val="double" w:sz="6" w:space="0" w:color="000000"/>
            </w:tcBorders>
          </w:tcPr>
          <w:p w14:paraId="01A6B4A9" w14:textId="77777777" w:rsidR="00842F6E" w:rsidRDefault="00C159C6">
            <w:pPr>
              <w:pStyle w:val="TableParagraph"/>
              <w:spacing w:before="72"/>
              <w:ind w:left="584" w:right="348"/>
              <w:jc w:val="center"/>
            </w:pPr>
            <w:r>
              <w:rPr>
                <w:spacing w:val="-5"/>
              </w:rPr>
              <w:t>17</w:t>
            </w:r>
          </w:p>
        </w:tc>
      </w:tr>
      <w:tr w:rsidR="00842F6E" w14:paraId="73F33BF6" w14:textId="77777777">
        <w:trPr>
          <w:trHeight w:val="401"/>
        </w:trPr>
        <w:tc>
          <w:tcPr>
            <w:tcW w:w="4671" w:type="dxa"/>
            <w:tcBorders>
              <w:top w:val="double" w:sz="6" w:space="0" w:color="000000"/>
              <w:bottom w:val="double" w:sz="6" w:space="0" w:color="000000"/>
            </w:tcBorders>
          </w:tcPr>
          <w:p w14:paraId="46EEE717" w14:textId="77777777" w:rsidR="00842F6E" w:rsidRDefault="00C159C6">
            <w:pPr>
              <w:pStyle w:val="TableParagraph"/>
              <w:spacing w:line="230" w:lineRule="exact"/>
              <w:ind w:left="-1"/>
            </w:pPr>
            <w:r>
              <w:rPr>
                <w:spacing w:val="-4"/>
              </w:rPr>
              <w:t>Bazar</w:t>
            </w:r>
          </w:p>
        </w:tc>
        <w:tc>
          <w:tcPr>
            <w:tcW w:w="2396" w:type="dxa"/>
            <w:tcBorders>
              <w:top w:val="double" w:sz="6" w:space="0" w:color="000000"/>
              <w:bottom w:val="double" w:sz="6" w:space="0" w:color="000000"/>
            </w:tcBorders>
          </w:tcPr>
          <w:p w14:paraId="562441AF" w14:textId="77777777" w:rsidR="00842F6E" w:rsidRDefault="00C159C6">
            <w:pPr>
              <w:pStyle w:val="TableParagraph"/>
              <w:spacing w:before="61"/>
              <w:ind w:right="559"/>
              <w:jc w:val="right"/>
            </w:pPr>
            <w:r>
              <w:rPr>
                <w:spacing w:val="-5"/>
              </w:rPr>
              <w:t>10</w:t>
            </w:r>
          </w:p>
        </w:tc>
        <w:tc>
          <w:tcPr>
            <w:tcW w:w="1323" w:type="dxa"/>
            <w:tcBorders>
              <w:top w:val="double" w:sz="6" w:space="0" w:color="000000"/>
              <w:bottom w:val="double" w:sz="6" w:space="0" w:color="000000"/>
            </w:tcBorders>
          </w:tcPr>
          <w:p w14:paraId="47F8B8BB" w14:textId="77777777" w:rsidR="00842F6E" w:rsidRDefault="00C159C6">
            <w:pPr>
              <w:pStyle w:val="TableParagraph"/>
              <w:spacing w:before="61"/>
              <w:ind w:left="511" w:right="266"/>
              <w:jc w:val="center"/>
            </w:pPr>
            <w:r>
              <w:rPr>
                <w:spacing w:val="-5"/>
              </w:rPr>
              <w:t>10</w:t>
            </w:r>
          </w:p>
        </w:tc>
        <w:tc>
          <w:tcPr>
            <w:tcW w:w="1313" w:type="dxa"/>
            <w:tcBorders>
              <w:top w:val="double" w:sz="6" w:space="0" w:color="000000"/>
              <w:bottom w:val="double" w:sz="6" w:space="0" w:color="000000"/>
            </w:tcBorders>
          </w:tcPr>
          <w:p w14:paraId="2BD3B5D3" w14:textId="77777777" w:rsidR="00842F6E" w:rsidRDefault="00C159C6">
            <w:pPr>
              <w:pStyle w:val="TableParagraph"/>
              <w:spacing w:before="61"/>
              <w:ind w:left="246"/>
              <w:jc w:val="center"/>
            </w:pPr>
            <w:r>
              <w:t>2</w:t>
            </w:r>
          </w:p>
        </w:tc>
      </w:tr>
      <w:tr w:rsidR="00842F6E" w14:paraId="3DDFBDC6" w14:textId="77777777">
        <w:trPr>
          <w:trHeight w:val="394"/>
        </w:trPr>
        <w:tc>
          <w:tcPr>
            <w:tcW w:w="4671" w:type="dxa"/>
            <w:tcBorders>
              <w:top w:val="double" w:sz="6" w:space="0" w:color="000000"/>
              <w:bottom w:val="double" w:sz="6" w:space="0" w:color="000000"/>
            </w:tcBorders>
          </w:tcPr>
          <w:p w14:paraId="5550442D" w14:textId="77777777" w:rsidR="00842F6E" w:rsidRDefault="00C159C6">
            <w:pPr>
              <w:pStyle w:val="TableParagraph"/>
              <w:spacing w:line="230" w:lineRule="exact"/>
              <w:ind w:left="-1"/>
            </w:pPr>
            <w:r>
              <w:rPr>
                <w:spacing w:val="-2"/>
              </w:rPr>
              <w:t>Bicicletas</w:t>
            </w:r>
          </w:p>
        </w:tc>
        <w:tc>
          <w:tcPr>
            <w:tcW w:w="2396" w:type="dxa"/>
            <w:tcBorders>
              <w:top w:val="double" w:sz="6" w:space="0" w:color="000000"/>
              <w:bottom w:val="double" w:sz="6" w:space="0" w:color="000000"/>
            </w:tcBorders>
          </w:tcPr>
          <w:p w14:paraId="03545D46" w14:textId="77777777" w:rsidR="00842F6E" w:rsidRDefault="00C159C6">
            <w:pPr>
              <w:pStyle w:val="TableParagraph"/>
              <w:spacing w:before="59"/>
              <w:ind w:right="559"/>
              <w:jc w:val="right"/>
            </w:pPr>
            <w:r>
              <w:rPr>
                <w:spacing w:val="-5"/>
              </w:rPr>
              <w:t>15</w:t>
            </w:r>
          </w:p>
        </w:tc>
        <w:tc>
          <w:tcPr>
            <w:tcW w:w="1323" w:type="dxa"/>
            <w:tcBorders>
              <w:top w:val="double" w:sz="6" w:space="0" w:color="000000"/>
              <w:bottom w:val="double" w:sz="6" w:space="0" w:color="000000"/>
            </w:tcBorders>
          </w:tcPr>
          <w:p w14:paraId="568B019F" w14:textId="77777777" w:rsidR="00842F6E" w:rsidRDefault="00C159C6">
            <w:pPr>
              <w:pStyle w:val="TableParagraph"/>
              <w:spacing w:before="59"/>
              <w:ind w:left="511" w:right="266"/>
              <w:jc w:val="center"/>
            </w:pPr>
            <w:r>
              <w:rPr>
                <w:spacing w:val="-5"/>
              </w:rPr>
              <w:t>13</w:t>
            </w:r>
          </w:p>
        </w:tc>
        <w:tc>
          <w:tcPr>
            <w:tcW w:w="1313" w:type="dxa"/>
            <w:tcBorders>
              <w:top w:val="double" w:sz="6" w:space="0" w:color="000000"/>
              <w:bottom w:val="double" w:sz="6" w:space="0" w:color="000000"/>
            </w:tcBorders>
          </w:tcPr>
          <w:p w14:paraId="2DCA1DA3" w14:textId="77777777" w:rsidR="00842F6E" w:rsidRDefault="00C159C6">
            <w:pPr>
              <w:pStyle w:val="TableParagraph"/>
              <w:spacing w:before="59"/>
              <w:ind w:left="246"/>
              <w:jc w:val="center"/>
            </w:pPr>
            <w:r>
              <w:t>5</w:t>
            </w:r>
          </w:p>
        </w:tc>
      </w:tr>
      <w:tr w:rsidR="00842F6E" w14:paraId="786614CA" w14:textId="77777777">
        <w:trPr>
          <w:trHeight w:val="398"/>
        </w:trPr>
        <w:tc>
          <w:tcPr>
            <w:tcW w:w="4671" w:type="dxa"/>
            <w:tcBorders>
              <w:top w:val="double" w:sz="6" w:space="0" w:color="000000"/>
              <w:bottom w:val="double" w:sz="6" w:space="0" w:color="000000"/>
            </w:tcBorders>
          </w:tcPr>
          <w:p w14:paraId="4B801A50" w14:textId="77777777" w:rsidR="00842F6E" w:rsidRDefault="00C159C6">
            <w:pPr>
              <w:pStyle w:val="TableParagraph"/>
              <w:spacing w:line="230" w:lineRule="exact"/>
              <w:ind w:left="-1"/>
            </w:pPr>
            <w:r>
              <w:t>Billar</w:t>
            </w:r>
            <w:r>
              <w:rPr>
                <w:spacing w:val="-2"/>
              </w:rPr>
              <w:t xml:space="preserve"> </w:t>
            </w:r>
            <w:r>
              <w:t>sin</w:t>
            </w:r>
            <w:r>
              <w:rPr>
                <w:spacing w:val="-2"/>
              </w:rPr>
              <w:t xml:space="preserve"> </w:t>
            </w:r>
            <w:r>
              <w:t>venta</w:t>
            </w:r>
            <w:r>
              <w:rPr>
                <w:spacing w:val="-2"/>
              </w:rPr>
              <w:t xml:space="preserve"> </w:t>
            </w:r>
            <w:r>
              <w:t>de</w:t>
            </w:r>
            <w:r>
              <w:rPr>
                <w:spacing w:val="-5"/>
              </w:rPr>
              <w:t xml:space="preserve"> </w:t>
            </w:r>
            <w:r>
              <w:t>vinos</w:t>
            </w:r>
            <w:r>
              <w:rPr>
                <w:spacing w:val="-4"/>
              </w:rPr>
              <w:t xml:space="preserve"> </w:t>
            </w:r>
            <w:r>
              <w:t>y</w:t>
            </w:r>
            <w:r>
              <w:rPr>
                <w:spacing w:val="-5"/>
              </w:rPr>
              <w:t xml:space="preserve"> </w:t>
            </w:r>
            <w:r>
              <w:t>licores</w:t>
            </w:r>
            <w:r>
              <w:rPr>
                <w:spacing w:val="-1"/>
              </w:rPr>
              <w:t xml:space="preserve"> </w:t>
            </w:r>
            <w:r>
              <w:t>y/o</w:t>
            </w:r>
            <w:r>
              <w:rPr>
                <w:spacing w:val="-2"/>
              </w:rPr>
              <w:t xml:space="preserve"> cerveza</w:t>
            </w:r>
          </w:p>
        </w:tc>
        <w:tc>
          <w:tcPr>
            <w:tcW w:w="2396" w:type="dxa"/>
            <w:tcBorders>
              <w:top w:val="double" w:sz="6" w:space="0" w:color="000000"/>
              <w:bottom w:val="double" w:sz="6" w:space="0" w:color="000000"/>
            </w:tcBorders>
          </w:tcPr>
          <w:p w14:paraId="0C7E508C" w14:textId="77777777" w:rsidR="00842F6E" w:rsidRDefault="00C159C6">
            <w:pPr>
              <w:pStyle w:val="TableParagraph"/>
              <w:spacing w:before="59"/>
              <w:ind w:right="559"/>
              <w:jc w:val="right"/>
            </w:pPr>
            <w:r>
              <w:rPr>
                <w:spacing w:val="-5"/>
              </w:rPr>
              <w:t>22</w:t>
            </w:r>
          </w:p>
        </w:tc>
        <w:tc>
          <w:tcPr>
            <w:tcW w:w="1323" w:type="dxa"/>
            <w:tcBorders>
              <w:top w:val="double" w:sz="6" w:space="0" w:color="000000"/>
              <w:bottom w:val="double" w:sz="6" w:space="0" w:color="000000"/>
            </w:tcBorders>
          </w:tcPr>
          <w:p w14:paraId="64E4CA66" w14:textId="77777777" w:rsidR="00842F6E" w:rsidRDefault="00C159C6">
            <w:pPr>
              <w:pStyle w:val="TableParagraph"/>
              <w:spacing w:before="59"/>
              <w:ind w:left="511" w:right="266"/>
              <w:jc w:val="center"/>
            </w:pPr>
            <w:r>
              <w:rPr>
                <w:spacing w:val="-5"/>
              </w:rPr>
              <w:t>15</w:t>
            </w:r>
          </w:p>
        </w:tc>
        <w:tc>
          <w:tcPr>
            <w:tcW w:w="1313" w:type="dxa"/>
            <w:tcBorders>
              <w:top w:val="double" w:sz="6" w:space="0" w:color="000000"/>
              <w:bottom w:val="double" w:sz="6" w:space="0" w:color="000000"/>
            </w:tcBorders>
          </w:tcPr>
          <w:p w14:paraId="38358618" w14:textId="77777777" w:rsidR="00842F6E" w:rsidRDefault="00C159C6">
            <w:pPr>
              <w:pStyle w:val="TableParagraph"/>
              <w:spacing w:before="59"/>
              <w:ind w:left="246"/>
              <w:jc w:val="center"/>
            </w:pPr>
            <w:r>
              <w:t>8</w:t>
            </w:r>
          </w:p>
        </w:tc>
      </w:tr>
      <w:tr w:rsidR="00842F6E" w14:paraId="4EDECF2C" w14:textId="77777777">
        <w:trPr>
          <w:trHeight w:val="389"/>
        </w:trPr>
        <w:tc>
          <w:tcPr>
            <w:tcW w:w="4671" w:type="dxa"/>
            <w:tcBorders>
              <w:top w:val="double" w:sz="6" w:space="0" w:color="000000"/>
              <w:bottom w:val="double" w:sz="6" w:space="0" w:color="000000"/>
            </w:tcBorders>
          </w:tcPr>
          <w:p w14:paraId="7F3893EC" w14:textId="77777777" w:rsidR="00842F6E" w:rsidRDefault="00C159C6">
            <w:pPr>
              <w:pStyle w:val="TableParagraph"/>
              <w:spacing w:line="230" w:lineRule="exact"/>
              <w:ind w:left="-1"/>
            </w:pPr>
            <w:r>
              <w:rPr>
                <w:spacing w:val="-2"/>
              </w:rPr>
              <w:t>Blancos</w:t>
            </w:r>
          </w:p>
        </w:tc>
        <w:tc>
          <w:tcPr>
            <w:tcW w:w="2396" w:type="dxa"/>
            <w:tcBorders>
              <w:top w:val="double" w:sz="6" w:space="0" w:color="000000"/>
              <w:bottom w:val="double" w:sz="6" w:space="0" w:color="000000"/>
            </w:tcBorders>
          </w:tcPr>
          <w:p w14:paraId="388FBF65" w14:textId="77777777" w:rsidR="00842F6E" w:rsidRDefault="00C159C6">
            <w:pPr>
              <w:pStyle w:val="TableParagraph"/>
              <w:spacing w:before="54"/>
              <w:ind w:right="559"/>
              <w:jc w:val="right"/>
            </w:pPr>
            <w:r>
              <w:rPr>
                <w:spacing w:val="-5"/>
              </w:rPr>
              <w:t>22</w:t>
            </w:r>
          </w:p>
        </w:tc>
        <w:tc>
          <w:tcPr>
            <w:tcW w:w="1323" w:type="dxa"/>
            <w:tcBorders>
              <w:top w:val="double" w:sz="6" w:space="0" w:color="000000"/>
              <w:bottom w:val="double" w:sz="6" w:space="0" w:color="000000"/>
            </w:tcBorders>
          </w:tcPr>
          <w:p w14:paraId="7DAE4680" w14:textId="77777777" w:rsidR="00842F6E" w:rsidRDefault="00C159C6">
            <w:pPr>
              <w:pStyle w:val="TableParagraph"/>
              <w:spacing w:before="54"/>
              <w:ind w:left="511" w:right="266"/>
              <w:jc w:val="center"/>
            </w:pPr>
            <w:r>
              <w:rPr>
                <w:spacing w:val="-5"/>
              </w:rPr>
              <w:t>15</w:t>
            </w:r>
          </w:p>
        </w:tc>
        <w:tc>
          <w:tcPr>
            <w:tcW w:w="1313" w:type="dxa"/>
            <w:tcBorders>
              <w:top w:val="double" w:sz="6" w:space="0" w:color="000000"/>
              <w:bottom w:val="double" w:sz="6" w:space="0" w:color="000000"/>
            </w:tcBorders>
          </w:tcPr>
          <w:p w14:paraId="21D3A146" w14:textId="77777777" w:rsidR="00842F6E" w:rsidRDefault="00C159C6">
            <w:pPr>
              <w:pStyle w:val="TableParagraph"/>
              <w:spacing w:before="54"/>
              <w:ind w:left="246"/>
              <w:jc w:val="center"/>
            </w:pPr>
            <w:r>
              <w:t>8</w:t>
            </w:r>
          </w:p>
        </w:tc>
      </w:tr>
      <w:tr w:rsidR="00842F6E" w14:paraId="16455F40" w14:textId="77777777">
        <w:trPr>
          <w:trHeight w:val="326"/>
        </w:trPr>
        <w:tc>
          <w:tcPr>
            <w:tcW w:w="4671" w:type="dxa"/>
            <w:tcBorders>
              <w:top w:val="double" w:sz="6" w:space="0" w:color="000000"/>
              <w:bottom w:val="double" w:sz="6" w:space="0" w:color="000000"/>
            </w:tcBorders>
          </w:tcPr>
          <w:p w14:paraId="54BEB588" w14:textId="77777777" w:rsidR="00842F6E" w:rsidRDefault="00C159C6">
            <w:pPr>
              <w:pStyle w:val="TableParagraph"/>
              <w:spacing w:line="230" w:lineRule="exact"/>
              <w:ind w:left="-1"/>
            </w:pPr>
            <w:r>
              <w:t>Bodegas</w:t>
            </w:r>
            <w:r>
              <w:rPr>
                <w:spacing w:val="-5"/>
              </w:rPr>
              <w:t xml:space="preserve"> </w:t>
            </w:r>
            <w:r>
              <w:t>de</w:t>
            </w:r>
            <w:r>
              <w:rPr>
                <w:spacing w:val="-3"/>
              </w:rPr>
              <w:t xml:space="preserve"> </w:t>
            </w:r>
            <w:r>
              <w:rPr>
                <w:spacing w:val="-2"/>
              </w:rPr>
              <w:t>distribución</w:t>
            </w:r>
          </w:p>
        </w:tc>
        <w:tc>
          <w:tcPr>
            <w:tcW w:w="2396" w:type="dxa"/>
            <w:tcBorders>
              <w:top w:val="double" w:sz="6" w:space="0" w:color="000000"/>
              <w:bottom w:val="double" w:sz="6" w:space="0" w:color="000000"/>
            </w:tcBorders>
          </w:tcPr>
          <w:p w14:paraId="3347077C" w14:textId="77777777" w:rsidR="00842F6E" w:rsidRDefault="00C159C6">
            <w:pPr>
              <w:pStyle w:val="TableParagraph"/>
              <w:spacing w:before="23"/>
              <w:ind w:right="557"/>
              <w:jc w:val="right"/>
            </w:pPr>
            <w:r>
              <w:rPr>
                <w:spacing w:val="-5"/>
              </w:rPr>
              <w:t>350</w:t>
            </w:r>
          </w:p>
        </w:tc>
        <w:tc>
          <w:tcPr>
            <w:tcW w:w="1323" w:type="dxa"/>
            <w:tcBorders>
              <w:top w:val="double" w:sz="6" w:space="0" w:color="000000"/>
              <w:bottom w:val="double" w:sz="6" w:space="0" w:color="000000"/>
            </w:tcBorders>
          </w:tcPr>
          <w:p w14:paraId="46F6FB29" w14:textId="77777777" w:rsidR="00842F6E" w:rsidRDefault="00C159C6">
            <w:pPr>
              <w:pStyle w:val="TableParagraph"/>
              <w:spacing w:before="23"/>
              <w:ind w:left="511" w:right="275"/>
              <w:jc w:val="center"/>
            </w:pPr>
            <w:r>
              <w:rPr>
                <w:spacing w:val="-5"/>
              </w:rPr>
              <w:t>320</w:t>
            </w:r>
          </w:p>
        </w:tc>
        <w:tc>
          <w:tcPr>
            <w:tcW w:w="1313" w:type="dxa"/>
            <w:tcBorders>
              <w:top w:val="double" w:sz="6" w:space="0" w:color="000000"/>
              <w:bottom w:val="double" w:sz="6" w:space="0" w:color="000000"/>
            </w:tcBorders>
          </w:tcPr>
          <w:p w14:paraId="0C0E28F1" w14:textId="77777777" w:rsidR="00842F6E" w:rsidRDefault="00C159C6">
            <w:pPr>
              <w:pStyle w:val="TableParagraph"/>
              <w:spacing w:before="23"/>
              <w:ind w:left="584" w:right="358"/>
              <w:jc w:val="center"/>
            </w:pPr>
            <w:r>
              <w:rPr>
                <w:spacing w:val="-5"/>
              </w:rPr>
              <w:t>160</w:t>
            </w:r>
          </w:p>
        </w:tc>
      </w:tr>
      <w:tr w:rsidR="00842F6E" w14:paraId="2BDA35B9" w14:textId="77777777">
        <w:trPr>
          <w:trHeight w:val="331"/>
        </w:trPr>
        <w:tc>
          <w:tcPr>
            <w:tcW w:w="4671" w:type="dxa"/>
            <w:tcBorders>
              <w:top w:val="double" w:sz="6" w:space="0" w:color="000000"/>
              <w:bottom w:val="double" w:sz="6" w:space="0" w:color="000000"/>
            </w:tcBorders>
          </w:tcPr>
          <w:p w14:paraId="7E63C87A" w14:textId="77777777" w:rsidR="00842F6E" w:rsidRDefault="00C159C6">
            <w:pPr>
              <w:pStyle w:val="TableParagraph"/>
              <w:spacing w:line="230" w:lineRule="exact"/>
              <w:ind w:left="-1"/>
            </w:pPr>
            <w:r>
              <w:t>Bordados</w:t>
            </w:r>
            <w:r>
              <w:rPr>
                <w:spacing w:val="-6"/>
              </w:rPr>
              <w:t xml:space="preserve"> </w:t>
            </w:r>
            <w:r>
              <w:rPr>
                <w:spacing w:val="-2"/>
              </w:rPr>
              <w:t>computarizados</w:t>
            </w:r>
          </w:p>
        </w:tc>
        <w:tc>
          <w:tcPr>
            <w:tcW w:w="2396" w:type="dxa"/>
            <w:tcBorders>
              <w:top w:val="double" w:sz="6" w:space="0" w:color="000000"/>
              <w:bottom w:val="double" w:sz="6" w:space="0" w:color="000000"/>
            </w:tcBorders>
          </w:tcPr>
          <w:p w14:paraId="550EF34B" w14:textId="77777777" w:rsidR="00842F6E" w:rsidRDefault="00C159C6">
            <w:pPr>
              <w:pStyle w:val="TableParagraph"/>
              <w:spacing w:before="25"/>
              <w:ind w:right="559"/>
              <w:jc w:val="right"/>
            </w:pPr>
            <w:r>
              <w:rPr>
                <w:spacing w:val="-5"/>
              </w:rPr>
              <w:t>15</w:t>
            </w:r>
          </w:p>
        </w:tc>
        <w:tc>
          <w:tcPr>
            <w:tcW w:w="1323" w:type="dxa"/>
            <w:tcBorders>
              <w:top w:val="double" w:sz="6" w:space="0" w:color="000000"/>
              <w:bottom w:val="double" w:sz="6" w:space="0" w:color="000000"/>
            </w:tcBorders>
          </w:tcPr>
          <w:p w14:paraId="39987191" w14:textId="77777777" w:rsidR="00842F6E" w:rsidRDefault="00C159C6">
            <w:pPr>
              <w:pStyle w:val="TableParagraph"/>
              <w:spacing w:before="25"/>
              <w:ind w:left="511" w:right="266"/>
              <w:jc w:val="center"/>
            </w:pPr>
            <w:r>
              <w:rPr>
                <w:spacing w:val="-5"/>
              </w:rPr>
              <w:t>13</w:t>
            </w:r>
          </w:p>
        </w:tc>
        <w:tc>
          <w:tcPr>
            <w:tcW w:w="1313" w:type="dxa"/>
            <w:tcBorders>
              <w:top w:val="double" w:sz="6" w:space="0" w:color="000000"/>
              <w:bottom w:val="double" w:sz="6" w:space="0" w:color="000000"/>
            </w:tcBorders>
          </w:tcPr>
          <w:p w14:paraId="2849A20B" w14:textId="77777777" w:rsidR="00842F6E" w:rsidRDefault="00C159C6">
            <w:pPr>
              <w:pStyle w:val="TableParagraph"/>
              <w:spacing w:before="25"/>
              <w:ind w:left="246"/>
              <w:jc w:val="center"/>
            </w:pPr>
            <w:r>
              <w:t>5</w:t>
            </w:r>
          </w:p>
        </w:tc>
      </w:tr>
      <w:tr w:rsidR="00842F6E" w14:paraId="53AAB91B" w14:textId="77777777">
        <w:trPr>
          <w:trHeight w:val="336"/>
        </w:trPr>
        <w:tc>
          <w:tcPr>
            <w:tcW w:w="4671" w:type="dxa"/>
            <w:tcBorders>
              <w:top w:val="double" w:sz="6" w:space="0" w:color="000000"/>
              <w:bottom w:val="double" w:sz="6" w:space="0" w:color="000000"/>
            </w:tcBorders>
          </w:tcPr>
          <w:p w14:paraId="6D4BB6BF" w14:textId="77777777" w:rsidR="00842F6E" w:rsidRDefault="00C159C6">
            <w:pPr>
              <w:pStyle w:val="TableParagraph"/>
              <w:spacing w:line="230" w:lineRule="exact"/>
              <w:ind w:left="-1"/>
            </w:pPr>
            <w:r>
              <w:t>Boutiques</w:t>
            </w:r>
            <w:r>
              <w:rPr>
                <w:spacing w:val="-4"/>
              </w:rPr>
              <w:t xml:space="preserve"> </w:t>
            </w:r>
            <w:r>
              <w:rPr>
                <w:spacing w:val="-2"/>
              </w:rPr>
              <w:t>“franquicias”</w:t>
            </w:r>
          </w:p>
        </w:tc>
        <w:tc>
          <w:tcPr>
            <w:tcW w:w="2396" w:type="dxa"/>
            <w:tcBorders>
              <w:top w:val="double" w:sz="6" w:space="0" w:color="000000"/>
              <w:bottom w:val="double" w:sz="6" w:space="0" w:color="000000"/>
            </w:tcBorders>
          </w:tcPr>
          <w:p w14:paraId="0CAEB49A" w14:textId="77777777" w:rsidR="00842F6E" w:rsidRDefault="00C159C6">
            <w:pPr>
              <w:pStyle w:val="TableParagraph"/>
              <w:spacing w:before="27"/>
              <w:ind w:right="559"/>
              <w:jc w:val="right"/>
            </w:pPr>
            <w:r>
              <w:rPr>
                <w:spacing w:val="-5"/>
              </w:rPr>
              <w:t>48</w:t>
            </w:r>
          </w:p>
        </w:tc>
        <w:tc>
          <w:tcPr>
            <w:tcW w:w="1323" w:type="dxa"/>
            <w:tcBorders>
              <w:top w:val="double" w:sz="6" w:space="0" w:color="000000"/>
              <w:bottom w:val="double" w:sz="6" w:space="0" w:color="000000"/>
            </w:tcBorders>
          </w:tcPr>
          <w:p w14:paraId="25532B20" w14:textId="77777777" w:rsidR="00842F6E" w:rsidRDefault="00C159C6">
            <w:pPr>
              <w:pStyle w:val="TableParagraph"/>
              <w:spacing w:before="27"/>
              <w:ind w:left="511" w:right="266"/>
              <w:jc w:val="center"/>
            </w:pPr>
            <w:r>
              <w:rPr>
                <w:spacing w:val="-5"/>
              </w:rPr>
              <w:t>45</w:t>
            </w:r>
          </w:p>
        </w:tc>
        <w:tc>
          <w:tcPr>
            <w:tcW w:w="1313" w:type="dxa"/>
            <w:tcBorders>
              <w:top w:val="double" w:sz="6" w:space="0" w:color="000000"/>
              <w:bottom w:val="double" w:sz="6" w:space="0" w:color="000000"/>
            </w:tcBorders>
          </w:tcPr>
          <w:p w14:paraId="02AA206D" w14:textId="77777777" w:rsidR="00842F6E" w:rsidRDefault="00C159C6">
            <w:pPr>
              <w:pStyle w:val="TableParagraph"/>
              <w:spacing w:before="27"/>
              <w:ind w:left="584" w:right="348"/>
              <w:jc w:val="center"/>
            </w:pPr>
            <w:r>
              <w:rPr>
                <w:spacing w:val="-5"/>
              </w:rPr>
              <w:t>19</w:t>
            </w:r>
          </w:p>
        </w:tc>
      </w:tr>
      <w:tr w:rsidR="00842F6E" w14:paraId="5E6E8BD2" w14:textId="77777777">
        <w:trPr>
          <w:trHeight w:val="401"/>
        </w:trPr>
        <w:tc>
          <w:tcPr>
            <w:tcW w:w="4671" w:type="dxa"/>
            <w:tcBorders>
              <w:top w:val="double" w:sz="6" w:space="0" w:color="000000"/>
              <w:bottom w:val="double" w:sz="6" w:space="0" w:color="000000"/>
            </w:tcBorders>
          </w:tcPr>
          <w:p w14:paraId="578C33E6" w14:textId="77777777" w:rsidR="00842F6E" w:rsidRDefault="00C159C6">
            <w:pPr>
              <w:pStyle w:val="TableParagraph"/>
              <w:spacing w:line="230" w:lineRule="exact"/>
              <w:ind w:left="-1"/>
            </w:pPr>
            <w:r>
              <w:t>Boutiques</w:t>
            </w:r>
            <w:r>
              <w:rPr>
                <w:spacing w:val="-4"/>
              </w:rPr>
              <w:t xml:space="preserve"> </w:t>
            </w:r>
            <w:r>
              <w:t>en</w:t>
            </w:r>
            <w:r>
              <w:rPr>
                <w:spacing w:val="-1"/>
              </w:rPr>
              <w:t xml:space="preserve"> </w:t>
            </w:r>
            <w:r>
              <w:t>zona</w:t>
            </w:r>
            <w:r>
              <w:rPr>
                <w:spacing w:val="-3"/>
              </w:rPr>
              <w:t xml:space="preserve"> </w:t>
            </w:r>
            <w:r>
              <w:rPr>
                <w:spacing w:val="-2"/>
              </w:rPr>
              <w:t>centro</w:t>
            </w:r>
          </w:p>
        </w:tc>
        <w:tc>
          <w:tcPr>
            <w:tcW w:w="2396" w:type="dxa"/>
            <w:tcBorders>
              <w:top w:val="double" w:sz="6" w:space="0" w:color="000000"/>
              <w:bottom w:val="double" w:sz="6" w:space="0" w:color="000000"/>
            </w:tcBorders>
          </w:tcPr>
          <w:p w14:paraId="38AFEF66" w14:textId="77777777" w:rsidR="00842F6E" w:rsidRDefault="00C159C6">
            <w:pPr>
              <w:pStyle w:val="TableParagraph"/>
              <w:spacing w:before="61"/>
              <w:ind w:right="559"/>
              <w:jc w:val="right"/>
            </w:pPr>
            <w:r>
              <w:rPr>
                <w:spacing w:val="-5"/>
              </w:rPr>
              <w:t>22</w:t>
            </w:r>
          </w:p>
        </w:tc>
        <w:tc>
          <w:tcPr>
            <w:tcW w:w="1323" w:type="dxa"/>
            <w:tcBorders>
              <w:top w:val="double" w:sz="6" w:space="0" w:color="000000"/>
              <w:bottom w:val="double" w:sz="6" w:space="0" w:color="000000"/>
            </w:tcBorders>
          </w:tcPr>
          <w:p w14:paraId="507FE4A9" w14:textId="77777777" w:rsidR="00842F6E" w:rsidRDefault="00C159C6">
            <w:pPr>
              <w:pStyle w:val="TableParagraph"/>
              <w:spacing w:before="61"/>
              <w:ind w:left="511" w:right="261"/>
              <w:jc w:val="center"/>
            </w:pPr>
            <w:r>
              <w:rPr>
                <w:spacing w:val="-5"/>
              </w:rPr>
              <w:t>19</w:t>
            </w:r>
          </w:p>
        </w:tc>
        <w:tc>
          <w:tcPr>
            <w:tcW w:w="1313" w:type="dxa"/>
            <w:tcBorders>
              <w:top w:val="double" w:sz="6" w:space="0" w:color="000000"/>
              <w:bottom w:val="double" w:sz="6" w:space="0" w:color="000000"/>
            </w:tcBorders>
          </w:tcPr>
          <w:p w14:paraId="5574019B" w14:textId="77777777" w:rsidR="00842F6E" w:rsidRDefault="00C159C6">
            <w:pPr>
              <w:pStyle w:val="TableParagraph"/>
              <w:spacing w:before="61"/>
              <w:ind w:left="246"/>
              <w:jc w:val="center"/>
            </w:pPr>
            <w:r>
              <w:t>8</w:t>
            </w:r>
          </w:p>
        </w:tc>
      </w:tr>
      <w:tr w:rsidR="00842F6E" w14:paraId="20BBA7E1" w14:textId="77777777">
        <w:trPr>
          <w:trHeight w:val="391"/>
        </w:trPr>
        <w:tc>
          <w:tcPr>
            <w:tcW w:w="4671" w:type="dxa"/>
            <w:tcBorders>
              <w:top w:val="double" w:sz="6" w:space="0" w:color="000000"/>
              <w:bottom w:val="double" w:sz="6" w:space="0" w:color="000000"/>
            </w:tcBorders>
          </w:tcPr>
          <w:p w14:paraId="51F6E270" w14:textId="77777777" w:rsidR="00842F6E" w:rsidRDefault="00C159C6">
            <w:pPr>
              <w:pStyle w:val="TableParagraph"/>
              <w:spacing w:line="230" w:lineRule="exact"/>
              <w:ind w:left="-1"/>
            </w:pPr>
            <w:r>
              <w:t>Boutiques</w:t>
            </w:r>
            <w:r>
              <w:rPr>
                <w:spacing w:val="-4"/>
              </w:rPr>
              <w:t xml:space="preserve"> </w:t>
            </w:r>
            <w:r>
              <w:t>en</w:t>
            </w:r>
            <w:r>
              <w:rPr>
                <w:spacing w:val="-1"/>
              </w:rPr>
              <w:t xml:space="preserve"> </w:t>
            </w:r>
            <w:r>
              <w:t>zona</w:t>
            </w:r>
            <w:r>
              <w:rPr>
                <w:spacing w:val="-1"/>
              </w:rPr>
              <w:t xml:space="preserve"> </w:t>
            </w:r>
            <w:r>
              <w:rPr>
                <w:spacing w:val="-2"/>
              </w:rPr>
              <w:t>periférica</w:t>
            </w:r>
          </w:p>
        </w:tc>
        <w:tc>
          <w:tcPr>
            <w:tcW w:w="2396" w:type="dxa"/>
            <w:tcBorders>
              <w:top w:val="double" w:sz="6" w:space="0" w:color="000000"/>
              <w:bottom w:val="double" w:sz="6" w:space="0" w:color="000000"/>
            </w:tcBorders>
          </w:tcPr>
          <w:p w14:paraId="0759B2CA" w14:textId="77777777" w:rsidR="00842F6E" w:rsidRDefault="00C159C6">
            <w:pPr>
              <w:pStyle w:val="TableParagraph"/>
              <w:spacing w:before="56"/>
              <w:ind w:right="559"/>
              <w:jc w:val="right"/>
            </w:pPr>
            <w:r>
              <w:rPr>
                <w:spacing w:val="-5"/>
              </w:rPr>
              <w:t>120</w:t>
            </w:r>
          </w:p>
        </w:tc>
        <w:tc>
          <w:tcPr>
            <w:tcW w:w="1323" w:type="dxa"/>
            <w:tcBorders>
              <w:top w:val="double" w:sz="6" w:space="0" w:color="000000"/>
              <w:bottom w:val="double" w:sz="6" w:space="0" w:color="000000"/>
            </w:tcBorders>
          </w:tcPr>
          <w:p w14:paraId="172CA988" w14:textId="77777777" w:rsidR="00842F6E" w:rsidRDefault="00C159C6">
            <w:pPr>
              <w:pStyle w:val="TableParagraph"/>
              <w:spacing w:before="56"/>
              <w:ind w:left="511" w:right="261"/>
              <w:jc w:val="center"/>
            </w:pPr>
            <w:r>
              <w:rPr>
                <w:spacing w:val="-5"/>
              </w:rPr>
              <w:t>80</w:t>
            </w:r>
          </w:p>
        </w:tc>
        <w:tc>
          <w:tcPr>
            <w:tcW w:w="1313" w:type="dxa"/>
            <w:tcBorders>
              <w:top w:val="double" w:sz="6" w:space="0" w:color="000000"/>
              <w:bottom w:val="double" w:sz="6" w:space="0" w:color="000000"/>
            </w:tcBorders>
          </w:tcPr>
          <w:p w14:paraId="27707816" w14:textId="77777777" w:rsidR="00842F6E" w:rsidRDefault="00C159C6">
            <w:pPr>
              <w:pStyle w:val="TableParagraph"/>
              <w:spacing w:before="56"/>
              <w:ind w:left="246"/>
              <w:jc w:val="center"/>
            </w:pPr>
            <w:r>
              <w:t>3</w:t>
            </w:r>
          </w:p>
        </w:tc>
      </w:tr>
      <w:tr w:rsidR="00842F6E" w14:paraId="494E8B9C" w14:textId="77777777">
        <w:trPr>
          <w:trHeight w:val="398"/>
        </w:trPr>
        <w:tc>
          <w:tcPr>
            <w:tcW w:w="4671" w:type="dxa"/>
            <w:tcBorders>
              <w:top w:val="double" w:sz="6" w:space="0" w:color="000000"/>
              <w:bottom w:val="double" w:sz="6" w:space="0" w:color="000000"/>
            </w:tcBorders>
          </w:tcPr>
          <w:p w14:paraId="5A242BF1" w14:textId="77777777" w:rsidR="00842F6E" w:rsidRDefault="00C159C6">
            <w:pPr>
              <w:pStyle w:val="TableParagraph"/>
              <w:spacing w:line="230" w:lineRule="exact"/>
              <w:ind w:left="-1"/>
            </w:pPr>
            <w:r>
              <w:t>Bufete</w:t>
            </w:r>
            <w:r>
              <w:rPr>
                <w:spacing w:val="-7"/>
              </w:rPr>
              <w:t xml:space="preserve"> </w:t>
            </w:r>
            <w:r>
              <w:rPr>
                <w:spacing w:val="-2"/>
              </w:rPr>
              <w:t>jurídico</w:t>
            </w:r>
          </w:p>
        </w:tc>
        <w:tc>
          <w:tcPr>
            <w:tcW w:w="2396" w:type="dxa"/>
            <w:tcBorders>
              <w:top w:val="double" w:sz="6" w:space="0" w:color="000000"/>
              <w:bottom w:val="double" w:sz="6" w:space="0" w:color="000000"/>
            </w:tcBorders>
          </w:tcPr>
          <w:p w14:paraId="38B6A826" w14:textId="77777777" w:rsidR="00842F6E" w:rsidRDefault="00C159C6">
            <w:pPr>
              <w:pStyle w:val="TableParagraph"/>
              <w:spacing w:before="59"/>
              <w:ind w:right="559"/>
              <w:jc w:val="right"/>
            </w:pPr>
            <w:r>
              <w:rPr>
                <w:spacing w:val="-5"/>
              </w:rPr>
              <w:t>15</w:t>
            </w:r>
          </w:p>
        </w:tc>
        <w:tc>
          <w:tcPr>
            <w:tcW w:w="1323" w:type="dxa"/>
            <w:tcBorders>
              <w:top w:val="double" w:sz="6" w:space="0" w:color="000000"/>
              <w:bottom w:val="double" w:sz="6" w:space="0" w:color="000000"/>
            </w:tcBorders>
          </w:tcPr>
          <w:p w14:paraId="525D8D59" w14:textId="77777777" w:rsidR="00842F6E" w:rsidRDefault="00C159C6">
            <w:pPr>
              <w:pStyle w:val="TableParagraph"/>
              <w:spacing w:before="59"/>
              <w:ind w:left="511" w:right="261"/>
              <w:jc w:val="center"/>
            </w:pPr>
            <w:r>
              <w:rPr>
                <w:spacing w:val="-5"/>
              </w:rPr>
              <w:t>12</w:t>
            </w:r>
          </w:p>
        </w:tc>
        <w:tc>
          <w:tcPr>
            <w:tcW w:w="1313" w:type="dxa"/>
            <w:tcBorders>
              <w:top w:val="double" w:sz="6" w:space="0" w:color="000000"/>
              <w:bottom w:val="double" w:sz="6" w:space="0" w:color="000000"/>
            </w:tcBorders>
          </w:tcPr>
          <w:p w14:paraId="6A047D79" w14:textId="77777777" w:rsidR="00842F6E" w:rsidRDefault="00C159C6">
            <w:pPr>
              <w:pStyle w:val="TableParagraph"/>
              <w:spacing w:before="59"/>
              <w:ind w:left="246"/>
              <w:jc w:val="center"/>
            </w:pPr>
            <w:r>
              <w:t>5</w:t>
            </w:r>
          </w:p>
        </w:tc>
      </w:tr>
      <w:tr w:rsidR="00842F6E" w14:paraId="1A887767" w14:textId="77777777">
        <w:trPr>
          <w:trHeight w:val="389"/>
        </w:trPr>
        <w:tc>
          <w:tcPr>
            <w:tcW w:w="4671" w:type="dxa"/>
            <w:tcBorders>
              <w:top w:val="double" w:sz="6" w:space="0" w:color="000000"/>
              <w:bottom w:val="double" w:sz="6" w:space="0" w:color="000000"/>
            </w:tcBorders>
          </w:tcPr>
          <w:p w14:paraId="654EB4CA" w14:textId="77777777" w:rsidR="00842F6E" w:rsidRDefault="00C159C6">
            <w:pPr>
              <w:pStyle w:val="TableParagraph"/>
              <w:spacing w:line="230" w:lineRule="exact"/>
              <w:ind w:left="-1"/>
            </w:pPr>
            <w:r>
              <w:t>Café</w:t>
            </w:r>
            <w:r>
              <w:rPr>
                <w:spacing w:val="-1"/>
              </w:rPr>
              <w:t xml:space="preserve"> </w:t>
            </w:r>
            <w:r>
              <w:rPr>
                <w:spacing w:val="-2"/>
              </w:rPr>
              <w:t>Internet</w:t>
            </w:r>
          </w:p>
        </w:tc>
        <w:tc>
          <w:tcPr>
            <w:tcW w:w="2396" w:type="dxa"/>
            <w:tcBorders>
              <w:top w:val="double" w:sz="6" w:space="0" w:color="000000"/>
              <w:bottom w:val="double" w:sz="6" w:space="0" w:color="000000"/>
            </w:tcBorders>
          </w:tcPr>
          <w:p w14:paraId="177A9069" w14:textId="77777777" w:rsidR="00842F6E" w:rsidRDefault="00C159C6">
            <w:pPr>
              <w:pStyle w:val="TableParagraph"/>
              <w:spacing w:before="56"/>
              <w:ind w:right="559"/>
              <w:jc w:val="right"/>
            </w:pPr>
            <w:r>
              <w:rPr>
                <w:spacing w:val="-5"/>
              </w:rPr>
              <w:t>120</w:t>
            </w:r>
          </w:p>
        </w:tc>
        <w:tc>
          <w:tcPr>
            <w:tcW w:w="1323" w:type="dxa"/>
            <w:tcBorders>
              <w:top w:val="double" w:sz="6" w:space="0" w:color="000000"/>
              <w:bottom w:val="double" w:sz="6" w:space="0" w:color="000000"/>
            </w:tcBorders>
          </w:tcPr>
          <w:p w14:paraId="5402DC9E" w14:textId="77777777" w:rsidR="00842F6E" w:rsidRDefault="00C159C6">
            <w:pPr>
              <w:pStyle w:val="TableParagraph"/>
              <w:spacing w:before="56"/>
              <w:ind w:left="511" w:right="261"/>
              <w:jc w:val="center"/>
            </w:pPr>
            <w:r>
              <w:rPr>
                <w:spacing w:val="-5"/>
              </w:rPr>
              <w:t>15</w:t>
            </w:r>
          </w:p>
        </w:tc>
        <w:tc>
          <w:tcPr>
            <w:tcW w:w="1313" w:type="dxa"/>
            <w:tcBorders>
              <w:top w:val="double" w:sz="6" w:space="0" w:color="000000"/>
              <w:bottom w:val="double" w:sz="6" w:space="0" w:color="000000"/>
            </w:tcBorders>
          </w:tcPr>
          <w:p w14:paraId="0CD67663" w14:textId="77777777" w:rsidR="00842F6E" w:rsidRDefault="00C159C6">
            <w:pPr>
              <w:pStyle w:val="TableParagraph"/>
              <w:spacing w:before="56"/>
              <w:ind w:left="246"/>
              <w:jc w:val="center"/>
            </w:pPr>
            <w:r>
              <w:t>5</w:t>
            </w:r>
          </w:p>
        </w:tc>
      </w:tr>
      <w:tr w:rsidR="00842F6E" w14:paraId="58A5D3D8" w14:textId="77777777">
        <w:trPr>
          <w:trHeight w:val="382"/>
        </w:trPr>
        <w:tc>
          <w:tcPr>
            <w:tcW w:w="4671" w:type="dxa"/>
            <w:tcBorders>
              <w:top w:val="double" w:sz="6" w:space="0" w:color="000000"/>
              <w:bottom w:val="double" w:sz="6" w:space="0" w:color="000000"/>
            </w:tcBorders>
          </w:tcPr>
          <w:p w14:paraId="0059702E" w14:textId="77777777" w:rsidR="00842F6E" w:rsidRDefault="00C159C6">
            <w:pPr>
              <w:pStyle w:val="TableParagraph"/>
              <w:spacing w:line="230" w:lineRule="exact"/>
              <w:ind w:left="-1"/>
            </w:pPr>
            <w:r>
              <w:t>Cafetería</w:t>
            </w:r>
            <w:r>
              <w:rPr>
                <w:spacing w:val="-8"/>
              </w:rPr>
              <w:t xml:space="preserve"> </w:t>
            </w:r>
            <w:r>
              <w:rPr>
                <w:spacing w:val="-2"/>
              </w:rPr>
              <w:t>franquicia</w:t>
            </w:r>
          </w:p>
        </w:tc>
        <w:tc>
          <w:tcPr>
            <w:tcW w:w="2396" w:type="dxa"/>
            <w:tcBorders>
              <w:top w:val="double" w:sz="6" w:space="0" w:color="000000"/>
              <w:bottom w:val="double" w:sz="6" w:space="0" w:color="000000"/>
            </w:tcBorders>
          </w:tcPr>
          <w:p w14:paraId="02314C50" w14:textId="77777777" w:rsidR="00842F6E" w:rsidRDefault="00C159C6">
            <w:pPr>
              <w:pStyle w:val="TableParagraph"/>
              <w:spacing w:before="51"/>
              <w:ind w:right="559"/>
              <w:jc w:val="right"/>
            </w:pPr>
            <w:r>
              <w:rPr>
                <w:spacing w:val="-5"/>
              </w:rPr>
              <w:t>91</w:t>
            </w:r>
          </w:p>
        </w:tc>
        <w:tc>
          <w:tcPr>
            <w:tcW w:w="1323" w:type="dxa"/>
            <w:tcBorders>
              <w:top w:val="double" w:sz="6" w:space="0" w:color="000000"/>
              <w:bottom w:val="double" w:sz="6" w:space="0" w:color="000000"/>
            </w:tcBorders>
          </w:tcPr>
          <w:p w14:paraId="38494400" w14:textId="77777777" w:rsidR="00842F6E" w:rsidRDefault="00C159C6">
            <w:pPr>
              <w:pStyle w:val="TableParagraph"/>
              <w:spacing w:before="51"/>
              <w:ind w:left="511" w:right="261"/>
              <w:jc w:val="center"/>
            </w:pPr>
            <w:r>
              <w:rPr>
                <w:spacing w:val="-5"/>
              </w:rPr>
              <w:t>88</w:t>
            </w:r>
          </w:p>
        </w:tc>
        <w:tc>
          <w:tcPr>
            <w:tcW w:w="1313" w:type="dxa"/>
            <w:tcBorders>
              <w:top w:val="double" w:sz="6" w:space="0" w:color="000000"/>
              <w:bottom w:val="double" w:sz="6" w:space="0" w:color="000000"/>
            </w:tcBorders>
          </w:tcPr>
          <w:p w14:paraId="6DC278EB" w14:textId="77777777" w:rsidR="00842F6E" w:rsidRDefault="00C159C6">
            <w:pPr>
              <w:pStyle w:val="TableParagraph"/>
              <w:spacing w:before="51"/>
              <w:ind w:left="584" w:right="348"/>
              <w:jc w:val="center"/>
            </w:pPr>
            <w:r>
              <w:rPr>
                <w:spacing w:val="-5"/>
              </w:rPr>
              <w:t>60</w:t>
            </w:r>
          </w:p>
        </w:tc>
      </w:tr>
      <w:tr w:rsidR="00842F6E" w14:paraId="1788CD8C" w14:textId="77777777">
        <w:trPr>
          <w:trHeight w:val="403"/>
        </w:trPr>
        <w:tc>
          <w:tcPr>
            <w:tcW w:w="4671" w:type="dxa"/>
            <w:tcBorders>
              <w:top w:val="double" w:sz="6" w:space="0" w:color="000000"/>
              <w:bottom w:val="double" w:sz="6" w:space="0" w:color="000000"/>
            </w:tcBorders>
          </w:tcPr>
          <w:p w14:paraId="6CBCE4B3" w14:textId="77777777" w:rsidR="00842F6E" w:rsidRDefault="00C159C6">
            <w:pPr>
              <w:pStyle w:val="TableParagraph"/>
              <w:spacing w:line="230" w:lineRule="exact"/>
              <w:ind w:left="-1"/>
            </w:pPr>
            <w:r>
              <w:t>Cafetería</w:t>
            </w:r>
            <w:r>
              <w:rPr>
                <w:spacing w:val="-3"/>
              </w:rPr>
              <w:t xml:space="preserve"> </w:t>
            </w:r>
            <w:r>
              <w:t>en</w:t>
            </w:r>
            <w:r>
              <w:rPr>
                <w:spacing w:val="-5"/>
              </w:rPr>
              <w:t xml:space="preserve"> </w:t>
            </w:r>
            <w:r>
              <w:t>zona</w:t>
            </w:r>
            <w:r>
              <w:rPr>
                <w:spacing w:val="-3"/>
              </w:rPr>
              <w:t xml:space="preserve"> </w:t>
            </w:r>
            <w:r>
              <w:rPr>
                <w:spacing w:val="-2"/>
              </w:rPr>
              <w:t>centro</w:t>
            </w:r>
          </w:p>
        </w:tc>
        <w:tc>
          <w:tcPr>
            <w:tcW w:w="2396" w:type="dxa"/>
            <w:tcBorders>
              <w:top w:val="double" w:sz="6" w:space="0" w:color="000000"/>
              <w:bottom w:val="double" w:sz="6" w:space="0" w:color="000000"/>
            </w:tcBorders>
          </w:tcPr>
          <w:p w14:paraId="259EA210" w14:textId="77777777" w:rsidR="00842F6E" w:rsidRDefault="00C159C6">
            <w:pPr>
              <w:pStyle w:val="TableParagraph"/>
              <w:spacing w:before="61"/>
              <w:ind w:right="559"/>
              <w:jc w:val="right"/>
            </w:pPr>
            <w:r>
              <w:rPr>
                <w:spacing w:val="-5"/>
              </w:rPr>
              <w:t>42</w:t>
            </w:r>
          </w:p>
        </w:tc>
        <w:tc>
          <w:tcPr>
            <w:tcW w:w="1323" w:type="dxa"/>
            <w:tcBorders>
              <w:top w:val="double" w:sz="6" w:space="0" w:color="000000"/>
              <w:bottom w:val="double" w:sz="6" w:space="0" w:color="000000"/>
            </w:tcBorders>
          </w:tcPr>
          <w:p w14:paraId="51BBFD2E" w14:textId="77777777" w:rsidR="00842F6E" w:rsidRDefault="00C159C6">
            <w:pPr>
              <w:pStyle w:val="TableParagraph"/>
              <w:spacing w:before="61"/>
              <w:ind w:left="511" w:right="266"/>
              <w:jc w:val="center"/>
            </w:pPr>
            <w:r>
              <w:rPr>
                <w:spacing w:val="-5"/>
              </w:rPr>
              <w:t>39</w:t>
            </w:r>
          </w:p>
        </w:tc>
        <w:tc>
          <w:tcPr>
            <w:tcW w:w="1313" w:type="dxa"/>
            <w:tcBorders>
              <w:top w:val="double" w:sz="6" w:space="0" w:color="000000"/>
              <w:bottom w:val="double" w:sz="6" w:space="0" w:color="000000"/>
            </w:tcBorders>
          </w:tcPr>
          <w:p w14:paraId="33EC9E7C" w14:textId="77777777" w:rsidR="00842F6E" w:rsidRDefault="00C159C6">
            <w:pPr>
              <w:pStyle w:val="TableParagraph"/>
              <w:spacing w:before="61"/>
              <w:ind w:left="584" w:right="348"/>
              <w:jc w:val="center"/>
            </w:pPr>
            <w:r>
              <w:rPr>
                <w:spacing w:val="-5"/>
              </w:rPr>
              <w:t>18</w:t>
            </w:r>
          </w:p>
        </w:tc>
      </w:tr>
      <w:tr w:rsidR="00842F6E" w14:paraId="2FCA8C38" w14:textId="77777777">
        <w:trPr>
          <w:trHeight w:val="394"/>
        </w:trPr>
        <w:tc>
          <w:tcPr>
            <w:tcW w:w="4671" w:type="dxa"/>
            <w:tcBorders>
              <w:top w:val="double" w:sz="6" w:space="0" w:color="000000"/>
              <w:bottom w:val="double" w:sz="6" w:space="0" w:color="000000"/>
            </w:tcBorders>
          </w:tcPr>
          <w:p w14:paraId="764226CF" w14:textId="77777777" w:rsidR="00842F6E" w:rsidRDefault="00C159C6">
            <w:pPr>
              <w:pStyle w:val="TableParagraph"/>
              <w:spacing w:line="230" w:lineRule="exact"/>
              <w:ind w:left="-1"/>
            </w:pPr>
            <w:r>
              <w:t>Cafetería</w:t>
            </w:r>
            <w:r>
              <w:rPr>
                <w:spacing w:val="-3"/>
              </w:rPr>
              <w:t xml:space="preserve"> </w:t>
            </w:r>
            <w:r>
              <w:t>en</w:t>
            </w:r>
            <w:r>
              <w:rPr>
                <w:spacing w:val="-5"/>
              </w:rPr>
              <w:t xml:space="preserve"> </w:t>
            </w:r>
            <w:r>
              <w:t>zona</w:t>
            </w:r>
            <w:r>
              <w:rPr>
                <w:spacing w:val="-3"/>
              </w:rPr>
              <w:t xml:space="preserve"> </w:t>
            </w:r>
            <w:r>
              <w:rPr>
                <w:spacing w:val="-2"/>
              </w:rPr>
              <w:t>periférica</w:t>
            </w:r>
          </w:p>
        </w:tc>
        <w:tc>
          <w:tcPr>
            <w:tcW w:w="2396" w:type="dxa"/>
            <w:tcBorders>
              <w:top w:val="double" w:sz="6" w:space="0" w:color="000000"/>
              <w:bottom w:val="double" w:sz="6" w:space="0" w:color="000000"/>
            </w:tcBorders>
          </w:tcPr>
          <w:p w14:paraId="62D7C0D1" w14:textId="77777777" w:rsidR="00842F6E" w:rsidRDefault="00C159C6">
            <w:pPr>
              <w:pStyle w:val="TableParagraph"/>
              <w:spacing w:before="59"/>
              <w:ind w:right="559"/>
              <w:jc w:val="right"/>
            </w:pPr>
            <w:r>
              <w:rPr>
                <w:spacing w:val="-5"/>
              </w:rPr>
              <w:t>15</w:t>
            </w:r>
          </w:p>
        </w:tc>
        <w:tc>
          <w:tcPr>
            <w:tcW w:w="1323" w:type="dxa"/>
            <w:tcBorders>
              <w:top w:val="double" w:sz="6" w:space="0" w:color="000000"/>
              <w:bottom w:val="double" w:sz="6" w:space="0" w:color="000000"/>
            </w:tcBorders>
          </w:tcPr>
          <w:p w14:paraId="0A0D083E" w14:textId="77777777" w:rsidR="00842F6E" w:rsidRDefault="00C159C6">
            <w:pPr>
              <w:pStyle w:val="TableParagraph"/>
              <w:spacing w:before="59"/>
              <w:ind w:left="511" w:right="266"/>
              <w:jc w:val="center"/>
            </w:pPr>
            <w:r>
              <w:rPr>
                <w:spacing w:val="-5"/>
              </w:rPr>
              <w:t>12</w:t>
            </w:r>
          </w:p>
        </w:tc>
        <w:tc>
          <w:tcPr>
            <w:tcW w:w="1313" w:type="dxa"/>
            <w:tcBorders>
              <w:top w:val="double" w:sz="6" w:space="0" w:color="000000"/>
              <w:bottom w:val="double" w:sz="6" w:space="0" w:color="000000"/>
            </w:tcBorders>
          </w:tcPr>
          <w:p w14:paraId="3101DEBB" w14:textId="77777777" w:rsidR="00842F6E" w:rsidRDefault="00C159C6">
            <w:pPr>
              <w:pStyle w:val="TableParagraph"/>
              <w:spacing w:before="59"/>
              <w:ind w:left="246"/>
              <w:jc w:val="center"/>
            </w:pPr>
            <w:r>
              <w:t>5</w:t>
            </w:r>
          </w:p>
        </w:tc>
      </w:tr>
      <w:tr w:rsidR="00842F6E" w14:paraId="5B05AF43" w14:textId="77777777">
        <w:trPr>
          <w:trHeight w:val="387"/>
        </w:trPr>
        <w:tc>
          <w:tcPr>
            <w:tcW w:w="4671" w:type="dxa"/>
            <w:tcBorders>
              <w:top w:val="double" w:sz="6" w:space="0" w:color="000000"/>
              <w:bottom w:val="double" w:sz="6" w:space="0" w:color="000000"/>
            </w:tcBorders>
          </w:tcPr>
          <w:p w14:paraId="0872037C" w14:textId="77777777" w:rsidR="00842F6E" w:rsidRDefault="00C159C6">
            <w:pPr>
              <w:pStyle w:val="TableParagraph"/>
              <w:spacing w:line="230" w:lineRule="exact"/>
              <w:ind w:left="-1"/>
            </w:pPr>
            <w:r>
              <w:t>Cajas</w:t>
            </w:r>
            <w:r>
              <w:rPr>
                <w:spacing w:val="-4"/>
              </w:rPr>
              <w:t xml:space="preserve"> </w:t>
            </w:r>
            <w:r>
              <w:t>de</w:t>
            </w:r>
            <w:r>
              <w:rPr>
                <w:spacing w:val="-4"/>
              </w:rPr>
              <w:t xml:space="preserve"> </w:t>
            </w:r>
            <w:r>
              <w:t>ahorro,</w:t>
            </w:r>
            <w:r>
              <w:rPr>
                <w:spacing w:val="-4"/>
              </w:rPr>
              <w:t xml:space="preserve"> </w:t>
            </w:r>
            <w:r>
              <w:t>préstamo</w:t>
            </w:r>
            <w:r>
              <w:rPr>
                <w:spacing w:val="-4"/>
              </w:rPr>
              <w:t xml:space="preserve"> </w:t>
            </w:r>
            <w:r>
              <w:t>y</w:t>
            </w:r>
            <w:r>
              <w:rPr>
                <w:spacing w:val="-6"/>
              </w:rPr>
              <w:t xml:space="preserve"> </w:t>
            </w:r>
            <w:r>
              <w:rPr>
                <w:spacing w:val="-2"/>
              </w:rPr>
              <w:t>empeño</w:t>
            </w:r>
          </w:p>
        </w:tc>
        <w:tc>
          <w:tcPr>
            <w:tcW w:w="2396" w:type="dxa"/>
            <w:tcBorders>
              <w:top w:val="double" w:sz="6" w:space="0" w:color="000000"/>
              <w:bottom w:val="double" w:sz="6" w:space="0" w:color="000000"/>
            </w:tcBorders>
          </w:tcPr>
          <w:p w14:paraId="18FC55EF" w14:textId="77777777" w:rsidR="00842F6E" w:rsidRDefault="00C159C6">
            <w:pPr>
              <w:pStyle w:val="TableParagraph"/>
              <w:spacing w:before="54"/>
              <w:ind w:right="557"/>
              <w:jc w:val="right"/>
            </w:pPr>
            <w:r>
              <w:rPr>
                <w:spacing w:val="-5"/>
              </w:rPr>
              <w:t>150</w:t>
            </w:r>
          </w:p>
        </w:tc>
        <w:tc>
          <w:tcPr>
            <w:tcW w:w="1323" w:type="dxa"/>
            <w:tcBorders>
              <w:top w:val="double" w:sz="6" w:space="0" w:color="000000"/>
              <w:bottom w:val="double" w:sz="6" w:space="0" w:color="000000"/>
            </w:tcBorders>
          </w:tcPr>
          <w:p w14:paraId="237979E8" w14:textId="77777777" w:rsidR="00842F6E" w:rsidRDefault="00C159C6">
            <w:pPr>
              <w:pStyle w:val="TableParagraph"/>
              <w:spacing w:before="54"/>
              <w:ind w:left="511" w:right="275"/>
              <w:jc w:val="center"/>
            </w:pPr>
            <w:r>
              <w:rPr>
                <w:spacing w:val="-5"/>
              </w:rPr>
              <w:t>130</w:t>
            </w:r>
          </w:p>
        </w:tc>
        <w:tc>
          <w:tcPr>
            <w:tcW w:w="1313" w:type="dxa"/>
            <w:tcBorders>
              <w:top w:val="double" w:sz="6" w:space="0" w:color="000000"/>
              <w:bottom w:val="double" w:sz="6" w:space="0" w:color="000000"/>
            </w:tcBorders>
          </w:tcPr>
          <w:p w14:paraId="06468915" w14:textId="77777777" w:rsidR="00842F6E" w:rsidRDefault="00C159C6">
            <w:pPr>
              <w:pStyle w:val="TableParagraph"/>
              <w:spacing w:before="54"/>
              <w:ind w:left="584" w:right="348"/>
              <w:jc w:val="center"/>
            </w:pPr>
            <w:r>
              <w:rPr>
                <w:spacing w:val="-5"/>
              </w:rPr>
              <w:t>70</w:t>
            </w:r>
          </w:p>
        </w:tc>
      </w:tr>
      <w:tr w:rsidR="00842F6E" w14:paraId="567F0193" w14:textId="77777777">
        <w:trPr>
          <w:trHeight w:val="392"/>
        </w:trPr>
        <w:tc>
          <w:tcPr>
            <w:tcW w:w="4671" w:type="dxa"/>
            <w:tcBorders>
              <w:top w:val="double" w:sz="6" w:space="0" w:color="000000"/>
              <w:bottom w:val="double" w:sz="6" w:space="0" w:color="000000"/>
            </w:tcBorders>
          </w:tcPr>
          <w:p w14:paraId="042185DE" w14:textId="77777777" w:rsidR="00842F6E" w:rsidRDefault="00C159C6">
            <w:pPr>
              <w:pStyle w:val="TableParagraph"/>
              <w:spacing w:line="230" w:lineRule="exact"/>
              <w:ind w:left="-1"/>
            </w:pPr>
            <w:r>
              <w:rPr>
                <w:spacing w:val="-2"/>
              </w:rPr>
              <w:t>Carnicerías</w:t>
            </w:r>
          </w:p>
        </w:tc>
        <w:tc>
          <w:tcPr>
            <w:tcW w:w="2396" w:type="dxa"/>
            <w:tcBorders>
              <w:top w:val="double" w:sz="6" w:space="0" w:color="000000"/>
              <w:bottom w:val="double" w:sz="6" w:space="0" w:color="000000"/>
            </w:tcBorders>
          </w:tcPr>
          <w:p w14:paraId="1519580A" w14:textId="77777777" w:rsidR="00842F6E" w:rsidRDefault="00C159C6">
            <w:pPr>
              <w:pStyle w:val="TableParagraph"/>
              <w:spacing w:before="57"/>
              <w:ind w:right="559"/>
              <w:jc w:val="right"/>
            </w:pPr>
            <w:r>
              <w:rPr>
                <w:spacing w:val="-5"/>
              </w:rPr>
              <w:t>15</w:t>
            </w:r>
          </w:p>
        </w:tc>
        <w:tc>
          <w:tcPr>
            <w:tcW w:w="1323" w:type="dxa"/>
            <w:tcBorders>
              <w:top w:val="double" w:sz="6" w:space="0" w:color="000000"/>
              <w:bottom w:val="double" w:sz="6" w:space="0" w:color="000000"/>
            </w:tcBorders>
          </w:tcPr>
          <w:p w14:paraId="08532891" w14:textId="77777777" w:rsidR="00842F6E" w:rsidRDefault="00C159C6">
            <w:pPr>
              <w:pStyle w:val="TableParagraph"/>
              <w:spacing w:before="57"/>
              <w:ind w:left="511" w:right="266"/>
              <w:jc w:val="center"/>
            </w:pPr>
            <w:r>
              <w:rPr>
                <w:spacing w:val="-5"/>
              </w:rPr>
              <w:t>13</w:t>
            </w:r>
          </w:p>
        </w:tc>
        <w:tc>
          <w:tcPr>
            <w:tcW w:w="1313" w:type="dxa"/>
            <w:tcBorders>
              <w:top w:val="double" w:sz="6" w:space="0" w:color="000000"/>
              <w:bottom w:val="double" w:sz="6" w:space="0" w:color="000000"/>
            </w:tcBorders>
          </w:tcPr>
          <w:p w14:paraId="7947E73D" w14:textId="77777777" w:rsidR="00842F6E" w:rsidRDefault="00C159C6">
            <w:pPr>
              <w:pStyle w:val="TableParagraph"/>
              <w:spacing w:before="57"/>
              <w:ind w:left="246"/>
              <w:jc w:val="center"/>
            </w:pPr>
            <w:r>
              <w:t>5</w:t>
            </w:r>
          </w:p>
        </w:tc>
      </w:tr>
      <w:tr w:rsidR="00842F6E" w14:paraId="4B9C3AB0" w14:textId="77777777">
        <w:trPr>
          <w:trHeight w:val="398"/>
        </w:trPr>
        <w:tc>
          <w:tcPr>
            <w:tcW w:w="4671" w:type="dxa"/>
            <w:tcBorders>
              <w:top w:val="double" w:sz="6" w:space="0" w:color="000000"/>
              <w:bottom w:val="double" w:sz="6" w:space="0" w:color="000000"/>
            </w:tcBorders>
          </w:tcPr>
          <w:p w14:paraId="616C4C53" w14:textId="77777777" w:rsidR="00842F6E" w:rsidRDefault="00C159C6">
            <w:pPr>
              <w:pStyle w:val="TableParagraph"/>
              <w:spacing w:line="230" w:lineRule="exact"/>
              <w:ind w:left="-1"/>
            </w:pPr>
            <w:r>
              <w:rPr>
                <w:spacing w:val="-2"/>
              </w:rPr>
              <w:t>Carpintería</w:t>
            </w:r>
          </w:p>
        </w:tc>
        <w:tc>
          <w:tcPr>
            <w:tcW w:w="2396" w:type="dxa"/>
            <w:tcBorders>
              <w:top w:val="double" w:sz="6" w:space="0" w:color="000000"/>
              <w:bottom w:val="double" w:sz="6" w:space="0" w:color="000000"/>
            </w:tcBorders>
          </w:tcPr>
          <w:p w14:paraId="12B909E3" w14:textId="77777777" w:rsidR="00842F6E" w:rsidRDefault="00C159C6">
            <w:pPr>
              <w:pStyle w:val="TableParagraph"/>
              <w:spacing w:before="59"/>
              <w:ind w:right="610"/>
              <w:jc w:val="right"/>
            </w:pPr>
            <w:r>
              <w:t>9</w:t>
            </w:r>
          </w:p>
        </w:tc>
        <w:tc>
          <w:tcPr>
            <w:tcW w:w="1323" w:type="dxa"/>
            <w:tcBorders>
              <w:top w:val="double" w:sz="6" w:space="0" w:color="000000"/>
              <w:bottom w:val="double" w:sz="6" w:space="0" w:color="000000"/>
            </w:tcBorders>
          </w:tcPr>
          <w:p w14:paraId="5FBCF4FF" w14:textId="77777777" w:rsidR="00842F6E" w:rsidRDefault="00C159C6">
            <w:pPr>
              <w:pStyle w:val="TableParagraph"/>
              <w:spacing w:before="59"/>
              <w:ind w:left="256"/>
              <w:jc w:val="center"/>
            </w:pPr>
            <w:r>
              <w:t>7</w:t>
            </w:r>
          </w:p>
        </w:tc>
        <w:tc>
          <w:tcPr>
            <w:tcW w:w="1313" w:type="dxa"/>
            <w:tcBorders>
              <w:top w:val="double" w:sz="6" w:space="0" w:color="000000"/>
              <w:bottom w:val="double" w:sz="6" w:space="0" w:color="000000"/>
            </w:tcBorders>
          </w:tcPr>
          <w:p w14:paraId="6F0FC8EE" w14:textId="77777777" w:rsidR="00842F6E" w:rsidRDefault="00C159C6">
            <w:pPr>
              <w:pStyle w:val="TableParagraph"/>
              <w:spacing w:before="59"/>
              <w:ind w:left="246"/>
              <w:jc w:val="center"/>
            </w:pPr>
            <w:r>
              <w:t>3</w:t>
            </w:r>
          </w:p>
        </w:tc>
      </w:tr>
      <w:tr w:rsidR="00842F6E" w14:paraId="0A2289B3" w14:textId="77777777">
        <w:trPr>
          <w:trHeight w:val="391"/>
        </w:trPr>
        <w:tc>
          <w:tcPr>
            <w:tcW w:w="4671" w:type="dxa"/>
            <w:tcBorders>
              <w:top w:val="double" w:sz="6" w:space="0" w:color="000000"/>
              <w:bottom w:val="double" w:sz="6" w:space="0" w:color="000000"/>
            </w:tcBorders>
          </w:tcPr>
          <w:p w14:paraId="43843EE4" w14:textId="77777777" w:rsidR="00842F6E" w:rsidRDefault="00C159C6">
            <w:pPr>
              <w:pStyle w:val="TableParagraph"/>
              <w:spacing w:line="230" w:lineRule="exact"/>
              <w:ind w:left="-1"/>
            </w:pPr>
            <w:r>
              <w:t>Casas</w:t>
            </w:r>
            <w:r>
              <w:rPr>
                <w:spacing w:val="-4"/>
              </w:rPr>
              <w:t xml:space="preserve"> </w:t>
            </w:r>
            <w:r>
              <w:t>de</w:t>
            </w:r>
            <w:r>
              <w:rPr>
                <w:spacing w:val="-2"/>
              </w:rPr>
              <w:t xml:space="preserve"> cambio</w:t>
            </w:r>
          </w:p>
        </w:tc>
        <w:tc>
          <w:tcPr>
            <w:tcW w:w="2396" w:type="dxa"/>
            <w:tcBorders>
              <w:top w:val="double" w:sz="6" w:space="0" w:color="000000"/>
              <w:bottom w:val="double" w:sz="6" w:space="0" w:color="000000"/>
            </w:tcBorders>
          </w:tcPr>
          <w:p w14:paraId="436D7935" w14:textId="77777777" w:rsidR="00842F6E" w:rsidRDefault="00C159C6">
            <w:pPr>
              <w:pStyle w:val="TableParagraph"/>
              <w:spacing w:before="56"/>
              <w:ind w:right="559"/>
              <w:jc w:val="right"/>
            </w:pPr>
            <w:r>
              <w:rPr>
                <w:spacing w:val="-5"/>
              </w:rPr>
              <w:t>85</w:t>
            </w:r>
          </w:p>
        </w:tc>
        <w:tc>
          <w:tcPr>
            <w:tcW w:w="1323" w:type="dxa"/>
            <w:tcBorders>
              <w:top w:val="double" w:sz="6" w:space="0" w:color="000000"/>
              <w:bottom w:val="double" w:sz="6" w:space="0" w:color="000000"/>
            </w:tcBorders>
          </w:tcPr>
          <w:p w14:paraId="59CFD1ED" w14:textId="77777777" w:rsidR="00842F6E" w:rsidRDefault="00C159C6">
            <w:pPr>
              <w:pStyle w:val="TableParagraph"/>
              <w:spacing w:before="56"/>
              <w:ind w:left="511" w:right="266"/>
              <w:jc w:val="center"/>
            </w:pPr>
            <w:r>
              <w:rPr>
                <w:spacing w:val="-5"/>
              </w:rPr>
              <w:t>83</w:t>
            </w:r>
          </w:p>
        </w:tc>
        <w:tc>
          <w:tcPr>
            <w:tcW w:w="1313" w:type="dxa"/>
            <w:tcBorders>
              <w:top w:val="double" w:sz="6" w:space="0" w:color="000000"/>
              <w:bottom w:val="double" w:sz="6" w:space="0" w:color="000000"/>
            </w:tcBorders>
          </w:tcPr>
          <w:p w14:paraId="14B54B9D" w14:textId="77777777" w:rsidR="00842F6E" w:rsidRDefault="00C159C6">
            <w:pPr>
              <w:pStyle w:val="TableParagraph"/>
              <w:spacing w:before="56"/>
              <w:ind w:left="584" w:right="348"/>
              <w:jc w:val="center"/>
            </w:pPr>
            <w:r>
              <w:rPr>
                <w:spacing w:val="-5"/>
              </w:rPr>
              <w:t>25</w:t>
            </w:r>
          </w:p>
        </w:tc>
      </w:tr>
      <w:tr w:rsidR="00842F6E" w14:paraId="00D53212" w14:textId="77777777">
        <w:trPr>
          <w:trHeight w:val="394"/>
        </w:trPr>
        <w:tc>
          <w:tcPr>
            <w:tcW w:w="4671" w:type="dxa"/>
            <w:tcBorders>
              <w:top w:val="double" w:sz="6" w:space="0" w:color="000000"/>
              <w:bottom w:val="double" w:sz="6" w:space="0" w:color="000000"/>
            </w:tcBorders>
          </w:tcPr>
          <w:p w14:paraId="6A094C53" w14:textId="77777777" w:rsidR="00842F6E" w:rsidRDefault="00C159C6">
            <w:pPr>
              <w:pStyle w:val="TableParagraph"/>
              <w:spacing w:line="230" w:lineRule="exact"/>
              <w:ind w:left="-1"/>
            </w:pPr>
            <w:r>
              <w:t>Casas</w:t>
            </w:r>
            <w:r>
              <w:rPr>
                <w:spacing w:val="-2"/>
              </w:rPr>
              <w:t xml:space="preserve"> </w:t>
            </w:r>
            <w:r>
              <w:t>de</w:t>
            </w:r>
            <w:r>
              <w:rPr>
                <w:spacing w:val="-2"/>
              </w:rPr>
              <w:t xml:space="preserve"> huéspedes</w:t>
            </w:r>
          </w:p>
        </w:tc>
        <w:tc>
          <w:tcPr>
            <w:tcW w:w="2396" w:type="dxa"/>
            <w:tcBorders>
              <w:top w:val="double" w:sz="6" w:space="0" w:color="000000"/>
              <w:bottom w:val="double" w:sz="6" w:space="0" w:color="000000"/>
            </w:tcBorders>
          </w:tcPr>
          <w:p w14:paraId="01C2041E" w14:textId="77777777" w:rsidR="00842F6E" w:rsidRDefault="00C159C6">
            <w:pPr>
              <w:pStyle w:val="TableParagraph"/>
              <w:spacing w:before="56"/>
              <w:ind w:right="559"/>
              <w:jc w:val="right"/>
            </w:pPr>
            <w:r>
              <w:rPr>
                <w:spacing w:val="-5"/>
              </w:rPr>
              <w:t>15</w:t>
            </w:r>
          </w:p>
        </w:tc>
        <w:tc>
          <w:tcPr>
            <w:tcW w:w="1323" w:type="dxa"/>
            <w:tcBorders>
              <w:top w:val="double" w:sz="6" w:space="0" w:color="000000"/>
              <w:bottom w:val="double" w:sz="6" w:space="0" w:color="000000"/>
            </w:tcBorders>
          </w:tcPr>
          <w:p w14:paraId="0B249EF6" w14:textId="77777777" w:rsidR="00842F6E" w:rsidRDefault="00C159C6">
            <w:pPr>
              <w:pStyle w:val="TableParagraph"/>
              <w:spacing w:before="56"/>
              <w:ind w:left="511" w:right="266"/>
              <w:jc w:val="center"/>
            </w:pPr>
            <w:r>
              <w:rPr>
                <w:spacing w:val="-5"/>
              </w:rPr>
              <w:t>13</w:t>
            </w:r>
          </w:p>
        </w:tc>
        <w:tc>
          <w:tcPr>
            <w:tcW w:w="1313" w:type="dxa"/>
            <w:tcBorders>
              <w:top w:val="double" w:sz="6" w:space="0" w:color="000000"/>
              <w:bottom w:val="double" w:sz="6" w:space="0" w:color="000000"/>
            </w:tcBorders>
          </w:tcPr>
          <w:p w14:paraId="16F2EF5B" w14:textId="77777777" w:rsidR="00842F6E" w:rsidRDefault="00C159C6">
            <w:pPr>
              <w:pStyle w:val="TableParagraph"/>
              <w:spacing w:before="56"/>
              <w:ind w:left="246"/>
              <w:jc w:val="center"/>
            </w:pPr>
            <w:r>
              <w:t>5</w:t>
            </w:r>
          </w:p>
        </w:tc>
      </w:tr>
      <w:tr w:rsidR="00842F6E" w14:paraId="45DBA0F2" w14:textId="77777777">
        <w:trPr>
          <w:trHeight w:val="389"/>
        </w:trPr>
        <w:tc>
          <w:tcPr>
            <w:tcW w:w="4671" w:type="dxa"/>
            <w:tcBorders>
              <w:top w:val="double" w:sz="6" w:space="0" w:color="000000"/>
              <w:bottom w:val="double" w:sz="6" w:space="0" w:color="000000"/>
            </w:tcBorders>
          </w:tcPr>
          <w:p w14:paraId="0DEE93BA" w14:textId="77777777" w:rsidR="00842F6E" w:rsidRDefault="00C159C6">
            <w:pPr>
              <w:pStyle w:val="TableParagraph"/>
              <w:spacing w:line="230" w:lineRule="exact"/>
              <w:ind w:left="-1"/>
            </w:pPr>
            <w:r>
              <w:t>Casetas</w:t>
            </w:r>
            <w:r>
              <w:rPr>
                <w:spacing w:val="-4"/>
              </w:rPr>
              <w:t xml:space="preserve"> </w:t>
            </w:r>
            <w:r>
              <w:t>telefónicas</w:t>
            </w:r>
            <w:r>
              <w:rPr>
                <w:spacing w:val="-4"/>
              </w:rPr>
              <w:t xml:space="preserve"> </w:t>
            </w:r>
            <w:r>
              <w:t>y</w:t>
            </w:r>
            <w:r>
              <w:rPr>
                <w:spacing w:val="-6"/>
              </w:rPr>
              <w:t xml:space="preserve"> </w:t>
            </w:r>
            <w:r>
              <w:t>fax</w:t>
            </w:r>
            <w:r>
              <w:rPr>
                <w:spacing w:val="-5"/>
              </w:rPr>
              <w:t xml:space="preserve"> </w:t>
            </w:r>
            <w:r>
              <w:rPr>
                <w:spacing w:val="-2"/>
              </w:rPr>
              <w:t>público</w:t>
            </w:r>
          </w:p>
        </w:tc>
        <w:tc>
          <w:tcPr>
            <w:tcW w:w="2396" w:type="dxa"/>
            <w:tcBorders>
              <w:top w:val="double" w:sz="6" w:space="0" w:color="000000"/>
              <w:bottom w:val="double" w:sz="6" w:space="0" w:color="000000"/>
            </w:tcBorders>
          </w:tcPr>
          <w:p w14:paraId="14A604BA" w14:textId="77777777" w:rsidR="00842F6E" w:rsidRDefault="00C159C6">
            <w:pPr>
              <w:pStyle w:val="TableParagraph"/>
              <w:spacing w:before="56"/>
              <w:ind w:right="610"/>
              <w:jc w:val="right"/>
            </w:pPr>
            <w:r>
              <w:rPr>
                <w:spacing w:val="-5"/>
              </w:rPr>
              <w:t>90</w:t>
            </w:r>
          </w:p>
        </w:tc>
        <w:tc>
          <w:tcPr>
            <w:tcW w:w="1323" w:type="dxa"/>
            <w:tcBorders>
              <w:top w:val="double" w:sz="6" w:space="0" w:color="000000"/>
              <w:bottom w:val="double" w:sz="6" w:space="0" w:color="000000"/>
            </w:tcBorders>
          </w:tcPr>
          <w:p w14:paraId="4010191B" w14:textId="77777777" w:rsidR="00842F6E" w:rsidRDefault="00C159C6">
            <w:pPr>
              <w:pStyle w:val="TableParagraph"/>
              <w:spacing w:before="56"/>
              <w:ind w:left="256"/>
              <w:jc w:val="center"/>
            </w:pPr>
            <w:r>
              <w:t>7</w:t>
            </w:r>
          </w:p>
        </w:tc>
        <w:tc>
          <w:tcPr>
            <w:tcW w:w="1313" w:type="dxa"/>
            <w:tcBorders>
              <w:top w:val="double" w:sz="6" w:space="0" w:color="000000"/>
              <w:bottom w:val="double" w:sz="6" w:space="0" w:color="000000"/>
            </w:tcBorders>
          </w:tcPr>
          <w:p w14:paraId="449FE9DD" w14:textId="77777777" w:rsidR="00842F6E" w:rsidRDefault="00C159C6">
            <w:pPr>
              <w:pStyle w:val="TableParagraph"/>
              <w:spacing w:before="56"/>
              <w:ind w:left="246"/>
              <w:jc w:val="center"/>
            </w:pPr>
            <w:r>
              <w:t>3</w:t>
            </w:r>
          </w:p>
        </w:tc>
      </w:tr>
      <w:tr w:rsidR="00842F6E" w14:paraId="292F4002" w14:textId="77777777">
        <w:trPr>
          <w:trHeight w:val="394"/>
        </w:trPr>
        <w:tc>
          <w:tcPr>
            <w:tcW w:w="4671" w:type="dxa"/>
            <w:tcBorders>
              <w:top w:val="double" w:sz="6" w:space="0" w:color="000000"/>
              <w:bottom w:val="double" w:sz="6" w:space="0" w:color="000000"/>
            </w:tcBorders>
          </w:tcPr>
          <w:p w14:paraId="15BA3FB4" w14:textId="77777777" w:rsidR="00842F6E" w:rsidRDefault="00C159C6">
            <w:pPr>
              <w:pStyle w:val="TableParagraph"/>
              <w:spacing w:line="230" w:lineRule="exact"/>
              <w:ind w:left="-1"/>
            </w:pPr>
            <w:r>
              <w:t>Centro</w:t>
            </w:r>
            <w:r>
              <w:rPr>
                <w:spacing w:val="-5"/>
              </w:rPr>
              <w:t xml:space="preserve"> </w:t>
            </w:r>
            <w:r>
              <w:t>de</w:t>
            </w:r>
            <w:r>
              <w:rPr>
                <w:spacing w:val="-7"/>
              </w:rPr>
              <w:t xml:space="preserve"> </w:t>
            </w:r>
            <w:r>
              <w:t>verificación</w:t>
            </w:r>
            <w:r>
              <w:rPr>
                <w:spacing w:val="-4"/>
              </w:rPr>
              <w:t xml:space="preserve"> </w:t>
            </w:r>
            <w:r>
              <w:rPr>
                <w:spacing w:val="-2"/>
              </w:rPr>
              <w:t>vehicular</w:t>
            </w:r>
          </w:p>
        </w:tc>
        <w:tc>
          <w:tcPr>
            <w:tcW w:w="2396" w:type="dxa"/>
            <w:tcBorders>
              <w:top w:val="double" w:sz="6" w:space="0" w:color="000000"/>
              <w:bottom w:val="double" w:sz="6" w:space="0" w:color="000000"/>
            </w:tcBorders>
          </w:tcPr>
          <w:p w14:paraId="252AA36D" w14:textId="77777777" w:rsidR="00842F6E" w:rsidRDefault="00C159C6">
            <w:pPr>
              <w:pStyle w:val="TableParagraph"/>
              <w:spacing w:before="56"/>
              <w:ind w:right="559"/>
              <w:jc w:val="right"/>
            </w:pPr>
            <w:r>
              <w:rPr>
                <w:spacing w:val="-5"/>
              </w:rPr>
              <w:t>22</w:t>
            </w:r>
          </w:p>
        </w:tc>
        <w:tc>
          <w:tcPr>
            <w:tcW w:w="1323" w:type="dxa"/>
            <w:tcBorders>
              <w:top w:val="double" w:sz="6" w:space="0" w:color="000000"/>
              <w:bottom w:val="double" w:sz="6" w:space="0" w:color="000000"/>
            </w:tcBorders>
          </w:tcPr>
          <w:p w14:paraId="6FCC4790" w14:textId="77777777" w:rsidR="00842F6E" w:rsidRDefault="00C159C6">
            <w:pPr>
              <w:pStyle w:val="TableParagraph"/>
              <w:spacing w:before="56"/>
              <w:ind w:left="511" w:right="261"/>
              <w:jc w:val="center"/>
            </w:pPr>
            <w:r>
              <w:rPr>
                <w:spacing w:val="-5"/>
              </w:rPr>
              <w:t>19</w:t>
            </w:r>
          </w:p>
        </w:tc>
        <w:tc>
          <w:tcPr>
            <w:tcW w:w="1313" w:type="dxa"/>
            <w:tcBorders>
              <w:top w:val="double" w:sz="6" w:space="0" w:color="000000"/>
              <w:bottom w:val="double" w:sz="6" w:space="0" w:color="000000"/>
            </w:tcBorders>
          </w:tcPr>
          <w:p w14:paraId="0AE25DA5" w14:textId="77777777" w:rsidR="00842F6E" w:rsidRDefault="00C159C6">
            <w:pPr>
              <w:pStyle w:val="TableParagraph"/>
              <w:spacing w:before="56"/>
              <w:ind w:left="246"/>
              <w:jc w:val="center"/>
            </w:pPr>
            <w:r>
              <w:t>8</w:t>
            </w:r>
          </w:p>
        </w:tc>
      </w:tr>
      <w:tr w:rsidR="00842F6E" w14:paraId="219D5C78" w14:textId="77777777">
        <w:trPr>
          <w:trHeight w:val="607"/>
        </w:trPr>
        <w:tc>
          <w:tcPr>
            <w:tcW w:w="4671" w:type="dxa"/>
            <w:tcBorders>
              <w:top w:val="double" w:sz="6" w:space="0" w:color="000000"/>
              <w:bottom w:val="double" w:sz="6" w:space="0" w:color="000000"/>
            </w:tcBorders>
          </w:tcPr>
          <w:p w14:paraId="14B767FE" w14:textId="77777777" w:rsidR="00842F6E" w:rsidRDefault="00C159C6">
            <w:pPr>
              <w:pStyle w:val="TableParagraph"/>
              <w:spacing w:line="230" w:lineRule="exact"/>
              <w:ind w:left="-1" w:right="-15"/>
            </w:pPr>
            <w:r>
              <w:t>Centro</w:t>
            </w:r>
            <w:r>
              <w:rPr>
                <w:spacing w:val="46"/>
              </w:rPr>
              <w:t xml:space="preserve"> </w:t>
            </w:r>
            <w:r>
              <w:t>de</w:t>
            </w:r>
            <w:r>
              <w:rPr>
                <w:spacing w:val="44"/>
              </w:rPr>
              <w:t xml:space="preserve"> </w:t>
            </w:r>
            <w:r>
              <w:t>Informática</w:t>
            </w:r>
            <w:r>
              <w:rPr>
                <w:spacing w:val="46"/>
              </w:rPr>
              <w:t xml:space="preserve"> </w:t>
            </w:r>
            <w:r>
              <w:t>y</w:t>
            </w:r>
            <w:r>
              <w:rPr>
                <w:spacing w:val="42"/>
              </w:rPr>
              <w:t xml:space="preserve"> </w:t>
            </w:r>
            <w:r>
              <w:t>cómputo</w:t>
            </w:r>
            <w:r>
              <w:rPr>
                <w:spacing w:val="46"/>
              </w:rPr>
              <w:t xml:space="preserve"> </w:t>
            </w:r>
            <w:r>
              <w:t>con</w:t>
            </w:r>
            <w:r>
              <w:rPr>
                <w:spacing w:val="46"/>
              </w:rPr>
              <w:t xml:space="preserve"> </w:t>
            </w:r>
            <w:r>
              <w:t>servicio</w:t>
            </w:r>
            <w:r>
              <w:rPr>
                <w:spacing w:val="47"/>
              </w:rPr>
              <w:t xml:space="preserve"> </w:t>
            </w:r>
            <w:r>
              <w:rPr>
                <w:spacing w:val="-5"/>
              </w:rPr>
              <w:t>de</w:t>
            </w:r>
          </w:p>
          <w:p w14:paraId="5B1D37E4" w14:textId="77777777" w:rsidR="00842F6E" w:rsidRDefault="00C159C6">
            <w:pPr>
              <w:pStyle w:val="TableParagraph"/>
              <w:spacing w:before="1"/>
              <w:ind w:left="-1"/>
            </w:pPr>
            <w:r>
              <w:rPr>
                <w:spacing w:val="-2"/>
              </w:rPr>
              <w:t>internet</w:t>
            </w:r>
          </w:p>
        </w:tc>
        <w:tc>
          <w:tcPr>
            <w:tcW w:w="2396" w:type="dxa"/>
            <w:tcBorders>
              <w:top w:val="double" w:sz="6" w:space="0" w:color="000000"/>
              <w:bottom w:val="double" w:sz="6" w:space="0" w:color="000000"/>
            </w:tcBorders>
          </w:tcPr>
          <w:p w14:paraId="0AF5FDA6" w14:textId="77777777" w:rsidR="00842F6E" w:rsidRDefault="00C159C6">
            <w:pPr>
              <w:pStyle w:val="TableParagraph"/>
              <w:spacing w:before="164"/>
              <w:ind w:right="559"/>
              <w:jc w:val="right"/>
            </w:pPr>
            <w:r>
              <w:rPr>
                <w:spacing w:val="-5"/>
              </w:rPr>
              <w:t>30</w:t>
            </w:r>
          </w:p>
        </w:tc>
        <w:tc>
          <w:tcPr>
            <w:tcW w:w="1323" w:type="dxa"/>
            <w:tcBorders>
              <w:top w:val="double" w:sz="6" w:space="0" w:color="000000"/>
              <w:bottom w:val="double" w:sz="6" w:space="0" w:color="000000"/>
            </w:tcBorders>
          </w:tcPr>
          <w:p w14:paraId="1A10784A" w14:textId="77777777" w:rsidR="00842F6E" w:rsidRDefault="00C159C6">
            <w:pPr>
              <w:pStyle w:val="TableParagraph"/>
              <w:spacing w:before="164"/>
              <w:ind w:left="511" w:right="266"/>
              <w:jc w:val="center"/>
            </w:pPr>
            <w:r>
              <w:rPr>
                <w:spacing w:val="-5"/>
              </w:rPr>
              <w:t>15</w:t>
            </w:r>
          </w:p>
        </w:tc>
        <w:tc>
          <w:tcPr>
            <w:tcW w:w="1313" w:type="dxa"/>
            <w:tcBorders>
              <w:top w:val="double" w:sz="6" w:space="0" w:color="000000"/>
              <w:bottom w:val="double" w:sz="6" w:space="0" w:color="000000"/>
            </w:tcBorders>
          </w:tcPr>
          <w:p w14:paraId="04E35E17" w14:textId="77777777" w:rsidR="00842F6E" w:rsidRDefault="00C159C6">
            <w:pPr>
              <w:pStyle w:val="TableParagraph"/>
              <w:spacing w:before="164"/>
              <w:ind w:left="584" w:right="348"/>
              <w:jc w:val="center"/>
            </w:pPr>
            <w:r>
              <w:rPr>
                <w:spacing w:val="-5"/>
              </w:rPr>
              <w:t>12</w:t>
            </w:r>
          </w:p>
        </w:tc>
      </w:tr>
      <w:tr w:rsidR="00842F6E" w14:paraId="681F9A6C" w14:textId="77777777">
        <w:trPr>
          <w:trHeight w:val="312"/>
        </w:trPr>
        <w:tc>
          <w:tcPr>
            <w:tcW w:w="4671" w:type="dxa"/>
            <w:tcBorders>
              <w:top w:val="double" w:sz="6" w:space="0" w:color="000000"/>
              <w:bottom w:val="double" w:sz="6" w:space="0" w:color="000000"/>
            </w:tcBorders>
          </w:tcPr>
          <w:p w14:paraId="2CF11F58" w14:textId="77777777" w:rsidR="00842F6E" w:rsidRDefault="00C159C6">
            <w:pPr>
              <w:pStyle w:val="TableParagraph"/>
              <w:spacing w:line="230" w:lineRule="exact"/>
              <w:ind w:left="-1"/>
            </w:pPr>
            <w:r>
              <w:rPr>
                <w:spacing w:val="-2"/>
              </w:rPr>
              <w:t>Cerrajería</w:t>
            </w:r>
          </w:p>
        </w:tc>
        <w:tc>
          <w:tcPr>
            <w:tcW w:w="2396" w:type="dxa"/>
            <w:tcBorders>
              <w:top w:val="double" w:sz="6" w:space="0" w:color="000000"/>
              <w:bottom w:val="double" w:sz="6" w:space="0" w:color="000000"/>
            </w:tcBorders>
          </w:tcPr>
          <w:p w14:paraId="394C2BD7" w14:textId="77777777" w:rsidR="00842F6E" w:rsidRDefault="00C159C6">
            <w:pPr>
              <w:pStyle w:val="TableParagraph"/>
              <w:spacing w:before="15"/>
              <w:ind w:right="559"/>
              <w:jc w:val="right"/>
            </w:pPr>
            <w:r>
              <w:rPr>
                <w:spacing w:val="-5"/>
              </w:rPr>
              <w:t>14</w:t>
            </w:r>
          </w:p>
        </w:tc>
        <w:tc>
          <w:tcPr>
            <w:tcW w:w="1323" w:type="dxa"/>
            <w:tcBorders>
              <w:top w:val="double" w:sz="6" w:space="0" w:color="000000"/>
              <w:bottom w:val="double" w:sz="6" w:space="0" w:color="000000"/>
            </w:tcBorders>
          </w:tcPr>
          <w:p w14:paraId="3A3AABC6" w14:textId="77777777" w:rsidR="00842F6E" w:rsidRDefault="00C159C6">
            <w:pPr>
              <w:pStyle w:val="TableParagraph"/>
              <w:spacing w:before="15"/>
              <w:ind w:left="511" w:right="266"/>
              <w:jc w:val="center"/>
            </w:pPr>
            <w:r>
              <w:rPr>
                <w:spacing w:val="-5"/>
              </w:rPr>
              <w:t>10</w:t>
            </w:r>
          </w:p>
        </w:tc>
        <w:tc>
          <w:tcPr>
            <w:tcW w:w="1313" w:type="dxa"/>
            <w:tcBorders>
              <w:top w:val="double" w:sz="6" w:space="0" w:color="000000"/>
              <w:bottom w:val="double" w:sz="6" w:space="0" w:color="000000"/>
            </w:tcBorders>
          </w:tcPr>
          <w:p w14:paraId="77DCAE82" w14:textId="77777777" w:rsidR="00842F6E" w:rsidRDefault="00C159C6">
            <w:pPr>
              <w:pStyle w:val="TableParagraph"/>
              <w:spacing w:before="15"/>
              <w:ind w:left="246"/>
              <w:jc w:val="center"/>
            </w:pPr>
            <w:r>
              <w:t>4</w:t>
            </w:r>
          </w:p>
        </w:tc>
      </w:tr>
      <w:tr w:rsidR="00842F6E" w14:paraId="3D21C390" w14:textId="77777777">
        <w:trPr>
          <w:trHeight w:val="399"/>
        </w:trPr>
        <w:tc>
          <w:tcPr>
            <w:tcW w:w="4671" w:type="dxa"/>
            <w:tcBorders>
              <w:top w:val="double" w:sz="6" w:space="0" w:color="000000"/>
              <w:bottom w:val="double" w:sz="6" w:space="0" w:color="000000"/>
            </w:tcBorders>
          </w:tcPr>
          <w:p w14:paraId="1F742257" w14:textId="77777777" w:rsidR="00842F6E" w:rsidRDefault="00C159C6">
            <w:pPr>
              <w:pStyle w:val="TableParagraph"/>
              <w:spacing w:line="231" w:lineRule="exact"/>
              <w:ind w:left="-1"/>
            </w:pPr>
            <w:r>
              <w:rPr>
                <w:spacing w:val="-2"/>
              </w:rPr>
              <w:t>Cines</w:t>
            </w:r>
          </w:p>
        </w:tc>
        <w:tc>
          <w:tcPr>
            <w:tcW w:w="2396" w:type="dxa"/>
            <w:tcBorders>
              <w:top w:val="double" w:sz="6" w:space="0" w:color="000000"/>
              <w:bottom w:val="double" w:sz="6" w:space="0" w:color="000000"/>
            </w:tcBorders>
          </w:tcPr>
          <w:p w14:paraId="455615CF" w14:textId="77777777" w:rsidR="00842F6E" w:rsidRDefault="00C159C6">
            <w:pPr>
              <w:pStyle w:val="TableParagraph"/>
              <w:spacing w:before="59"/>
              <w:ind w:right="559"/>
              <w:jc w:val="right"/>
            </w:pPr>
            <w:r>
              <w:rPr>
                <w:spacing w:val="-5"/>
              </w:rPr>
              <w:t>91</w:t>
            </w:r>
          </w:p>
        </w:tc>
        <w:tc>
          <w:tcPr>
            <w:tcW w:w="1323" w:type="dxa"/>
            <w:tcBorders>
              <w:top w:val="double" w:sz="6" w:space="0" w:color="000000"/>
              <w:bottom w:val="double" w:sz="6" w:space="0" w:color="000000"/>
            </w:tcBorders>
          </w:tcPr>
          <w:p w14:paraId="128F7481" w14:textId="77777777" w:rsidR="00842F6E" w:rsidRDefault="00C159C6">
            <w:pPr>
              <w:pStyle w:val="TableParagraph"/>
              <w:spacing w:before="59"/>
              <w:ind w:left="511" w:right="266"/>
              <w:jc w:val="center"/>
            </w:pPr>
            <w:r>
              <w:rPr>
                <w:spacing w:val="-5"/>
              </w:rPr>
              <w:t>88</w:t>
            </w:r>
          </w:p>
        </w:tc>
        <w:tc>
          <w:tcPr>
            <w:tcW w:w="1313" w:type="dxa"/>
            <w:tcBorders>
              <w:top w:val="double" w:sz="6" w:space="0" w:color="000000"/>
              <w:bottom w:val="double" w:sz="6" w:space="0" w:color="000000"/>
            </w:tcBorders>
          </w:tcPr>
          <w:p w14:paraId="24752539" w14:textId="77777777" w:rsidR="00842F6E" w:rsidRDefault="00C159C6">
            <w:pPr>
              <w:pStyle w:val="TableParagraph"/>
              <w:spacing w:before="59"/>
              <w:ind w:left="584" w:right="348"/>
              <w:jc w:val="center"/>
            </w:pPr>
            <w:r>
              <w:rPr>
                <w:spacing w:val="-5"/>
              </w:rPr>
              <w:t>60</w:t>
            </w:r>
          </w:p>
        </w:tc>
      </w:tr>
      <w:tr w:rsidR="00842F6E" w14:paraId="1FCABE25" w14:textId="77777777">
        <w:trPr>
          <w:trHeight w:val="706"/>
        </w:trPr>
        <w:tc>
          <w:tcPr>
            <w:tcW w:w="4671" w:type="dxa"/>
            <w:tcBorders>
              <w:top w:val="double" w:sz="6" w:space="0" w:color="000000"/>
              <w:bottom w:val="double" w:sz="6" w:space="0" w:color="000000"/>
            </w:tcBorders>
          </w:tcPr>
          <w:p w14:paraId="53584C92" w14:textId="77777777" w:rsidR="00842F6E" w:rsidRDefault="00C159C6">
            <w:pPr>
              <w:pStyle w:val="TableParagraph"/>
              <w:spacing w:line="230" w:lineRule="exact"/>
              <w:ind w:left="-1"/>
            </w:pPr>
            <w:r>
              <w:t>Climas</w:t>
            </w:r>
            <w:r>
              <w:rPr>
                <w:spacing w:val="-5"/>
              </w:rPr>
              <w:t xml:space="preserve"> </w:t>
            </w:r>
            <w:r>
              <w:t>artificiales</w:t>
            </w:r>
            <w:r>
              <w:rPr>
                <w:spacing w:val="-4"/>
              </w:rPr>
              <w:t xml:space="preserve"> </w:t>
            </w:r>
            <w:r>
              <w:t>y</w:t>
            </w:r>
            <w:r>
              <w:rPr>
                <w:spacing w:val="-7"/>
              </w:rPr>
              <w:t xml:space="preserve"> </w:t>
            </w:r>
            <w:r>
              <w:t>sistemas</w:t>
            </w:r>
            <w:r>
              <w:rPr>
                <w:spacing w:val="-3"/>
              </w:rPr>
              <w:t xml:space="preserve"> </w:t>
            </w:r>
            <w:r>
              <w:t>de</w:t>
            </w:r>
            <w:r>
              <w:rPr>
                <w:spacing w:val="-4"/>
              </w:rPr>
              <w:t xml:space="preserve"> </w:t>
            </w:r>
            <w:r>
              <w:rPr>
                <w:spacing w:val="-2"/>
              </w:rPr>
              <w:t>refrigeración</w:t>
            </w:r>
          </w:p>
        </w:tc>
        <w:tc>
          <w:tcPr>
            <w:tcW w:w="2396" w:type="dxa"/>
            <w:tcBorders>
              <w:top w:val="double" w:sz="6" w:space="0" w:color="000000"/>
              <w:bottom w:val="double" w:sz="6" w:space="0" w:color="000000"/>
            </w:tcBorders>
          </w:tcPr>
          <w:p w14:paraId="7D7E4E08" w14:textId="77777777" w:rsidR="00842F6E" w:rsidRDefault="00C159C6">
            <w:pPr>
              <w:pStyle w:val="TableParagraph"/>
              <w:spacing w:before="212"/>
              <w:ind w:right="559"/>
              <w:jc w:val="right"/>
            </w:pPr>
            <w:r>
              <w:rPr>
                <w:spacing w:val="-5"/>
              </w:rPr>
              <w:t>22</w:t>
            </w:r>
          </w:p>
        </w:tc>
        <w:tc>
          <w:tcPr>
            <w:tcW w:w="1323" w:type="dxa"/>
            <w:tcBorders>
              <w:top w:val="double" w:sz="6" w:space="0" w:color="000000"/>
              <w:bottom w:val="double" w:sz="6" w:space="0" w:color="000000"/>
            </w:tcBorders>
          </w:tcPr>
          <w:p w14:paraId="718496AB" w14:textId="77777777" w:rsidR="00842F6E" w:rsidRDefault="00C159C6">
            <w:pPr>
              <w:pStyle w:val="TableParagraph"/>
              <w:spacing w:before="212"/>
              <w:ind w:left="511" w:right="266"/>
              <w:jc w:val="center"/>
            </w:pPr>
            <w:r>
              <w:rPr>
                <w:spacing w:val="-5"/>
              </w:rPr>
              <w:t>19</w:t>
            </w:r>
          </w:p>
        </w:tc>
        <w:tc>
          <w:tcPr>
            <w:tcW w:w="1313" w:type="dxa"/>
            <w:tcBorders>
              <w:top w:val="double" w:sz="6" w:space="0" w:color="000000"/>
              <w:bottom w:val="double" w:sz="6" w:space="0" w:color="000000"/>
            </w:tcBorders>
          </w:tcPr>
          <w:p w14:paraId="06951171" w14:textId="77777777" w:rsidR="00842F6E" w:rsidRDefault="00C159C6">
            <w:pPr>
              <w:pStyle w:val="TableParagraph"/>
              <w:spacing w:before="212"/>
              <w:ind w:left="246"/>
              <w:jc w:val="center"/>
            </w:pPr>
            <w:r>
              <w:t>8</w:t>
            </w:r>
          </w:p>
        </w:tc>
      </w:tr>
      <w:tr w:rsidR="00842F6E" w14:paraId="749A96B0" w14:textId="77777777">
        <w:trPr>
          <w:trHeight w:val="398"/>
        </w:trPr>
        <w:tc>
          <w:tcPr>
            <w:tcW w:w="4671" w:type="dxa"/>
            <w:tcBorders>
              <w:top w:val="double" w:sz="6" w:space="0" w:color="000000"/>
              <w:bottom w:val="double" w:sz="6" w:space="0" w:color="000000"/>
            </w:tcBorders>
          </w:tcPr>
          <w:p w14:paraId="3FED5DB8" w14:textId="77777777" w:rsidR="00842F6E" w:rsidRDefault="00C159C6">
            <w:pPr>
              <w:pStyle w:val="TableParagraph"/>
              <w:spacing w:line="230" w:lineRule="exact"/>
              <w:ind w:left="-1"/>
            </w:pPr>
            <w:r>
              <w:t>Clínicas</w:t>
            </w:r>
            <w:r>
              <w:rPr>
                <w:spacing w:val="-5"/>
              </w:rPr>
              <w:t xml:space="preserve"> </w:t>
            </w:r>
            <w:r>
              <w:rPr>
                <w:spacing w:val="-2"/>
              </w:rPr>
              <w:t>médicas</w:t>
            </w:r>
          </w:p>
        </w:tc>
        <w:tc>
          <w:tcPr>
            <w:tcW w:w="2396" w:type="dxa"/>
            <w:tcBorders>
              <w:top w:val="double" w:sz="6" w:space="0" w:color="000000"/>
              <w:bottom w:val="double" w:sz="6" w:space="0" w:color="000000"/>
            </w:tcBorders>
          </w:tcPr>
          <w:p w14:paraId="1031323D" w14:textId="77777777" w:rsidR="00842F6E" w:rsidRDefault="00C159C6">
            <w:pPr>
              <w:pStyle w:val="TableParagraph"/>
              <w:spacing w:before="59"/>
              <w:ind w:right="559"/>
              <w:jc w:val="right"/>
            </w:pPr>
            <w:r>
              <w:rPr>
                <w:spacing w:val="-5"/>
              </w:rPr>
              <w:t>200</w:t>
            </w:r>
          </w:p>
        </w:tc>
        <w:tc>
          <w:tcPr>
            <w:tcW w:w="1323" w:type="dxa"/>
            <w:tcBorders>
              <w:top w:val="double" w:sz="6" w:space="0" w:color="000000"/>
              <w:bottom w:val="double" w:sz="6" w:space="0" w:color="000000"/>
            </w:tcBorders>
          </w:tcPr>
          <w:p w14:paraId="4A611232" w14:textId="77777777" w:rsidR="00842F6E" w:rsidRDefault="00C159C6">
            <w:pPr>
              <w:pStyle w:val="TableParagraph"/>
              <w:spacing w:before="59"/>
              <w:ind w:left="511" w:right="275"/>
              <w:jc w:val="center"/>
            </w:pPr>
            <w:r>
              <w:rPr>
                <w:spacing w:val="-5"/>
              </w:rPr>
              <w:t>180</w:t>
            </w:r>
          </w:p>
        </w:tc>
        <w:tc>
          <w:tcPr>
            <w:tcW w:w="1313" w:type="dxa"/>
            <w:tcBorders>
              <w:top w:val="double" w:sz="6" w:space="0" w:color="000000"/>
              <w:bottom w:val="double" w:sz="6" w:space="0" w:color="000000"/>
            </w:tcBorders>
          </w:tcPr>
          <w:p w14:paraId="0903DF4F" w14:textId="77777777" w:rsidR="00842F6E" w:rsidRDefault="00C159C6">
            <w:pPr>
              <w:pStyle w:val="TableParagraph"/>
              <w:spacing w:before="59"/>
              <w:ind w:left="584" w:right="348"/>
              <w:jc w:val="center"/>
            </w:pPr>
            <w:r>
              <w:rPr>
                <w:spacing w:val="-5"/>
              </w:rPr>
              <w:t>90</w:t>
            </w:r>
          </w:p>
        </w:tc>
      </w:tr>
      <w:tr w:rsidR="00842F6E" w14:paraId="1FBB3510" w14:textId="77777777">
        <w:trPr>
          <w:trHeight w:val="401"/>
        </w:trPr>
        <w:tc>
          <w:tcPr>
            <w:tcW w:w="4671" w:type="dxa"/>
            <w:tcBorders>
              <w:top w:val="double" w:sz="6" w:space="0" w:color="000000"/>
              <w:bottom w:val="double" w:sz="6" w:space="0" w:color="000000"/>
            </w:tcBorders>
          </w:tcPr>
          <w:p w14:paraId="6993D898" w14:textId="77777777" w:rsidR="00842F6E" w:rsidRDefault="00C159C6">
            <w:pPr>
              <w:pStyle w:val="TableParagraph"/>
              <w:spacing w:line="230" w:lineRule="exact"/>
              <w:ind w:left="-1"/>
            </w:pPr>
            <w:r>
              <w:t>Clínicas</w:t>
            </w:r>
            <w:r>
              <w:rPr>
                <w:spacing w:val="-4"/>
              </w:rPr>
              <w:t xml:space="preserve"> </w:t>
            </w:r>
            <w:r>
              <w:t>dietéticas</w:t>
            </w:r>
            <w:r>
              <w:rPr>
                <w:spacing w:val="-4"/>
              </w:rPr>
              <w:t xml:space="preserve"> </w:t>
            </w:r>
            <w:r>
              <w:t>y</w:t>
            </w:r>
            <w:r>
              <w:rPr>
                <w:spacing w:val="-6"/>
              </w:rPr>
              <w:t xml:space="preserve"> </w:t>
            </w:r>
            <w:r>
              <w:t>de</w:t>
            </w:r>
            <w:r>
              <w:rPr>
                <w:spacing w:val="-3"/>
              </w:rPr>
              <w:t xml:space="preserve"> </w:t>
            </w:r>
            <w:r>
              <w:rPr>
                <w:spacing w:val="-2"/>
              </w:rPr>
              <w:t>belleza</w:t>
            </w:r>
          </w:p>
        </w:tc>
        <w:tc>
          <w:tcPr>
            <w:tcW w:w="2396" w:type="dxa"/>
            <w:tcBorders>
              <w:top w:val="double" w:sz="6" w:space="0" w:color="000000"/>
              <w:bottom w:val="double" w:sz="6" w:space="0" w:color="000000"/>
            </w:tcBorders>
          </w:tcPr>
          <w:p w14:paraId="67E92665" w14:textId="77777777" w:rsidR="00842F6E" w:rsidRDefault="00C159C6">
            <w:pPr>
              <w:pStyle w:val="TableParagraph"/>
              <w:spacing w:before="59"/>
              <w:ind w:right="559"/>
              <w:jc w:val="right"/>
            </w:pPr>
            <w:r>
              <w:rPr>
                <w:spacing w:val="-5"/>
              </w:rPr>
              <w:t>22</w:t>
            </w:r>
          </w:p>
        </w:tc>
        <w:tc>
          <w:tcPr>
            <w:tcW w:w="1323" w:type="dxa"/>
            <w:tcBorders>
              <w:top w:val="double" w:sz="6" w:space="0" w:color="000000"/>
              <w:bottom w:val="double" w:sz="6" w:space="0" w:color="000000"/>
            </w:tcBorders>
          </w:tcPr>
          <w:p w14:paraId="7672CF19" w14:textId="77777777" w:rsidR="00842F6E" w:rsidRDefault="00C159C6">
            <w:pPr>
              <w:pStyle w:val="TableParagraph"/>
              <w:spacing w:before="59"/>
              <w:ind w:left="511" w:right="266"/>
              <w:jc w:val="center"/>
            </w:pPr>
            <w:r>
              <w:rPr>
                <w:spacing w:val="-5"/>
              </w:rPr>
              <w:t>19</w:t>
            </w:r>
          </w:p>
        </w:tc>
        <w:tc>
          <w:tcPr>
            <w:tcW w:w="1313" w:type="dxa"/>
            <w:tcBorders>
              <w:top w:val="double" w:sz="6" w:space="0" w:color="000000"/>
              <w:bottom w:val="double" w:sz="6" w:space="0" w:color="000000"/>
            </w:tcBorders>
          </w:tcPr>
          <w:p w14:paraId="2D7FED31" w14:textId="77777777" w:rsidR="00842F6E" w:rsidRDefault="00C159C6">
            <w:pPr>
              <w:pStyle w:val="TableParagraph"/>
              <w:spacing w:before="59"/>
              <w:ind w:left="246"/>
              <w:jc w:val="center"/>
            </w:pPr>
            <w:r>
              <w:t>8</w:t>
            </w:r>
          </w:p>
        </w:tc>
      </w:tr>
      <w:tr w:rsidR="00842F6E" w14:paraId="2343A3AC" w14:textId="77777777">
        <w:trPr>
          <w:trHeight w:val="392"/>
        </w:trPr>
        <w:tc>
          <w:tcPr>
            <w:tcW w:w="4671" w:type="dxa"/>
            <w:tcBorders>
              <w:top w:val="double" w:sz="6" w:space="0" w:color="000000"/>
            </w:tcBorders>
          </w:tcPr>
          <w:p w14:paraId="6BEF6C7E" w14:textId="77777777" w:rsidR="00842F6E" w:rsidRDefault="00C159C6">
            <w:pPr>
              <w:pStyle w:val="TableParagraph"/>
              <w:spacing w:line="230" w:lineRule="exact"/>
              <w:ind w:left="-1"/>
            </w:pPr>
            <w:r>
              <w:t>Cocina</w:t>
            </w:r>
            <w:r>
              <w:rPr>
                <w:spacing w:val="-6"/>
              </w:rPr>
              <w:t xml:space="preserve"> </w:t>
            </w:r>
            <w:r>
              <w:t>económica</w:t>
            </w:r>
            <w:r>
              <w:rPr>
                <w:spacing w:val="-5"/>
              </w:rPr>
              <w:t xml:space="preserve"> </w:t>
            </w:r>
            <w:r>
              <w:t>(comida</w:t>
            </w:r>
            <w:r>
              <w:rPr>
                <w:spacing w:val="-4"/>
              </w:rPr>
              <w:t xml:space="preserve"> </w:t>
            </w:r>
            <w:r>
              <w:t>para</w:t>
            </w:r>
            <w:r>
              <w:rPr>
                <w:spacing w:val="-5"/>
              </w:rPr>
              <w:t xml:space="preserve"> </w:t>
            </w:r>
            <w:r>
              <w:rPr>
                <w:spacing w:val="-2"/>
              </w:rPr>
              <w:t>llevar)</w:t>
            </w:r>
          </w:p>
        </w:tc>
        <w:tc>
          <w:tcPr>
            <w:tcW w:w="2396" w:type="dxa"/>
            <w:tcBorders>
              <w:top w:val="double" w:sz="6" w:space="0" w:color="000000"/>
            </w:tcBorders>
          </w:tcPr>
          <w:p w14:paraId="5B221B21" w14:textId="77777777" w:rsidR="00842F6E" w:rsidRDefault="00C159C6">
            <w:pPr>
              <w:pStyle w:val="TableParagraph"/>
              <w:spacing w:before="56"/>
              <w:ind w:right="610"/>
              <w:jc w:val="right"/>
            </w:pPr>
            <w:r>
              <w:t>9</w:t>
            </w:r>
          </w:p>
        </w:tc>
        <w:tc>
          <w:tcPr>
            <w:tcW w:w="1323" w:type="dxa"/>
            <w:tcBorders>
              <w:top w:val="double" w:sz="6" w:space="0" w:color="000000"/>
            </w:tcBorders>
          </w:tcPr>
          <w:p w14:paraId="4677967B" w14:textId="77777777" w:rsidR="00842F6E" w:rsidRDefault="00C159C6">
            <w:pPr>
              <w:pStyle w:val="TableParagraph"/>
              <w:spacing w:before="56"/>
              <w:ind w:left="256"/>
              <w:jc w:val="center"/>
            </w:pPr>
            <w:r>
              <w:t>7</w:t>
            </w:r>
          </w:p>
        </w:tc>
        <w:tc>
          <w:tcPr>
            <w:tcW w:w="1313" w:type="dxa"/>
            <w:tcBorders>
              <w:top w:val="double" w:sz="6" w:space="0" w:color="000000"/>
            </w:tcBorders>
          </w:tcPr>
          <w:p w14:paraId="74D4D02F" w14:textId="77777777" w:rsidR="00842F6E" w:rsidRDefault="00C159C6">
            <w:pPr>
              <w:pStyle w:val="TableParagraph"/>
              <w:spacing w:before="56"/>
              <w:ind w:left="246"/>
              <w:jc w:val="center"/>
            </w:pPr>
            <w:r>
              <w:t>3</w:t>
            </w:r>
          </w:p>
        </w:tc>
      </w:tr>
    </w:tbl>
    <w:p w14:paraId="74EAB60D" w14:textId="77777777" w:rsidR="00842F6E" w:rsidRDefault="00842F6E">
      <w:pPr>
        <w:jc w:val="center"/>
        <w:sectPr w:rsidR="00842F6E" w:rsidSect="002977C7">
          <w:pgSz w:w="12240" w:h="15840"/>
          <w:pgMar w:top="1321" w:right="902" w:bottom="278" w:left="1202" w:header="714" w:footer="0" w:gutter="0"/>
          <w:cols w:space="720"/>
        </w:sectPr>
      </w:pPr>
    </w:p>
    <w:p w14:paraId="6B57163E" w14:textId="77777777" w:rsidR="00842F6E" w:rsidRDefault="00842F6E">
      <w:pPr>
        <w:pStyle w:val="Textoindependiente"/>
        <w:spacing w:before="7"/>
        <w:rPr>
          <w:sz w:val="7"/>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1"/>
        <w:gridCol w:w="2396"/>
        <w:gridCol w:w="1323"/>
        <w:gridCol w:w="1313"/>
      </w:tblGrid>
      <w:tr w:rsidR="00842F6E" w14:paraId="006539B8" w14:textId="77777777">
        <w:trPr>
          <w:trHeight w:val="409"/>
        </w:trPr>
        <w:tc>
          <w:tcPr>
            <w:tcW w:w="4671" w:type="dxa"/>
            <w:tcBorders>
              <w:bottom w:val="double" w:sz="6" w:space="0" w:color="000000"/>
            </w:tcBorders>
          </w:tcPr>
          <w:p w14:paraId="06FD3CBE" w14:textId="77777777" w:rsidR="00842F6E" w:rsidRDefault="00C159C6">
            <w:pPr>
              <w:pStyle w:val="TableParagraph"/>
              <w:spacing w:line="246" w:lineRule="exact"/>
              <w:ind w:left="-1"/>
            </w:pPr>
            <w:r>
              <w:t>Cocinas</w:t>
            </w:r>
            <w:r>
              <w:rPr>
                <w:spacing w:val="-6"/>
              </w:rPr>
              <w:t xml:space="preserve"> </w:t>
            </w:r>
            <w:r>
              <w:rPr>
                <w:spacing w:val="-2"/>
              </w:rPr>
              <w:t>integrales</w:t>
            </w:r>
          </w:p>
        </w:tc>
        <w:tc>
          <w:tcPr>
            <w:tcW w:w="2396" w:type="dxa"/>
            <w:tcBorders>
              <w:bottom w:val="double" w:sz="6" w:space="0" w:color="000000"/>
            </w:tcBorders>
          </w:tcPr>
          <w:p w14:paraId="3C0FEE03" w14:textId="77777777" w:rsidR="00842F6E" w:rsidRDefault="00C159C6">
            <w:pPr>
              <w:pStyle w:val="TableParagraph"/>
              <w:spacing w:before="74"/>
              <w:ind w:right="559"/>
              <w:jc w:val="right"/>
            </w:pPr>
            <w:r>
              <w:rPr>
                <w:spacing w:val="-5"/>
              </w:rPr>
              <w:t>22</w:t>
            </w:r>
          </w:p>
        </w:tc>
        <w:tc>
          <w:tcPr>
            <w:tcW w:w="1323" w:type="dxa"/>
            <w:tcBorders>
              <w:bottom w:val="double" w:sz="6" w:space="0" w:color="000000"/>
            </w:tcBorders>
          </w:tcPr>
          <w:p w14:paraId="4A2AAA47" w14:textId="77777777" w:rsidR="00842F6E" w:rsidRDefault="00C159C6">
            <w:pPr>
              <w:pStyle w:val="TableParagraph"/>
              <w:spacing w:before="74"/>
              <w:ind w:right="416"/>
              <w:jc w:val="right"/>
            </w:pPr>
            <w:r>
              <w:rPr>
                <w:spacing w:val="-5"/>
              </w:rPr>
              <w:t>19</w:t>
            </w:r>
          </w:p>
        </w:tc>
        <w:tc>
          <w:tcPr>
            <w:tcW w:w="1313" w:type="dxa"/>
            <w:tcBorders>
              <w:bottom w:val="double" w:sz="6" w:space="0" w:color="000000"/>
            </w:tcBorders>
          </w:tcPr>
          <w:p w14:paraId="61D340AE" w14:textId="77777777" w:rsidR="00842F6E" w:rsidRDefault="00C159C6">
            <w:pPr>
              <w:pStyle w:val="TableParagraph"/>
              <w:spacing w:before="74"/>
              <w:ind w:right="468"/>
              <w:jc w:val="right"/>
            </w:pPr>
            <w:r>
              <w:t>8</w:t>
            </w:r>
          </w:p>
        </w:tc>
      </w:tr>
      <w:tr w:rsidR="00842F6E" w14:paraId="7443E33C" w14:textId="77777777">
        <w:trPr>
          <w:trHeight w:val="386"/>
        </w:trPr>
        <w:tc>
          <w:tcPr>
            <w:tcW w:w="4671" w:type="dxa"/>
            <w:tcBorders>
              <w:top w:val="double" w:sz="6" w:space="0" w:color="000000"/>
              <w:bottom w:val="double" w:sz="6" w:space="0" w:color="000000"/>
            </w:tcBorders>
          </w:tcPr>
          <w:p w14:paraId="4663E78A" w14:textId="77777777" w:rsidR="00842F6E" w:rsidRDefault="00C159C6">
            <w:pPr>
              <w:pStyle w:val="TableParagraph"/>
              <w:spacing w:line="230" w:lineRule="exact"/>
              <w:ind w:left="-1"/>
            </w:pPr>
            <w:r>
              <w:t>Colchones</w:t>
            </w:r>
            <w:r>
              <w:rPr>
                <w:spacing w:val="-7"/>
              </w:rPr>
              <w:t xml:space="preserve"> </w:t>
            </w:r>
            <w:r>
              <w:rPr>
                <w:spacing w:val="-2"/>
              </w:rPr>
              <w:t>“franquicia”</w:t>
            </w:r>
          </w:p>
        </w:tc>
        <w:tc>
          <w:tcPr>
            <w:tcW w:w="2396" w:type="dxa"/>
            <w:tcBorders>
              <w:top w:val="double" w:sz="6" w:space="0" w:color="000000"/>
              <w:bottom w:val="double" w:sz="6" w:space="0" w:color="000000"/>
            </w:tcBorders>
          </w:tcPr>
          <w:p w14:paraId="01B66C9C" w14:textId="77777777" w:rsidR="00842F6E" w:rsidRDefault="00C159C6">
            <w:pPr>
              <w:pStyle w:val="TableParagraph"/>
              <w:spacing w:before="56"/>
              <w:ind w:right="559"/>
              <w:jc w:val="right"/>
            </w:pPr>
            <w:r>
              <w:rPr>
                <w:spacing w:val="-5"/>
              </w:rPr>
              <w:t>60</w:t>
            </w:r>
          </w:p>
        </w:tc>
        <w:tc>
          <w:tcPr>
            <w:tcW w:w="1323" w:type="dxa"/>
            <w:tcBorders>
              <w:top w:val="double" w:sz="6" w:space="0" w:color="000000"/>
              <w:bottom w:val="double" w:sz="6" w:space="0" w:color="000000"/>
            </w:tcBorders>
          </w:tcPr>
          <w:p w14:paraId="4E714582" w14:textId="77777777" w:rsidR="00842F6E" w:rsidRDefault="00C159C6">
            <w:pPr>
              <w:pStyle w:val="TableParagraph"/>
              <w:spacing w:before="56"/>
              <w:ind w:right="418"/>
              <w:jc w:val="right"/>
            </w:pPr>
            <w:r>
              <w:rPr>
                <w:spacing w:val="-5"/>
              </w:rPr>
              <w:t>50</w:t>
            </w:r>
          </w:p>
        </w:tc>
        <w:tc>
          <w:tcPr>
            <w:tcW w:w="1313" w:type="dxa"/>
            <w:tcBorders>
              <w:top w:val="double" w:sz="6" w:space="0" w:color="000000"/>
              <w:bottom w:val="double" w:sz="6" w:space="0" w:color="000000"/>
            </w:tcBorders>
          </w:tcPr>
          <w:p w14:paraId="6A8465D7" w14:textId="77777777" w:rsidR="00842F6E" w:rsidRDefault="00C159C6">
            <w:pPr>
              <w:pStyle w:val="TableParagraph"/>
              <w:spacing w:before="56"/>
              <w:ind w:right="418"/>
              <w:jc w:val="right"/>
            </w:pPr>
            <w:r>
              <w:rPr>
                <w:spacing w:val="-5"/>
              </w:rPr>
              <w:t>28</w:t>
            </w:r>
          </w:p>
        </w:tc>
      </w:tr>
      <w:tr w:rsidR="00842F6E" w14:paraId="0B7D65B0" w14:textId="77777777">
        <w:trPr>
          <w:trHeight w:val="394"/>
        </w:trPr>
        <w:tc>
          <w:tcPr>
            <w:tcW w:w="4671" w:type="dxa"/>
            <w:tcBorders>
              <w:top w:val="double" w:sz="6" w:space="0" w:color="000000"/>
              <w:bottom w:val="double" w:sz="6" w:space="0" w:color="000000"/>
            </w:tcBorders>
          </w:tcPr>
          <w:p w14:paraId="6B7177D8" w14:textId="77777777" w:rsidR="00842F6E" w:rsidRDefault="00C159C6">
            <w:pPr>
              <w:pStyle w:val="TableParagraph"/>
              <w:spacing w:line="230" w:lineRule="exact"/>
              <w:ind w:left="-1"/>
            </w:pPr>
            <w:r>
              <w:rPr>
                <w:spacing w:val="-2"/>
              </w:rPr>
              <w:t>Colchones</w:t>
            </w:r>
          </w:p>
        </w:tc>
        <w:tc>
          <w:tcPr>
            <w:tcW w:w="2396" w:type="dxa"/>
            <w:tcBorders>
              <w:top w:val="double" w:sz="6" w:space="0" w:color="000000"/>
              <w:bottom w:val="double" w:sz="6" w:space="0" w:color="000000"/>
            </w:tcBorders>
          </w:tcPr>
          <w:p w14:paraId="7B0F8DD4" w14:textId="77777777" w:rsidR="00842F6E" w:rsidRDefault="00C159C6">
            <w:pPr>
              <w:pStyle w:val="TableParagraph"/>
              <w:spacing w:before="59"/>
              <w:ind w:right="559"/>
              <w:jc w:val="right"/>
            </w:pPr>
            <w:r>
              <w:rPr>
                <w:spacing w:val="-5"/>
              </w:rPr>
              <w:t>50</w:t>
            </w:r>
          </w:p>
        </w:tc>
        <w:tc>
          <w:tcPr>
            <w:tcW w:w="1323" w:type="dxa"/>
            <w:tcBorders>
              <w:top w:val="double" w:sz="6" w:space="0" w:color="000000"/>
              <w:bottom w:val="double" w:sz="6" w:space="0" w:color="000000"/>
            </w:tcBorders>
          </w:tcPr>
          <w:p w14:paraId="1EC101AB" w14:textId="77777777" w:rsidR="00842F6E" w:rsidRDefault="00C159C6">
            <w:pPr>
              <w:pStyle w:val="TableParagraph"/>
              <w:spacing w:before="59"/>
              <w:ind w:right="416"/>
              <w:jc w:val="right"/>
            </w:pPr>
            <w:r>
              <w:rPr>
                <w:spacing w:val="-5"/>
              </w:rPr>
              <w:t>45</w:t>
            </w:r>
          </w:p>
        </w:tc>
        <w:tc>
          <w:tcPr>
            <w:tcW w:w="1313" w:type="dxa"/>
            <w:tcBorders>
              <w:top w:val="double" w:sz="6" w:space="0" w:color="000000"/>
              <w:bottom w:val="double" w:sz="6" w:space="0" w:color="000000"/>
            </w:tcBorders>
          </w:tcPr>
          <w:p w14:paraId="6D69B624" w14:textId="77777777" w:rsidR="00842F6E" w:rsidRDefault="00C159C6">
            <w:pPr>
              <w:pStyle w:val="TableParagraph"/>
              <w:spacing w:before="59"/>
              <w:ind w:right="418"/>
              <w:jc w:val="right"/>
            </w:pPr>
            <w:r>
              <w:rPr>
                <w:spacing w:val="-5"/>
              </w:rPr>
              <w:t>23</w:t>
            </w:r>
          </w:p>
        </w:tc>
      </w:tr>
      <w:tr w:rsidR="00842F6E" w14:paraId="7A1E229D" w14:textId="77777777">
        <w:trPr>
          <w:trHeight w:val="384"/>
        </w:trPr>
        <w:tc>
          <w:tcPr>
            <w:tcW w:w="4671" w:type="dxa"/>
            <w:tcBorders>
              <w:top w:val="double" w:sz="6" w:space="0" w:color="000000"/>
              <w:bottom w:val="double" w:sz="6" w:space="0" w:color="000000"/>
            </w:tcBorders>
          </w:tcPr>
          <w:p w14:paraId="64B2C5E9" w14:textId="77777777" w:rsidR="00842F6E" w:rsidRDefault="00C159C6">
            <w:pPr>
              <w:pStyle w:val="TableParagraph"/>
              <w:spacing w:line="230" w:lineRule="exact"/>
              <w:ind w:left="-1"/>
            </w:pPr>
            <w:r>
              <w:t>Consultorio</w:t>
            </w:r>
            <w:r>
              <w:rPr>
                <w:spacing w:val="-8"/>
              </w:rPr>
              <w:t xml:space="preserve"> </w:t>
            </w:r>
            <w:r>
              <w:rPr>
                <w:spacing w:val="-2"/>
              </w:rPr>
              <w:t>médico</w:t>
            </w:r>
          </w:p>
        </w:tc>
        <w:tc>
          <w:tcPr>
            <w:tcW w:w="2396" w:type="dxa"/>
            <w:tcBorders>
              <w:top w:val="double" w:sz="6" w:space="0" w:color="000000"/>
              <w:bottom w:val="double" w:sz="6" w:space="0" w:color="000000"/>
            </w:tcBorders>
          </w:tcPr>
          <w:p w14:paraId="395F6598" w14:textId="77777777" w:rsidR="00842F6E" w:rsidRDefault="00C159C6">
            <w:pPr>
              <w:pStyle w:val="TableParagraph"/>
              <w:spacing w:before="54"/>
              <w:ind w:right="559"/>
              <w:jc w:val="right"/>
            </w:pPr>
            <w:r>
              <w:rPr>
                <w:spacing w:val="-5"/>
              </w:rPr>
              <w:t>15</w:t>
            </w:r>
          </w:p>
        </w:tc>
        <w:tc>
          <w:tcPr>
            <w:tcW w:w="1323" w:type="dxa"/>
            <w:tcBorders>
              <w:top w:val="double" w:sz="6" w:space="0" w:color="000000"/>
              <w:bottom w:val="double" w:sz="6" w:space="0" w:color="000000"/>
            </w:tcBorders>
          </w:tcPr>
          <w:p w14:paraId="1BC94BEB" w14:textId="77777777" w:rsidR="00842F6E" w:rsidRDefault="00C159C6">
            <w:pPr>
              <w:pStyle w:val="TableParagraph"/>
              <w:spacing w:before="54"/>
              <w:ind w:right="418"/>
              <w:jc w:val="right"/>
            </w:pPr>
            <w:r>
              <w:rPr>
                <w:spacing w:val="-5"/>
              </w:rPr>
              <w:t>12</w:t>
            </w:r>
          </w:p>
        </w:tc>
        <w:tc>
          <w:tcPr>
            <w:tcW w:w="1313" w:type="dxa"/>
            <w:tcBorders>
              <w:top w:val="double" w:sz="6" w:space="0" w:color="000000"/>
              <w:bottom w:val="double" w:sz="6" w:space="0" w:color="000000"/>
            </w:tcBorders>
          </w:tcPr>
          <w:p w14:paraId="147225BB" w14:textId="77777777" w:rsidR="00842F6E" w:rsidRDefault="00C159C6">
            <w:pPr>
              <w:pStyle w:val="TableParagraph"/>
              <w:spacing w:before="54"/>
              <w:ind w:right="468"/>
              <w:jc w:val="right"/>
            </w:pPr>
            <w:r>
              <w:t>7</w:t>
            </w:r>
          </w:p>
        </w:tc>
      </w:tr>
      <w:tr w:rsidR="00842F6E" w14:paraId="1A20303E" w14:textId="77777777">
        <w:trPr>
          <w:trHeight w:val="389"/>
        </w:trPr>
        <w:tc>
          <w:tcPr>
            <w:tcW w:w="4671" w:type="dxa"/>
            <w:tcBorders>
              <w:top w:val="double" w:sz="6" w:space="0" w:color="000000"/>
              <w:bottom w:val="double" w:sz="6" w:space="0" w:color="000000"/>
            </w:tcBorders>
          </w:tcPr>
          <w:p w14:paraId="7122DD43" w14:textId="77777777" w:rsidR="00842F6E" w:rsidRDefault="00C159C6">
            <w:pPr>
              <w:pStyle w:val="TableParagraph"/>
              <w:spacing w:line="230" w:lineRule="exact"/>
              <w:ind w:left="-1"/>
            </w:pPr>
            <w:r>
              <w:t>Corralón</w:t>
            </w:r>
            <w:r>
              <w:rPr>
                <w:spacing w:val="-6"/>
              </w:rPr>
              <w:t xml:space="preserve"> </w:t>
            </w:r>
            <w:r>
              <w:t>y</w:t>
            </w:r>
            <w:r>
              <w:rPr>
                <w:spacing w:val="-5"/>
              </w:rPr>
              <w:t xml:space="preserve"> </w:t>
            </w:r>
            <w:r>
              <w:t>pensión</w:t>
            </w:r>
            <w:r>
              <w:rPr>
                <w:spacing w:val="-3"/>
              </w:rPr>
              <w:t xml:space="preserve"> </w:t>
            </w:r>
            <w:r>
              <w:rPr>
                <w:spacing w:val="-2"/>
              </w:rPr>
              <w:t>vehicular</w:t>
            </w:r>
          </w:p>
        </w:tc>
        <w:tc>
          <w:tcPr>
            <w:tcW w:w="2396" w:type="dxa"/>
            <w:tcBorders>
              <w:top w:val="double" w:sz="6" w:space="0" w:color="000000"/>
              <w:bottom w:val="double" w:sz="6" w:space="0" w:color="000000"/>
            </w:tcBorders>
          </w:tcPr>
          <w:p w14:paraId="618F59D6" w14:textId="77777777" w:rsidR="00842F6E" w:rsidRDefault="00C159C6">
            <w:pPr>
              <w:pStyle w:val="TableParagraph"/>
              <w:spacing w:before="56"/>
              <w:ind w:right="559"/>
              <w:jc w:val="right"/>
            </w:pPr>
            <w:r>
              <w:rPr>
                <w:spacing w:val="-5"/>
              </w:rPr>
              <w:t>70</w:t>
            </w:r>
          </w:p>
        </w:tc>
        <w:tc>
          <w:tcPr>
            <w:tcW w:w="1323" w:type="dxa"/>
            <w:tcBorders>
              <w:top w:val="double" w:sz="6" w:space="0" w:color="000000"/>
              <w:bottom w:val="double" w:sz="6" w:space="0" w:color="000000"/>
            </w:tcBorders>
          </w:tcPr>
          <w:p w14:paraId="53764261" w14:textId="77777777" w:rsidR="00842F6E" w:rsidRDefault="00C159C6">
            <w:pPr>
              <w:pStyle w:val="TableParagraph"/>
              <w:spacing w:before="56"/>
              <w:ind w:right="416"/>
              <w:jc w:val="right"/>
            </w:pPr>
            <w:r>
              <w:rPr>
                <w:spacing w:val="-5"/>
              </w:rPr>
              <w:t>55</w:t>
            </w:r>
          </w:p>
        </w:tc>
        <w:tc>
          <w:tcPr>
            <w:tcW w:w="1313" w:type="dxa"/>
            <w:tcBorders>
              <w:top w:val="double" w:sz="6" w:space="0" w:color="000000"/>
              <w:bottom w:val="double" w:sz="6" w:space="0" w:color="000000"/>
            </w:tcBorders>
          </w:tcPr>
          <w:p w14:paraId="7ADD62B2" w14:textId="77777777" w:rsidR="00842F6E" w:rsidRDefault="00C159C6">
            <w:pPr>
              <w:pStyle w:val="TableParagraph"/>
              <w:spacing w:before="56"/>
              <w:ind w:right="418"/>
              <w:jc w:val="right"/>
            </w:pPr>
            <w:r>
              <w:rPr>
                <w:spacing w:val="-5"/>
              </w:rPr>
              <w:t>40</w:t>
            </w:r>
          </w:p>
        </w:tc>
      </w:tr>
      <w:tr w:rsidR="00842F6E" w14:paraId="682A824D" w14:textId="77777777">
        <w:trPr>
          <w:trHeight w:val="396"/>
        </w:trPr>
        <w:tc>
          <w:tcPr>
            <w:tcW w:w="4671" w:type="dxa"/>
            <w:tcBorders>
              <w:top w:val="double" w:sz="6" w:space="0" w:color="000000"/>
              <w:bottom w:val="double" w:sz="6" w:space="0" w:color="000000"/>
            </w:tcBorders>
          </w:tcPr>
          <w:p w14:paraId="5FE76B73" w14:textId="77777777" w:rsidR="00842F6E" w:rsidRDefault="00C159C6">
            <w:pPr>
              <w:pStyle w:val="TableParagraph"/>
              <w:spacing w:line="230" w:lineRule="exact"/>
              <w:ind w:left="-1"/>
            </w:pPr>
            <w:r>
              <w:t>Corredor</w:t>
            </w:r>
            <w:r>
              <w:rPr>
                <w:spacing w:val="-6"/>
              </w:rPr>
              <w:t xml:space="preserve"> </w:t>
            </w:r>
            <w:r>
              <w:rPr>
                <w:spacing w:val="-2"/>
              </w:rPr>
              <w:t>notarial</w:t>
            </w:r>
          </w:p>
        </w:tc>
        <w:tc>
          <w:tcPr>
            <w:tcW w:w="2396" w:type="dxa"/>
            <w:tcBorders>
              <w:top w:val="double" w:sz="6" w:space="0" w:color="000000"/>
              <w:bottom w:val="double" w:sz="6" w:space="0" w:color="000000"/>
            </w:tcBorders>
          </w:tcPr>
          <w:p w14:paraId="4C120C12" w14:textId="77777777" w:rsidR="00842F6E" w:rsidRDefault="00C159C6">
            <w:pPr>
              <w:pStyle w:val="TableParagraph"/>
              <w:spacing w:before="61"/>
              <w:ind w:right="559"/>
              <w:jc w:val="right"/>
            </w:pPr>
            <w:r>
              <w:rPr>
                <w:spacing w:val="-5"/>
              </w:rPr>
              <w:t>22</w:t>
            </w:r>
          </w:p>
        </w:tc>
        <w:tc>
          <w:tcPr>
            <w:tcW w:w="1323" w:type="dxa"/>
            <w:tcBorders>
              <w:top w:val="double" w:sz="6" w:space="0" w:color="000000"/>
              <w:bottom w:val="double" w:sz="6" w:space="0" w:color="000000"/>
            </w:tcBorders>
          </w:tcPr>
          <w:p w14:paraId="6B65DA97" w14:textId="77777777" w:rsidR="00842F6E" w:rsidRDefault="00C159C6">
            <w:pPr>
              <w:pStyle w:val="TableParagraph"/>
              <w:spacing w:before="61"/>
              <w:ind w:right="416"/>
              <w:jc w:val="right"/>
            </w:pPr>
            <w:r>
              <w:rPr>
                <w:spacing w:val="-5"/>
              </w:rPr>
              <w:t>19</w:t>
            </w:r>
          </w:p>
        </w:tc>
        <w:tc>
          <w:tcPr>
            <w:tcW w:w="1313" w:type="dxa"/>
            <w:tcBorders>
              <w:top w:val="double" w:sz="6" w:space="0" w:color="000000"/>
              <w:bottom w:val="double" w:sz="6" w:space="0" w:color="000000"/>
            </w:tcBorders>
          </w:tcPr>
          <w:p w14:paraId="3D7FBAB5" w14:textId="77777777" w:rsidR="00842F6E" w:rsidRDefault="00C159C6">
            <w:pPr>
              <w:pStyle w:val="TableParagraph"/>
              <w:spacing w:before="61"/>
              <w:ind w:right="468"/>
              <w:jc w:val="right"/>
            </w:pPr>
            <w:r>
              <w:t>7</w:t>
            </w:r>
          </w:p>
        </w:tc>
      </w:tr>
      <w:tr w:rsidR="00842F6E" w14:paraId="730A6852" w14:textId="77777777">
        <w:trPr>
          <w:trHeight w:val="677"/>
        </w:trPr>
        <w:tc>
          <w:tcPr>
            <w:tcW w:w="4671" w:type="dxa"/>
            <w:tcBorders>
              <w:top w:val="double" w:sz="6" w:space="0" w:color="000000"/>
              <w:bottom w:val="double" w:sz="6" w:space="0" w:color="000000"/>
            </w:tcBorders>
          </w:tcPr>
          <w:p w14:paraId="41D5A7ED" w14:textId="77777777" w:rsidR="00842F6E" w:rsidRDefault="00C159C6">
            <w:pPr>
              <w:pStyle w:val="TableParagraph"/>
              <w:spacing w:line="230" w:lineRule="exact"/>
              <w:ind w:left="-1"/>
            </w:pPr>
            <w:r>
              <w:t>Cosméticos,</w:t>
            </w:r>
            <w:r>
              <w:rPr>
                <w:spacing w:val="-6"/>
              </w:rPr>
              <w:t xml:space="preserve"> </w:t>
            </w:r>
            <w:r>
              <w:t>perfumes</w:t>
            </w:r>
            <w:r>
              <w:rPr>
                <w:spacing w:val="-5"/>
              </w:rPr>
              <w:t xml:space="preserve"> </w:t>
            </w:r>
            <w:r>
              <w:t>y</w:t>
            </w:r>
            <w:r>
              <w:rPr>
                <w:spacing w:val="-9"/>
              </w:rPr>
              <w:t xml:space="preserve"> </w:t>
            </w:r>
            <w:r>
              <w:t>productos</w:t>
            </w:r>
            <w:r>
              <w:rPr>
                <w:spacing w:val="-5"/>
              </w:rPr>
              <w:t xml:space="preserve"> </w:t>
            </w:r>
            <w:r>
              <w:t>de</w:t>
            </w:r>
            <w:r>
              <w:rPr>
                <w:spacing w:val="-5"/>
              </w:rPr>
              <w:t xml:space="preserve"> </w:t>
            </w:r>
            <w:r>
              <w:rPr>
                <w:spacing w:val="-2"/>
              </w:rPr>
              <w:t>belleza</w:t>
            </w:r>
          </w:p>
        </w:tc>
        <w:tc>
          <w:tcPr>
            <w:tcW w:w="2396" w:type="dxa"/>
            <w:tcBorders>
              <w:top w:val="double" w:sz="6" w:space="0" w:color="000000"/>
              <w:bottom w:val="double" w:sz="6" w:space="0" w:color="000000"/>
            </w:tcBorders>
          </w:tcPr>
          <w:p w14:paraId="3C9814C7" w14:textId="77777777" w:rsidR="00842F6E" w:rsidRDefault="00C159C6">
            <w:pPr>
              <w:pStyle w:val="TableParagraph"/>
              <w:spacing w:before="200"/>
              <w:ind w:right="559"/>
              <w:jc w:val="right"/>
            </w:pPr>
            <w:r>
              <w:rPr>
                <w:spacing w:val="-5"/>
              </w:rPr>
              <w:t>15</w:t>
            </w:r>
          </w:p>
        </w:tc>
        <w:tc>
          <w:tcPr>
            <w:tcW w:w="1323" w:type="dxa"/>
            <w:tcBorders>
              <w:top w:val="double" w:sz="6" w:space="0" w:color="000000"/>
              <w:bottom w:val="double" w:sz="6" w:space="0" w:color="000000"/>
            </w:tcBorders>
          </w:tcPr>
          <w:p w14:paraId="3161DC6D" w14:textId="77777777" w:rsidR="00842F6E" w:rsidRDefault="00C159C6">
            <w:pPr>
              <w:pStyle w:val="TableParagraph"/>
              <w:spacing w:before="200"/>
              <w:ind w:right="418"/>
              <w:jc w:val="right"/>
            </w:pPr>
            <w:r>
              <w:rPr>
                <w:spacing w:val="-5"/>
              </w:rPr>
              <w:t>12</w:t>
            </w:r>
          </w:p>
        </w:tc>
        <w:tc>
          <w:tcPr>
            <w:tcW w:w="1313" w:type="dxa"/>
            <w:tcBorders>
              <w:top w:val="double" w:sz="6" w:space="0" w:color="000000"/>
              <w:bottom w:val="double" w:sz="6" w:space="0" w:color="000000"/>
            </w:tcBorders>
          </w:tcPr>
          <w:p w14:paraId="12521C0A" w14:textId="77777777" w:rsidR="00842F6E" w:rsidRDefault="00C159C6">
            <w:pPr>
              <w:pStyle w:val="TableParagraph"/>
              <w:spacing w:before="200"/>
              <w:ind w:right="468"/>
              <w:jc w:val="right"/>
            </w:pPr>
            <w:r>
              <w:t>5</w:t>
            </w:r>
          </w:p>
        </w:tc>
      </w:tr>
      <w:tr w:rsidR="00842F6E" w14:paraId="778B7182" w14:textId="77777777">
        <w:trPr>
          <w:trHeight w:val="392"/>
        </w:trPr>
        <w:tc>
          <w:tcPr>
            <w:tcW w:w="4671" w:type="dxa"/>
            <w:tcBorders>
              <w:top w:val="double" w:sz="6" w:space="0" w:color="000000"/>
              <w:bottom w:val="double" w:sz="6" w:space="0" w:color="000000"/>
            </w:tcBorders>
          </w:tcPr>
          <w:p w14:paraId="715116EF" w14:textId="77777777" w:rsidR="00842F6E" w:rsidRDefault="00C159C6">
            <w:pPr>
              <w:pStyle w:val="TableParagraph"/>
              <w:spacing w:line="230" w:lineRule="exact"/>
              <w:ind w:left="-1"/>
            </w:pPr>
            <w:r>
              <w:t>Cremerías</w:t>
            </w:r>
            <w:r>
              <w:rPr>
                <w:spacing w:val="-4"/>
              </w:rPr>
              <w:t xml:space="preserve"> </w:t>
            </w:r>
            <w:r>
              <w:t>y</w:t>
            </w:r>
            <w:r>
              <w:rPr>
                <w:spacing w:val="-5"/>
              </w:rPr>
              <w:t xml:space="preserve"> </w:t>
            </w:r>
            <w:proofErr w:type="spellStart"/>
            <w:r>
              <w:rPr>
                <w:spacing w:val="-2"/>
              </w:rPr>
              <w:t>salchichonerías</w:t>
            </w:r>
            <w:proofErr w:type="spellEnd"/>
          </w:p>
        </w:tc>
        <w:tc>
          <w:tcPr>
            <w:tcW w:w="2396" w:type="dxa"/>
            <w:tcBorders>
              <w:top w:val="double" w:sz="6" w:space="0" w:color="000000"/>
              <w:bottom w:val="double" w:sz="6" w:space="0" w:color="000000"/>
            </w:tcBorders>
          </w:tcPr>
          <w:p w14:paraId="4EE9C67C" w14:textId="77777777" w:rsidR="00842F6E" w:rsidRDefault="00C159C6">
            <w:pPr>
              <w:pStyle w:val="TableParagraph"/>
              <w:spacing w:before="59"/>
              <w:ind w:right="559"/>
              <w:jc w:val="right"/>
            </w:pPr>
            <w:r>
              <w:rPr>
                <w:spacing w:val="-5"/>
              </w:rPr>
              <w:t>15</w:t>
            </w:r>
          </w:p>
        </w:tc>
        <w:tc>
          <w:tcPr>
            <w:tcW w:w="1323" w:type="dxa"/>
            <w:tcBorders>
              <w:top w:val="double" w:sz="6" w:space="0" w:color="000000"/>
              <w:bottom w:val="double" w:sz="6" w:space="0" w:color="000000"/>
            </w:tcBorders>
          </w:tcPr>
          <w:p w14:paraId="79706008" w14:textId="77777777" w:rsidR="00842F6E" w:rsidRDefault="00C159C6">
            <w:pPr>
              <w:pStyle w:val="TableParagraph"/>
              <w:spacing w:before="59"/>
              <w:ind w:right="418"/>
              <w:jc w:val="right"/>
            </w:pPr>
            <w:r>
              <w:rPr>
                <w:spacing w:val="-5"/>
              </w:rPr>
              <w:t>12</w:t>
            </w:r>
          </w:p>
        </w:tc>
        <w:tc>
          <w:tcPr>
            <w:tcW w:w="1313" w:type="dxa"/>
            <w:tcBorders>
              <w:top w:val="double" w:sz="6" w:space="0" w:color="000000"/>
              <w:bottom w:val="double" w:sz="6" w:space="0" w:color="000000"/>
            </w:tcBorders>
          </w:tcPr>
          <w:p w14:paraId="6720FCB4" w14:textId="77777777" w:rsidR="00842F6E" w:rsidRDefault="00C159C6">
            <w:pPr>
              <w:pStyle w:val="TableParagraph"/>
              <w:spacing w:before="59"/>
              <w:ind w:right="468"/>
              <w:jc w:val="right"/>
            </w:pPr>
            <w:r>
              <w:t>5</w:t>
            </w:r>
          </w:p>
        </w:tc>
      </w:tr>
      <w:tr w:rsidR="00842F6E" w14:paraId="207CD848" w14:textId="77777777">
        <w:trPr>
          <w:trHeight w:val="386"/>
        </w:trPr>
        <w:tc>
          <w:tcPr>
            <w:tcW w:w="4671" w:type="dxa"/>
            <w:tcBorders>
              <w:top w:val="double" w:sz="6" w:space="0" w:color="000000"/>
              <w:bottom w:val="double" w:sz="6" w:space="0" w:color="000000"/>
            </w:tcBorders>
          </w:tcPr>
          <w:p w14:paraId="3B8E8C8D" w14:textId="77777777" w:rsidR="00842F6E" w:rsidRDefault="00C159C6">
            <w:pPr>
              <w:pStyle w:val="TableParagraph"/>
              <w:spacing w:line="230" w:lineRule="exact"/>
              <w:ind w:left="-1"/>
            </w:pPr>
            <w:r>
              <w:rPr>
                <w:spacing w:val="-2"/>
              </w:rPr>
              <w:t>Cristalerías</w:t>
            </w:r>
          </w:p>
        </w:tc>
        <w:tc>
          <w:tcPr>
            <w:tcW w:w="2396" w:type="dxa"/>
            <w:tcBorders>
              <w:top w:val="double" w:sz="6" w:space="0" w:color="000000"/>
              <w:bottom w:val="double" w:sz="6" w:space="0" w:color="000000"/>
            </w:tcBorders>
          </w:tcPr>
          <w:p w14:paraId="66B2CEAB" w14:textId="77777777" w:rsidR="00842F6E" w:rsidRDefault="00C159C6">
            <w:pPr>
              <w:pStyle w:val="TableParagraph"/>
              <w:spacing w:before="56"/>
              <w:ind w:right="559"/>
              <w:jc w:val="right"/>
            </w:pPr>
            <w:r>
              <w:rPr>
                <w:spacing w:val="-5"/>
              </w:rPr>
              <w:t>15</w:t>
            </w:r>
          </w:p>
        </w:tc>
        <w:tc>
          <w:tcPr>
            <w:tcW w:w="1323" w:type="dxa"/>
            <w:tcBorders>
              <w:top w:val="double" w:sz="6" w:space="0" w:color="000000"/>
              <w:bottom w:val="double" w:sz="6" w:space="0" w:color="000000"/>
            </w:tcBorders>
          </w:tcPr>
          <w:p w14:paraId="74AF60F7" w14:textId="77777777" w:rsidR="00842F6E" w:rsidRDefault="00C159C6">
            <w:pPr>
              <w:pStyle w:val="TableParagraph"/>
              <w:spacing w:before="56"/>
              <w:ind w:right="418"/>
              <w:jc w:val="right"/>
            </w:pPr>
            <w:r>
              <w:rPr>
                <w:spacing w:val="-5"/>
              </w:rPr>
              <w:t>12</w:t>
            </w:r>
          </w:p>
        </w:tc>
        <w:tc>
          <w:tcPr>
            <w:tcW w:w="1313" w:type="dxa"/>
            <w:tcBorders>
              <w:top w:val="double" w:sz="6" w:space="0" w:color="000000"/>
              <w:bottom w:val="double" w:sz="6" w:space="0" w:color="000000"/>
            </w:tcBorders>
          </w:tcPr>
          <w:p w14:paraId="0727E4B0" w14:textId="77777777" w:rsidR="00842F6E" w:rsidRDefault="00C159C6">
            <w:pPr>
              <w:pStyle w:val="TableParagraph"/>
              <w:spacing w:before="56"/>
              <w:ind w:right="468"/>
              <w:jc w:val="right"/>
            </w:pPr>
            <w:r>
              <w:t>5</w:t>
            </w:r>
          </w:p>
        </w:tc>
      </w:tr>
      <w:tr w:rsidR="00842F6E" w14:paraId="2C91A8EE" w14:textId="77777777">
        <w:trPr>
          <w:trHeight w:val="391"/>
        </w:trPr>
        <w:tc>
          <w:tcPr>
            <w:tcW w:w="4671" w:type="dxa"/>
            <w:tcBorders>
              <w:top w:val="double" w:sz="6" w:space="0" w:color="000000"/>
              <w:bottom w:val="double" w:sz="6" w:space="0" w:color="000000"/>
            </w:tcBorders>
          </w:tcPr>
          <w:p w14:paraId="7081F94D" w14:textId="77777777" w:rsidR="00842F6E" w:rsidRDefault="00C159C6">
            <w:pPr>
              <w:pStyle w:val="TableParagraph"/>
              <w:spacing w:line="230" w:lineRule="exact"/>
              <w:ind w:left="-1"/>
            </w:pPr>
            <w:r>
              <w:t>Cuadros</w:t>
            </w:r>
            <w:r>
              <w:rPr>
                <w:spacing w:val="-2"/>
              </w:rPr>
              <w:t xml:space="preserve"> </w:t>
            </w:r>
            <w:r>
              <w:t>y</w:t>
            </w:r>
            <w:r>
              <w:rPr>
                <w:spacing w:val="-3"/>
              </w:rPr>
              <w:t xml:space="preserve"> </w:t>
            </w:r>
            <w:r>
              <w:rPr>
                <w:spacing w:val="-2"/>
              </w:rPr>
              <w:t>marcos</w:t>
            </w:r>
          </w:p>
        </w:tc>
        <w:tc>
          <w:tcPr>
            <w:tcW w:w="2396" w:type="dxa"/>
            <w:tcBorders>
              <w:top w:val="double" w:sz="6" w:space="0" w:color="000000"/>
              <w:bottom w:val="double" w:sz="6" w:space="0" w:color="000000"/>
            </w:tcBorders>
          </w:tcPr>
          <w:p w14:paraId="4545F330" w14:textId="77777777" w:rsidR="00842F6E" w:rsidRDefault="00C159C6">
            <w:pPr>
              <w:pStyle w:val="TableParagraph"/>
              <w:spacing w:before="59"/>
              <w:ind w:right="559"/>
              <w:jc w:val="right"/>
            </w:pPr>
            <w:r>
              <w:rPr>
                <w:spacing w:val="-5"/>
              </w:rPr>
              <w:t>12</w:t>
            </w:r>
          </w:p>
        </w:tc>
        <w:tc>
          <w:tcPr>
            <w:tcW w:w="1323" w:type="dxa"/>
            <w:tcBorders>
              <w:top w:val="double" w:sz="6" w:space="0" w:color="000000"/>
              <w:bottom w:val="double" w:sz="6" w:space="0" w:color="000000"/>
            </w:tcBorders>
          </w:tcPr>
          <w:p w14:paraId="278F47CA" w14:textId="77777777" w:rsidR="00842F6E" w:rsidRDefault="00C159C6">
            <w:pPr>
              <w:pStyle w:val="TableParagraph"/>
              <w:spacing w:before="59"/>
              <w:ind w:right="418"/>
              <w:jc w:val="right"/>
            </w:pPr>
            <w:r>
              <w:rPr>
                <w:spacing w:val="-5"/>
              </w:rPr>
              <w:t>10</w:t>
            </w:r>
          </w:p>
        </w:tc>
        <w:tc>
          <w:tcPr>
            <w:tcW w:w="1313" w:type="dxa"/>
            <w:tcBorders>
              <w:top w:val="double" w:sz="6" w:space="0" w:color="000000"/>
              <w:bottom w:val="double" w:sz="6" w:space="0" w:color="000000"/>
            </w:tcBorders>
          </w:tcPr>
          <w:p w14:paraId="3EC1D192" w14:textId="77777777" w:rsidR="00842F6E" w:rsidRDefault="00C159C6">
            <w:pPr>
              <w:pStyle w:val="TableParagraph"/>
              <w:spacing w:before="59"/>
              <w:ind w:right="468"/>
              <w:jc w:val="right"/>
            </w:pPr>
            <w:r>
              <w:t>4</w:t>
            </w:r>
          </w:p>
        </w:tc>
      </w:tr>
      <w:tr w:rsidR="00842F6E" w14:paraId="3749AEE3" w14:textId="77777777">
        <w:trPr>
          <w:trHeight w:val="384"/>
        </w:trPr>
        <w:tc>
          <w:tcPr>
            <w:tcW w:w="4671" w:type="dxa"/>
            <w:tcBorders>
              <w:top w:val="double" w:sz="6" w:space="0" w:color="000000"/>
              <w:bottom w:val="double" w:sz="6" w:space="0" w:color="000000"/>
            </w:tcBorders>
          </w:tcPr>
          <w:p w14:paraId="6B0A7299" w14:textId="77777777" w:rsidR="00842F6E" w:rsidRDefault="00C159C6">
            <w:pPr>
              <w:pStyle w:val="TableParagraph"/>
              <w:spacing w:line="230" w:lineRule="exact"/>
              <w:ind w:left="-1"/>
            </w:pPr>
            <w:r>
              <w:t>Depósito</w:t>
            </w:r>
            <w:r>
              <w:rPr>
                <w:spacing w:val="-5"/>
              </w:rPr>
              <w:t xml:space="preserve"> </w:t>
            </w:r>
            <w:r>
              <w:t>de</w:t>
            </w:r>
            <w:r>
              <w:rPr>
                <w:spacing w:val="-3"/>
              </w:rPr>
              <w:t xml:space="preserve"> </w:t>
            </w:r>
            <w:r>
              <w:rPr>
                <w:spacing w:val="-2"/>
              </w:rPr>
              <w:t>refrescos</w:t>
            </w:r>
          </w:p>
        </w:tc>
        <w:tc>
          <w:tcPr>
            <w:tcW w:w="2396" w:type="dxa"/>
            <w:tcBorders>
              <w:top w:val="double" w:sz="6" w:space="0" w:color="000000"/>
              <w:bottom w:val="double" w:sz="6" w:space="0" w:color="000000"/>
            </w:tcBorders>
          </w:tcPr>
          <w:p w14:paraId="0ADB4402" w14:textId="77777777" w:rsidR="00842F6E" w:rsidRDefault="00C159C6">
            <w:pPr>
              <w:pStyle w:val="TableParagraph"/>
              <w:spacing w:before="54"/>
              <w:ind w:right="559"/>
              <w:jc w:val="right"/>
            </w:pPr>
            <w:r>
              <w:rPr>
                <w:spacing w:val="-5"/>
              </w:rPr>
              <w:t>22</w:t>
            </w:r>
          </w:p>
        </w:tc>
        <w:tc>
          <w:tcPr>
            <w:tcW w:w="1323" w:type="dxa"/>
            <w:tcBorders>
              <w:top w:val="double" w:sz="6" w:space="0" w:color="000000"/>
              <w:bottom w:val="double" w:sz="6" w:space="0" w:color="000000"/>
            </w:tcBorders>
          </w:tcPr>
          <w:p w14:paraId="18CCADE9" w14:textId="77777777" w:rsidR="00842F6E" w:rsidRDefault="00C159C6">
            <w:pPr>
              <w:pStyle w:val="TableParagraph"/>
              <w:spacing w:before="54"/>
              <w:ind w:right="416"/>
              <w:jc w:val="right"/>
            </w:pPr>
            <w:r>
              <w:rPr>
                <w:spacing w:val="-5"/>
              </w:rPr>
              <w:t>15</w:t>
            </w:r>
          </w:p>
        </w:tc>
        <w:tc>
          <w:tcPr>
            <w:tcW w:w="1313" w:type="dxa"/>
            <w:tcBorders>
              <w:top w:val="double" w:sz="6" w:space="0" w:color="000000"/>
              <w:bottom w:val="double" w:sz="6" w:space="0" w:color="000000"/>
            </w:tcBorders>
          </w:tcPr>
          <w:p w14:paraId="7F388B6C" w14:textId="77777777" w:rsidR="00842F6E" w:rsidRDefault="00C159C6">
            <w:pPr>
              <w:pStyle w:val="TableParagraph"/>
              <w:spacing w:before="54"/>
              <w:ind w:right="468"/>
              <w:jc w:val="right"/>
            </w:pPr>
            <w:r>
              <w:t>8</w:t>
            </w:r>
          </w:p>
        </w:tc>
      </w:tr>
      <w:tr w:rsidR="00842F6E" w14:paraId="61D31B80" w14:textId="77777777">
        <w:trPr>
          <w:trHeight w:val="389"/>
        </w:trPr>
        <w:tc>
          <w:tcPr>
            <w:tcW w:w="4671" w:type="dxa"/>
            <w:tcBorders>
              <w:top w:val="double" w:sz="6" w:space="0" w:color="000000"/>
              <w:bottom w:val="double" w:sz="6" w:space="0" w:color="000000"/>
            </w:tcBorders>
          </w:tcPr>
          <w:p w14:paraId="20C70FA9" w14:textId="77777777" w:rsidR="00842F6E" w:rsidRDefault="00C159C6">
            <w:pPr>
              <w:pStyle w:val="TableParagraph"/>
              <w:spacing w:line="230" w:lineRule="exact"/>
              <w:ind w:left="-1"/>
            </w:pPr>
            <w:r>
              <w:t>Depósito</w:t>
            </w:r>
            <w:r>
              <w:rPr>
                <w:spacing w:val="-8"/>
              </w:rPr>
              <w:t xml:space="preserve"> </w:t>
            </w:r>
            <w:r>
              <w:rPr>
                <w:spacing w:val="-2"/>
              </w:rPr>
              <w:t>dental</w:t>
            </w:r>
          </w:p>
        </w:tc>
        <w:tc>
          <w:tcPr>
            <w:tcW w:w="2396" w:type="dxa"/>
            <w:tcBorders>
              <w:top w:val="double" w:sz="6" w:space="0" w:color="000000"/>
              <w:bottom w:val="double" w:sz="6" w:space="0" w:color="000000"/>
            </w:tcBorders>
          </w:tcPr>
          <w:p w14:paraId="0FB08E07" w14:textId="77777777" w:rsidR="00842F6E" w:rsidRDefault="00C159C6">
            <w:pPr>
              <w:pStyle w:val="TableParagraph"/>
              <w:spacing w:before="56"/>
              <w:ind w:right="559"/>
              <w:jc w:val="right"/>
            </w:pPr>
            <w:r>
              <w:rPr>
                <w:spacing w:val="-5"/>
              </w:rPr>
              <w:t>15</w:t>
            </w:r>
          </w:p>
        </w:tc>
        <w:tc>
          <w:tcPr>
            <w:tcW w:w="1323" w:type="dxa"/>
            <w:tcBorders>
              <w:top w:val="double" w:sz="6" w:space="0" w:color="000000"/>
              <w:bottom w:val="double" w:sz="6" w:space="0" w:color="000000"/>
            </w:tcBorders>
          </w:tcPr>
          <w:p w14:paraId="03456EE6" w14:textId="77777777" w:rsidR="00842F6E" w:rsidRDefault="00C159C6">
            <w:pPr>
              <w:pStyle w:val="TableParagraph"/>
              <w:spacing w:before="56"/>
              <w:ind w:right="418"/>
              <w:jc w:val="right"/>
            </w:pPr>
            <w:r>
              <w:rPr>
                <w:spacing w:val="-5"/>
              </w:rPr>
              <w:t>12</w:t>
            </w:r>
          </w:p>
        </w:tc>
        <w:tc>
          <w:tcPr>
            <w:tcW w:w="1313" w:type="dxa"/>
            <w:tcBorders>
              <w:top w:val="double" w:sz="6" w:space="0" w:color="000000"/>
              <w:bottom w:val="double" w:sz="6" w:space="0" w:color="000000"/>
            </w:tcBorders>
          </w:tcPr>
          <w:p w14:paraId="19BC248E" w14:textId="77777777" w:rsidR="00842F6E" w:rsidRDefault="00C159C6">
            <w:pPr>
              <w:pStyle w:val="TableParagraph"/>
              <w:spacing w:before="56"/>
              <w:ind w:right="468"/>
              <w:jc w:val="right"/>
            </w:pPr>
            <w:r>
              <w:t>5</w:t>
            </w:r>
          </w:p>
        </w:tc>
      </w:tr>
      <w:tr w:rsidR="00842F6E" w14:paraId="7B6F2359" w14:textId="77777777">
        <w:trPr>
          <w:trHeight w:val="679"/>
        </w:trPr>
        <w:tc>
          <w:tcPr>
            <w:tcW w:w="4671" w:type="dxa"/>
            <w:tcBorders>
              <w:top w:val="double" w:sz="6" w:space="0" w:color="000000"/>
              <w:bottom w:val="double" w:sz="6" w:space="0" w:color="000000"/>
            </w:tcBorders>
          </w:tcPr>
          <w:p w14:paraId="7AD2EC04" w14:textId="77777777" w:rsidR="00842F6E" w:rsidRDefault="00C159C6">
            <w:pPr>
              <w:pStyle w:val="TableParagraph"/>
              <w:spacing w:line="230" w:lineRule="exact"/>
              <w:ind w:left="-1"/>
            </w:pPr>
            <w:r>
              <w:t>Despacho</w:t>
            </w:r>
            <w:r>
              <w:rPr>
                <w:spacing w:val="-5"/>
              </w:rPr>
              <w:t xml:space="preserve"> </w:t>
            </w:r>
            <w:r>
              <w:t>de</w:t>
            </w:r>
            <w:r>
              <w:rPr>
                <w:spacing w:val="-4"/>
              </w:rPr>
              <w:t xml:space="preserve"> </w:t>
            </w:r>
            <w:r>
              <w:t>contadores,</w:t>
            </w:r>
            <w:r>
              <w:rPr>
                <w:spacing w:val="-7"/>
              </w:rPr>
              <w:t xml:space="preserve"> </w:t>
            </w:r>
            <w:r>
              <w:t>auditores</w:t>
            </w:r>
            <w:r>
              <w:rPr>
                <w:spacing w:val="-3"/>
              </w:rPr>
              <w:t xml:space="preserve"> </w:t>
            </w:r>
            <w:r>
              <w:t>y</w:t>
            </w:r>
            <w:r>
              <w:rPr>
                <w:spacing w:val="-7"/>
              </w:rPr>
              <w:t xml:space="preserve"> </w:t>
            </w:r>
            <w:r>
              <w:t>asuntos</w:t>
            </w:r>
            <w:r>
              <w:rPr>
                <w:spacing w:val="-4"/>
              </w:rPr>
              <w:t xml:space="preserve"> </w:t>
            </w:r>
            <w:r>
              <w:rPr>
                <w:spacing w:val="-2"/>
              </w:rPr>
              <w:t>fiscales</w:t>
            </w:r>
          </w:p>
        </w:tc>
        <w:tc>
          <w:tcPr>
            <w:tcW w:w="2396" w:type="dxa"/>
            <w:tcBorders>
              <w:top w:val="double" w:sz="6" w:space="0" w:color="000000"/>
              <w:bottom w:val="double" w:sz="6" w:space="0" w:color="000000"/>
            </w:tcBorders>
          </w:tcPr>
          <w:p w14:paraId="08B55296" w14:textId="77777777" w:rsidR="00842F6E" w:rsidRDefault="00C159C6">
            <w:pPr>
              <w:pStyle w:val="TableParagraph"/>
              <w:spacing w:before="203"/>
              <w:ind w:right="559"/>
              <w:jc w:val="right"/>
            </w:pPr>
            <w:r>
              <w:rPr>
                <w:spacing w:val="-5"/>
              </w:rPr>
              <w:t>22</w:t>
            </w:r>
          </w:p>
        </w:tc>
        <w:tc>
          <w:tcPr>
            <w:tcW w:w="1323" w:type="dxa"/>
            <w:tcBorders>
              <w:top w:val="double" w:sz="6" w:space="0" w:color="000000"/>
              <w:bottom w:val="double" w:sz="6" w:space="0" w:color="000000"/>
            </w:tcBorders>
          </w:tcPr>
          <w:p w14:paraId="2F2E0528" w14:textId="77777777" w:rsidR="00842F6E" w:rsidRDefault="00C159C6">
            <w:pPr>
              <w:pStyle w:val="TableParagraph"/>
              <w:spacing w:before="203"/>
              <w:ind w:right="416"/>
              <w:jc w:val="right"/>
            </w:pPr>
            <w:r>
              <w:rPr>
                <w:spacing w:val="-5"/>
              </w:rPr>
              <w:t>19</w:t>
            </w:r>
          </w:p>
        </w:tc>
        <w:tc>
          <w:tcPr>
            <w:tcW w:w="1313" w:type="dxa"/>
            <w:tcBorders>
              <w:top w:val="double" w:sz="6" w:space="0" w:color="000000"/>
              <w:bottom w:val="double" w:sz="6" w:space="0" w:color="000000"/>
            </w:tcBorders>
          </w:tcPr>
          <w:p w14:paraId="1388A002" w14:textId="77777777" w:rsidR="00842F6E" w:rsidRDefault="00C159C6">
            <w:pPr>
              <w:pStyle w:val="TableParagraph"/>
              <w:spacing w:before="203"/>
              <w:ind w:right="468"/>
              <w:jc w:val="right"/>
            </w:pPr>
            <w:r>
              <w:t>8</w:t>
            </w:r>
          </w:p>
        </w:tc>
      </w:tr>
      <w:tr w:rsidR="00842F6E" w14:paraId="254B38FB" w14:textId="77777777">
        <w:trPr>
          <w:trHeight w:val="389"/>
        </w:trPr>
        <w:tc>
          <w:tcPr>
            <w:tcW w:w="4671" w:type="dxa"/>
            <w:tcBorders>
              <w:top w:val="double" w:sz="6" w:space="0" w:color="000000"/>
              <w:bottom w:val="double" w:sz="6" w:space="0" w:color="000000"/>
            </w:tcBorders>
          </w:tcPr>
          <w:p w14:paraId="71ABF721" w14:textId="77777777" w:rsidR="00842F6E" w:rsidRDefault="00C159C6">
            <w:pPr>
              <w:pStyle w:val="TableParagraph"/>
              <w:spacing w:line="230" w:lineRule="exact"/>
              <w:ind w:left="-1"/>
            </w:pPr>
            <w:r>
              <w:t>Dulcería</w:t>
            </w:r>
            <w:r>
              <w:rPr>
                <w:spacing w:val="-6"/>
              </w:rPr>
              <w:t xml:space="preserve"> </w:t>
            </w:r>
            <w:r>
              <w:t>con</w:t>
            </w:r>
            <w:r>
              <w:rPr>
                <w:spacing w:val="-4"/>
              </w:rPr>
              <w:t xml:space="preserve"> </w:t>
            </w:r>
            <w:r>
              <w:rPr>
                <w:spacing w:val="-2"/>
              </w:rPr>
              <w:t>bodega</w:t>
            </w:r>
          </w:p>
        </w:tc>
        <w:tc>
          <w:tcPr>
            <w:tcW w:w="2396" w:type="dxa"/>
            <w:tcBorders>
              <w:top w:val="double" w:sz="6" w:space="0" w:color="000000"/>
              <w:bottom w:val="double" w:sz="6" w:space="0" w:color="000000"/>
            </w:tcBorders>
          </w:tcPr>
          <w:p w14:paraId="6D34991B" w14:textId="77777777" w:rsidR="00842F6E" w:rsidRDefault="00C159C6">
            <w:pPr>
              <w:pStyle w:val="TableParagraph"/>
              <w:spacing w:before="56"/>
              <w:ind w:right="559"/>
              <w:jc w:val="right"/>
            </w:pPr>
            <w:r>
              <w:rPr>
                <w:spacing w:val="-5"/>
              </w:rPr>
              <w:t>150</w:t>
            </w:r>
          </w:p>
        </w:tc>
        <w:tc>
          <w:tcPr>
            <w:tcW w:w="1323" w:type="dxa"/>
            <w:tcBorders>
              <w:top w:val="double" w:sz="6" w:space="0" w:color="000000"/>
              <w:bottom w:val="double" w:sz="6" w:space="0" w:color="000000"/>
            </w:tcBorders>
          </w:tcPr>
          <w:p w14:paraId="15E2A536" w14:textId="77777777" w:rsidR="00842F6E" w:rsidRDefault="00C159C6">
            <w:pPr>
              <w:pStyle w:val="TableParagraph"/>
              <w:spacing w:before="56"/>
              <w:ind w:right="418"/>
              <w:jc w:val="right"/>
            </w:pPr>
            <w:r>
              <w:rPr>
                <w:spacing w:val="-5"/>
              </w:rPr>
              <w:t>21</w:t>
            </w:r>
          </w:p>
        </w:tc>
        <w:tc>
          <w:tcPr>
            <w:tcW w:w="1313" w:type="dxa"/>
            <w:tcBorders>
              <w:top w:val="double" w:sz="6" w:space="0" w:color="000000"/>
              <w:bottom w:val="double" w:sz="6" w:space="0" w:color="000000"/>
            </w:tcBorders>
          </w:tcPr>
          <w:p w14:paraId="32E8BA98" w14:textId="77777777" w:rsidR="00842F6E" w:rsidRDefault="00C159C6">
            <w:pPr>
              <w:pStyle w:val="TableParagraph"/>
              <w:spacing w:before="56"/>
              <w:ind w:right="418"/>
              <w:jc w:val="right"/>
            </w:pPr>
            <w:r>
              <w:rPr>
                <w:spacing w:val="-5"/>
              </w:rPr>
              <w:t>12</w:t>
            </w:r>
          </w:p>
        </w:tc>
      </w:tr>
      <w:tr w:rsidR="00842F6E" w14:paraId="7839E37F" w14:textId="77777777">
        <w:trPr>
          <w:trHeight w:val="394"/>
        </w:trPr>
        <w:tc>
          <w:tcPr>
            <w:tcW w:w="4671" w:type="dxa"/>
            <w:tcBorders>
              <w:top w:val="double" w:sz="6" w:space="0" w:color="000000"/>
              <w:bottom w:val="double" w:sz="6" w:space="0" w:color="000000"/>
            </w:tcBorders>
          </w:tcPr>
          <w:p w14:paraId="51D5ADE7" w14:textId="77777777" w:rsidR="00842F6E" w:rsidRDefault="00C159C6">
            <w:pPr>
              <w:pStyle w:val="TableParagraph"/>
              <w:spacing w:line="230" w:lineRule="exact"/>
              <w:ind w:left="-1"/>
            </w:pPr>
            <w:r>
              <w:t>Dulcerías</w:t>
            </w:r>
            <w:r>
              <w:rPr>
                <w:spacing w:val="-6"/>
              </w:rPr>
              <w:t xml:space="preserve"> </w:t>
            </w:r>
            <w:r>
              <w:t>en</w:t>
            </w:r>
            <w:r>
              <w:rPr>
                <w:spacing w:val="-3"/>
              </w:rPr>
              <w:t xml:space="preserve"> </w:t>
            </w:r>
            <w:r>
              <w:t>zona</w:t>
            </w:r>
            <w:r>
              <w:rPr>
                <w:spacing w:val="-6"/>
              </w:rPr>
              <w:t xml:space="preserve"> </w:t>
            </w:r>
            <w:r>
              <w:t>centro</w:t>
            </w:r>
            <w:r>
              <w:rPr>
                <w:spacing w:val="-3"/>
              </w:rPr>
              <w:t xml:space="preserve"> </w:t>
            </w:r>
            <w:r>
              <w:t>sin</w:t>
            </w:r>
            <w:r>
              <w:rPr>
                <w:spacing w:val="-3"/>
              </w:rPr>
              <w:t xml:space="preserve"> </w:t>
            </w:r>
            <w:r>
              <w:rPr>
                <w:spacing w:val="-2"/>
              </w:rPr>
              <w:t>bodega</w:t>
            </w:r>
          </w:p>
        </w:tc>
        <w:tc>
          <w:tcPr>
            <w:tcW w:w="2396" w:type="dxa"/>
            <w:tcBorders>
              <w:top w:val="double" w:sz="6" w:space="0" w:color="000000"/>
              <w:bottom w:val="double" w:sz="6" w:space="0" w:color="000000"/>
            </w:tcBorders>
          </w:tcPr>
          <w:p w14:paraId="0D7D6404" w14:textId="77777777" w:rsidR="00842F6E" w:rsidRDefault="00C159C6">
            <w:pPr>
              <w:pStyle w:val="TableParagraph"/>
              <w:spacing w:before="59"/>
              <w:ind w:right="559"/>
              <w:jc w:val="right"/>
            </w:pPr>
            <w:r>
              <w:rPr>
                <w:spacing w:val="-5"/>
              </w:rPr>
              <w:t>150</w:t>
            </w:r>
          </w:p>
        </w:tc>
        <w:tc>
          <w:tcPr>
            <w:tcW w:w="1323" w:type="dxa"/>
            <w:tcBorders>
              <w:top w:val="double" w:sz="6" w:space="0" w:color="000000"/>
              <w:bottom w:val="double" w:sz="6" w:space="0" w:color="000000"/>
            </w:tcBorders>
          </w:tcPr>
          <w:p w14:paraId="1E72B2EA" w14:textId="77777777" w:rsidR="00842F6E" w:rsidRDefault="00C159C6">
            <w:pPr>
              <w:pStyle w:val="TableParagraph"/>
              <w:spacing w:before="59"/>
              <w:ind w:right="418"/>
              <w:jc w:val="right"/>
            </w:pPr>
            <w:r>
              <w:rPr>
                <w:spacing w:val="-5"/>
              </w:rPr>
              <w:t>15</w:t>
            </w:r>
          </w:p>
        </w:tc>
        <w:tc>
          <w:tcPr>
            <w:tcW w:w="1313" w:type="dxa"/>
            <w:tcBorders>
              <w:top w:val="double" w:sz="6" w:space="0" w:color="000000"/>
              <w:bottom w:val="double" w:sz="6" w:space="0" w:color="000000"/>
            </w:tcBorders>
          </w:tcPr>
          <w:p w14:paraId="31467D19" w14:textId="77777777" w:rsidR="00842F6E" w:rsidRDefault="00C159C6">
            <w:pPr>
              <w:pStyle w:val="TableParagraph"/>
              <w:spacing w:before="59"/>
              <w:ind w:right="468"/>
              <w:jc w:val="right"/>
            </w:pPr>
            <w:r>
              <w:t>5</w:t>
            </w:r>
          </w:p>
        </w:tc>
      </w:tr>
      <w:tr w:rsidR="00842F6E" w14:paraId="2CB2F08D" w14:textId="77777777">
        <w:trPr>
          <w:trHeight w:val="346"/>
        </w:trPr>
        <w:tc>
          <w:tcPr>
            <w:tcW w:w="4671" w:type="dxa"/>
            <w:tcBorders>
              <w:top w:val="double" w:sz="6" w:space="0" w:color="000000"/>
              <w:bottom w:val="double" w:sz="6" w:space="0" w:color="000000"/>
            </w:tcBorders>
          </w:tcPr>
          <w:p w14:paraId="5FD980E9" w14:textId="77777777" w:rsidR="00842F6E" w:rsidRDefault="00C159C6">
            <w:pPr>
              <w:pStyle w:val="TableParagraph"/>
              <w:spacing w:line="231" w:lineRule="exact"/>
              <w:ind w:left="-1"/>
            </w:pPr>
            <w:r>
              <w:t>Dulcerías</w:t>
            </w:r>
            <w:r>
              <w:rPr>
                <w:spacing w:val="-6"/>
              </w:rPr>
              <w:t xml:space="preserve"> </w:t>
            </w:r>
            <w:r>
              <w:t>en</w:t>
            </w:r>
            <w:r>
              <w:rPr>
                <w:spacing w:val="-4"/>
              </w:rPr>
              <w:t xml:space="preserve"> </w:t>
            </w:r>
            <w:r>
              <w:t>zona</w:t>
            </w:r>
            <w:r>
              <w:rPr>
                <w:spacing w:val="-6"/>
              </w:rPr>
              <w:t xml:space="preserve"> </w:t>
            </w:r>
            <w:r>
              <w:t>periférica</w:t>
            </w:r>
            <w:r>
              <w:rPr>
                <w:spacing w:val="-3"/>
              </w:rPr>
              <w:t xml:space="preserve"> </w:t>
            </w:r>
            <w:r>
              <w:t>sin</w:t>
            </w:r>
            <w:r>
              <w:rPr>
                <w:spacing w:val="-3"/>
              </w:rPr>
              <w:t xml:space="preserve"> </w:t>
            </w:r>
            <w:r>
              <w:rPr>
                <w:spacing w:val="-2"/>
              </w:rPr>
              <w:t>bodega</w:t>
            </w:r>
          </w:p>
        </w:tc>
        <w:tc>
          <w:tcPr>
            <w:tcW w:w="2396" w:type="dxa"/>
            <w:tcBorders>
              <w:top w:val="double" w:sz="6" w:space="0" w:color="000000"/>
              <w:bottom w:val="double" w:sz="6" w:space="0" w:color="000000"/>
            </w:tcBorders>
          </w:tcPr>
          <w:p w14:paraId="36335B90" w14:textId="77777777" w:rsidR="00842F6E" w:rsidRDefault="00C159C6">
            <w:pPr>
              <w:pStyle w:val="TableParagraph"/>
              <w:spacing w:before="37"/>
              <w:ind w:right="559"/>
              <w:jc w:val="right"/>
            </w:pPr>
            <w:r>
              <w:rPr>
                <w:spacing w:val="-5"/>
              </w:rPr>
              <w:t>100</w:t>
            </w:r>
          </w:p>
        </w:tc>
        <w:tc>
          <w:tcPr>
            <w:tcW w:w="1323" w:type="dxa"/>
            <w:tcBorders>
              <w:top w:val="double" w:sz="6" w:space="0" w:color="000000"/>
              <w:bottom w:val="double" w:sz="6" w:space="0" w:color="000000"/>
            </w:tcBorders>
          </w:tcPr>
          <w:p w14:paraId="6B4C72E2" w14:textId="77777777" w:rsidR="00842F6E" w:rsidRDefault="00C159C6">
            <w:pPr>
              <w:pStyle w:val="TableParagraph"/>
              <w:spacing w:before="37"/>
              <w:ind w:right="415"/>
              <w:jc w:val="right"/>
            </w:pPr>
            <w:r>
              <w:t>8</w:t>
            </w:r>
          </w:p>
        </w:tc>
        <w:tc>
          <w:tcPr>
            <w:tcW w:w="1313" w:type="dxa"/>
            <w:tcBorders>
              <w:top w:val="double" w:sz="6" w:space="0" w:color="000000"/>
              <w:bottom w:val="double" w:sz="6" w:space="0" w:color="000000"/>
            </w:tcBorders>
          </w:tcPr>
          <w:p w14:paraId="6EE0448E" w14:textId="77777777" w:rsidR="00842F6E" w:rsidRDefault="00C159C6">
            <w:pPr>
              <w:pStyle w:val="TableParagraph"/>
              <w:spacing w:before="37"/>
              <w:ind w:right="468"/>
              <w:jc w:val="right"/>
            </w:pPr>
            <w:r>
              <w:t>3</w:t>
            </w:r>
          </w:p>
        </w:tc>
      </w:tr>
      <w:tr w:rsidR="00842F6E" w14:paraId="37F90A6B" w14:textId="77777777">
        <w:trPr>
          <w:trHeight w:val="278"/>
        </w:trPr>
        <w:tc>
          <w:tcPr>
            <w:tcW w:w="4671" w:type="dxa"/>
            <w:tcBorders>
              <w:top w:val="double" w:sz="6" w:space="0" w:color="000000"/>
              <w:bottom w:val="double" w:sz="6" w:space="0" w:color="000000"/>
            </w:tcBorders>
          </w:tcPr>
          <w:p w14:paraId="67C31987" w14:textId="77777777" w:rsidR="00842F6E" w:rsidRDefault="00C159C6">
            <w:pPr>
              <w:pStyle w:val="TableParagraph"/>
              <w:spacing w:line="230" w:lineRule="exact"/>
              <w:ind w:left="-1"/>
            </w:pPr>
            <w:r>
              <w:t>Empacadoras</w:t>
            </w:r>
            <w:r>
              <w:rPr>
                <w:spacing w:val="-8"/>
              </w:rPr>
              <w:t xml:space="preserve"> </w:t>
            </w:r>
            <w:r>
              <w:t>de</w:t>
            </w:r>
            <w:r>
              <w:rPr>
                <w:spacing w:val="-5"/>
              </w:rPr>
              <w:t xml:space="preserve"> </w:t>
            </w:r>
            <w:r>
              <w:rPr>
                <w:spacing w:val="-4"/>
              </w:rPr>
              <w:t>carne</w:t>
            </w:r>
          </w:p>
        </w:tc>
        <w:tc>
          <w:tcPr>
            <w:tcW w:w="2396" w:type="dxa"/>
            <w:tcBorders>
              <w:top w:val="double" w:sz="6" w:space="0" w:color="000000"/>
              <w:bottom w:val="double" w:sz="6" w:space="0" w:color="000000"/>
            </w:tcBorders>
          </w:tcPr>
          <w:p w14:paraId="42B734BF" w14:textId="77777777" w:rsidR="00842F6E" w:rsidRDefault="00C159C6">
            <w:pPr>
              <w:pStyle w:val="TableParagraph"/>
              <w:spacing w:before="1"/>
              <w:ind w:right="557"/>
              <w:jc w:val="right"/>
            </w:pPr>
            <w:r>
              <w:rPr>
                <w:spacing w:val="-5"/>
              </w:rPr>
              <w:t>160</w:t>
            </w:r>
          </w:p>
        </w:tc>
        <w:tc>
          <w:tcPr>
            <w:tcW w:w="1323" w:type="dxa"/>
            <w:tcBorders>
              <w:top w:val="double" w:sz="6" w:space="0" w:color="000000"/>
              <w:bottom w:val="double" w:sz="6" w:space="0" w:color="000000"/>
            </w:tcBorders>
          </w:tcPr>
          <w:p w14:paraId="096F6206" w14:textId="77777777" w:rsidR="00842F6E" w:rsidRDefault="00C159C6">
            <w:pPr>
              <w:pStyle w:val="TableParagraph"/>
              <w:spacing w:before="1"/>
              <w:ind w:left="493"/>
            </w:pPr>
            <w:r>
              <w:rPr>
                <w:spacing w:val="-5"/>
              </w:rPr>
              <w:t>150</w:t>
            </w:r>
          </w:p>
        </w:tc>
        <w:tc>
          <w:tcPr>
            <w:tcW w:w="1313" w:type="dxa"/>
            <w:tcBorders>
              <w:top w:val="double" w:sz="6" w:space="0" w:color="000000"/>
              <w:bottom w:val="double" w:sz="6" w:space="0" w:color="000000"/>
            </w:tcBorders>
          </w:tcPr>
          <w:p w14:paraId="11104378" w14:textId="77777777" w:rsidR="00842F6E" w:rsidRDefault="00C159C6">
            <w:pPr>
              <w:pStyle w:val="TableParagraph"/>
              <w:spacing w:before="1"/>
              <w:ind w:right="418"/>
              <w:jc w:val="right"/>
            </w:pPr>
            <w:r>
              <w:rPr>
                <w:spacing w:val="-5"/>
              </w:rPr>
              <w:t>70</w:t>
            </w:r>
          </w:p>
        </w:tc>
      </w:tr>
      <w:tr w:rsidR="00842F6E" w14:paraId="28C8B3FC" w14:textId="77777777">
        <w:trPr>
          <w:trHeight w:val="370"/>
        </w:trPr>
        <w:tc>
          <w:tcPr>
            <w:tcW w:w="4671" w:type="dxa"/>
            <w:tcBorders>
              <w:top w:val="double" w:sz="6" w:space="0" w:color="000000"/>
              <w:bottom w:val="double" w:sz="6" w:space="0" w:color="000000"/>
            </w:tcBorders>
          </w:tcPr>
          <w:p w14:paraId="68116AB5" w14:textId="77777777" w:rsidR="00842F6E" w:rsidRDefault="00C159C6">
            <w:pPr>
              <w:pStyle w:val="TableParagraph"/>
              <w:spacing w:line="230" w:lineRule="exact"/>
              <w:ind w:left="-1"/>
            </w:pPr>
            <w:r>
              <w:t>Equipo</w:t>
            </w:r>
            <w:r>
              <w:rPr>
                <w:spacing w:val="-5"/>
              </w:rPr>
              <w:t xml:space="preserve"> </w:t>
            </w:r>
            <w:r>
              <w:t>de</w:t>
            </w:r>
            <w:r>
              <w:rPr>
                <w:spacing w:val="-2"/>
              </w:rPr>
              <w:t xml:space="preserve"> </w:t>
            </w:r>
            <w:r>
              <w:t>audio</w:t>
            </w:r>
            <w:r>
              <w:rPr>
                <w:spacing w:val="-2"/>
              </w:rPr>
              <w:t xml:space="preserve"> </w:t>
            </w:r>
            <w:r>
              <w:t>y</w:t>
            </w:r>
            <w:r>
              <w:rPr>
                <w:spacing w:val="-5"/>
              </w:rPr>
              <w:t xml:space="preserve"> </w:t>
            </w:r>
            <w:r>
              <w:rPr>
                <w:spacing w:val="-2"/>
              </w:rPr>
              <w:t>video</w:t>
            </w:r>
          </w:p>
        </w:tc>
        <w:tc>
          <w:tcPr>
            <w:tcW w:w="2396" w:type="dxa"/>
            <w:tcBorders>
              <w:top w:val="double" w:sz="6" w:space="0" w:color="000000"/>
              <w:bottom w:val="double" w:sz="6" w:space="0" w:color="000000"/>
            </w:tcBorders>
          </w:tcPr>
          <w:p w14:paraId="7F3798A9" w14:textId="77777777" w:rsidR="00842F6E" w:rsidRDefault="00C159C6">
            <w:pPr>
              <w:pStyle w:val="TableParagraph"/>
              <w:spacing w:before="47"/>
              <w:ind w:right="559"/>
              <w:jc w:val="right"/>
            </w:pPr>
            <w:r>
              <w:rPr>
                <w:spacing w:val="-5"/>
              </w:rPr>
              <w:t>22</w:t>
            </w:r>
          </w:p>
        </w:tc>
        <w:tc>
          <w:tcPr>
            <w:tcW w:w="1323" w:type="dxa"/>
            <w:tcBorders>
              <w:top w:val="double" w:sz="6" w:space="0" w:color="000000"/>
              <w:bottom w:val="double" w:sz="6" w:space="0" w:color="000000"/>
            </w:tcBorders>
          </w:tcPr>
          <w:p w14:paraId="12E895B7" w14:textId="77777777" w:rsidR="00842F6E" w:rsidRDefault="00C159C6">
            <w:pPr>
              <w:pStyle w:val="TableParagraph"/>
              <w:spacing w:before="47"/>
              <w:ind w:right="418"/>
              <w:jc w:val="right"/>
            </w:pPr>
            <w:r>
              <w:rPr>
                <w:spacing w:val="-5"/>
              </w:rPr>
              <w:t>18</w:t>
            </w:r>
          </w:p>
        </w:tc>
        <w:tc>
          <w:tcPr>
            <w:tcW w:w="1313" w:type="dxa"/>
            <w:tcBorders>
              <w:top w:val="double" w:sz="6" w:space="0" w:color="000000"/>
              <w:bottom w:val="double" w:sz="6" w:space="0" w:color="000000"/>
            </w:tcBorders>
          </w:tcPr>
          <w:p w14:paraId="7FC44CF1" w14:textId="77777777" w:rsidR="00842F6E" w:rsidRDefault="00C159C6">
            <w:pPr>
              <w:pStyle w:val="TableParagraph"/>
              <w:spacing w:before="47"/>
              <w:ind w:right="468"/>
              <w:jc w:val="right"/>
            </w:pPr>
            <w:r>
              <w:t>8</w:t>
            </w:r>
          </w:p>
        </w:tc>
      </w:tr>
      <w:tr w:rsidR="00842F6E" w14:paraId="104737A0" w14:textId="77777777">
        <w:trPr>
          <w:trHeight w:val="375"/>
        </w:trPr>
        <w:tc>
          <w:tcPr>
            <w:tcW w:w="4671" w:type="dxa"/>
            <w:tcBorders>
              <w:top w:val="double" w:sz="6" w:space="0" w:color="000000"/>
              <w:bottom w:val="double" w:sz="6" w:space="0" w:color="000000"/>
            </w:tcBorders>
          </w:tcPr>
          <w:p w14:paraId="36AD9CE5" w14:textId="77777777" w:rsidR="00842F6E" w:rsidRDefault="00C159C6">
            <w:pPr>
              <w:pStyle w:val="TableParagraph"/>
              <w:spacing w:line="230" w:lineRule="exact"/>
              <w:ind w:left="-1"/>
            </w:pPr>
            <w:r>
              <w:t>Equipo</w:t>
            </w:r>
            <w:r>
              <w:rPr>
                <w:spacing w:val="-4"/>
              </w:rPr>
              <w:t xml:space="preserve"> </w:t>
            </w:r>
            <w:r>
              <w:t>de</w:t>
            </w:r>
            <w:r>
              <w:rPr>
                <w:spacing w:val="-3"/>
              </w:rPr>
              <w:t xml:space="preserve"> </w:t>
            </w:r>
            <w:r>
              <w:rPr>
                <w:spacing w:val="-2"/>
              </w:rPr>
              <w:t>computo</w:t>
            </w:r>
          </w:p>
        </w:tc>
        <w:tc>
          <w:tcPr>
            <w:tcW w:w="2396" w:type="dxa"/>
            <w:tcBorders>
              <w:top w:val="double" w:sz="6" w:space="0" w:color="000000"/>
              <w:bottom w:val="double" w:sz="6" w:space="0" w:color="000000"/>
            </w:tcBorders>
          </w:tcPr>
          <w:p w14:paraId="3D68C892" w14:textId="77777777" w:rsidR="00842F6E" w:rsidRDefault="00C159C6">
            <w:pPr>
              <w:pStyle w:val="TableParagraph"/>
              <w:spacing w:before="49"/>
              <w:ind w:right="559"/>
              <w:jc w:val="right"/>
            </w:pPr>
            <w:r>
              <w:rPr>
                <w:spacing w:val="-5"/>
              </w:rPr>
              <w:t>15</w:t>
            </w:r>
          </w:p>
        </w:tc>
        <w:tc>
          <w:tcPr>
            <w:tcW w:w="1323" w:type="dxa"/>
            <w:tcBorders>
              <w:top w:val="double" w:sz="6" w:space="0" w:color="000000"/>
              <w:bottom w:val="double" w:sz="6" w:space="0" w:color="000000"/>
            </w:tcBorders>
          </w:tcPr>
          <w:p w14:paraId="77E35889" w14:textId="77777777" w:rsidR="00842F6E" w:rsidRDefault="00C159C6">
            <w:pPr>
              <w:pStyle w:val="TableParagraph"/>
              <w:spacing w:before="49"/>
              <w:ind w:right="418"/>
              <w:jc w:val="right"/>
            </w:pPr>
            <w:r>
              <w:rPr>
                <w:spacing w:val="-5"/>
              </w:rPr>
              <w:t>10</w:t>
            </w:r>
          </w:p>
        </w:tc>
        <w:tc>
          <w:tcPr>
            <w:tcW w:w="1313" w:type="dxa"/>
            <w:tcBorders>
              <w:top w:val="double" w:sz="6" w:space="0" w:color="000000"/>
              <w:bottom w:val="double" w:sz="6" w:space="0" w:color="000000"/>
            </w:tcBorders>
          </w:tcPr>
          <w:p w14:paraId="67C87541" w14:textId="77777777" w:rsidR="00842F6E" w:rsidRDefault="00C159C6">
            <w:pPr>
              <w:pStyle w:val="TableParagraph"/>
              <w:spacing w:before="49"/>
              <w:ind w:right="468"/>
              <w:jc w:val="right"/>
            </w:pPr>
            <w:r>
              <w:t>5</w:t>
            </w:r>
          </w:p>
        </w:tc>
      </w:tr>
      <w:tr w:rsidR="00842F6E" w14:paraId="5E278179" w14:textId="77777777">
        <w:trPr>
          <w:trHeight w:val="396"/>
        </w:trPr>
        <w:tc>
          <w:tcPr>
            <w:tcW w:w="4671" w:type="dxa"/>
            <w:tcBorders>
              <w:top w:val="double" w:sz="6" w:space="0" w:color="000000"/>
              <w:bottom w:val="double" w:sz="6" w:space="0" w:color="000000"/>
            </w:tcBorders>
          </w:tcPr>
          <w:p w14:paraId="172DB604" w14:textId="77777777" w:rsidR="00842F6E" w:rsidRDefault="00C159C6">
            <w:pPr>
              <w:pStyle w:val="TableParagraph"/>
              <w:spacing w:line="230" w:lineRule="exact"/>
              <w:ind w:left="-1"/>
            </w:pPr>
            <w:r>
              <w:t>Equipo</w:t>
            </w:r>
            <w:r>
              <w:rPr>
                <w:spacing w:val="-5"/>
              </w:rPr>
              <w:t xml:space="preserve"> </w:t>
            </w:r>
            <w:r>
              <w:t>industrial</w:t>
            </w:r>
            <w:r>
              <w:rPr>
                <w:spacing w:val="-4"/>
              </w:rPr>
              <w:t xml:space="preserve"> </w:t>
            </w:r>
            <w:r>
              <w:t>y</w:t>
            </w:r>
            <w:r>
              <w:rPr>
                <w:spacing w:val="-7"/>
              </w:rPr>
              <w:t xml:space="preserve"> </w:t>
            </w:r>
            <w:r>
              <w:rPr>
                <w:spacing w:val="-2"/>
              </w:rPr>
              <w:t>comercial</w:t>
            </w:r>
          </w:p>
        </w:tc>
        <w:tc>
          <w:tcPr>
            <w:tcW w:w="2396" w:type="dxa"/>
            <w:tcBorders>
              <w:top w:val="double" w:sz="6" w:space="0" w:color="000000"/>
              <w:bottom w:val="double" w:sz="6" w:space="0" w:color="000000"/>
            </w:tcBorders>
          </w:tcPr>
          <w:p w14:paraId="4FAC7678" w14:textId="77777777" w:rsidR="00842F6E" w:rsidRDefault="00C159C6">
            <w:pPr>
              <w:pStyle w:val="TableParagraph"/>
              <w:spacing w:before="61"/>
              <w:ind w:right="559"/>
              <w:jc w:val="right"/>
            </w:pPr>
            <w:r>
              <w:rPr>
                <w:spacing w:val="-5"/>
              </w:rPr>
              <w:t>22</w:t>
            </w:r>
          </w:p>
        </w:tc>
        <w:tc>
          <w:tcPr>
            <w:tcW w:w="1323" w:type="dxa"/>
            <w:tcBorders>
              <w:top w:val="double" w:sz="6" w:space="0" w:color="000000"/>
              <w:bottom w:val="double" w:sz="6" w:space="0" w:color="000000"/>
            </w:tcBorders>
          </w:tcPr>
          <w:p w14:paraId="2649AA38" w14:textId="77777777" w:rsidR="00842F6E" w:rsidRDefault="00C159C6">
            <w:pPr>
              <w:pStyle w:val="TableParagraph"/>
              <w:spacing w:before="61"/>
              <w:ind w:right="418"/>
              <w:jc w:val="right"/>
            </w:pPr>
            <w:r>
              <w:rPr>
                <w:spacing w:val="-5"/>
              </w:rPr>
              <w:t>28</w:t>
            </w:r>
          </w:p>
        </w:tc>
        <w:tc>
          <w:tcPr>
            <w:tcW w:w="1313" w:type="dxa"/>
            <w:tcBorders>
              <w:top w:val="double" w:sz="6" w:space="0" w:color="000000"/>
              <w:bottom w:val="double" w:sz="6" w:space="0" w:color="000000"/>
            </w:tcBorders>
          </w:tcPr>
          <w:p w14:paraId="7313EAE6" w14:textId="77777777" w:rsidR="00842F6E" w:rsidRDefault="00C159C6">
            <w:pPr>
              <w:pStyle w:val="TableParagraph"/>
              <w:spacing w:before="61"/>
              <w:ind w:right="468"/>
              <w:jc w:val="right"/>
            </w:pPr>
            <w:r>
              <w:t>8</w:t>
            </w:r>
          </w:p>
        </w:tc>
      </w:tr>
      <w:tr w:rsidR="00842F6E" w14:paraId="3794BFB5" w14:textId="77777777">
        <w:trPr>
          <w:trHeight w:val="387"/>
        </w:trPr>
        <w:tc>
          <w:tcPr>
            <w:tcW w:w="4671" w:type="dxa"/>
            <w:tcBorders>
              <w:top w:val="double" w:sz="6" w:space="0" w:color="000000"/>
              <w:bottom w:val="double" w:sz="6" w:space="0" w:color="000000"/>
            </w:tcBorders>
          </w:tcPr>
          <w:p w14:paraId="2C9EEBFB" w14:textId="77777777" w:rsidR="00842F6E" w:rsidRDefault="00C159C6">
            <w:pPr>
              <w:pStyle w:val="TableParagraph"/>
              <w:spacing w:line="230" w:lineRule="exact"/>
              <w:ind w:left="-1"/>
            </w:pPr>
            <w:r>
              <w:t>Equipos</w:t>
            </w:r>
            <w:r>
              <w:rPr>
                <w:spacing w:val="-4"/>
              </w:rPr>
              <w:t xml:space="preserve"> </w:t>
            </w:r>
            <w:r>
              <w:t>de</w:t>
            </w:r>
            <w:r>
              <w:rPr>
                <w:spacing w:val="-2"/>
              </w:rPr>
              <w:t xml:space="preserve"> radiocomunicación</w:t>
            </w:r>
          </w:p>
        </w:tc>
        <w:tc>
          <w:tcPr>
            <w:tcW w:w="2396" w:type="dxa"/>
            <w:tcBorders>
              <w:top w:val="double" w:sz="6" w:space="0" w:color="000000"/>
              <w:bottom w:val="double" w:sz="6" w:space="0" w:color="000000"/>
            </w:tcBorders>
          </w:tcPr>
          <w:p w14:paraId="67CFBAAC" w14:textId="77777777" w:rsidR="00842F6E" w:rsidRDefault="00C159C6">
            <w:pPr>
              <w:pStyle w:val="TableParagraph"/>
              <w:spacing w:before="56"/>
              <w:ind w:right="559"/>
              <w:jc w:val="right"/>
            </w:pPr>
            <w:r>
              <w:rPr>
                <w:spacing w:val="-5"/>
              </w:rPr>
              <w:t>25</w:t>
            </w:r>
          </w:p>
        </w:tc>
        <w:tc>
          <w:tcPr>
            <w:tcW w:w="1323" w:type="dxa"/>
            <w:tcBorders>
              <w:top w:val="double" w:sz="6" w:space="0" w:color="000000"/>
              <w:bottom w:val="double" w:sz="6" w:space="0" w:color="000000"/>
            </w:tcBorders>
          </w:tcPr>
          <w:p w14:paraId="2739450F" w14:textId="77777777" w:rsidR="00842F6E" w:rsidRDefault="00C159C6">
            <w:pPr>
              <w:pStyle w:val="TableParagraph"/>
              <w:spacing w:before="56"/>
              <w:ind w:right="418"/>
              <w:jc w:val="right"/>
            </w:pPr>
            <w:r>
              <w:rPr>
                <w:spacing w:val="-5"/>
              </w:rPr>
              <w:t>20</w:t>
            </w:r>
          </w:p>
        </w:tc>
        <w:tc>
          <w:tcPr>
            <w:tcW w:w="1313" w:type="dxa"/>
            <w:tcBorders>
              <w:top w:val="double" w:sz="6" w:space="0" w:color="000000"/>
              <w:bottom w:val="double" w:sz="6" w:space="0" w:color="000000"/>
            </w:tcBorders>
          </w:tcPr>
          <w:p w14:paraId="5B1B0B7E" w14:textId="77777777" w:rsidR="00842F6E" w:rsidRDefault="00C159C6">
            <w:pPr>
              <w:pStyle w:val="TableParagraph"/>
              <w:spacing w:before="56"/>
              <w:ind w:right="418"/>
              <w:jc w:val="right"/>
            </w:pPr>
            <w:r>
              <w:rPr>
                <w:spacing w:val="-5"/>
              </w:rPr>
              <w:t>12</w:t>
            </w:r>
          </w:p>
        </w:tc>
      </w:tr>
      <w:tr w:rsidR="00842F6E" w14:paraId="320CDC3B" w14:textId="77777777">
        <w:trPr>
          <w:trHeight w:val="629"/>
        </w:trPr>
        <w:tc>
          <w:tcPr>
            <w:tcW w:w="4671" w:type="dxa"/>
            <w:tcBorders>
              <w:top w:val="double" w:sz="6" w:space="0" w:color="000000"/>
              <w:bottom w:val="double" w:sz="6" w:space="0" w:color="000000"/>
            </w:tcBorders>
          </w:tcPr>
          <w:p w14:paraId="608B61E9" w14:textId="77777777" w:rsidR="00842F6E" w:rsidRDefault="00C159C6">
            <w:pPr>
              <w:pStyle w:val="TableParagraph"/>
              <w:spacing w:line="230" w:lineRule="exact"/>
              <w:ind w:left="-1" w:right="-15"/>
            </w:pPr>
            <w:r>
              <w:t>Estacionamientos</w:t>
            </w:r>
            <w:r>
              <w:rPr>
                <w:spacing w:val="71"/>
              </w:rPr>
              <w:t xml:space="preserve"> </w:t>
            </w:r>
            <w:r>
              <w:t>públicos</w:t>
            </w:r>
            <w:r>
              <w:rPr>
                <w:spacing w:val="69"/>
              </w:rPr>
              <w:t xml:space="preserve"> </w:t>
            </w:r>
            <w:r>
              <w:t>(será</w:t>
            </w:r>
            <w:r>
              <w:rPr>
                <w:spacing w:val="71"/>
              </w:rPr>
              <w:t xml:space="preserve"> </w:t>
            </w:r>
            <w:r>
              <w:t>multiplicado</w:t>
            </w:r>
            <w:r>
              <w:rPr>
                <w:spacing w:val="71"/>
              </w:rPr>
              <w:t xml:space="preserve"> </w:t>
            </w:r>
            <w:r>
              <w:rPr>
                <w:spacing w:val="-5"/>
              </w:rPr>
              <w:t>por</w:t>
            </w:r>
          </w:p>
          <w:p w14:paraId="5E381BB5" w14:textId="77777777" w:rsidR="00842F6E" w:rsidRDefault="00C159C6">
            <w:pPr>
              <w:pStyle w:val="TableParagraph"/>
              <w:spacing w:line="252" w:lineRule="exact"/>
              <w:ind w:left="-1"/>
            </w:pPr>
            <w:r>
              <w:t xml:space="preserve">cada </w:t>
            </w:r>
            <w:r>
              <w:rPr>
                <w:spacing w:val="-2"/>
              </w:rPr>
              <w:t>cajón)</w:t>
            </w:r>
          </w:p>
        </w:tc>
        <w:tc>
          <w:tcPr>
            <w:tcW w:w="2396" w:type="dxa"/>
            <w:tcBorders>
              <w:top w:val="double" w:sz="6" w:space="0" w:color="000000"/>
              <w:bottom w:val="double" w:sz="6" w:space="0" w:color="000000"/>
            </w:tcBorders>
          </w:tcPr>
          <w:p w14:paraId="298BD675" w14:textId="77777777" w:rsidR="00842F6E" w:rsidRDefault="00C159C6">
            <w:pPr>
              <w:pStyle w:val="TableParagraph"/>
              <w:spacing w:before="179"/>
              <w:ind w:right="557"/>
              <w:jc w:val="right"/>
            </w:pPr>
            <w:r>
              <w:t>8</w:t>
            </w:r>
          </w:p>
        </w:tc>
        <w:tc>
          <w:tcPr>
            <w:tcW w:w="1323" w:type="dxa"/>
            <w:tcBorders>
              <w:top w:val="double" w:sz="6" w:space="0" w:color="000000"/>
              <w:bottom w:val="double" w:sz="6" w:space="0" w:color="000000"/>
            </w:tcBorders>
          </w:tcPr>
          <w:p w14:paraId="74AF08F6" w14:textId="77777777" w:rsidR="00842F6E" w:rsidRDefault="00C159C6">
            <w:pPr>
              <w:pStyle w:val="TableParagraph"/>
              <w:spacing w:before="179"/>
              <w:ind w:right="415"/>
              <w:jc w:val="right"/>
            </w:pPr>
            <w:r>
              <w:t>4</w:t>
            </w:r>
          </w:p>
        </w:tc>
        <w:tc>
          <w:tcPr>
            <w:tcW w:w="1313" w:type="dxa"/>
            <w:tcBorders>
              <w:top w:val="double" w:sz="6" w:space="0" w:color="000000"/>
              <w:bottom w:val="double" w:sz="6" w:space="0" w:color="000000"/>
            </w:tcBorders>
          </w:tcPr>
          <w:p w14:paraId="79F7C9FD" w14:textId="77777777" w:rsidR="00842F6E" w:rsidRDefault="00C159C6">
            <w:pPr>
              <w:pStyle w:val="TableParagraph"/>
              <w:spacing w:before="179"/>
              <w:ind w:right="415"/>
              <w:jc w:val="right"/>
            </w:pPr>
            <w:r>
              <w:t>2</w:t>
            </w:r>
          </w:p>
        </w:tc>
      </w:tr>
      <w:tr w:rsidR="00842F6E" w14:paraId="579B99CC" w14:textId="77777777">
        <w:trPr>
          <w:trHeight w:val="447"/>
        </w:trPr>
        <w:tc>
          <w:tcPr>
            <w:tcW w:w="4671" w:type="dxa"/>
            <w:tcBorders>
              <w:top w:val="double" w:sz="6" w:space="0" w:color="000000"/>
              <w:bottom w:val="double" w:sz="6" w:space="0" w:color="000000"/>
            </w:tcBorders>
          </w:tcPr>
          <w:p w14:paraId="32699DE0" w14:textId="77777777" w:rsidR="00842F6E" w:rsidRDefault="00C159C6">
            <w:pPr>
              <w:pStyle w:val="TableParagraph"/>
              <w:spacing w:line="230" w:lineRule="exact"/>
              <w:ind w:left="-1"/>
            </w:pPr>
            <w:r>
              <w:t>Equipos</w:t>
            </w:r>
            <w:r>
              <w:rPr>
                <w:spacing w:val="-4"/>
              </w:rPr>
              <w:t xml:space="preserve"> </w:t>
            </w:r>
            <w:r>
              <w:t>de</w:t>
            </w:r>
            <w:r>
              <w:rPr>
                <w:spacing w:val="-2"/>
              </w:rPr>
              <w:t xml:space="preserve"> seguridad</w:t>
            </w:r>
          </w:p>
        </w:tc>
        <w:tc>
          <w:tcPr>
            <w:tcW w:w="2396" w:type="dxa"/>
            <w:tcBorders>
              <w:top w:val="double" w:sz="6" w:space="0" w:color="000000"/>
              <w:bottom w:val="double" w:sz="6" w:space="0" w:color="000000"/>
            </w:tcBorders>
          </w:tcPr>
          <w:p w14:paraId="18DA5712" w14:textId="77777777" w:rsidR="00842F6E" w:rsidRDefault="00C159C6">
            <w:pPr>
              <w:pStyle w:val="TableParagraph"/>
              <w:spacing w:before="85"/>
              <w:ind w:right="559"/>
              <w:jc w:val="right"/>
            </w:pPr>
            <w:r>
              <w:rPr>
                <w:spacing w:val="-5"/>
              </w:rPr>
              <w:t>25</w:t>
            </w:r>
          </w:p>
        </w:tc>
        <w:tc>
          <w:tcPr>
            <w:tcW w:w="1323" w:type="dxa"/>
            <w:tcBorders>
              <w:top w:val="double" w:sz="6" w:space="0" w:color="000000"/>
              <w:bottom w:val="double" w:sz="6" w:space="0" w:color="000000"/>
            </w:tcBorders>
          </w:tcPr>
          <w:p w14:paraId="0B4B05F7" w14:textId="77777777" w:rsidR="00842F6E" w:rsidRDefault="00C159C6">
            <w:pPr>
              <w:pStyle w:val="TableParagraph"/>
              <w:spacing w:before="85"/>
              <w:ind w:left="524"/>
            </w:pPr>
            <w:r>
              <w:rPr>
                <w:spacing w:val="-5"/>
              </w:rPr>
              <w:t>20</w:t>
            </w:r>
          </w:p>
        </w:tc>
        <w:tc>
          <w:tcPr>
            <w:tcW w:w="1313" w:type="dxa"/>
            <w:tcBorders>
              <w:top w:val="double" w:sz="6" w:space="0" w:color="000000"/>
              <w:bottom w:val="double" w:sz="6" w:space="0" w:color="000000"/>
            </w:tcBorders>
          </w:tcPr>
          <w:p w14:paraId="58307F97" w14:textId="77777777" w:rsidR="00842F6E" w:rsidRDefault="00C159C6">
            <w:pPr>
              <w:pStyle w:val="TableParagraph"/>
              <w:spacing w:before="85"/>
              <w:ind w:right="418"/>
              <w:jc w:val="right"/>
            </w:pPr>
            <w:r>
              <w:rPr>
                <w:spacing w:val="-5"/>
              </w:rPr>
              <w:t>12</w:t>
            </w:r>
          </w:p>
        </w:tc>
      </w:tr>
      <w:tr w:rsidR="00842F6E" w14:paraId="6C7213A8" w14:textId="77777777">
        <w:trPr>
          <w:trHeight w:val="691"/>
        </w:trPr>
        <w:tc>
          <w:tcPr>
            <w:tcW w:w="4671" w:type="dxa"/>
            <w:tcBorders>
              <w:top w:val="double" w:sz="6" w:space="0" w:color="000000"/>
              <w:bottom w:val="double" w:sz="6" w:space="0" w:color="000000"/>
            </w:tcBorders>
          </w:tcPr>
          <w:p w14:paraId="07680E11" w14:textId="77777777" w:rsidR="00842F6E" w:rsidRDefault="00C159C6">
            <w:pPr>
              <w:pStyle w:val="TableParagraph"/>
              <w:spacing w:line="230" w:lineRule="exact"/>
              <w:ind w:left="-1"/>
            </w:pPr>
            <w:r>
              <w:t>Escuelas</w:t>
            </w:r>
            <w:r>
              <w:rPr>
                <w:spacing w:val="-5"/>
              </w:rPr>
              <w:t xml:space="preserve"> </w:t>
            </w:r>
            <w:r>
              <w:t>e</w:t>
            </w:r>
            <w:r>
              <w:rPr>
                <w:spacing w:val="-5"/>
              </w:rPr>
              <w:t xml:space="preserve"> </w:t>
            </w:r>
            <w:r>
              <w:t>instituciones</w:t>
            </w:r>
            <w:r>
              <w:rPr>
                <w:spacing w:val="-5"/>
              </w:rPr>
              <w:t xml:space="preserve"> </w:t>
            </w:r>
            <w:r>
              <w:t>(1</w:t>
            </w:r>
            <w:r>
              <w:rPr>
                <w:spacing w:val="-7"/>
              </w:rPr>
              <w:t xml:space="preserve"> </w:t>
            </w:r>
            <w:r>
              <w:t>Nivel</w:t>
            </w:r>
            <w:r>
              <w:rPr>
                <w:spacing w:val="-1"/>
              </w:rPr>
              <w:t xml:space="preserve"> </w:t>
            </w:r>
            <w:r>
              <w:rPr>
                <w:spacing w:val="-2"/>
              </w:rPr>
              <w:t>Educativo)</w:t>
            </w:r>
          </w:p>
        </w:tc>
        <w:tc>
          <w:tcPr>
            <w:tcW w:w="2396" w:type="dxa"/>
            <w:tcBorders>
              <w:top w:val="double" w:sz="6" w:space="0" w:color="000000"/>
              <w:bottom w:val="double" w:sz="6" w:space="0" w:color="000000"/>
            </w:tcBorders>
          </w:tcPr>
          <w:p w14:paraId="3DF04551" w14:textId="77777777" w:rsidR="00842F6E" w:rsidRDefault="00C159C6">
            <w:pPr>
              <w:pStyle w:val="TableParagraph"/>
              <w:spacing w:before="207"/>
              <w:ind w:right="559"/>
              <w:jc w:val="right"/>
            </w:pPr>
            <w:r>
              <w:rPr>
                <w:spacing w:val="-5"/>
              </w:rPr>
              <w:t>80</w:t>
            </w:r>
          </w:p>
        </w:tc>
        <w:tc>
          <w:tcPr>
            <w:tcW w:w="1323" w:type="dxa"/>
            <w:tcBorders>
              <w:top w:val="double" w:sz="6" w:space="0" w:color="000000"/>
              <w:bottom w:val="double" w:sz="6" w:space="0" w:color="000000"/>
            </w:tcBorders>
          </w:tcPr>
          <w:p w14:paraId="45A01588" w14:textId="77777777" w:rsidR="00842F6E" w:rsidRDefault="00C159C6">
            <w:pPr>
              <w:pStyle w:val="TableParagraph"/>
              <w:spacing w:before="207"/>
              <w:ind w:left="524"/>
            </w:pPr>
            <w:r>
              <w:rPr>
                <w:spacing w:val="-5"/>
              </w:rPr>
              <w:t>60</w:t>
            </w:r>
          </w:p>
        </w:tc>
        <w:tc>
          <w:tcPr>
            <w:tcW w:w="1313" w:type="dxa"/>
            <w:tcBorders>
              <w:top w:val="double" w:sz="6" w:space="0" w:color="000000"/>
              <w:bottom w:val="double" w:sz="6" w:space="0" w:color="000000"/>
            </w:tcBorders>
          </w:tcPr>
          <w:p w14:paraId="2966EBD5" w14:textId="77777777" w:rsidR="00842F6E" w:rsidRDefault="00C159C6">
            <w:pPr>
              <w:pStyle w:val="TableParagraph"/>
              <w:spacing w:before="207"/>
              <w:ind w:right="418"/>
              <w:jc w:val="right"/>
            </w:pPr>
            <w:r>
              <w:rPr>
                <w:spacing w:val="-5"/>
              </w:rPr>
              <w:t>22</w:t>
            </w:r>
          </w:p>
        </w:tc>
      </w:tr>
      <w:tr w:rsidR="00842F6E" w14:paraId="5CFB949E" w14:textId="77777777">
        <w:trPr>
          <w:trHeight w:val="663"/>
        </w:trPr>
        <w:tc>
          <w:tcPr>
            <w:tcW w:w="4671" w:type="dxa"/>
            <w:tcBorders>
              <w:top w:val="double" w:sz="6" w:space="0" w:color="000000"/>
              <w:bottom w:val="double" w:sz="6" w:space="0" w:color="000000"/>
            </w:tcBorders>
          </w:tcPr>
          <w:p w14:paraId="6F690698" w14:textId="77777777" w:rsidR="00842F6E" w:rsidRDefault="00C159C6">
            <w:pPr>
              <w:pStyle w:val="TableParagraph"/>
              <w:spacing w:line="230" w:lineRule="exact"/>
              <w:ind w:left="-1"/>
            </w:pPr>
            <w:r>
              <w:t>Escuelas</w:t>
            </w:r>
            <w:r>
              <w:rPr>
                <w:spacing w:val="-5"/>
              </w:rPr>
              <w:t xml:space="preserve"> </w:t>
            </w:r>
            <w:r>
              <w:t>e</w:t>
            </w:r>
            <w:r>
              <w:rPr>
                <w:spacing w:val="-5"/>
              </w:rPr>
              <w:t xml:space="preserve"> </w:t>
            </w:r>
            <w:r>
              <w:t>instituciones</w:t>
            </w:r>
            <w:r>
              <w:rPr>
                <w:spacing w:val="-4"/>
              </w:rPr>
              <w:t xml:space="preserve"> </w:t>
            </w:r>
            <w:r>
              <w:t>(2</w:t>
            </w:r>
            <w:r>
              <w:rPr>
                <w:spacing w:val="-8"/>
              </w:rPr>
              <w:t xml:space="preserve"> </w:t>
            </w:r>
            <w:r>
              <w:t xml:space="preserve">Nivel </w:t>
            </w:r>
            <w:r>
              <w:rPr>
                <w:spacing w:val="-2"/>
              </w:rPr>
              <w:t>Educativo)</w:t>
            </w:r>
          </w:p>
        </w:tc>
        <w:tc>
          <w:tcPr>
            <w:tcW w:w="2396" w:type="dxa"/>
            <w:tcBorders>
              <w:top w:val="double" w:sz="6" w:space="0" w:color="000000"/>
              <w:bottom w:val="double" w:sz="6" w:space="0" w:color="000000"/>
            </w:tcBorders>
          </w:tcPr>
          <w:p w14:paraId="2B2EEB15" w14:textId="77777777" w:rsidR="00842F6E" w:rsidRDefault="00C159C6">
            <w:pPr>
              <w:pStyle w:val="TableParagraph"/>
              <w:spacing w:before="193"/>
              <w:ind w:right="559"/>
              <w:jc w:val="right"/>
            </w:pPr>
            <w:r>
              <w:rPr>
                <w:spacing w:val="-5"/>
              </w:rPr>
              <w:t>100</w:t>
            </w:r>
          </w:p>
        </w:tc>
        <w:tc>
          <w:tcPr>
            <w:tcW w:w="1323" w:type="dxa"/>
            <w:tcBorders>
              <w:top w:val="double" w:sz="6" w:space="0" w:color="000000"/>
              <w:bottom w:val="double" w:sz="6" w:space="0" w:color="000000"/>
            </w:tcBorders>
          </w:tcPr>
          <w:p w14:paraId="41FD53D4" w14:textId="77777777" w:rsidR="00842F6E" w:rsidRDefault="00C159C6">
            <w:pPr>
              <w:pStyle w:val="TableParagraph"/>
              <w:spacing w:before="193"/>
              <w:ind w:left="524"/>
            </w:pPr>
            <w:r>
              <w:rPr>
                <w:spacing w:val="-5"/>
              </w:rPr>
              <w:t>80</w:t>
            </w:r>
          </w:p>
        </w:tc>
        <w:tc>
          <w:tcPr>
            <w:tcW w:w="1313" w:type="dxa"/>
            <w:tcBorders>
              <w:top w:val="double" w:sz="6" w:space="0" w:color="000000"/>
              <w:bottom w:val="double" w:sz="6" w:space="0" w:color="000000"/>
            </w:tcBorders>
          </w:tcPr>
          <w:p w14:paraId="2E85C5A2" w14:textId="77777777" w:rsidR="00842F6E" w:rsidRDefault="00C159C6">
            <w:pPr>
              <w:pStyle w:val="TableParagraph"/>
              <w:spacing w:before="193"/>
              <w:ind w:left="512"/>
            </w:pPr>
            <w:r>
              <w:rPr>
                <w:spacing w:val="-5"/>
              </w:rPr>
              <w:t>30</w:t>
            </w:r>
          </w:p>
        </w:tc>
      </w:tr>
      <w:tr w:rsidR="00842F6E" w14:paraId="0EFF9330" w14:textId="77777777">
        <w:trPr>
          <w:trHeight w:val="819"/>
        </w:trPr>
        <w:tc>
          <w:tcPr>
            <w:tcW w:w="4671" w:type="dxa"/>
            <w:tcBorders>
              <w:top w:val="double" w:sz="6" w:space="0" w:color="000000"/>
            </w:tcBorders>
          </w:tcPr>
          <w:p w14:paraId="3A815727" w14:textId="77777777" w:rsidR="00842F6E" w:rsidRDefault="00C159C6">
            <w:pPr>
              <w:pStyle w:val="TableParagraph"/>
              <w:spacing w:line="230" w:lineRule="exact"/>
              <w:ind w:left="-1"/>
            </w:pPr>
            <w:r>
              <w:t>Escuelas</w:t>
            </w:r>
            <w:r>
              <w:rPr>
                <w:spacing w:val="-5"/>
              </w:rPr>
              <w:t xml:space="preserve"> </w:t>
            </w:r>
            <w:r>
              <w:t>e</w:t>
            </w:r>
            <w:r>
              <w:rPr>
                <w:spacing w:val="-5"/>
              </w:rPr>
              <w:t xml:space="preserve"> </w:t>
            </w:r>
            <w:r>
              <w:t>instituciones</w:t>
            </w:r>
            <w:r>
              <w:rPr>
                <w:spacing w:val="-5"/>
              </w:rPr>
              <w:t xml:space="preserve"> </w:t>
            </w:r>
            <w:r>
              <w:t>(3</w:t>
            </w:r>
            <w:r>
              <w:rPr>
                <w:spacing w:val="-6"/>
              </w:rPr>
              <w:t xml:space="preserve"> </w:t>
            </w:r>
            <w:r>
              <w:t xml:space="preserve">Nivel </w:t>
            </w:r>
            <w:r>
              <w:rPr>
                <w:spacing w:val="-2"/>
              </w:rPr>
              <w:t>Educativo)</w:t>
            </w:r>
          </w:p>
        </w:tc>
        <w:tc>
          <w:tcPr>
            <w:tcW w:w="2396" w:type="dxa"/>
            <w:tcBorders>
              <w:top w:val="double" w:sz="6" w:space="0" w:color="000000"/>
            </w:tcBorders>
          </w:tcPr>
          <w:p w14:paraId="0EF94046" w14:textId="77777777" w:rsidR="00842F6E" w:rsidRDefault="00842F6E">
            <w:pPr>
              <w:pStyle w:val="TableParagraph"/>
              <w:spacing w:before="5"/>
              <w:rPr>
                <w:sz w:val="23"/>
              </w:rPr>
            </w:pPr>
          </w:p>
          <w:p w14:paraId="0B236D63" w14:textId="77777777" w:rsidR="00842F6E" w:rsidRDefault="00C159C6">
            <w:pPr>
              <w:pStyle w:val="TableParagraph"/>
              <w:ind w:right="559"/>
              <w:jc w:val="right"/>
            </w:pPr>
            <w:r>
              <w:rPr>
                <w:spacing w:val="-5"/>
              </w:rPr>
              <w:t>110</w:t>
            </w:r>
          </w:p>
        </w:tc>
        <w:tc>
          <w:tcPr>
            <w:tcW w:w="1323" w:type="dxa"/>
            <w:tcBorders>
              <w:top w:val="double" w:sz="6" w:space="0" w:color="000000"/>
            </w:tcBorders>
          </w:tcPr>
          <w:p w14:paraId="69282C07" w14:textId="77777777" w:rsidR="00842F6E" w:rsidRDefault="00842F6E">
            <w:pPr>
              <w:pStyle w:val="TableParagraph"/>
              <w:spacing w:before="5"/>
              <w:rPr>
                <w:sz w:val="23"/>
              </w:rPr>
            </w:pPr>
          </w:p>
          <w:p w14:paraId="452E0A2B" w14:textId="77777777" w:rsidR="00842F6E" w:rsidRDefault="00C159C6">
            <w:pPr>
              <w:pStyle w:val="TableParagraph"/>
              <w:ind w:left="524"/>
            </w:pPr>
            <w:r>
              <w:rPr>
                <w:spacing w:val="-5"/>
              </w:rPr>
              <w:t>80</w:t>
            </w:r>
          </w:p>
        </w:tc>
        <w:tc>
          <w:tcPr>
            <w:tcW w:w="1313" w:type="dxa"/>
            <w:tcBorders>
              <w:top w:val="double" w:sz="6" w:space="0" w:color="000000"/>
            </w:tcBorders>
          </w:tcPr>
          <w:p w14:paraId="1248F69B" w14:textId="77777777" w:rsidR="00842F6E" w:rsidRDefault="00842F6E">
            <w:pPr>
              <w:pStyle w:val="TableParagraph"/>
              <w:spacing w:before="5"/>
              <w:rPr>
                <w:sz w:val="23"/>
              </w:rPr>
            </w:pPr>
          </w:p>
          <w:p w14:paraId="142949C4" w14:textId="77777777" w:rsidR="00842F6E" w:rsidRDefault="00C159C6">
            <w:pPr>
              <w:pStyle w:val="TableParagraph"/>
              <w:ind w:left="512"/>
            </w:pPr>
            <w:r>
              <w:rPr>
                <w:spacing w:val="-5"/>
              </w:rPr>
              <w:t>50</w:t>
            </w:r>
          </w:p>
        </w:tc>
      </w:tr>
    </w:tbl>
    <w:p w14:paraId="7DBE47A4" w14:textId="77777777" w:rsidR="00842F6E" w:rsidRDefault="00842F6E">
      <w:pPr>
        <w:sectPr w:rsidR="00842F6E" w:rsidSect="002977C7">
          <w:pgSz w:w="12240" w:h="15840"/>
          <w:pgMar w:top="1321" w:right="902" w:bottom="278" w:left="1202" w:header="714" w:footer="0" w:gutter="0"/>
          <w:cols w:space="720"/>
        </w:sectPr>
      </w:pPr>
    </w:p>
    <w:p w14:paraId="07CF490E" w14:textId="77777777" w:rsidR="00842F6E" w:rsidRDefault="00842F6E">
      <w:pPr>
        <w:pStyle w:val="Textoindependiente"/>
        <w:spacing w:before="7"/>
        <w:rPr>
          <w:sz w:val="7"/>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1"/>
        <w:gridCol w:w="2396"/>
        <w:gridCol w:w="1323"/>
        <w:gridCol w:w="1313"/>
      </w:tblGrid>
      <w:tr w:rsidR="00842F6E" w14:paraId="18AAA0AA" w14:textId="77777777">
        <w:trPr>
          <w:trHeight w:val="680"/>
        </w:trPr>
        <w:tc>
          <w:tcPr>
            <w:tcW w:w="4671" w:type="dxa"/>
            <w:tcBorders>
              <w:bottom w:val="double" w:sz="6" w:space="0" w:color="000000"/>
            </w:tcBorders>
          </w:tcPr>
          <w:p w14:paraId="363255E9" w14:textId="77777777" w:rsidR="00842F6E" w:rsidRDefault="00C159C6">
            <w:pPr>
              <w:pStyle w:val="TableParagraph"/>
              <w:spacing w:line="246" w:lineRule="exact"/>
              <w:ind w:left="-1"/>
            </w:pPr>
            <w:r>
              <w:t>Instituciones</w:t>
            </w:r>
            <w:r>
              <w:rPr>
                <w:spacing w:val="-7"/>
              </w:rPr>
              <w:t xml:space="preserve"> </w:t>
            </w:r>
            <w:r>
              <w:t>con</w:t>
            </w:r>
            <w:r>
              <w:rPr>
                <w:spacing w:val="-7"/>
              </w:rPr>
              <w:t xml:space="preserve"> </w:t>
            </w:r>
            <w:r>
              <w:t>otros</w:t>
            </w:r>
            <w:r>
              <w:rPr>
                <w:spacing w:val="-7"/>
              </w:rPr>
              <w:t xml:space="preserve"> </w:t>
            </w:r>
            <w:r>
              <w:t>servicios</w:t>
            </w:r>
            <w:r>
              <w:rPr>
                <w:spacing w:val="-6"/>
              </w:rPr>
              <w:t xml:space="preserve"> </w:t>
            </w:r>
            <w:r>
              <w:rPr>
                <w:spacing w:val="-2"/>
              </w:rPr>
              <w:t>educativos</w:t>
            </w:r>
          </w:p>
        </w:tc>
        <w:tc>
          <w:tcPr>
            <w:tcW w:w="2396" w:type="dxa"/>
            <w:tcBorders>
              <w:bottom w:val="double" w:sz="6" w:space="0" w:color="000000"/>
            </w:tcBorders>
          </w:tcPr>
          <w:p w14:paraId="44168B7C" w14:textId="77777777" w:rsidR="00842F6E" w:rsidRDefault="00C159C6">
            <w:pPr>
              <w:pStyle w:val="TableParagraph"/>
              <w:spacing w:before="213"/>
              <w:ind w:right="559"/>
              <w:jc w:val="right"/>
            </w:pPr>
            <w:r>
              <w:rPr>
                <w:spacing w:val="-5"/>
              </w:rPr>
              <w:t>110</w:t>
            </w:r>
          </w:p>
        </w:tc>
        <w:tc>
          <w:tcPr>
            <w:tcW w:w="1323" w:type="dxa"/>
            <w:tcBorders>
              <w:bottom w:val="double" w:sz="6" w:space="0" w:color="000000"/>
            </w:tcBorders>
          </w:tcPr>
          <w:p w14:paraId="2FF1E499" w14:textId="77777777" w:rsidR="00842F6E" w:rsidRDefault="00C159C6">
            <w:pPr>
              <w:pStyle w:val="TableParagraph"/>
              <w:spacing w:before="213"/>
              <w:ind w:right="560"/>
              <w:jc w:val="right"/>
            </w:pPr>
            <w:r>
              <w:rPr>
                <w:spacing w:val="-5"/>
              </w:rPr>
              <w:t>110</w:t>
            </w:r>
          </w:p>
        </w:tc>
        <w:tc>
          <w:tcPr>
            <w:tcW w:w="1313" w:type="dxa"/>
            <w:tcBorders>
              <w:bottom w:val="double" w:sz="6" w:space="0" w:color="000000"/>
            </w:tcBorders>
          </w:tcPr>
          <w:p w14:paraId="6DDB7F2C" w14:textId="77777777" w:rsidR="00842F6E" w:rsidRDefault="00C159C6">
            <w:pPr>
              <w:pStyle w:val="TableParagraph"/>
              <w:spacing w:before="213"/>
              <w:ind w:left="512"/>
            </w:pPr>
            <w:r>
              <w:rPr>
                <w:spacing w:val="-5"/>
              </w:rPr>
              <w:t>50</w:t>
            </w:r>
          </w:p>
        </w:tc>
      </w:tr>
      <w:tr w:rsidR="00842F6E" w14:paraId="68BAD2EE" w14:textId="77777777">
        <w:trPr>
          <w:trHeight w:val="379"/>
        </w:trPr>
        <w:tc>
          <w:tcPr>
            <w:tcW w:w="4671" w:type="dxa"/>
            <w:tcBorders>
              <w:top w:val="double" w:sz="6" w:space="0" w:color="000000"/>
              <w:bottom w:val="double" w:sz="6" w:space="0" w:color="000000"/>
            </w:tcBorders>
          </w:tcPr>
          <w:p w14:paraId="64E25FF7" w14:textId="77777777" w:rsidR="00842F6E" w:rsidRDefault="00C159C6">
            <w:pPr>
              <w:pStyle w:val="TableParagraph"/>
              <w:spacing w:line="230" w:lineRule="exact"/>
              <w:ind w:left="-1"/>
            </w:pPr>
            <w:r>
              <w:t>Espectáculos</w:t>
            </w:r>
            <w:r>
              <w:rPr>
                <w:spacing w:val="-8"/>
              </w:rPr>
              <w:t xml:space="preserve"> </w:t>
            </w:r>
            <w:r>
              <w:rPr>
                <w:spacing w:val="-2"/>
              </w:rPr>
              <w:t>infantiles</w:t>
            </w:r>
          </w:p>
        </w:tc>
        <w:tc>
          <w:tcPr>
            <w:tcW w:w="2396" w:type="dxa"/>
            <w:tcBorders>
              <w:top w:val="double" w:sz="6" w:space="0" w:color="000000"/>
              <w:bottom w:val="double" w:sz="6" w:space="0" w:color="000000"/>
            </w:tcBorders>
          </w:tcPr>
          <w:p w14:paraId="5B886823" w14:textId="77777777" w:rsidR="00842F6E" w:rsidRDefault="00C159C6">
            <w:pPr>
              <w:pStyle w:val="TableParagraph"/>
              <w:spacing w:before="54"/>
              <w:ind w:right="559"/>
              <w:jc w:val="right"/>
            </w:pPr>
            <w:r>
              <w:rPr>
                <w:spacing w:val="-5"/>
              </w:rPr>
              <w:t>20</w:t>
            </w:r>
          </w:p>
        </w:tc>
        <w:tc>
          <w:tcPr>
            <w:tcW w:w="1323" w:type="dxa"/>
            <w:tcBorders>
              <w:top w:val="double" w:sz="6" w:space="0" w:color="000000"/>
              <w:bottom w:val="double" w:sz="6" w:space="0" w:color="000000"/>
            </w:tcBorders>
          </w:tcPr>
          <w:p w14:paraId="1B0FE5A7" w14:textId="77777777" w:rsidR="00842F6E" w:rsidRDefault="00C159C6">
            <w:pPr>
              <w:pStyle w:val="TableParagraph"/>
              <w:spacing w:before="54"/>
              <w:ind w:right="560"/>
              <w:jc w:val="right"/>
            </w:pPr>
            <w:r>
              <w:rPr>
                <w:spacing w:val="-5"/>
              </w:rPr>
              <w:t>15</w:t>
            </w:r>
          </w:p>
        </w:tc>
        <w:tc>
          <w:tcPr>
            <w:tcW w:w="1313" w:type="dxa"/>
            <w:tcBorders>
              <w:top w:val="double" w:sz="6" w:space="0" w:color="000000"/>
              <w:bottom w:val="double" w:sz="6" w:space="0" w:color="000000"/>
            </w:tcBorders>
          </w:tcPr>
          <w:p w14:paraId="4BE9F077" w14:textId="77777777" w:rsidR="00842F6E" w:rsidRDefault="00C159C6">
            <w:pPr>
              <w:pStyle w:val="TableParagraph"/>
              <w:spacing w:before="54"/>
              <w:ind w:left="246"/>
              <w:jc w:val="center"/>
            </w:pPr>
            <w:r>
              <w:t>5</w:t>
            </w:r>
          </w:p>
        </w:tc>
      </w:tr>
      <w:tr w:rsidR="00842F6E" w14:paraId="6DB359E6" w14:textId="77777777">
        <w:trPr>
          <w:trHeight w:val="372"/>
        </w:trPr>
        <w:tc>
          <w:tcPr>
            <w:tcW w:w="4671" w:type="dxa"/>
            <w:tcBorders>
              <w:top w:val="double" w:sz="6" w:space="0" w:color="000000"/>
              <w:bottom w:val="double" w:sz="6" w:space="0" w:color="000000"/>
            </w:tcBorders>
          </w:tcPr>
          <w:p w14:paraId="623ADC29" w14:textId="77777777" w:rsidR="00842F6E" w:rsidRDefault="00C159C6">
            <w:pPr>
              <w:pStyle w:val="TableParagraph"/>
              <w:spacing w:line="230" w:lineRule="exact"/>
              <w:ind w:left="-1"/>
            </w:pPr>
            <w:r>
              <w:t>Estación</w:t>
            </w:r>
            <w:r>
              <w:rPr>
                <w:spacing w:val="-5"/>
              </w:rPr>
              <w:t xml:space="preserve"> </w:t>
            </w:r>
            <w:r>
              <w:t>de</w:t>
            </w:r>
            <w:r>
              <w:rPr>
                <w:spacing w:val="-4"/>
              </w:rPr>
              <w:t xml:space="preserve"> </w:t>
            </w:r>
            <w:r>
              <w:t>servicio</w:t>
            </w:r>
            <w:r>
              <w:rPr>
                <w:spacing w:val="-6"/>
              </w:rPr>
              <w:t xml:space="preserve"> </w:t>
            </w:r>
            <w:r>
              <w:rPr>
                <w:spacing w:val="-2"/>
              </w:rPr>
              <w:t>gas/gasolina/diésel</w:t>
            </w:r>
          </w:p>
        </w:tc>
        <w:tc>
          <w:tcPr>
            <w:tcW w:w="2396" w:type="dxa"/>
            <w:tcBorders>
              <w:top w:val="double" w:sz="6" w:space="0" w:color="000000"/>
              <w:bottom w:val="double" w:sz="6" w:space="0" w:color="000000"/>
            </w:tcBorders>
          </w:tcPr>
          <w:p w14:paraId="071CF9B9" w14:textId="77777777" w:rsidR="00842F6E" w:rsidRDefault="00C159C6">
            <w:pPr>
              <w:pStyle w:val="TableParagraph"/>
              <w:spacing w:before="51"/>
              <w:ind w:right="559"/>
              <w:jc w:val="right"/>
            </w:pPr>
            <w:r>
              <w:rPr>
                <w:spacing w:val="-5"/>
              </w:rPr>
              <w:t>150</w:t>
            </w:r>
          </w:p>
        </w:tc>
        <w:tc>
          <w:tcPr>
            <w:tcW w:w="1323" w:type="dxa"/>
            <w:tcBorders>
              <w:top w:val="double" w:sz="6" w:space="0" w:color="000000"/>
              <w:bottom w:val="double" w:sz="6" w:space="0" w:color="000000"/>
            </w:tcBorders>
          </w:tcPr>
          <w:p w14:paraId="7DA4E61A" w14:textId="77777777" w:rsidR="00842F6E" w:rsidRDefault="00C159C6">
            <w:pPr>
              <w:pStyle w:val="TableParagraph"/>
              <w:spacing w:before="51"/>
              <w:ind w:right="560"/>
              <w:jc w:val="right"/>
            </w:pPr>
            <w:r>
              <w:rPr>
                <w:spacing w:val="-5"/>
              </w:rPr>
              <w:t>120</w:t>
            </w:r>
          </w:p>
        </w:tc>
        <w:tc>
          <w:tcPr>
            <w:tcW w:w="1313" w:type="dxa"/>
            <w:tcBorders>
              <w:top w:val="double" w:sz="6" w:space="0" w:color="000000"/>
              <w:bottom w:val="double" w:sz="6" w:space="0" w:color="000000"/>
            </w:tcBorders>
          </w:tcPr>
          <w:p w14:paraId="3A1C609E" w14:textId="77777777" w:rsidR="00842F6E" w:rsidRDefault="00C159C6">
            <w:pPr>
              <w:pStyle w:val="TableParagraph"/>
              <w:spacing w:before="51"/>
              <w:ind w:left="512"/>
            </w:pPr>
            <w:r>
              <w:rPr>
                <w:spacing w:val="-5"/>
              </w:rPr>
              <w:t>85</w:t>
            </w:r>
          </w:p>
        </w:tc>
      </w:tr>
      <w:tr w:rsidR="00842F6E" w14:paraId="7DA48EDE" w14:textId="77777777">
        <w:trPr>
          <w:trHeight w:val="348"/>
        </w:trPr>
        <w:tc>
          <w:tcPr>
            <w:tcW w:w="4671" w:type="dxa"/>
            <w:tcBorders>
              <w:top w:val="double" w:sz="6" w:space="0" w:color="000000"/>
              <w:bottom w:val="double" w:sz="6" w:space="0" w:color="000000"/>
            </w:tcBorders>
          </w:tcPr>
          <w:p w14:paraId="148CB7DB" w14:textId="77777777" w:rsidR="00842F6E" w:rsidRDefault="00C159C6">
            <w:pPr>
              <w:pStyle w:val="TableParagraph"/>
              <w:spacing w:line="230" w:lineRule="exact"/>
              <w:ind w:left="-1"/>
            </w:pPr>
            <w:r>
              <w:t>Estaciones</w:t>
            </w:r>
            <w:r>
              <w:rPr>
                <w:spacing w:val="-4"/>
              </w:rPr>
              <w:t xml:space="preserve"> </w:t>
            </w:r>
            <w:r>
              <w:t>de</w:t>
            </w:r>
            <w:r>
              <w:rPr>
                <w:spacing w:val="-4"/>
              </w:rPr>
              <w:t xml:space="preserve"> </w:t>
            </w:r>
            <w:r>
              <w:rPr>
                <w:spacing w:val="-2"/>
              </w:rPr>
              <w:t>radio</w:t>
            </w:r>
          </w:p>
        </w:tc>
        <w:tc>
          <w:tcPr>
            <w:tcW w:w="2396" w:type="dxa"/>
            <w:tcBorders>
              <w:top w:val="double" w:sz="6" w:space="0" w:color="000000"/>
              <w:bottom w:val="double" w:sz="6" w:space="0" w:color="000000"/>
            </w:tcBorders>
          </w:tcPr>
          <w:p w14:paraId="7576043A" w14:textId="77777777" w:rsidR="00842F6E" w:rsidRDefault="00C159C6">
            <w:pPr>
              <w:pStyle w:val="TableParagraph"/>
              <w:spacing w:before="39"/>
              <w:ind w:right="559"/>
              <w:jc w:val="right"/>
            </w:pPr>
            <w:r>
              <w:rPr>
                <w:spacing w:val="-5"/>
              </w:rPr>
              <w:t>80</w:t>
            </w:r>
          </w:p>
        </w:tc>
        <w:tc>
          <w:tcPr>
            <w:tcW w:w="1323" w:type="dxa"/>
            <w:tcBorders>
              <w:top w:val="double" w:sz="6" w:space="0" w:color="000000"/>
              <w:bottom w:val="double" w:sz="6" w:space="0" w:color="000000"/>
            </w:tcBorders>
          </w:tcPr>
          <w:p w14:paraId="4B8D23B3" w14:textId="77777777" w:rsidR="00842F6E" w:rsidRDefault="00C159C6">
            <w:pPr>
              <w:pStyle w:val="TableParagraph"/>
              <w:spacing w:before="39"/>
              <w:ind w:right="560"/>
              <w:jc w:val="right"/>
            </w:pPr>
            <w:r>
              <w:rPr>
                <w:spacing w:val="-5"/>
              </w:rPr>
              <w:t>60</w:t>
            </w:r>
          </w:p>
        </w:tc>
        <w:tc>
          <w:tcPr>
            <w:tcW w:w="1313" w:type="dxa"/>
            <w:tcBorders>
              <w:top w:val="double" w:sz="6" w:space="0" w:color="000000"/>
              <w:bottom w:val="double" w:sz="6" w:space="0" w:color="000000"/>
            </w:tcBorders>
          </w:tcPr>
          <w:p w14:paraId="009F62F9" w14:textId="77777777" w:rsidR="00842F6E" w:rsidRDefault="00C159C6">
            <w:pPr>
              <w:pStyle w:val="TableParagraph"/>
              <w:spacing w:before="39"/>
              <w:ind w:left="656"/>
            </w:pPr>
            <w:r>
              <w:rPr>
                <w:spacing w:val="-5"/>
              </w:rPr>
              <w:t>25</w:t>
            </w:r>
          </w:p>
        </w:tc>
      </w:tr>
      <w:tr w:rsidR="00842F6E" w14:paraId="411F763E" w14:textId="77777777">
        <w:trPr>
          <w:trHeight w:val="360"/>
        </w:trPr>
        <w:tc>
          <w:tcPr>
            <w:tcW w:w="4671" w:type="dxa"/>
            <w:tcBorders>
              <w:top w:val="double" w:sz="6" w:space="0" w:color="000000"/>
              <w:bottom w:val="double" w:sz="6" w:space="0" w:color="000000"/>
            </w:tcBorders>
          </w:tcPr>
          <w:p w14:paraId="2D09E57E" w14:textId="77777777" w:rsidR="00842F6E" w:rsidRDefault="00C159C6">
            <w:pPr>
              <w:pStyle w:val="TableParagraph"/>
              <w:spacing w:line="230" w:lineRule="exact"/>
              <w:ind w:left="-1"/>
            </w:pPr>
            <w:r>
              <w:t>Estancia</w:t>
            </w:r>
            <w:r>
              <w:rPr>
                <w:spacing w:val="-4"/>
              </w:rPr>
              <w:t xml:space="preserve"> </w:t>
            </w:r>
            <w:r>
              <w:rPr>
                <w:spacing w:val="-2"/>
              </w:rPr>
              <w:t>Infantil</w:t>
            </w:r>
          </w:p>
        </w:tc>
        <w:tc>
          <w:tcPr>
            <w:tcW w:w="2396" w:type="dxa"/>
            <w:tcBorders>
              <w:top w:val="double" w:sz="6" w:space="0" w:color="000000"/>
              <w:bottom w:val="double" w:sz="6" w:space="0" w:color="000000"/>
            </w:tcBorders>
          </w:tcPr>
          <w:p w14:paraId="6FB5E81D" w14:textId="77777777" w:rsidR="00842F6E" w:rsidRDefault="00C159C6">
            <w:pPr>
              <w:pStyle w:val="TableParagraph"/>
              <w:spacing w:before="47"/>
              <w:ind w:right="557"/>
              <w:jc w:val="right"/>
            </w:pPr>
            <w:r>
              <w:rPr>
                <w:spacing w:val="-5"/>
              </w:rPr>
              <w:t>25</w:t>
            </w:r>
          </w:p>
        </w:tc>
        <w:tc>
          <w:tcPr>
            <w:tcW w:w="1323" w:type="dxa"/>
            <w:tcBorders>
              <w:top w:val="double" w:sz="6" w:space="0" w:color="000000"/>
              <w:bottom w:val="double" w:sz="6" w:space="0" w:color="000000"/>
            </w:tcBorders>
          </w:tcPr>
          <w:p w14:paraId="30969C78" w14:textId="77777777" w:rsidR="00842F6E" w:rsidRDefault="00C159C6">
            <w:pPr>
              <w:pStyle w:val="TableParagraph"/>
              <w:spacing w:before="47"/>
              <w:ind w:right="557"/>
              <w:jc w:val="right"/>
            </w:pPr>
            <w:r>
              <w:rPr>
                <w:spacing w:val="-5"/>
              </w:rPr>
              <w:t>22</w:t>
            </w:r>
          </w:p>
        </w:tc>
        <w:tc>
          <w:tcPr>
            <w:tcW w:w="1313" w:type="dxa"/>
            <w:tcBorders>
              <w:top w:val="double" w:sz="6" w:space="0" w:color="000000"/>
              <w:bottom w:val="double" w:sz="6" w:space="0" w:color="000000"/>
            </w:tcBorders>
          </w:tcPr>
          <w:p w14:paraId="1CFD6BDB" w14:textId="77777777" w:rsidR="00842F6E" w:rsidRDefault="00C159C6">
            <w:pPr>
              <w:pStyle w:val="TableParagraph"/>
              <w:spacing w:before="47"/>
              <w:ind w:left="515"/>
            </w:pPr>
            <w:r>
              <w:rPr>
                <w:spacing w:val="-5"/>
              </w:rPr>
              <w:t>13</w:t>
            </w:r>
          </w:p>
        </w:tc>
      </w:tr>
      <w:tr w:rsidR="00842F6E" w14:paraId="028A82A9" w14:textId="77777777">
        <w:trPr>
          <w:trHeight w:val="615"/>
        </w:trPr>
        <w:tc>
          <w:tcPr>
            <w:tcW w:w="4671" w:type="dxa"/>
            <w:tcBorders>
              <w:top w:val="double" w:sz="6" w:space="0" w:color="000000"/>
              <w:bottom w:val="double" w:sz="6" w:space="0" w:color="000000"/>
            </w:tcBorders>
          </w:tcPr>
          <w:p w14:paraId="6F07FF83" w14:textId="77777777" w:rsidR="00842F6E" w:rsidRDefault="00C159C6">
            <w:pPr>
              <w:pStyle w:val="TableParagraph"/>
              <w:tabs>
                <w:tab w:val="left" w:pos="1662"/>
                <w:tab w:val="left" w:pos="2286"/>
                <w:tab w:val="left" w:pos="2968"/>
                <w:tab w:val="left" w:pos="3427"/>
                <w:tab w:val="left" w:pos="4456"/>
              </w:tabs>
              <w:spacing w:line="230" w:lineRule="exact"/>
              <w:ind w:left="-1" w:right="-15"/>
            </w:pPr>
            <w:r>
              <w:rPr>
                <w:spacing w:val="-2"/>
              </w:rPr>
              <w:t>Establecimiento</w:t>
            </w:r>
            <w:r>
              <w:tab/>
            </w:r>
            <w:r>
              <w:rPr>
                <w:spacing w:val="-4"/>
              </w:rPr>
              <w:t>para</w:t>
            </w:r>
            <w:r>
              <w:tab/>
            </w:r>
            <w:r>
              <w:rPr>
                <w:spacing w:val="-4"/>
              </w:rPr>
              <w:t>toma</w:t>
            </w:r>
            <w:r>
              <w:tab/>
            </w:r>
            <w:r>
              <w:rPr>
                <w:spacing w:val="-5"/>
              </w:rPr>
              <w:t>de</w:t>
            </w:r>
            <w:r>
              <w:tab/>
            </w:r>
            <w:r>
              <w:rPr>
                <w:spacing w:val="-2"/>
              </w:rPr>
              <w:t>muestras</w:t>
            </w:r>
            <w:r>
              <w:tab/>
            </w:r>
            <w:r>
              <w:rPr>
                <w:spacing w:val="-5"/>
              </w:rPr>
              <w:t>de</w:t>
            </w:r>
          </w:p>
          <w:p w14:paraId="20E24060" w14:textId="77777777" w:rsidR="00842F6E" w:rsidRDefault="00C159C6">
            <w:pPr>
              <w:pStyle w:val="TableParagraph"/>
              <w:spacing w:before="1"/>
              <w:ind w:left="-1"/>
            </w:pPr>
            <w:r>
              <w:rPr>
                <w:spacing w:val="-2"/>
              </w:rPr>
              <w:t>laboratorios</w:t>
            </w:r>
          </w:p>
        </w:tc>
        <w:tc>
          <w:tcPr>
            <w:tcW w:w="2396" w:type="dxa"/>
            <w:tcBorders>
              <w:top w:val="double" w:sz="6" w:space="0" w:color="000000"/>
              <w:bottom w:val="double" w:sz="6" w:space="0" w:color="000000"/>
            </w:tcBorders>
          </w:tcPr>
          <w:p w14:paraId="22CC590D" w14:textId="77777777" w:rsidR="00842F6E" w:rsidRDefault="00C159C6">
            <w:pPr>
              <w:pStyle w:val="TableParagraph"/>
              <w:spacing w:before="47"/>
              <w:ind w:right="557"/>
              <w:jc w:val="right"/>
            </w:pPr>
            <w:r>
              <w:rPr>
                <w:spacing w:val="-5"/>
              </w:rPr>
              <w:t>20</w:t>
            </w:r>
          </w:p>
        </w:tc>
        <w:tc>
          <w:tcPr>
            <w:tcW w:w="1323" w:type="dxa"/>
            <w:tcBorders>
              <w:top w:val="double" w:sz="6" w:space="0" w:color="000000"/>
              <w:bottom w:val="double" w:sz="6" w:space="0" w:color="000000"/>
            </w:tcBorders>
          </w:tcPr>
          <w:p w14:paraId="148107B7" w14:textId="77777777" w:rsidR="00842F6E" w:rsidRDefault="00C159C6">
            <w:pPr>
              <w:pStyle w:val="TableParagraph"/>
              <w:spacing w:before="47"/>
              <w:ind w:right="557"/>
              <w:jc w:val="right"/>
            </w:pPr>
            <w:r>
              <w:rPr>
                <w:spacing w:val="-5"/>
              </w:rPr>
              <w:t>20</w:t>
            </w:r>
          </w:p>
        </w:tc>
        <w:tc>
          <w:tcPr>
            <w:tcW w:w="1313" w:type="dxa"/>
            <w:tcBorders>
              <w:top w:val="double" w:sz="6" w:space="0" w:color="000000"/>
              <w:bottom w:val="double" w:sz="6" w:space="0" w:color="000000"/>
            </w:tcBorders>
          </w:tcPr>
          <w:p w14:paraId="3511AF9A" w14:textId="77777777" w:rsidR="00842F6E" w:rsidRDefault="00C159C6">
            <w:pPr>
              <w:pStyle w:val="TableParagraph"/>
              <w:spacing w:before="47"/>
              <w:ind w:left="515"/>
            </w:pPr>
            <w:r>
              <w:rPr>
                <w:spacing w:val="-5"/>
              </w:rPr>
              <w:t>20</w:t>
            </w:r>
          </w:p>
        </w:tc>
      </w:tr>
      <w:tr w:rsidR="00842F6E" w14:paraId="50345041" w14:textId="77777777">
        <w:trPr>
          <w:trHeight w:val="238"/>
        </w:trPr>
        <w:tc>
          <w:tcPr>
            <w:tcW w:w="4671" w:type="dxa"/>
            <w:tcBorders>
              <w:top w:val="double" w:sz="6" w:space="0" w:color="000000"/>
              <w:bottom w:val="double" w:sz="6" w:space="0" w:color="000000"/>
            </w:tcBorders>
          </w:tcPr>
          <w:p w14:paraId="16C34D76" w14:textId="77777777" w:rsidR="00842F6E" w:rsidRDefault="00C159C6">
            <w:pPr>
              <w:pStyle w:val="TableParagraph"/>
              <w:spacing w:line="218" w:lineRule="exact"/>
              <w:ind w:left="-1"/>
            </w:pPr>
            <w:r>
              <w:t>Estructuras</w:t>
            </w:r>
            <w:r>
              <w:rPr>
                <w:spacing w:val="-4"/>
              </w:rPr>
              <w:t xml:space="preserve"> </w:t>
            </w:r>
            <w:r>
              <w:t>de</w:t>
            </w:r>
            <w:r>
              <w:rPr>
                <w:spacing w:val="-5"/>
              </w:rPr>
              <w:t xml:space="preserve"> </w:t>
            </w:r>
            <w:r>
              <w:t>acero</w:t>
            </w:r>
            <w:r>
              <w:rPr>
                <w:spacing w:val="-3"/>
              </w:rPr>
              <w:t xml:space="preserve"> </w:t>
            </w:r>
            <w:r>
              <w:t>y</w:t>
            </w:r>
            <w:r>
              <w:rPr>
                <w:spacing w:val="-5"/>
              </w:rPr>
              <w:t xml:space="preserve"> </w:t>
            </w:r>
            <w:r>
              <w:rPr>
                <w:spacing w:val="-2"/>
              </w:rPr>
              <w:t>metálicas</w:t>
            </w:r>
          </w:p>
        </w:tc>
        <w:tc>
          <w:tcPr>
            <w:tcW w:w="2396" w:type="dxa"/>
            <w:tcBorders>
              <w:top w:val="double" w:sz="6" w:space="0" w:color="000000"/>
              <w:bottom w:val="double" w:sz="6" w:space="0" w:color="000000"/>
            </w:tcBorders>
          </w:tcPr>
          <w:p w14:paraId="5D7F66F5" w14:textId="77777777" w:rsidR="00842F6E" w:rsidRDefault="00C159C6">
            <w:pPr>
              <w:pStyle w:val="TableParagraph"/>
              <w:spacing w:line="218" w:lineRule="exact"/>
              <w:ind w:right="559"/>
              <w:jc w:val="right"/>
            </w:pPr>
            <w:r>
              <w:rPr>
                <w:spacing w:val="-5"/>
              </w:rPr>
              <w:t>25</w:t>
            </w:r>
          </w:p>
        </w:tc>
        <w:tc>
          <w:tcPr>
            <w:tcW w:w="1323" w:type="dxa"/>
            <w:tcBorders>
              <w:top w:val="double" w:sz="6" w:space="0" w:color="000000"/>
              <w:bottom w:val="double" w:sz="6" w:space="0" w:color="000000"/>
            </w:tcBorders>
          </w:tcPr>
          <w:p w14:paraId="7B9DB398" w14:textId="77777777" w:rsidR="00842F6E" w:rsidRDefault="00C159C6">
            <w:pPr>
              <w:pStyle w:val="TableParagraph"/>
              <w:spacing w:line="218" w:lineRule="exact"/>
              <w:ind w:right="560"/>
              <w:jc w:val="right"/>
            </w:pPr>
            <w:r>
              <w:rPr>
                <w:spacing w:val="-5"/>
              </w:rPr>
              <w:t>19</w:t>
            </w:r>
          </w:p>
        </w:tc>
        <w:tc>
          <w:tcPr>
            <w:tcW w:w="1313" w:type="dxa"/>
            <w:tcBorders>
              <w:top w:val="double" w:sz="6" w:space="0" w:color="000000"/>
              <w:bottom w:val="double" w:sz="6" w:space="0" w:color="000000"/>
            </w:tcBorders>
          </w:tcPr>
          <w:p w14:paraId="6BFFD251" w14:textId="77777777" w:rsidR="00842F6E" w:rsidRDefault="00C159C6">
            <w:pPr>
              <w:pStyle w:val="TableParagraph"/>
              <w:spacing w:line="218" w:lineRule="exact"/>
              <w:ind w:left="246"/>
              <w:jc w:val="center"/>
            </w:pPr>
            <w:r>
              <w:t>8</w:t>
            </w:r>
          </w:p>
        </w:tc>
      </w:tr>
      <w:tr w:rsidR="00842F6E" w14:paraId="30528B66" w14:textId="77777777">
        <w:trPr>
          <w:trHeight w:val="243"/>
        </w:trPr>
        <w:tc>
          <w:tcPr>
            <w:tcW w:w="4671" w:type="dxa"/>
            <w:tcBorders>
              <w:top w:val="double" w:sz="6" w:space="0" w:color="000000"/>
              <w:bottom w:val="double" w:sz="6" w:space="0" w:color="000000"/>
            </w:tcBorders>
          </w:tcPr>
          <w:p w14:paraId="01F7BDEF" w14:textId="77777777" w:rsidR="00842F6E" w:rsidRDefault="00C159C6">
            <w:pPr>
              <w:pStyle w:val="TableParagraph"/>
              <w:spacing w:line="223" w:lineRule="exact"/>
              <w:ind w:left="-1"/>
            </w:pPr>
            <w:r>
              <w:t>Expendidos</w:t>
            </w:r>
            <w:r>
              <w:rPr>
                <w:spacing w:val="-6"/>
              </w:rPr>
              <w:t xml:space="preserve"> </w:t>
            </w:r>
            <w:r>
              <w:t>de</w:t>
            </w:r>
            <w:r>
              <w:rPr>
                <w:spacing w:val="-4"/>
              </w:rPr>
              <w:t xml:space="preserve"> huevo</w:t>
            </w:r>
          </w:p>
        </w:tc>
        <w:tc>
          <w:tcPr>
            <w:tcW w:w="2396" w:type="dxa"/>
            <w:tcBorders>
              <w:top w:val="double" w:sz="6" w:space="0" w:color="000000"/>
              <w:bottom w:val="double" w:sz="6" w:space="0" w:color="000000"/>
            </w:tcBorders>
          </w:tcPr>
          <w:p w14:paraId="183E3804" w14:textId="77777777" w:rsidR="00842F6E" w:rsidRDefault="00C159C6">
            <w:pPr>
              <w:pStyle w:val="TableParagraph"/>
              <w:spacing w:line="223" w:lineRule="exact"/>
              <w:ind w:right="506"/>
              <w:jc w:val="right"/>
            </w:pPr>
            <w:r>
              <w:rPr>
                <w:spacing w:val="-5"/>
              </w:rPr>
              <w:t>15</w:t>
            </w:r>
          </w:p>
        </w:tc>
        <w:tc>
          <w:tcPr>
            <w:tcW w:w="1323" w:type="dxa"/>
            <w:tcBorders>
              <w:top w:val="double" w:sz="6" w:space="0" w:color="000000"/>
              <w:bottom w:val="double" w:sz="6" w:space="0" w:color="000000"/>
            </w:tcBorders>
          </w:tcPr>
          <w:p w14:paraId="25F7C228" w14:textId="77777777" w:rsidR="00842F6E" w:rsidRDefault="00C159C6">
            <w:pPr>
              <w:pStyle w:val="TableParagraph"/>
              <w:spacing w:line="223" w:lineRule="exact"/>
              <w:ind w:right="610"/>
              <w:jc w:val="right"/>
            </w:pPr>
            <w:r>
              <w:t>9</w:t>
            </w:r>
          </w:p>
        </w:tc>
        <w:tc>
          <w:tcPr>
            <w:tcW w:w="1313" w:type="dxa"/>
            <w:tcBorders>
              <w:top w:val="double" w:sz="6" w:space="0" w:color="000000"/>
              <w:bottom w:val="double" w:sz="6" w:space="0" w:color="000000"/>
            </w:tcBorders>
          </w:tcPr>
          <w:p w14:paraId="2CE034B3" w14:textId="77777777" w:rsidR="00842F6E" w:rsidRDefault="00C159C6">
            <w:pPr>
              <w:pStyle w:val="TableParagraph"/>
              <w:spacing w:line="223" w:lineRule="exact"/>
              <w:ind w:left="246"/>
              <w:jc w:val="center"/>
            </w:pPr>
            <w:r>
              <w:t>4</w:t>
            </w:r>
          </w:p>
        </w:tc>
      </w:tr>
      <w:tr w:rsidR="00842F6E" w14:paraId="6BEA065B" w14:textId="77777777">
        <w:trPr>
          <w:trHeight w:val="682"/>
        </w:trPr>
        <w:tc>
          <w:tcPr>
            <w:tcW w:w="4671" w:type="dxa"/>
            <w:tcBorders>
              <w:top w:val="double" w:sz="6" w:space="0" w:color="000000"/>
              <w:bottom w:val="double" w:sz="6" w:space="0" w:color="000000"/>
            </w:tcBorders>
          </w:tcPr>
          <w:p w14:paraId="69BA8FC2" w14:textId="77777777" w:rsidR="00842F6E" w:rsidRDefault="00C159C6">
            <w:pPr>
              <w:pStyle w:val="TableParagraph"/>
              <w:spacing w:line="231" w:lineRule="exact"/>
              <w:ind w:left="-1"/>
            </w:pPr>
            <w:r>
              <w:t>Fábricas</w:t>
            </w:r>
            <w:r>
              <w:rPr>
                <w:spacing w:val="-5"/>
              </w:rPr>
              <w:t xml:space="preserve"> </w:t>
            </w:r>
            <w:r>
              <w:t>de</w:t>
            </w:r>
            <w:r>
              <w:rPr>
                <w:spacing w:val="-7"/>
              </w:rPr>
              <w:t xml:space="preserve"> </w:t>
            </w:r>
            <w:r>
              <w:t>hilados,</w:t>
            </w:r>
            <w:r>
              <w:rPr>
                <w:spacing w:val="-5"/>
              </w:rPr>
              <w:t xml:space="preserve"> </w:t>
            </w:r>
            <w:r>
              <w:t>deshilados,</w:t>
            </w:r>
            <w:r>
              <w:rPr>
                <w:spacing w:val="-7"/>
              </w:rPr>
              <w:t xml:space="preserve"> </w:t>
            </w:r>
            <w:r>
              <w:t>tejidos,</w:t>
            </w:r>
            <w:r>
              <w:rPr>
                <w:spacing w:val="-6"/>
              </w:rPr>
              <w:t xml:space="preserve"> </w:t>
            </w:r>
            <w:r>
              <w:rPr>
                <w:spacing w:val="-2"/>
              </w:rPr>
              <w:t>textiles</w:t>
            </w:r>
          </w:p>
        </w:tc>
        <w:tc>
          <w:tcPr>
            <w:tcW w:w="2396" w:type="dxa"/>
            <w:tcBorders>
              <w:top w:val="double" w:sz="6" w:space="0" w:color="000000"/>
              <w:bottom w:val="double" w:sz="6" w:space="0" w:color="000000"/>
            </w:tcBorders>
          </w:tcPr>
          <w:p w14:paraId="3529FF29" w14:textId="77777777" w:rsidR="00842F6E" w:rsidRDefault="00C159C6">
            <w:pPr>
              <w:pStyle w:val="TableParagraph"/>
              <w:spacing w:before="206"/>
              <w:ind w:right="506"/>
              <w:jc w:val="right"/>
            </w:pPr>
            <w:r>
              <w:rPr>
                <w:spacing w:val="-5"/>
              </w:rPr>
              <w:t>200</w:t>
            </w:r>
          </w:p>
        </w:tc>
        <w:tc>
          <w:tcPr>
            <w:tcW w:w="1323" w:type="dxa"/>
            <w:tcBorders>
              <w:top w:val="double" w:sz="6" w:space="0" w:color="000000"/>
              <w:bottom w:val="double" w:sz="6" w:space="0" w:color="000000"/>
            </w:tcBorders>
          </w:tcPr>
          <w:p w14:paraId="272EA123" w14:textId="77777777" w:rsidR="00842F6E" w:rsidRDefault="00C159C6">
            <w:pPr>
              <w:pStyle w:val="TableParagraph"/>
              <w:spacing w:before="206"/>
              <w:ind w:right="509"/>
              <w:jc w:val="right"/>
            </w:pPr>
            <w:r>
              <w:rPr>
                <w:spacing w:val="-5"/>
              </w:rPr>
              <w:t>155</w:t>
            </w:r>
          </w:p>
        </w:tc>
        <w:tc>
          <w:tcPr>
            <w:tcW w:w="1313" w:type="dxa"/>
            <w:tcBorders>
              <w:top w:val="double" w:sz="6" w:space="0" w:color="000000"/>
              <w:bottom w:val="double" w:sz="6" w:space="0" w:color="000000"/>
            </w:tcBorders>
          </w:tcPr>
          <w:p w14:paraId="42E87C01" w14:textId="77777777" w:rsidR="00842F6E" w:rsidRDefault="00C159C6">
            <w:pPr>
              <w:pStyle w:val="TableParagraph"/>
              <w:spacing w:before="206"/>
              <w:ind w:left="656"/>
            </w:pPr>
            <w:r>
              <w:rPr>
                <w:spacing w:val="-5"/>
              </w:rPr>
              <w:t>70</w:t>
            </w:r>
          </w:p>
        </w:tc>
      </w:tr>
      <w:tr w:rsidR="00842F6E" w14:paraId="162F0E72" w14:textId="77777777">
        <w:trPr>
          <w:trHeight w:val="379"/>
        </w:trPr>
        <w:tc>
          <w:tcPr>
            <w:tcW w:w="4671" w:type="dxa"/>
            <w:tcBorders>
              <w:top w:val="double" w:sz="6" w:space="0" w:color="000000"/>
              <w:bottom w:val="double" w:sz="6" w:space="0" w:color="000000"/>
            </w:tcBorders>
          </w:tcPr>
          <w:p w14:paraId="0C02C2A7" w14:textId="77777777" w:rsidR="00842F6E" w:rsidRDefault="00C159C6">
            <w:pPr>
              <w:pStyle w:val="TableParagraph"/>
              <w:spacing w:line="230" w:lineRule="exact"/>
              <w:ind w:left="-1"/>
            </w:pPr>
            <w:r>
              <w:t>Farmacias</w:t>
            </w:r>
            <w:r>
              <w:rPr>
                <w:spacing w:val="-9"/>
              </w:rPr>
              <w:t xml:space="preserve"> </w:t>
            </w:r>
            <w:r>
              <w:rPr>
                <w:spacing w:val="-2"/>
              </w:rPr>
              <w:t>“franquicias”</w:t>
            </w:r>
          </w:p>
        </w:tc>
        <w:tc>
          <w:tcPr>
            <w:tcW w:w="2396" w:type="dxa"/>
            <w:tcBorders>
              <w:top w:val="double" w:sz="6" w:space="0" w:color="000000"/>
              <w:bottom w:val="double" w:sz="6" w:space="0" w:color="000000"/>
            </w:tcBorders>
          </w:tcPr>
          <w:p w14:paraId="60F2423B" w14:textId="77777777" w:rsidR="00842F6E" w:rsidRDefault="00C159C6">
            <w:pPr>
              <w:pStyle w:val="TableParagraph"/>
              <w:spacing w:before="54"/>
              <w:ind w:right="559"/>
              <w:jc w:val="right"/>
            </w:pPr>
            <w:r>
              <w:rPr>
                <w:spacing w:val="-5"/>
              </w:rPr>
              <w:t>100</w:t>
            </w:r>
          </w:p>
        </w:tc>
        <w:tc>
          <w:tcPr>
            <w:tcW w:w="1323" w:type="dxa"/>
            <w:tcBorders>
              <w:top w:val="double" w:sz="6" w:space="0" w:color="000000"/>
              <w:bottom w:val="double" w:sz="6" w:space="0" w:color="000000"/>
            </w:tcBorders>
          </w:tcPr>
          <w:p w14:paraId="48E3A8CD" w14:textId="77777777" w:rsidR="00842F6E" w:rsidRDefault="00C159C6">
            <w:pPr>
              <w:pStyle w:val="TableParagraph"/>
              <w:spacing w:before="54"/>
              <w:ind w:right="560"/>
              <w:jc w:val="right"/>
            </w:pPr>
            <w:r>
              <w:rPr>
                <w:spacing w:val="-5"/>
              </w:rPr>
              <w:t>87</w:t>
            </w:r>
          </w:p>
        </w:tc>
        <w:tc>
          <w:tcPr>
            <w:tcW w:w="1313" w:type="dxa"/>
            <w:tcBorders>
              <w:top w:val="double" w:sz="6" w:space="0" w:color="000000"/>
              <w:bottom w:val="double" w:sz="6" w:space="0" w:color="000000"/>
            </w:tcBorders>
          </w:tcPr>
          <w:p w14:paraId="60CF925E" w14:textId="77777777" w:rsidR="00842F6E" w:rsidRDefault="00C159C6">
            <w:pPr>
              <w:pStyle w:val="TableParagraph"/>
              <w:spacing w:before="54"/>
              <w:ind w:left="656"/>
            </w:pPr>
            <w:r>
              <w:rPr>
                <w:spacing w:val="-5"/>
              </w:rPr>
              <w:t>60</w:t>
            </w:r>
          </w:p>
        </w:tc>
      </w:tr>
      <w:tr w:rsidR="00842F6E" w14:paraId="4275698E" w14:textId="77777777">
        <w:trPr>
          <w:trHeight w:val="384"/>
        </w:trPr>
        <w:tc>
          <w:tcPr>
            <w:tcW w:w="4671" w:type="dxa"/>
            <w:tcBorders>
              <w:top w:val="double" w:sz="6" w:space="0" w:color="000000"/>
              <w:bottom w:val="double" w:sz="6" w:space="0" w:color="000000"/>
            </w:tcBorders>
          </w:tcPr>
          <w:p w14:paraId="2649ED47" w14:textId="77777777" w:rsidR="00842F6E" w:rsidRDefault="00C159C6">
            <w:pPr>
              <w:pStyle w:val="TableParagraph"/>
              <w:spacing w:line="230" w:lineRule="exact"/>
              <w:ind w:left="-1"/>
            </w:pPr>
            <w:proofErr w:type="gramStart"/>
            <w:r>
              <w:t>Farmacias</w:t>
            </w:r>
            <w:r>
              <w:rPr>
                <w:spacing w:val="-8"/>
              </w:rPr>
              <w:t xml:space="preserve"> </w:t>
            </w:r>
            <w:r>
              <w:rPr>
                <w:spacing w:val="-2"/>
              </w:rPr>
              <w:t>genéricos</w:t>
            </w:r>
            <w:proofErr w:type="gramEnd"/>
          </w:p>
        </w:tc>
        <w:tc>
          <w:tcPr>
            <w:tcW w:w="2396" w:type="dxa"/>
            <w:tcBorders>
              <w:top w:val="double" w:sz="6" w:space="0" w:color="000000"/>
              <w:bottom w:val="double" w:sz="6" w:space="0" w:color="000000"/>
            </w:tcBorders>
          </w:tcPr>
          <w:p w14:paraId="7D2089AA" w14:textId="77777777" w:rsidR="00842F6E" w:rsidRDefault="00C159C6">
            <w:pPr>
              <w:pStyle w:val="TableParagraph"/>
              <w:spacing w:before="56"/>
              <w:ind w:right="559"/>
              <w:jc w:val="right"/>
            </w:pPr>
            <w:r>
              <w:rPr>
                <w:spacing w:val="-5"/>
              </w:rPr>
              <w:t>60</w:t>
            </w:r>
          </w:p>
        </w:tc>
        <w:tc>
          <w:tcPr>
            <w:tcW w:w="1323" w:type="dxa"/>
            <w:tcBorders>
              <w:top w:val="double" w:sz="6" w:space="0" w:color="000000"/>
              <w:bottom w:val="double" w:sz="6" w:space="0" w:color="000000"/>
            </w:tcBorders>
          </w:tcPr>
          <w:p w14:paraId="644E4CE5" w14:textId="77777777" w:rsidR="00842F6E" w:rsidRDefault="00C159C6">
            <w:pPr>
              <w:pStyle w:val="TableParagraph"/>
              <w:spacing w:before="56"/>
              <w:ind w:right="529"/>
              <w:jc w:val="right"/>
            </w:pPr>
            <w:r>
              <w:rPr>
                <w:spacing w:val="-5"/>
              </w:rPr>
              <w:t>40</w:t>
            </w:r>
          </w:p>
        </w:tc>
        <w:tc>
          <w:tcPr>
            <w:tcW w:w="1313" w:type="dxa"/>
            <w:tcBorders>
              <w:top w:val="double" w:sz="6" w:space="0" w:color="000000"/>
              <w:bottom w:val="double" w:sz="6" w:space="0" w:color="000000"/>
            </w:tcBorders>
          </w:tcPr>
          <w:p w14:paraId="2AE8DD10" w14:textId="77777777" w:rsidR="00842F6E" w:rsidRDefault="00C159C6">
            <w:pPr>
              <w:pStyle w:val="TableParagraph"/>
              <w:spacing w:before="56"/>
              <w:ind w:left="656"/>
            </w:pPr>
            <w:r>
              <w:rPr>
                <w:spacing w:val="-5"/>
              </w:rPr>
              <w:t>18</w:t>
            </w:r>
          </w:p>
        </w:tc>
      </w:tr>
      <w:tr w:rsidR="00842F6E" w14:paraId="1F41A571" w14:textId="77777777">
        <w:trPr>
          <w:trHeight w:val="377"/>
        </w:trPr>
        <w:tc>
          <w:tcPr>
            <w:tcW w:w="4671" w:type="dxa"/>
            <w:tcBorders>
              <w:top w:val="double" w:sz="6" w:space="0" w:color="000000"/>
              <w:bottom w:val="double" w:sz="6" w:space="0" w:color="000000"/>
            </w:tcBorders>
          </w:tcPr>
          <w:p w14:paraId="2D5F5603" w14:textId="77777777" w:rsidR="00842F6E" w:rsidRDefault="00C159C6">
            <w:pPr>
              <w:pStyle w:val="TableParagraph"/>
              <w:spacing w:line="230" w:lineRule="exact"/>
              <w:ind w:left="-1"/>
            </w:pPr>
            <w:r>
              <w:rPr>
                <w:spacing w:val="-2"/>
              </w:rPr>
              <w:t>Farmacias</w:t>
            </w:r>
          </w:p>
        </w:tc>
        <w:tc>
          <w:tcPr>
            <w:tcW w:w="2396" w:type="dxa"/>
            <w:tcBorders>
              <w:top w:val="double" w:sz="6" w:space="0" w:color="000000"/>
              <w:bottom w:val="double" w:sz="6" w:space="0" w:color="000000"/>
            </w:tcBorders>
          </w:tcPr>
          <w:p w14:paraId="3D737A5F" w14:textId="77777777" w:rsidR="00842F6E" w:rsidRDefault="00C159C6">
            <w:pPr>
              <w:pStyle w:val="TableParagraph"/>
              <w:spacing w:before="54"/>
              <w:ind w:right="557"/>
              <w:jc w:val="right"/>
            </w:pPr>
            <w:r>
              <w:rPr>
                <w:spacing w:val="-5"/>
              </w:rPr>
              <w:t>30</w:t>
            </w:r>
          </w:p>
        </w:tc>
        <w:tc>
          <w:tcPr>
            <w:tcW w:w="1323" w:type="dxa"/>
            <w:tcBorders>
              <w:top w:val="double" w:sz="6" w:space="0" w:color="000000"/>
              <w:bottom w:val="double" w:sz="6" w:space="0" w:color="000000"/>
            </w:tcBorders>
          </w:tcPr>
          <w:p w14:paraId="122A5AB8" w14:textId="77777777" w:rsidR="00842F6E" w:rsidRDefault="00C159C6">
            <w:pPr>
              <w:pStyle w:val="TableParagraph"/>
              <w:spacing w:before="54"/>
              <w:ind w:right="560"/>
              <w:jc w:val="right"/>
            </w:pPr>
            <w:r>
              <w:rPr>
                <w:spacing w:val="-5"/>
              </w:rPr>
              <w:t>19</w:t>
            </w:r>
          </w:p>
        </w:tc>
        <w:tc>
          <w:tcPr>
            <w:tcW w:w="1313" w:type="dxa"/>
            <w:tcBorders>
              <w:top w:val="double" w:sz="6" w:space="0" w:color="000000"/>
              <w:bottom w:val="double" w:sz="6" w:space="0" w:color="000000"/>
            </w:tcBorders>
          </w:tcPr>
          <w:p w14:paraId="7DE6EDE7" w14:textId="77777777" w:rsidR="00842F6E" w:rsidRDefault="00C159C6">
            <w:pPr>
              <w:pStyle w:val="TableParagraph"/>
              <w:spacing w:before="54"/>
              <w:ind w:left="246"/>
              <w:jc w:val="center"/>
            </w:pPr>
            <w:r>
              <w:t>8</w:t>
            </w:r>
          </w:p>
        </w:tc>
      </w:tr>
      <w:tr w:rsidR="00842F6E" w14:paraId="2E1D4A06" w14:textId="77777777">
        <w:trPr>
          <w:trHeight w:val="384"/>
        </w:trPr>
        <w:tc>
          <w:tcPr>
            <w:tcW w:w="4671" w:type="dxa"/>
            <w:tcBorders>
              <w:top w:val="double" w:sz="6" w:space="0" w:color="000000"/>
              <w:bottom w:val="double" w:sz="6" w:space="0" w:color="000000"/>
            </w:tcBorders>
          </w:tcPr>
          <w:p w14:paraId="34749088" w14:textId="77777777" w:rsidR="00842F6E" w:rsidRDefault="00C159C6">
            <w:pPr>
              <w:pStyle w:val="TableParagraph"/>
              <w:spacing w:line="230" w:lineRule="exact"/>
              <w:ind w:left="-1"/>
            </w:pPr>
            <w:r>
              <w:rPr>
                <w:spacing w:val="-2"/>
              </w:rPr>
              <w:t>Ferretería</w:t>
            </w:r>
          </w:p>
        </w:tc>
        <w:tc>
          <w:tcPr>
            <w:tcW w:w="2396" w:type="dxa"/>
            <w:tcBorders>
              <w:top w:val="double" w:sz="6" w:space="0" w:color="000000"/>
              <w:bottom w:val="double" w:sz="6" w:space="0" w:color="000000"/>
            </w:tcBorders>
          </w:tcPr>
          <w:p w14:paraId="76D978E3" w14:textId="77777777" w:rsidR="00842F6E" w:rsidRDefault="00C159C6">
            <w:pPr>
              <w:pStyle w:val="TableParagraph"/>
              <w:spacing w:before="56"/>
              <w:ind w:right="559"/>
              <w:jc w:val="right"/>
            </w:pPr>
            <w:r>
              <w:rPr>
                <w:spacing w:val="-5"/>
              </w:rPr>
              <w:t>60</w:t>
            </w:r>
          </w:p>
        </w:tc>
        <w:tc>
          <w:tcPr>
            <w:tcW w:w="1323" w:type="dxa"/>
            <w:tcBorders>
              <w:top w:val="double" w:sz="6" w:space="0" w:color="000000"/>
              <w:bottom w:val="double" w:sz="6" w:space="0" w:color="000000"/>
            </w:tcBorders>
          </w:tcPr>
          <w:p w14:paraId="0FFF813F" w14:textId="77777777" w:rsidR="00842F6E" w:rsidRDefault="00C159C6">
            <w:pPr>
              <w:pStyle w:val="TableParagraph"/>
              <w:spacing w:before="56"/>
              <w:ind w:right="560"/>
              <w:jc w:val="right"/>
            </w:pPr>
            <w:r>
              <w:rPr>
                <w:spacing w:val="-5"/>
              </w:rPr>
              <w:t>40</w:t>
            </w:r>
          </w:p>
        </w:tc>
        <w:tc>
          <w:tcPr>
            <w:tcW w:w="1313" w:type="dxa"/>
            <w:tcBorders>
              <w:top w:val="double" w:sz="6" w:space="0" w:color="000000"/>
              <w:bottom w:val="double" w:sz="6" w:space="0" w:color="000000"/>
            </w:tcBorders>
          </w:tcPr>
          <w:p w14:paraId="580E0D33" w14:textId="77777777" w:rsidR="00842F6E" w:rsidRDefault="00C159C6">
            <w:pPr>
              <w:pStyle w:val="TableParagraph"/>
              <w:spacing w:before="56"/>
              <w:ind w:left="656"/>
            </w:pPr>
            <w:r>
              <w:rPr>
                <w:spacing w:val="-5"/>
              </w:rPr>
              <w:t>15</w:t>
            </w:r>
          </w:p>
        </w:tc>
      </w:tr>
      <w:tr w:rsidR="00842F6E" w14:paraId="6E6C52BB" w14:textId="77777777">
        <w:trPr>
          <w:trHeight w:val="372"/>
        </w:trPr>
        <w:tc>
          <w:tcPr>
            <w:tcW w:w="4671" w:type="dxa"/>
            <w:tcBorders>
              <w:top w:val="double" w:sz="6" w:space="0" w:color="000000"/>
              <w:bottom w:val="double" w:sz="6" w:space="0" w:color="000000"/>
            </w:tcBorders>
          </w:tcPr>
          <w:p w14:paraId="34ADA29F" w14:textId="77777777" w:rsidR="00842F6E" w:rsidRDefault="00C159C6">
            <w:pPr>
              <w:pStyle w:val="TableParagraph"/>
              <w:spacing w:line="230" w:lineRule="exact"/>
              <w:ind w:left="-1"/>
            </w:pPr>
            <w:r>
              <w:rPr>
                <w:spacing w:val="-2"/>
              </w:rPr>
              <w:t>Florería</w:t>
            </w:r>
          </w:p>
        </w:tc>
        <w:tc>
          <w:tcPr>
            <w:tcW w:w="2396" w:type="dxa"/>
            <w:tcBorders>
              <w:top w:val="double" w:sz="6" w:space="0" w:color="000000"/>
              <w:bottom w:val="double" w:sz="6" w:space="0" w:color="000000"/>
            </w:tcBorders>
          </w:tcPr>
          <w:p w14:paraId="04446A75" w14:textId="77777777" w:rsidR="00842F6E" w:rsidRDefault="00C159C6">
            <w:pPr>
              <w:pStyle w:val="TableParagraph"/>
              <w:spacing w:before="51"/>
              <w:ind w:right="557"/>
              <w:jc w:val="right"/>
            </w:pPr>
            <w:r>
              <w:rPr>
                <w:spacing w:val="-5"/>
              </w:rPr>
              <w:t>20</w:t>
            </w:r>
          </w:p>
        </w:tc>
        <w:tc>
          <w:tcPr>
            <w:tcW w:w="1323" w:type="dxa"/>
            <w:tcBorders>
              <w:top w:val="double" w:sz="6" w:space="0" w:color="000000"/>
              <w:bottom w:val="double" w:sz="6" w:space="0" w:color="000000"/>
            </w:tcBorders>
          </w:tcPr>
          <w:p w14:paraId="4FB4C2ED" w14:textId="77777777" w:rsidR="00842F6E" w:rsidRDefault="00C159C6">
            <w:pPr>
              <w:pStyle w:val="TableParagraph"/>
              <w:spacing w:before="51"/>
              <w:ind w:right="560"/>
              <w:jc w:val="right"/>
            </w:pPr>
            <w:r>
              <w:rPr>
                <w:spacing w:val="-5"/>
              </w:rPr>
              <w:t>13</w:t>
            </w:r>
          </w:p>
        </w:tc>
        <w:tc>
          <w:tcPr>
            <w:tcW w:w="1313" w:type="dxa"/>
            <w:tcBorders>
              <w:top w:val="double" w:sz="6" w:space="0" w:color="000000"/>
              <w:bottom w:val="double" w:sz="6" w:space="0" w:color="000000"/>
            </w:tcBorders>
          </w:tcPr>
          <w:p w14:paraId="64A6CF51" w14:textId="77777777" w:rsidR="00842F6E" w:rsidRDefault="00C159C6">
            <w:pPr>
              <w:pStyle w:val="TableParagraph"/>
              <w:spacing w:before="51"/>
              <w:ind w:left="246"/>
              <w:jc w:val="center"/>
            </w:pPr>
            <w:r>
              <w:t>5</w:t>
            </w:r>
          </w:p>
        </w:tc>
      </w:tr>
      <w:tr w:rsidR="00842F6E" w14:paraId="3B876D54" w14:textId="77777777">
        <w:trPr>
          <w:trHeight w:val="382"/>
        </w:trPr>
        <w:tc>
          <w:tcPr>
            <w:tcW w:w="4671" w:type="dxa"/>
            <w:tcBorders>
              <w:top w:val="double" w:sz="6" w:space="0" w:color="000000"/>
              <w:bottom w:val="double" w:sz="6" w:space="0" w:color="000000"/>
            </w:tcBorders>
          </w:tcPr>
          <w:p w14:paraId="4CAEB6E2" w14:textId="77777777" w:rsidR="00842F6E" w:rsidRDefault="00C159C6">
            <w:pPr>
              <w:pStyle w:val="TableParagraph"/>
              <w:spacing w:line="230" w:lineRule="exact"/>
              <w:ind w:left="-1"/>
            </w:pPr>
            <w:r>
              <w:t>Fotocopiadoras</w:t>
            </w:r>
            <w:r>
              <w:rPr>
                <w:spacing w:val="-5"/>
              </w:rPr>
              <w:t xml:space="preserve"> </w:t>
            </w:r>
            <w:r>
              <w:t>y</w:t>
            </w:r>
            <w:r>
              <w:rPr>
                <w:spacing w:val="-5"/>
              </w:rPr>
              <w:t xml:space="preserve"> </w:t>
            </w:r>
            <w:r>
              <w:t>equipos</w:t>
            </w:r>
            <w:r>
              <w:rPr>
                <w:spacing w:val="-6"/>
              </w:rPr>
              <w:t xml:space="preserve"> </w:t>
            </w:r>
            <w:r>
              <w:t>de</w:t>
            </w:r>
            <w:r>
              <w:rPr>
                <w:spacing w:val="-4"/>
              </w:rPr>
              <w:t xml:space="preserve"> </w:t>
            </w:r>
            <w:r>
              <w:rPr>
                <w:spacing w:val="-2"/>
              </w:rPr>
              <w:t>impresión</w:t>
            </w:r>
          </w:p>
        </w:tc>
        <w:tc>
          <w:tcPr>
            <w:tcW w:w="2396" w:type="dxa"/>
            <w:tcBorders>
              <w:top w:val="double" w:sz="6" w:space="0" w:color="000000"/>
              <w:bottom w:val="double" w:sz="6" w:space="0" w:color="000000"/>
            </w:tcBorders>
          </w:tcPr>
          <w:p w14:paraId="65AAEC1E" w14:textId="77777777" w:rsidR="00842F6E" w:rsidRDefault="00C159C6">
            <w:pPr>
              <w:pStyle w:val="TableParagraph"/>
              <w:spacing w:before="56"/>
              <w:ind w:right="559"/>
              <w:jc w:val="right"/>
            </w:pPr>
            <w:r>
              <w:rPr>
                <w:spacing w:val="-5"/>
              </w:rPr>
              <w:t>35</w:t>
            </w:r>
          </w:p>
        </w:tc>
        <w:tc>
          <w:tcPr>
            <w:tcW w:w="1323" w:type="dxa"/>
            <w:tcBorders>
              <w:top w:val="double" w:sz="6" w:space="0" w:color="000000"/>
              <w:bottom w:val="double" w:sz="6" w:space="0" w:color="000000"/>
            </w:tcBorders>
          </w:tcPr>
          <w:p w14:paraId="693129F1" w14:textId="77777777" w:rsidR="00842F6E" w:rsidRDefault="00C159C6">
            <w:pPr>
              <w:pStyle w:val="TableParagraph"/>
              <w:spacing w:before="56"/>
              <w:ind w:right="560"/>
              <w:jc w:val="right"/>
            </w:pPr>
            <w:r>
              <w:rPr>
                <w:spacing w:val="-5"/>
              </w:rPr>
              <w:t>19</w:t>
            </w:r>
          </w:p>
        </w:tc>
        <w:tc>
          <w:tcPr>
            <w:tcW w:w="1313" w:type="dxa"/>
            <w:tcBorders>
              <w:top w:val="double" w:sz="6" w:space="0" w:color="000000"/>
              <w:bottom w:val="double" w:sz="6" w:space="0" w:color="000000"/>
            </w:tcBorders>
          </w:tcPr>
          <w:p w14:paraId="1E22E3BC" w14:textId="77777777" w:rsidR="00842F6E" w:rsidRDefault="00C159C6">
            <w:pPr>
              <w:pStyle w:val="TableParagraph"/>
              <w:spacing w:before="56"/>
              <w:ind w:left="246"/>
              <w:jc w:val="center"/>
            </w:pPr>
            <w:r>
              <w:t>8</w:t>
            </w:r>
          </w:p>
        </w:tc>
      </w:tr>
      <w:tr w:rsidR="00842F6E" w14:paraId="3E315D26" w14:textId="77777777">
        <w:trPr>
          <w:trHeight w:val="380"/>
        </w:trPr>
        <w:tc>
          <w:tcPr>
            <w:tcW w:w="4671" w:type="dxa"/>
            <w:tcBorders>
              <w:top w:val="double" w:sz="6" w:space="0" w:color="000000"/>
              <w:bottom w:val="double" w:sz="6" w:space="0" w:color="000000"/>
            </w:tcBorders>
          </w:tcPr>
          <w:p w14:paraId="5579F4AC" w14:textId="77777777" w:rsidR="00842F6E" w:rsidRDefault="00C159C6">
            <w:pPr>
              <w:pStyle w:val="TableParagraph"/>
              <w:spacing w:line="230" w:lineRule="exact"/>
              <w:ind w:left="-1"/>
            </w:pPr>
            <w:r>
              <w:t>Fotografía,</w:t>
            </w:r>
            <w:r>
              <w:rPr>
                <w:spacing w:val="-7"/>
              </w:rPr>
              <w:t xml:space="preserve"> </w:t>
            </w:r>
            <w:r>
              <w:t>revelador</w:t>
            </w:r>
            <w:r>
              <w:rPr>
                <w:spacing w:val="-5"/>
              </w:rPr>
              <w:t xml:space="preserve"> </w:t>
            </w:r>
            <w:r>
              <w:t>y</w:t>
            </w:r>
            <w:r>
              <w:rPr>
                <w:spacing w:val="-7"/>
              </w:rPr>
              <w:t xml:space="preserve"> </w:t>
            </w:r>
            <w:r>
              <w:rPr>
                <w:spacing w:val="-2"/>
              </w:rPr>
              <w:t>accesorios</w:t>
            </w:r>
          </w:p>
        </w:tc>
        <w:tc>
          <w:tcPr>
            <w:tcW w:w="2396" w:type="dxa"/>
            <w:tcBorders>
              <w:top w:val="double" w:sz="6" w:space="0" w:color="000000"/>
              <w:bottom w:val="double" w:sz="6" w:space="0" w:color="000000"/>
            </w:tcBorders>
          </w:tcPr>
          <w:p w14:paraId="42AC5D6D" w14:textId="77777777" w:rsidR="00842F6E" w:rsidRDefault="00C159C6">
            <w:pPr>
              <w:pStyle w:val="TableParagraph"/>
              <w:spacing w:before="59"/>
              <w:ind w:right="559"/>
              <w:jc w:val="right"/>
            </w:pPr>
            <w:r>
              <w:rPr>
                <w:spacing w:val="-5"/>
              </w:rPr>
              <w:t>35</w:t>
            </w:r>
          </w:p>
        </w:tc>
        <w:tc>
          <w:tcPr>
            <w:tcW w:w="1323" w:type="dxa"/>
            <w:tcBorders>
              <w:top w:val="double" w:sz="6" w:space="0" w:color="000000"/>
              <w:bottom w:val="double" w:sz="6" w:space="0" w:color="000000"/>
            </w:tcBorders>
          </w:tcPr>
          <w:p w14:paraId="6988EA7F" w14:textId="77777777" w:rsidR="00842F6E" w:rsidRDefault="00C159C6">
            <w:pPr>
              <w:pStyle w:val="TableParagraph"/>
              <w:spacing w:before="59"/>
              <w:ind w:right="560"/>
              <w:jc w:val="right"/>
            </w:pPr>
            <w:r>
              <w:rPr>
                <w:spacing w:val="-5"/>
              </w:rPr>
              <w:t>19</w:t>
            </w:r>
          </w:p>
        </w:tc>
        <w:tc>
          <w:tcPr>
            <w:tcW w:w="1313" w:type="dxa"/>
            <w:tcBorders>
              <w:top w:val="double" w:sz="6" w:space="0" w:color="000000"/>
              <w:bottom w:val="double" w:sz="6" w:space="0" w:color="000000"/>
            </w:tcBorders>
          </w:tcPr>
          <w:p w14:paraId="44990A6A" w14:textId="77777777" w:rsidR="00842F6E" w:rsidRDefault="00C159C6">
            <w:pPr>
              <w:pStyle w:val="TableParagraph"/>
              <w:spacing w:before="59"/>
              <w:ind w:left="246"/>
              <w:jc w:val="center"/>
            </w:pPr>
            <w:r>
              <w:t>8</w:t>
            </w:r>
          </w:p>
        </w:tc>
      </w:tr>
      <w:tr w:rsidR="00842F6E" w14:paraId="65737AE5" w14:textId="77777777">
        <w:trPr>
          <w:trHeight w:val="387"/>
        </w:trPr>
        <w:tc>
          <w:tcPr>
            <w:tcW w:w="4671" w:type="dxa"/>
            <w:tcBorders>
              <w:top w:val="double" w:sz="6" w:space="0" w:color="000000"/>
              <w:bottom w:val="double" w:sz="6" w:space="0" w:color="000000"/>
            </w:tcBorders>
          </w:tcPr>
          <w:p w14:paraId="06CF5014" w14:textId="77777777" w:rsidR="00842F6E" w:rsidRDefault="00C159C6">
            <w:pPr>
              <w:pStyle w:val="TableParagraph"/>
              <w:spacing w:line="237" w:lineRule="exact"/>
              <w:ind w:left="-1"/>
            </w:pPr>
            <w:r>
              <w:t>Fumigación</w:t>
            </w:r>
            <w:r>
              <w:rPr>
                <w:spacing w:val="-5"/>
              </w:rPr>
              <w:t xml:space="preserve"> </w:t>
            </w:r>
            <w:r>
              <w:t>y</w:t>
            </w:r>
            <w:r>
              <w:rPr>
                <w:spacing w:val="-6"/>
              </w:rPr>
              <w:t xml:space="preserve"> </w:t>
            </w:r>
            <w:r>
              <w:t>control</w:t>
            </w:r>
            <w:r>
              <w:rPr>
                <w:spacing w:val="-3"/>
              </w:rPr>
              <w:t xml:space="preserve"> </w:t>
            </w:r>
            <w:r>
              <w:t>de</w:t>
            </w:r>
            <w:r>
              <w:rPr>
                <w:spacing w:val="-4"/>
              </w:rPr>
              <w:t xml:space="preserve"> </w:t>
            </w:r>
            <w:r>
              <w:rPr>
                <w:spacing w:val="-2"/>
              </w:rPr>
              <w:t>plagas</w:t>
            </w:r>
          </w:p>
        </w:tc>
        <w:tc>
          <w:tcPr>
            <w:tcW w:w="2396" w:type="dxa"/>
            <w:tcBorders>
              <w:top w:val="double" w:sz="6" w:space="0" w:color="000000"/>
              <w:bottom w:val="double" w:sz="6" w:space="0" w:color="000000"/>
            </w:tcBorders>
          </w:tcPr>
          <w:p w14:paraId="5A3FB780" w14:textId="77777777" w:rsidR="00842F6E" w:rsidRDefault="00C159C6">
            <w:pPr>
              <w:pStyle w:val="TableParagraph"/>
              <w:spacing w:before="63"/>
              <w:ind w:right="557"/>
              <w:jc w:val="right"/>
            </w:pPr>
            <w:r>
              <w:rPr>
                <w:spacing w:val="-5"/>
              </w:rPr>
              <w:t>25</w:t>
            </w:r>
          </w:p>
        </w:tc>
        <w:tc>
          <w:tcPr>
            <w:tcW w:w="1323" w:type="dxa"/>
            <w:tcBorders>
              <w:top w:val="double" w:sz="6" w:space="0" w:color="000000"/>
              <w:bottom w:val="double" w:sz="6" w:space="0" w:color="000000"/>
            </w:tcBorders>
          </w:tcPr>
          <w:p w14:paraId="596F9818" w14:textId="77777777" w:rsidR="00842F6E" w:rsidRDefault="00C159C6">
            <w:pPr>
              <w:pStyle w:val="TableParagraph"/>
              <w:spacing w:before="63"/>
              <w:ind w:right="560"/>
              <w:jc w:val="right"/>
            </w:pPr>
            <w:r>
              <w:rPr>
                <w:spacing w:val="-5"/>
              </w:rPr>
              <w:t>12</w:t>
            </w:r>
          </w:p>
        </w:tc>
        <w:tc>
          <w:tcPr>
            <w:tcW w:w="1313" w:type="dxa"/>
            <w:tcBorders>
              <w:top w:val="double" w:sz="6" w:space="0" w:color="000000"/>
              <w:bottom w:val="double" w:sz="6" w:space="0" w:color="000000"/>
            </w:tcBorders>
          </w:tcPr>
          <w:p w14:paraId="292AAE75" w14:textId="77777777" w:rsidR="00842F6E" w:rsidRDefault="00C159C6">
            <w:pPr>
              <w:pStyle w:val="TableParagraph"/>
              <w:spacing w:before="63"/>
              <w:ind w:left="246"/>
              <w:jc w:val="center"/>
            </w:pPr>
            <w:r>
              <w:t>5</w:t>
            </w:r>
          </w:p>
        </w:tc>
      </w:tr>
      <w:tr w:rsidR="00842F6E" w14:paraId="6C16C81C" w14:textId="77777777">
        <w:trPr>
          <w:trHeight w:val="384"/>
        </w:trPr>
        <w:tc>
          <w:tcPr>
            <w:tcW w:w="4671" w:type="dxa"/>
            <w:tcBorders>
              <w:top w:val="double" w:sz="6" w:space="0" w:color="000000"/>
              <w:bottom w:val="double" w:sz="6" w:space="0" w:color="000000"/>
            </w:tcBorders>
          </w:tcPr>
          <w:p w14:paraId="1A3E8C78" w14:textId="77777777" w:rsidR="00842F6E" w:rsidRDefault="00C159C6">
            <w:pPr>
              <w:pStyle w:val="TableParagraph"/>
              <w:spacing w:line="230" w:lineRule="exact"/>
              <w:ind w:left="-1"/>
            </w:pPr>
            <w:r>
              <w:t>Gases</w:t>
            </w:r>
            <w:r>
              <w:rPr>
                <w:spacing w:val="-4"/>
              </w:rPr>
              <w:t xml:space="preserve"> </w:t>
            </w:r>
            <w:r>
              <w:rPr>
                <w:spacing w:val="-2"/>
              </w:rPr>
              <w:t>industriales</w:t>
            </w:r>
          </w:p>
        </w:tc>
        <w:tc>
          <w:tcPr>
            <w:tcW w:w="2396" w:type="dxa"/>
            <w:tcBorders>
              <w:top w:val="double" w:sz="6" w:space="0" w:color="000000"/>
              <w:bottom w:val="double" w:sz="6" w:space="0" w:color="000000"/>
            </w:tcBorders>
          </w:tcPr>
          <w:p w14:paraId="6C9F92EF" w14:textId="77777777" w:rsidR="00842F6E" w:rsidRDefault="00C159C6">
            <w:pPr>
              <w:pStyle w:val="TableParagraph"/>
              <w:spacing w:before="56"/>
              <w:ind w:right="559"/>
              <w:jc w:val="right"/>
            </w:pPr>
            <w:r>
              <w:rPr>
                <w:spacing w:val="-5"/>
              </w:rPr>
              <w:t>25</w:t>
            </w:r>
          </w:p>
        </w:tc>
        <w:tc>
          <w:tcPr>
            <w:tcW w:w="1323" w:type="dxa"/>
            <w:tcBorders>
              <w:top w:val="double" w:sz="6" w:space="0" w:color="000000"/>
              <w:bottom w:val="double" w:sz="6" w:space="0" w:color="000000"/>
            </w:tcBorders>
          </w:tcPr>
          <w:p w14:paraId="40D4D5A2" w14:textId="77777777" w:rsidR="00842F6E" w:rsidRDefault="00C159C6">
            <w:pPr>
              <w:pStyle w:val="TableParagraph"/>
              <w:spacing w:before="56"/>
              <w:ind w:right="560"/>
              <w:jc w:val="right"/>
            </w:pPr>
            <w:r>
              <w:rPr>
                <w:spacing w:val="-5"/>
              </w:rPr>
              <w:t>12</w:t>
            </w:r>
          </w:p>
        </w:tc>
        <w:tc>
          <w:tcPr>
            <w:tcW w:w="1313" w:type="dxa"/>
            <w:tcBorders>
              <w:top w:val="double" w:sz="6" w:space="0" w:color="000000"/>
              <w:bottom w:val="double" w:sz="6" w:space="0" w:color="000000"/>
            </w:tcBorders>
          </w:tcPr>
          <w:p w14:paraId="4014769A" w14:textId="77777777" w:rsidR="00842F6E" w:rsidRDefault="00C159C6">
            <w:pPr>
              <w:pStyle w:val="TableParagraph"/>
              <w:spacing w:before="56"/>
              <w:ind w:left="246"/>
              <w:jc w:val="center"/>
            </w:pPr>
            <w:r>
              <w:t>5</w:t>
            </w:r>
          </w:p>
        </w:tc>
      </w:tr>
      <w:tr w:rsidR="00842F6E" w14:paraId="5F75BBE0" w14:textId="77777777">
        <w:trPr>
          <w:trHeight w:val="391"/>
        </w:trPr>
        <w:tc>
          <w:tcPr>
            <w:tcW w:w="4671" w:type="dxa"/>
            <w:tcBorders>
              <w:top w:val="double" w:sz="6" w:space="0" w:color="000000"/>
              <w:bottom w:val="double" w:sz="6" w:space="0" w:color="000000"/>
            </w:tcBorders>
          </w:tcPr>
          <w:p w14:paraId="4107D607" w14:textId="77777777" w:rsidR="00842F6E" w:rsidRDefault="00C159C6">
            <w:pPr>
              <w:pStyle w:val="TableParagraph"/>
              <w:spacing w:line="230" w:lineRule="exact"/>
              <w:ind w:left="-1"/>
            </w:pPr>
            <w:r>
              <w:rPr>
                <w:spacing w:val="-2"/>
              </w:rPr>
              <w:t>Gimnasios</w:t>
            </w:r>
          </w:p>
        </w:tc>
        <w:tc>
          <w:tcPr>
            <w:tcW w:w="2396" w:type="dxa"/>
            <w:tcBorders>
              <w:top w:val="double" w:sz="6" w:space="0" w:color="000000"/>
              <w:bottom w:val="double" w:sz="6" w:space="0" w:color="000000"/>
            </w:tcBorders>
          </w:tcPr>
          <w:p w14:paraId="64AAAE1F" w14:textId="77777777" w:rsidR="00842F6E" w:rsidRDefault="00C159C6">
            <w:pPr>
              <w:pStyle w:val="TableParagraph"/>
              <w:spacing w:before="61"/>
              <w:ind w:right="559"/>
              <w:jc w:val="right"/>
            </w:pPr>
            <w:r>
              <w:rPr>
                <w:spacing w:val="-5"/>
              </w:rPr>
              <w:t>25</w:t>
            </w:r>
          </w:p>
        </w:tc>
        <w:tc>
          <w:tcPr>
            <w:tcW w:w="1323" w:type="dxa"/>
            <w:tcBorders>
              <w:top w:val="double" w:sz="6" w:space="0" w:color="000000"/>
              <w:bottom w:val="double" w:sz="6" w:space="0" w:color="000000"/>
            </w:tcBorders>
          </w:tcPr>
          <w:p w14:paraId="02E6C477" w14:textId="77777777" w:rsidR="00842F6E" w:rsidRDefault="00C159C6">
            <w:pPr>
              <w:pStyle w:val="TableParagraph"/>
              <w:spacing w:before="61"/>
              <w:ind w:right="560"/>
              <w:jc w:val="right"/>
            </w:pPr>
            <w:r>
              <w:rPr>
                <w:spacing w:val="-5"/>
              </w:rPr>
              <w:t>12</w:t>
            </w:r>
          </w:p>
        </w:tc>
        <w:tc>
          <w:tcPr>
            <w:tcW w:w="1313" w:type="dxa"/>
            <w:tcBorders>
              <w:top w:val="double" w:sz="6" w:space="0" w:color="000000"/>
              <w:bottom w:val="double" w:sz="6" w:space="0" w:color="000000"/>
            </w:tcBorders>
          </w:tcPr>
          <w:p w14:paraId="6A0BBD9A" w14:textId="77777777" w:rsidR="00842F6E" w:rsidRDefault="00C159C6">
            <w:pPr>
              <w:pStyle w:val="TableParagraph"/>
              <w:spacing w:before="61"/>
              <w:ind w:left="246"/>
              <w:jc w:val="center"/>
            </w:pPr>
            <w:r>
              <w:t>8</w:t>
            </w:r>
          </w:p>
        </w:tc>
      </w:tr>
      <w:tr w:rsidR="00842F6E" w14:paraId="0E2FCE0F" w14:textId="77777777">
        <w:trPr>
          <w:trHeight w:val="370"/>
        </w:trPr>
        <w:tc>
          <w:tcPr>
            <w:tcW w:w="4671" w:type="dxa"/>
            <w:tcBorders>
              <w:top w:val="double" w:sz="6" w:space="0" w:color="000000"/>
              <w:bottom w:val="double" w:sz="6" w:space="0" w:color="000000"/>
            </w:tcBorders>
          </w:tcPr>
          <w:p w14:paraId="42B565AE" w14:textId="77777777" w:rsidR="00842F6E" w:rsidRDefault="00C159C6">
            <w:pPr>
              <w:pStyle w:val="TableParagraph"/>
              <w:spacing w:line="230" w:lineRule="exact"/>
              <w:ind w:left="-1"/>
            </w:pPr>
            <w:r>
              <w:t>Estación</w:t>
            </w:r>
            <w:r>
              <w:rPr>
                <w:spacing w:val="-4"/>
              </w:rPr>
              <w:t xml:space="preserve"> </w:t>
            </w:r>
            <w:r>
              <w:t>de</w:t>
            </w:r>
            <w:r>
              <w:rPr>
                <w:spacing w:val="-1"/>
              </w:rPr>
              <w:t xml:space="preserve"> </w:t>
            </w:r>
            <w:r>
              <w:rPr>
                <w:spacing w:val="-2"/>
              </w:rPr>
              <w:t>carburación</w:t>
            </w:r>
          </w:p>
        </w:tc>
        <w:tc>
          <w:tcPr>
            <w:tcW w:w="2396" w:type="dxa"/>
            <w:tcBorders>
              <w:top w:val="double" w:sz="6" w:space="0" w:color="000000"/>
              <w:bottom w:val="double" w:sz="6" w:space="0" w:color="000000"/>
            </w:tcBorders>
          </w:tcPr>
          <w:p w14:paraId="440A8DDE" w14:textId="77777777" w:rsidR="00842F6E" w:rsidRDefault="00C159C6">
            <w:pPr>
              <w:pStyle w:val="TableParagraph"/>
              <w:spacing w:before="49"/>
              <w:ind w:right="559"/>
              <w:jc w:val="right"/>
            </w:pPr>
            <w:r>
              <w:rPr>
                <w:spacing w:val="-5"/>
              </w:rPr>
              <w:t>220</w:t>
            </w:r>
          </w:p>
        </w:tc>
        <w:tc>
          <w:tcPr>
            <w:tcW w:w="1323" w:type="dxa"/>
            <w:tcBorders>
              <w:top w:val="double" w:sz="6" w:space="0" w:color="000000"/>
              <w:bottom w:val="double" w:sz="6" w:space="0" w:color="000000"/>
            </w:tcBorders>
          </w:tcPr>
          <w:p w14:paraId="63F14654" w14:textId="77777777" w:rsidR="00842F6E" w:rsidRDefault="00C159C6">
            <w:pPr>
              <w:pStyle w:val="TableParagraph"/>
              <w:spacing w:before="49"/>
              <w:ind w:right="560"/>
              <w:jc w:val="right"/>
            </w:pPr>
            <w:r>
              <w:rPr>
                <w:spacing w:val="-5"/>
              </w:rPr>
              <w:t>180</w:t>
            </w:r>
          </w:p>
        </w:tc>
        <w:tc>
          <w:tcPr>
            <w:tcW w:w="1313" w:type="dxa"/>
            <w:tcBorders>
              <w:top w:val="double" w:sz="6" w:space="0" w:color="000000"/>
              <w:bottom w:val="double" w:sz="6" w:space="0" w:color="000000"/>
            </w:tcBorders>
          </w:tcPr>
          <w:p w14:paraId="3A23E5B3" w14:textId="77777777" w:rsidR="00842F6E" w:rsidRDefault="00C159C6">
            <w:pPr>
              <w:pStyle w:val="TableParagraph"/>
              <w:spacing w:before="49"/>
              <w:ind w:left="496"/>
            </w:pPr>
            <w:r>
              <w:rPr>
                <w:spacing w:val="-5"/>
              </w:rPr>
              <w:t>150</w:t>
            </w:r>
          </w:p>
        </w:tc>
      </w:tr>
      <w:tr w:rsidR="00842F6E" w14:paraId="596641F7" w14:textId="77777777">
        <w:trPr>
          <w:trHeight w:val="1130"/>
        </w:trPr>
        <w:tc>
          <w:tcPr>
            <w:tcW w:w="4671" w:type="dxa"/>
            <w:tcBorders>
              <w:top w:val="double" w:sz="6" w:space="0" w:color="000000"/>
              <w:bottom w:val="double" w:sz="6" w:space="0" w:color="000000"/>
            </w:tcBorders>
          </w:tcPr>
          <w:p w14:paraId="5B00DA9B" w14:textId="77777777" w:rsidR="00842F6E" w:rsidRDefault="00C159C6">
            <w:pPr>
              <w:pStyle w:val="TableParagraph"/>
              <w:spacing w:line="230" w:lineRule="exact"/>
              <w:ind w:left="-1" w:right="-15"/>
            </w:pPr>
            <w:r>
              <w:t>Gasolineras</w:t>
            </w:r>
            <w:r>
              <w:rPr>
                <w:spacing w:val="63"/>
                <w:w w:val="150"/>
              </w:rPr>
              <w:t xml:space="preserve"> </w:t>
            </w:r>
            <w:r>
              <w:t>el</w:t>
            </w:r>
            <w:r>
              <w:rPr>
                <w:spacing w:val="64"/>
                <w:w w:val="150"/>
              </w:rPr>
              <w:t xml:space="preserve"> </w:t>
            </w:r>
            <w:r>
              <w:t>monto</w:t>
            </w:r>
            <w:r>
              <w:rPr>
                <w:spacing w:val="62"/>
                <w:w w:val="150"/>
              </w:rPr>
              <w:t xml:space="preserve"> </w:t>
            </w:r>
            <w:r>
              <w:t>será</w:t>
            </w:r>
            <w:r>
              <w:rPr>
                <w:spacing w:val="64"/>
                <w:w w:val="150"/>
              </w:rPr>
              <w:t xml:space="preserve"> </w:t>
            </w:r>
            <w:r>
              <w:t>por</w:t>
            </w:r>
            <w:r>
              <w:rPr>
                <w:spacing w:val="64"/>
                <w:w w:val="150"/>
              </w:rPr>
              <w:t xml:space="preserve"> </w:t>
            </w:r>
            <w:r>
              <w:t>cada</w:t>
            </w:r>
            <w:r>
              <w:rPr>
                <w:spacing w:val="63"/>
                <w:w w:val="150"/>
              </w:rPr>
              <w:t xml:space="preserve"> </w:t>
            </w:r>
            <w:r>
              <w:t>bomba</w:t>
            </w:r>
            <w:r>
              <w:rPr>
                <w:spacing w:val="64"/>
                <w:w w:val="150"/>
              </w:rPr>
              <w:t xml:space="preserve"> </w:t>
            </w:r>
            <w:r>
              <w:rPr>
                <w:spacing w:val="-5"/>
              </w:rPr>
              <w:t>de</w:t>
            </w:r>
          </w:p>
          <w:p w14:paraId="4ACF5F40" w14:textId="77777777" w:rsidR="00842F6E" w:rsidRDefault="00C159C6">
            <w:pPr>
              <w:pStyle w:val="TableParagraph"/>
              <w:spacing w:line="252" w:lineRule="exact"/>
              <w:ind w:left="-1"/>
            </w:pPr>
            <w:r>
              <w:t>gasolina</w:t>
            </w:r>
            <w:r>
              <w:rPr>
                <w:spacing w:val="-7"/>
              </w:rPr>
              <w:t xml:space="preserve"> </w:t>
            </w:r>
            <w:r>
              <w:t>instalada</w:t>
            </w:r>
            <w:r>
              <w:rPr>
                <w:spacing w:val="-4"/>
              </w:rPr>
              <w:t xml:space="preserve"> </w:t>
            </w:r>
            <w:r>
              <w:rPr>
                <w:spacing w:val="-2"/>
              </w:rPr>
              <w:t>diésel/gasolina</w:t>
            </w:r>
          </w:p>
        </w:tc>
        <w:tc>
          <w:tcPr>
            <w:tcW w:w="2396" w:type="dxa"/>
            <w:tcBorders>
              <w:top w:val="double" w:sz="6" w:space="0" w:color="000000"/>
              <w:bottom w:val="double" w:sz="6" w:space="0" w:color="000000"/>
            </w:tcBorders>
          </w:tcPr>
          <w:p w14:paraId="1085E628" w14:textId="77777777" w:rsidR="00842F6E" w:rsidRDefault="00842F6E">
            <w:pPr>
              <w:pStyle w:val="TableParagraph"/>
              <w:rPr>
                <w:sz w:val="24"/>
              </w:rPr>
            </w:pPr>
          </w:p>
          <w:p w14:paraId="7BDB4014" w14:textId="77777777" w:rsidR="00842F6E" w:rsidRDefault="00C159C6">
            <w:pPr>
              <w:pStyle w:val="TableParagraph"/>
              <w:spacing w:before="155"/>
              <w:ind w:right="559"/>
              <w:jc w:val="right"/>
            </w:pPr>
            <w:r>
              <w:rPr>
                <w:spacing w:val="-5"/>
              </w:rPr>
              <w:t>100</w:t>
            </w:r>
          </w:p>
        </w:tc>
        <w:tc>
          <w:tcPr>
            <w:tcW w:w="1323" w:type="dxa"/>
            <w:tcBorders>
              <w:top w:val="double" w:sz="6" w:space="0" w:color="000000"/>
              <w:bottom w:val="double" w:sz="6" w:space="0" w:color="000000"/>
            </w:tcBorders>
          </w:tcPr>
          <w:p w14:paraId="25363E45" w14:textId="77777777" w:rsidR="00842F6E" w:rsidRDefault="00842F6E">
            <w:pPr>
              <w:pStyle w:val="TableParagraph"/>
              <w:rPr>
                <w:sz w:val="24"/>
              </w:rPr>
            </w:pPr>
          </w:p>
          <w:p w14:paraId="2CFFB269" w14:textId="77777777" w:rsidR="00842F6E" w:rsidRDefault="00C159C6">
            <w:pPr>
              <w:pStyle w:val="TableParagraph"/>
              <w:spacing w:before="155"/>
              <w:ind w:right="560"/>
              <w:jc w:val="right"/>
            </w:pPr>
            <w:r>
              <w:rPr>
                <w:spacing w:val="-5"/>
              </w:rPr>
              <w:t>100</w:t>
            </w:r>
          </w:p>
        </w:tc>
        <w:tc>
          <w:tcPr>
            <w:tcW w:w="1313" w:type="dxa"/>
            <w:tcBorders>
              <w:top w:val="double" w:sz="6" w:space="0" w:color="000000"/>
              <w:bottom w:val="double" w:sz="6" w:space="0" w:color="000000"/>
            </w:tcBorders>
          </w:tcPr>
          <w:p w14:paraId="686C3BB6" w14:textId="77777777" w:rsidR="00842F6E" w:rsidRDefault="00842F6E">
            <w:pPr>
              <w:pStyle w:val="TableParagraph"/>
              <w:rPr>
                <w:sz w:val="24"/>
              </w:rPr>
            </w:pPr>
          </w:p>
          <w:p w14:paraId="1B3B9F98" w14:textId="77777777" w:rsidR="00842F6E" w:rsidRDefault="00C159C6">
            <w:pPr>
              <w:pStyle w:val="TableParagraph"/>
              <w:spacing w:before="155"/>
              <w:ind w:left="493" w:right="358"/>
              <w:jc w:val="center"/>
            </w:pPr>
            <w:r>
              <w:rPr>
                <w:spacing w:val="-5"/>
              </w:rPr>
              <w:t>85</w:t>
            </w:r>
          </w:p>
        </w:tc>
      </w:tr>
      <w:tr w:rsidR="00842F6E" w14:paraId="7612B075" w14:textId="77777777">
        <w:trPr>
          <w:trHeight w:val="366"/>
        </w:trPr>
        <w:tc>
          <w:tcPr>
            <w:tcW w:w="4671" w:type="dxa"/>
            <w:tcBorders>
              <w:top w:val="double" w:sz="6" w:space="0" w:color="000000"/>
              <w:bottom w:val="double" w:sz="6" w:space="0" w:color="000000"/>
            </w:tcBorders>
          </w:tcPr>
          <w:p w14:paraId="42FD7FF7" w14:textId="77777777" w:rsidR="00842F6E" w:rsidRDefault="00C159C6">
            <w:pPr>
              <w:pStyle w:val="TableParagraph"/>
              <w:spacing w:line="230" w:lineRule="exact"/>
              <w:ind w:left="-1"/>
            </w:pPr>
            <w:r>
              <w:t>Herrería</w:t>
            </w:r>
            <w:r>
              <w:rPr>
                <w:spacing w:val="-3"/>
              </w:rPr>
              <w:t xml:space="preserve"> </w:t>
            </w:r>
            <w:r>
              <w:t>y</w:t>
            </w:r>
            <w:r>
              <w:rPr>
                <w:spacing w:val="-4"/>
              </w:rPr>
              <w:t xml:space="preserve"> </w:t>
            </w:r>
            <w:r>
              <w:rPr>
                <w:spacing w:val="-2"/>
              </w:rPr>
              <w:t>balconería</w:t>
            </w:r>
          </w:p>
        </w:tc>
        <w:tc>
          <w:tcPr>
            <w:tcW w:w="2396" w:type="dxa"/>
            <w:tcBorders>
              <w:top w:val="double" w:sz="6" w:space="0" w:color="000000"/>
              <w:bottom w:val="double" w:sz="6" w:space="0" w:color="000000"/>
            </w:tcBorders>
          </w:tcPr>
          <w:p w14:paraId="1222FB67" w14:textId="77777777" w:rsidR="00842F6E" w:rsidRDefault="00C159C6">
            <w:pPr>
              <w:pStyle w:val="TableParagraph"/>
              <w:spacing w:before="47"/>
              <w:ind w:right="559"/>
              <w:jc w:val="right"/>
            </w:pPr>
            <w:r>
              <w:rPr>
                <w:spacing w:val="-5"/>
              </w:rPr>
              <w:t>15</w:t>
            </w:r>
          </w:p>
        </w:tc>
        <w:tc>
          <w:tcPr>
            <w:tcW w:w="1323" w:type="dxa"/>
            <w:tcBorders>
              <w:top w:val="double" w:sz="6" w:space="0" w:color="000000"/>
              <w:bottom w:val="double" w:sz="6" w:space="0" w:color="000000"/>
            </w:tcBorders>
          </w:tcPr>
          <w:p w14:paraId="63135BA2" w14:textId="77777777" w:rsidR="00842F6E" w:rsidRDefault="00C159C6">
            <w:pPr>
              <w:pStyle w:val="TableParagraph"/>
              <w:spacing w:before="47"/>
              <w:ind w:right="560"/>
              <w:jc w:val="right"/>
            </w:pPr>
            <w:r>
              <w:rPr>
                <w:spacing w:val="-5"/>
              </w:rPr>
              <w:t>12</w:t>
            </w:r>
          </w:p>
        </w:tc>
        <w:tc>
          <w:tcPr>
            <w:tcW w:w="1313" w:type="dxa"/>
            <w:tcBorders>
              <w:top w:val="double" w:sz="6" w:space="0" w:color="000000"/>
              <w:bottom w:val="double" w:sz="6" w:space="0" w:color="000000"/>
            </w:tcBorders>
          </w:tcPr>
          <w:p w14:paraId="78AF3F0C" w14:textId="77777777" w:rsidR="00842F6E" w:rsidRDefault="00C159C6">
            <w:pPr>
              <w:pStyle w:val="TableParagraph"/>
              <w:spacing w:before="47"/>
              <w:ind w:left="246"/>
              <w:jc w:val="center"/>
            </w:pPr>
            <w:r>
              <w:t>5</w:t>
            </w:r>
          </w:p>
        </w:tc>
      </w:tr>
      <w:tr w:rsidR="00842F6E" w14:paraId="382E87C4" w14:textId="77777777">
        <w:trPr>
          <w:trHeight w:val="346"/>
        </w:trPr>
        <w:tc>
          <w:tcPr>
            <w:tcW w:w="4671" w:type="dxa"/>
            <w:tcBorders>
              <w:top w:val="double" w:sz="6" w:space="0" w:color="000000"/>
              <w:bottom w:val="double" w:sz="6" w:space="0" w:color="000000"/>
            </w:tcBorders>
          </w:tcPr>
          <w:p w14:paraId="46087782" w14:textId="77777777" w:rsidR="00842F6E" w:rsidRDefault="00C159C6">
            <w:pPr>
              <w:pStyle w:val="TableParagraph"/>
              <w:spacing w:line="230" w:lineRule="exact"/>
              <w:ind w:left="-1"/>
            </w:pPr>
            <w:r>
              <w:rPr>
                <w:spacing w:val="-2"/>
              </w:rPr>
              <w:t>Hospitales</w:t>
            </w:r>
          </w:p>
        </w:tc>
        <w:tc>
          <w:tcPr>
            <w:tcW w:w="2396" w:type="dxa"/>
            <w:tcBorders>
              <w:top w:val="double" w:sz="6" w:space="0" w:color="000000"/>
              <w:bottom w:val="double" w:sz="6" w:space="0" w:color="000000"/>
            </w:tcBorders>
          </w:tcPr>
          <w:p w14:paraId="4DDD8B92" w14:textId="77777777" w:rsidR="00842F6E" w:rsidRDefault="00C159C6">
            <w:pPr>
              <w:pStyle w:val="TableParagraph"/>
              <w:spacing w:before="37"/>
              <w:ind w:right="559"/>
              <w:jc w:val="right"/>
            </w:pPr>
            <w:r>
              <w:rPr>
                <w:spacing w:val="-5"/>
              </w:rPr>
              <w:t>260</w:t>
            </w:r>
          </w:p>
        </w:tc>
        <w:tc>
          <w:tcPr>
            <w:tcW w:w="1323" w:type="dxa"/>
            <w:tcBorders>
              <w:top w:val="double" w:sz="6" w:space="0" w:color="000000"/>
              <w:bottom w:val="double" w:sz="6" w:space="0" w:color="000000"/>
            </w:tcBorders>
          </w:tcPr>
          <w:p w14:paraId="4740359B" w14:textId="77777777" w:rsidR="00842F6E" w:rsidRDefault="00C159C6">
            <w:pPr>
              <w:pStyle w:val="TableParagraph"/>
              <w:spacing w:before="37"/>
              <w:ind w:right="560"/>
              <w:jc w:val="right"/>
            </w:pPr>
            <w:r>
              <w:rPr>
                <w:spacing w:val="-5"/>
              </w:rPr>
              <w:t>240</w:t>
            </w:r>
          </w:p>
        </w:tc>
        <w:tc>
          <w:tcPr>
            <w:tcW w:w="1313" w:type="dxa"/>
            <w:tcBorders>
              <w:top w:val="double" w:sz="6" w:space="0" w:color="000000"/>
              <w:bottom w:val="double" w:sz="6" w:space="0" w:color="000000"/>
            </w:tcBorders>
          </w:tcPr>
          <w:p w14:paraId="055565C9" w14:textId="77777777" w:rsidR="00842F6E" w:rsidRDefault="00C159C6">
            <w:pPr>
              <w:pStyle w:val="TableParagraph"/>
              <w:spacing w:before="37"/>
              <w:ind w:left="596"/>
            </w:pPr>
            <w:r>
              <w:rPr>
                <w:spacing w:val="-5"/>
              </w:rPr>
              <w:t>120</w:t>
            </w:r>
          </w:p>
        </w:tc>
      </w:tr>
      <w:tr w:rsidR="00842F6E" w14:paraId="23A38EE6" w14:textId="77777777">
        <w:trPr>
          <w:trHeight w:val="317"/>
        </w:trPr>
        <w:tc>
          <w:tcPr>
            <w:tcW w:w="4671" w:type="dxa"/>
            <w:tcBorders>
              <w:top w:val="double" w:sz="6" w:space="0" w:color="000000"/>
              <w:bottom w:val="double" w:sz="6" w:space="0" w:color="000000"/>
            </w:tcBorders>
          </w:tcPr>
          <w:p w14:paraId="6C1B496F" w14:textId="77777777" w:rsidR="00842F6E" w:rsidRDefault="00C159C6">
            <w:pPr>
              <w:pStyle w:val="TableParagraph"/>
              <w:spacing w:line="230" w:lineRule="exact"/>
              <w:ind w:left="-1"/>
            </w:pPr>
            <w:r>
              <w:t>Hotel</w:t>
            </w:r>
            <w:r>
              <w:rPr>
                <w:spacing w:val="-5"/>
              </w:rPr>
              <w:t xml:space="preserve"> </w:t>
            </w:r>
            <w:r>
              <w:t xml:space="preserve">1 </w:t>
            </w:r>
            <w:r>
              <w:rPr>
                <w:spacing w:val="-2"/>
              </w:rPr>
              <w:t>estrellas</w:t>
            </w:r>
          </w:p>
        </w:tc>
        <w:tc>
          <w:tcPr>
            <w:tcW w:w="2396" w:type="dxa"/>
            <w:tcBorders>
              <w:top w:val="double" w:sz="6" w:space="0" w:color="000000"/>
              <w:bottom w:val="double" w:sz="6" w:space="0" w:color="000000"/>
            </w:tcBorders>
          </w:tcPr>
          <w:p w14:paraId="6DDD225B" w14:textId="77777777" w:rsidR="00842F6E" w:rsidRDefault="00C159C6">
            <w:pPr>
              <w:pStyle w:val="TableParagraph"/>
              <w:spacing w:before="23"/>
              <w:ind w:right="559"/>
              <w:jc w:val="right"/>
            </w:pPr>
            <w:r>
              <w:rPr>
                <w:spacing w:val="-5"/>
              </w:rPr>
              <w:t>60</w:t>
            </w:r>
          </w:p>
        </w:tc>
        <w:tc>
          <w:tcPr>
            <w:tcW w:w="1323" w:type="dxa"/>
            <w:tcBorders>
              <w:top w:val="double" w:sz="6" w:space="0" w:color="000000"/>
              <w:bottom w:val="double" w:sz="6" w:space="0" w:color="000000"/>
            </w:tcBorders>
          </w:tcPr>
          <w:p w14:paraId="577BE0C9" w14:textId="77777777" w:rsidR="00842F6E" w:rsidRDefault="00C159C6">
            <w:pPr>
              <w:pStyle w:val="TableParagraph"/>
              <w:spacing w:before="23"/>
              <w:ind w:right="560"/>
              <w:jc w:val="right"/>
            </w:pPr>
            <w:r>
              <w:rPr>
                <w:spacing w:val="-5"/>
              </w:rPr>
              <w:t>50</w:t>
            </w:r>
          </w:p>
        </w:tc>
        <w:tc>
          <w:tcPr>
            <w:tcW w:w="1313" w:type="dxa"/>
            <w:tcBorders>
              <w:top w:val="double" w:sz="6" w:space="0" w:color="000000"/>
              <w:bottom w:val="double" w:sz="6" w:space="0" w:color="000000"/>
            </w:tcBorders>
          </w:tcPr>
          <w:p w14:paraId="466B763B" w14:textId="77777777" w:rsidR="00842F6E" w:rsidRDefault="00C159C6">
            <w:pPr>
              <w:pStyle w:val="TableParagraph"/>
              <w:spacing w:before="23"/>
              <w:ind w:left="656"/>
            </w:pPr>
            <w:r>
              <w:rPr>
                <w:spacing w:val="-5"/>
              </w:rPr>
              <w:t>20</w:t>
            </w:r>
          </w:p>
        </w:tc>
      </w:tr>
      <w:tr w:rsidR="00842F6E" w14:paraId="3693B247" w14:textId="77777777">
        <w:trPr>
          <w:trHeight w:val="329"/>
        </w:trPr>
        <w:tc>
          <w:tcPr>
            <w:tcW w:w="4671" w:type="dxa"/>
            <w:tcBorders>
              <w:top w:val="double" w:sz="6" w:space="0" w:color="000000"/>
              <w:bottom w:val="double" w:sz="6" w:space="0" w:color="000000"/>
            </w:tcBorders>
          </w:tcPr>
          <w:p w14:paraId="54ADE2BF" w14:textId="77777777" w:rsidR="00842F6E" w:rsidRDefault="00C159C6">
            <w:pPr>
              <w:pStyle w:val="TableParagraph"/>
              <w:spacing w:line="230" w:lineRule="exact"/>
              <w:ind w:left="-1"/>
            </w:pPr>
            <w:r>
              <w:t>Hotel</w:t>
            </w:r>
            <w:r>
              <w:rPr>
                <w:spacing w:val="-5"/>
              </w:rPr>
              <w:t xml:space="preserve"> </w:t>
            </w:r>
            <w:r>
              <w:t xml:space="preserve">2 </w:t>
            </w:r>
            <w:r>
              <w:rPr>
                <w:spacing w:val="-2"/>
              </w:rPr>
              <w:t>estrellas</w:t>
            </w:r>
          </w:p>
        </w:tc>
        <w:tc>
          <w:tcPr>
            <w:tcW w:w="2396" w:type="dxa"/>
            <w:tcBorders>
              <w:top w:val="double" w:sz="6" w:space="0" w:color="000000"/>
              <w:bottom w:val="double" w:sz="6" w:space="0" w:color="000000"/>
            </w:tcBorders>
          </w:tcPr>
          <w:p w14:paraId="2DE0A762" w14:textId="77777777" w:rsidR="00842F6E" w:rsidRDefault="00C159C6">
            <w:pPr>
              <w:pStyle w:val="TableParagraph"/>
              <w:spacing w:before="30"/>
              <w:ind w:right="559"/>
              <w:jc w:val="right"/>
            </w:pPr>
            <w:r>
              <w:rPr>
                <w:spacing w:val="-5"/>
              </w:rPr>
              <w:t>90</w:t>
            </w:r>
          </w:p>
        </w:tc>
        <w:tc>
          <w:tcPr>
            <w:tcW w:w="1323" w:type="dxa"/>
            <w:tcBorders>
              <w:top w:val="double" w:sz="6" w:space="0" w:color="000000"/>
              <w:bottom w:val="double" w:sz="6" w:space="0" w:color="000000"/>
            </w:tcBorders>
          </w:tcPr>
          <w:p w14:paraId="1E8226F5" w14:textId="77777777" w:rsidR="00842F6E" w:rsidRDefault="00C159C6">
            <w:pPr>
              <w:pStyle w:val="TableParagraph"/>
              <w:spacing w:before="30"/>
              <w:ind w:right="560"/>
              <w:jc w:val="right"/>
            </w:pPr>
            <w:r>
              <w:rPr>
                <w:spacing w:val="-5"/>
              </w:rPr>
              <w:t>70</w:t>
            </w:r>
          </w:p>
        </w:tc>
        <w:tc>
          <w:tcPr>
            <w:tcW w:w="1313" w:type="dxa"/>
            <w:tcBorders>
              <w:top w:val="double" w:sz="6" w:space="0" w:color="000000"/>
              <w:bottom w:val="double" w:sz="6" w:space="0" w:color="000000"/>
            </w:tcBorders>
          </w:tcPr>
          <w:p w14:paraId="021D3C01" w14:textId="77777777" w:rsidR="00842F6E" w:rsidRDefault="00C159C6">
            <w:pPr>
              <w:pStyle w:val="TableParagraph"/>
              <w:spacing w:before="30"/>
              <w:ind w:left="656"/>
            </w:pPr>
            <w:r>
              <w:rPr>
                <w:spacing w:val="-5"/>
              </w:rPr>
              <w:t>30</w:t>
            </w:r>
          </w:p>
        </w:tc>
      </w:tr>
      <w:tr w:rsidR="00842F6E" w14:paraId="07CBF1C5" w14:textId="77777777">
        <w:trPr>
          <w:trHeight w:val="375"/>
        </w:trPr>
        <w:tc>
          <w:tcPr>
            <w:tcW w:w="4671" w:type="dxa"/>
            <w:tcBorders>
              <w:top w:val="double" w:sz="6" w:space="0" w:color="000000"/>
              <w:bottom w:val="double" w:sz="6" w:space="0" w:color="000000"/>
            </w:tcBorders>
          </w:tcPr>
          <w:p w14:paraId="5B2B254F" w14:textId="77777777" w:rsidR="00842F6E" w:rsidRDefault="00C159C6">
            <w:pPr>
              <w:pStyle w:val="TableParagraph"/>
              <w:spacing w:line="230" w:lineRule="exact"/>
              <w:ind w:left="-1"/>
            </w:pPr>
            <w:r>
              <w:t>Hotel</w:t>
            </w:r>
            <w:r>
              <w:rPr>
                <w:spacing w:val="-5"/>
              </w:rPr>
              <w:t xml:space="preserve"> </w:t>
            </w:r>
            <w:r>
              <w:t xml:space="preserve">3 </w:t>
            </w:r>
            <w:r>
              <w:rPr>
                <w:spacing w:val="-2"/>
              </w:rPr>
              <w:t>estrellas</w:t>
            </w:r>
          </w:p>
        </w:tc>
        <w:tc>
          <w:tcPr>
            <w:tcW w:w="2396" w:type="dxa"/>
            <w:tcBorders>
              <w:top w:val="double" w:sz="6" w:space="0" w:color="000000"/>
              <w:bottom w:val="double" w:sz="6" w:space="0" w:color="000000"/>
            </w:tcBorders>
          </w:tcPr>
          <w:p w14:paraId="21433E8A" w14:textId="77777777" w:rsidR="00842F6E" w:rsidRDefault="00C159C6">
            <w:pPr>
              <w:pStyle w:val="TableParagraph"/>
              <w:spacing w:before="51"/>
              <w:ind w:right="559"/>
              <w:jc w:val="right"/>
            </w:pPr>
            <w:r>
              <w:rPr>
                <w:spacing w:val="-5"/>
              </w:rPr>
              <w:t>100</w:t>
            </w:r>
          </w:p>
        </w:tc>
        <w:tc>
          <w:tcPr>
            <w:tcW w:w="1323" w:type="dxa"/>
            <w:tcBorders>
              <w:top w:val="double" w:sz="6" w:space="0" w:color="000000"/>
              <w:bottom w:val="double" w:sz="6" w:space="0" w:color="000000"/>
            </w:tcBorders>
          </w:tcPr>
          <w:p w14:paraId="2BC2EAC2" w14:textId="77777777" w:rsidR="00842F6E" w:rsidRDefault="00C159C6">
            <w:pPr>
              <w:pStyle w:val="TableParagraph"/>
              <w:spacing w:before="51"/>
              <w:ind w:right="560"/>
              <w:jc w:val="right"/>
            </w:pPr>
            <w:r>
              <w:rPr>
                <w:spacing w:val="-5"/>
              </w:rPr>
              <w:t>90</w:t>
            </w:r>
          </w:p>
        </w:tc>
        <w:tc>
          <w:tcPr>
            <w:tcW w:w="1313" w:type="dxa"/>
            <w:tcBorders>
              <w:top w:val="double" w:sz="6" w:space="0" w:color="000000"/>
              <w:bottom w:val="double" w:sz="6" w:space="0" w:color="000000"/>
            </w:tcBorders>
          </w:tcPr>
          <w:p w14:paraId="6FB4D7E9" w14:textId="77777777" w:rsidR="00842F6E" w:rsidRDefault="00C159C6">
            <w:pPr>
              <w:pStyle w:val="TableParagraph"/>
              <w:spacing w:before="51"/>
              <w:ind w:left="656"/>
            </w:pPr>
            <w:r>
              <w:rPr>
                <w:spacing w:val="-5"/>
              </w:rPr>
              <w:t>40</w:t>
            </w:r>
          </w:p>
        </w:tc>
      </w:tr>
      <w:tr w:rsidR="00842F6E" w14:paraId="37998758" w14:textId="77777777">
        <w:trPr>
          <w:trHeight w:val="382"/>
        </w:trPr>
        <w:tc>
          <w:tcPr>
            <w:tcW w:w="4671" w:type="dxa"/>
            <w:tcBorders>
              <w:top w:val="double" w:sz="6" w:space="0" w:color="000000"/>
              <w:bottom w:val="double" w:sz="6" w:space="0" w:color="000000"/>
            </w:tcBorders>
          </w:tcPr>
          <w:p w14:paraId="3606CA3D" w14:textId="77777777" w:rsidR="00842F6E" w:rsidRDefault="00C159C6">
            <w:pPr>
              <w:pStyle w:val="TableParagraph"/>
              <w:spacing w:line="230" w:lineRule="exact"/>
              <w:ind w:left="-1"/>
            </w:pPr>
            <w:r>
              <w:t>Hotel</w:t>
            </w:r>
            <w:r>
              <w:rPr>
                <w:spacing w:val="-5"/>
              </w:rPr>
              <w:t xml:space="preserve"> </w:t>
            </w:r>
            <w:r>
              <w:t xml:space="preserve">4 </w:t>
            </w:r>
            <w:r>
              <w:rPr>
                <w:spacing w:val="-2"/>
              </w:rPr>
              <w:t>estrellas</w:t>
            </w:r>
          </w:p>
        </w:tc>
        <w:tc>
          <w:tcPr>
            <w:tcW w:w="2396" w:type="dxa"/>
            <w:tcBorders>
              <w:top w:val="double" w:sz="6" w:space="0" w:color="000000"/>
              <w:bottom w:val="double" w:sz="6" w:space="0" w:color="000000"/>
            </w:tcBorders>
          </w:tcPr>
          <w:p w14:paraId="3D895E6D" w14:textId="77777777" w:rsidR="00842F6E" w:rsidRDefault="00C159C6">
            <w:pPr>
              <w:pStyle w:val="TableParagraph"/>
              <w:spacing w:before="56"/>
              <w:ind w:right="557"/>
              <w:jc w:val="right"/>
            </w:pPr>
            <w:r>
              <w:rPr>
                <w:spacing w:val="-5"/>
              </w:rPr>
              <w:t>200</w:t>
            </w:r>
          </w:p>
        </w:tc>
        <w:tc>
          <w:tcPr>
            <w:tcW w:w="1323" w:type="dxa"/>
            <w:tcBorders>
              <w:top w:val="double" w:sz="6" w:space="0" w:color="000000"/>
              <w:bottom w:val="double" w:sz="6" w:space="0" w:color="000000"/>
            </w:tcBorders>
          </w:tcPr>
          <w:p w14:paraId="59F85463" w14:textId="77777777" w:rsidR="00842F6E" w:rsidRDefault="00C159C6">
            <w:pPr>
              <w:pStyle w:val="TableParagraph"/>
              <w:spacing w:before="56"/>
              <w:ind w:right="557"/>
              <w:jc w:val="right"/>
            </w:pPr>
            <w:r>
              <w:rPr>
                <w:spacing w:val="-5"/>
              </w:rPr>
              <w:t>140</w:t>
            </w:r>
          </w:p>
        </w:tc>
        <w:tc>
          <w:tcPr>
            <w:tcW w:w="1313" w:type="dxa"/>
            <w:tcBorders>
              <w:top w:val="double" w:sz="6" w:space="0" w:color="000000"/>
              <w:bottom w:val="double" w:sz="6" w:space="0" w:color="000000"/>
            </w:tcBorders>
          </w:tcPr>
          <w:p w14:paraId="26CA3D2C" w14:textId="77777777" w:rsidR="00842F6E" w:rsidRDefault="00C159C6">
            <w:pPr>
              <w:pStyle w:val="TableParagraph"/>
              <w:spacing w:before="56"/>
              <w:ind w:left="656"/>
            </w:pPr>
            <w:r>
              <w:rPr>
                <w:spacing w:val="-5"/>
              </w:rPr>
              <w:t>50</w:t>
            </w:r>
          </w:p>
        </w:tc>
      </w:tr>
      <w:tr w:rsidR="00842F6E" w14:paraId="6AD14AAB" w14:textId="77777777">
        <w:trPr>
          <w:trHeight w:val="399"/>
        </w:trPr>
        <w:tc>
          <w:tcPr>
            <w:tcW w:w="4671" w:type="dxa"/>
            <w:tcBorders>
              <w:top w:val="double" w:sz="6" w:space="0" w:color="000000"/>
            </w:tcBorders>
          </w:tcPr>
          <w:p w14:paraId="17EA03F4" w14:textId="77777777" w:rsidR="00842F6E" w:rsidRDefault="00C159C6">
            <w:pPr>
              <w:pStyle w:val="TableParagraph"/>
              <w:spacing w:line="230" w:lineRule="exact"/>
              <w:ind w:left="-1"/>
            </w:pPr>
            <w:r>
              <w:t>Hotel</w:t>
            </w:r>
            <w:r>
              <w:rPr>
                <w:spacing w:val="-5"/>
              </w:rPr>
              <w:t xml:space="preserve"> </w:t>
            </w:r>
            <w:r>
              <w:t xml:space="preserve">5 </w:t>
            </w:r>
            <w:r>
              <w:rPr>
                <w:spacing w:val="-2"/>
              </w:rPr>
              <w:t>estrellas</w:t>
            </w:r>
          </w:p>
        </w:tc>
        <w:tc>
          <w:tcPr>
            <w:tcW w:w="2396" w:type="dxa"/>
            <w:tcBorders>
              <w:top w:val="double" w:sz="6" w:space="0" w:color="000000"/>
            </w:tcBorders>
          </w:tcPr>
          <w:p w14:paraId="07A657F9" w14:textId="77777777" w:rsidR="00842F6E" w:rsidRDefault="00C159C6">
            <w:pPr>
              <w:pStyle w:val="TableParagraph"/>
              <w:spacing w:before="59"/>
              <w:ind w:right="506"/>
              <w:jc w:val="right"/>
            </w:pPr>
            <w:r>
              <w:rPr>
                <w:spacing w:val="-5"/>
              </w:rPr>
              <w:t>300</w:t>
            </w:r>
          </w:p>
        </w:tc>
        <w:tc>
          <w:tcPr>
            <w:tcW w:w="1323" w:type="dxa"/>
            <w:tcBorders>
              <w:top w:val="double" w:sz="6" w:space="0" w:color="000000"/>
            </w:tcBorders>
          </w:tcPr>
          <w:p w14:paraId="1389A501" w14:textId="77777777" w:rsidR="00842F6E" w:rsidRDefault="00C159C6">
            <w:pPr>
              <w:pStyle w:val="TableParagraph"/>
              <w:spacing w:before="59"/>
              <w:ind w:right="560"/>
              <w:jc w:val="right"/>
            </w:pPr>
            <w:r>
              <w:rPr>
                <w:spacing w:val="-5"/>
              </w:rPr>
              <w:t>280</w:t>
            </w:r>
          </w:p>
        </w:tc>
        <w:tc>
          <w:tcPr>
            <w:tcW w:w="1313" w:type="dxa"/>
            <w:tcBorders>
              <w:top w:val="double" w:sz="6" w:space="0" w:color="000000"/>
            </w:tcBorders>
          </w:tcPr>
          <w:p w14:paraId="228BDE06" w14:textId="77777777" w:rsidR="00842F6E" w:rsidRDefault="00C159C6">
            <w:pPr>
              <w:pStyle w:val="TableParagraph"/>
              <w:spacing w:before="59"/>
              <w:ind w:left="656"/>
            </w:pPr>
            <w:r>
              <w:rPr>
                <w:spacing w:val="-5"/>
              </w:rPr>
              <w:t>80</w:t>
            </w:r>
          </w:p>
        </w:tc>
      </w:tr>
    </w:tbl>
    <w:p w14:paraId="7A2A6EB0" w14:textId="77777777" w:rsidR="00842F6E" w:rsidRDefault="00842F6E">
      <w:pPr>
        <w:sectPr w:rsidR="00842F6E" w:rsidSect="002977C7">
          <w:pgSz w:w="12240" w:h="15840"/>
          <w:pgMar w:top="1321" w:right="902" w:bottom="278" w:left="1202" w:header="714" w:footer="0" w:gutter="0"/>
          <w:cols w:space="720"/>
        </w:sectPr>
      </w:pPr>
    </w:p>
    <w:p w14:paraId="48E55DC8" w14:textId="77777777" w:rsidR="00842F6E" w:rsidRDefault="00842F6E">
      <w:pPr>
        <w:pStyle w:val="Textoindependiente"/>
        <w:spacing w:before="7"/>
        <w:rPr>
          <w:sz w:val="7"/>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1"/>
        <w:gridCol w:w="2396"/>
        <w:gridCol w:w="1323"/>
        <w:gridCol w:w="1313"/>
      </w:tblGrid>
      <w:tr w:rsidR="00842F6E" w14:paraId="54C6A428" w14:textId="77777777">
        <w:trPr>
          <w:trHeight w:val="385"/>
        </w:trPr>
        <w:tc>
          <w:tcPr>
            <w:tcW w:w="4671" w:type="dxa"/>
            <w:tcBorders>
              <w:bottom w:val="double" w:sz="6" w:space="0" w:color="000000"/>
            </w:tcBorders>
          </w:tcPr>
          <w:p w14:paraId="224BA7A3" w14:textId="77777777" w:rsidR="00842F6E" w:rsidRDefault="00C159C6">
            <w:pPr>
              <w:pStyle w:val="TableParagraph"/>
              <w:spacing w:line="246" w:lineRule="exact"/>
              <w:ind w:left="-1"/>
            </w:pPr>
            <w:r>
              <w:t>Hotel</w:t>
            </w:r>
            <w:r>
              <w:rPr>
                <w:spacing w:val="-5"/>
              </w:rPr>
              <w:t xml:space="preserve"> </w:t>
            </w:r>
            <w:r>
              <w:rPr>
                <w:spacing w:val="-2"/>
              </w:rPr>
              <w:t>económico</w:t>
            </w:r>
          </w:p>
        </w:tc>
        <w:tc>
          <w:tcPr>
            <w:tcW w:w="2396" w:type="dxa"/>
            <w:tcBorders>
              <w:bottom w:val="double" w:sz="6" w:space="0" w:color="000000"/>
            </w:tcBorders>
          </w:tcPr>
          <w:p w14:paraId="4B6AD3DB" w14:textId="77777777" w:rsidR="00842F6E" w:rsidRDefault="00C159C6">
            <w:pPr>
              <w:pStyle w:val="TableParagraph"/>
              <w:spacing w:before="69"/>
              <w:ind w:right="559"/>
              <w:jc w:val="right"/>
            </w:pPr>
            <w:r>
              <w:rPr>
                <w:spacing w:val="-5"/>
              </w:rPr>
              <w:t>36</w:t>
            </w:r>
          </w:p>
        </w:tc>
        <w:tc>
          <w:tcPr>
            <w:tcW w:w="1323" w:type="dxa"/>
            <w:tcBorders>
              <w:bottom w:val="double" w:sz="6" w:space="0" w:color="000000"/>
            </w:tcBorders>
          </w:tcPr>
          <w:p w14:paraId="5C4E68E0" w14:textId="77777777" w:rsidR="00842F6E" w:rsidRDefault="00C159C6">
            <w:pPr>
              <w:pStyle w:val="TableParagraph"/>
              <w:spacing w:before="69"/>
              <w:ind w:left="321" w:right="356"/>
              <w:jc w:val="center"/>
            </w:pPr>
            <w:r>
              <w:rPr>
                <w:spacing w:val="-5"/>
              </w:rPr>
              <w:t>28</w:t>
            </w:r>
          </w:p>
        </w:tc>
        <w:tc>
          <w:tcPr>
            <w:tcW w:w="1313" w:type="dxa"/>
            <w:tcBorders>
              <w:bottom w:val="double" w:sz="6" w:space="0" w:color="000000"/>
            </w:tcBorders>
          </w:tcPr>
          <w:p w14:paraId="471A3DEE" w14:textId="77777777" w:rsidR="00842F6E" w:rsidRDefault="00C159C6">
            <w:pPr>
              <w:pStyle w:val="TableParagraph"/>
              <w:spacing w:before="69"/>
              <w:ind w:right="418"/>
              <w:jc w:val="right"/>
            </w:pPr>
            <w:r>
              <w:rPr>
                <w:spacing w:val="-5"/>
              </w:rPr>
              <w:t>22</w:t>
            </w:r>
          </w:p>
        </w:tc>
      </w:tr>
      <w:tr w:rsidR="00842F6E" w14:paraId="57B63684" w14:textId="77777777">
        <w:trPr>
          <w:trHeight w:val="696"/>
        </w:trPr>
        <w:tc>
          <w:tcPr>
            <w:tcW w:w="4671" w:type="dxa"/>
            <w:tcBorders>
              <w:top w:val="double" w:sz="6" w:space="0" w:color="000000"/>
              <w:bottom w:val="double" w:sz="6" w:space="0" w:color="000000"/>
            </w:tcBorders>
          </w:tcPr>
          <w:p w14:paraId="6394846C" w14:textId="77777777" w:rsidR="00842F6E" w:rsidRDefault="00C159C6">
            <w:pPr>
              <w:pStyle w:val="TableParagraph"/>
              <w:spacing w:line="237" w:lineRule="exact"/>
              <w:ind w:left="-1"/>
            </w:pPr>
            <w:r>
              <w:t>Imprentas,</w:t>
            </w:r>
            <w:r>
              <w:rPr>
                <w:spacing w:val="-9"/>
              </w:rPr>
              <w:t xml:space="preserve"> </w:t>
            </w:r>
            <w:r>
              <w:t>encuadernaciones</w:t>
            </w:r>
            <w:r>
              <w:rPr>
                <w:spacing w:val="-6"/>
              </w:rPr>
              <w:t xml:space="preserve"> </w:t>
            </w:r>
            <w:r>
              <w:t>y</w:t>
            </w:r>
            <w:r>
              <w:rPr>
                <w:spacing w:val="-9"/>
              </w:rPr>
              <w:t xml:space="preserve"> </w:t>
            </w:r>
            <w:r>
              <w:t>servicios</w:t>
            </w:r>
            <w:r>
              <w:rPr>
                <w:spacing w:val="-6"/>
              </w:rPr>
              <w:t xml:space="preserve"> </w:t>
            </w:r>
            <w:r>
              <w:rPr>
                <w:spacing w:val="-2"/>
              </w:rPr>
              <w:t>gráficos</w:t>
            </w:r>
          </w:p>
        </w:tc>
        <w:tc>
          <w:tcPr>
            <w:tcW w:w="2396" w:type="dxa"/>
            <w:tcBorders>
              <w:top w:val="double" w:sz="6" w:space="0" w:color="000000"/>
              <w:bottom w:val="double" w:sz="6" w:space="0" w:color="000000"/>
            </w:tcBorders>
          </w:tcPr>
          <w:p w14:paraId="53A900AB" w14:textId="77777777" w:rsidR="00842F6E" w:rsidRDefault="00842F6E">
            <w:pPr>
              <w:pStyle w:val="TableParagraph"/>
              <w:spacing w:before="3"/>
              <w:rPr>
                <w:sz w:val="19"/>
              </w:rPr>
            </w:pPr>
          </w:p>
          <w:p w14:paraId="158B8D5F" w14:textId="77777777" w:rsidR="00842F6E" w:rsidRDefault="00C159C6">
            <w:pPr>
              <w:pStyle w:val="TableParagraph"/>
              <w:ind w:right="559"/>
              <w:jc w:val="right"/>
            </w:pPr>
            <w:r>
              <w:rPr>
                <w:spacing w:val="-5"/>
              </w:rPr>
              <w:t>25</w:t>
            </w:r>
          </w:p>
        </w:tc>
        <w:tc>
          <w:tcPr>
            <w:tcW w:w="1323" w:type="dxa"/>
            <w:tcBorders>
              <w:top w:val="double" w:sz="6" w:space="0" w:color="000000"/>
              <w:bottom w:val="double" w:sz="6" w:space="0" w:color="000000"/>
            </w:tcBorders>
          </w:tcPr>
          <w:p w14:paraId="25BB228C" w14:textId="77777777" w:rsidR="00842F6E" w:rsidRDefault="00842F6E">
            <w:pPr>
              <w:pStyle w:val="TableParagraph"/>
              <w:spacing w:before="3"/>
              <w:rPr>
                <w:sz w:val="19"/>
              </w:rPr>
            </w:pPr>
          </w:p>
          <w:p w14:paraId="17290EB5" w14:textId="77777777" w:rsidR="00842F6E" w:rsidRDefault="00C159C6">
            <w:pPr>
              <w:pStyle w:val="TableParagraph"/>
              <w:ind w:left="321" w:right="356"/>
              <w:jc w:val="center"/>
            </w:pPr>
            <w:r>
              <w:rPr>
                <w:spacing w:val="-5"/>
              </w:rPr>
              <w:t>22</w:t>
            </w:r>
          </w:p>
        </w:tc>
        <w:tc>
          <w:tcPr>
            <w:tcW w:w="1313" w:type="dxa"/>
            <w:tcBorders>
              <w:top w:val="double" w:sz="6" w:space="0" w:color="000000"/>
              <w:bottom w:val="double" w:sz="6" w:space="0" w:color="000000"/>
            </w:tcBorders>
          </w:tcPr>
          <w:p w14:paraId="1D25F1EC" w14:textId="77777777" w:rsidR="00842F6E" w:rsidRDefault="00842F6E">
            <w:pPr>
              <w:pStyle w:val="TableParagraph"/>
              <w:spacing w:before="3"/>
              <w:rPr>
                <w:sz w:val="19"/>
              </w:rPr>
            </w:pPr>
          </w:p>
          <w:p w14:paraId="53BEBF1A" w14:textId="77777777" w:rsidR="00842F6E" w:rsidRDefault="00C159C6">
            <w:pPr>
              <w:pStyle w:val="TableParagraph"/>
              <w:ind w:right="418"/>
              <w:jc w:val="right"/>
            </w:pPr>
            <w:r>
              <w:rPr>
                <w:spacing w:val="-5"/>
              </w:rPr>
              <w:t>12</w:t>
            </w:r>
          </w:p>
        </w:tc>
      </w:tr>
      <w:tr w:rsidR="00842F6E" w14:paraId="04A59F13" w14:textId="77777777">
        <w:trPr>
          <w:trHeight w:val="305"/>
        </w:trPr>
        <w:tc>
          <w:tcPr>
            <w:tcW w:w="4671" w:type="dxa"/>
            <w:tcBorders>
              <w:top w:val="double" w:sz="6" w:space="0" w:color="000000"/>
              <w:bottom w:val="double" w:sz="6" w:space="0" w:color="000000"/>
            </w:tcBorders>
          </w:tcPr>
          <w:p w14:paraId="04563947" w14:textId="77777777" w:rsidR="00842F6E" w:rsidRDefault="00C159C6">
            <w:pPr>
              <w:pStyle w:val="TableParagraph"/>
              <w:spacing w:line="237" w:lineRule="exact"/>
              <w:ind w:left="-1"/>
            </w:pPr>
            <w:r>
              <w:t>Inmobiliario</w:t>
            </w:r>
            <w:r>
              <w:rPr>
                <w:spacing w:val="-5"/>
              </w:rPr>
              <w:t xml:space="preserve"> </w:t>
            </w:r>
            <w:r>
              <w:t>y/o</w:t>
            </w:r>
            <w:r>
              <w:rPr>
                <w:spacing w:val="-5"/>
              </w:rPr>
              <w:t xml:space="preserve"> </w:t>
            </w:r>
            <w:r>
              <w:t>de</w:t>
            </w:r>
            <w:r>
              <w:rPr>
                <w:spacing w:val="-5"/>
              </w:rPr>
              <w:t xml:space="preserve"> </w:t>
            </w:r>
            <w:r>
              <w:t>bienes</w:t>
            </w:r>
            <w:r>
              <w:rPr>
                <w:spacing w:val="-3"/>
              </w:rPr>
              <w:t xml:space="preserve"> </w:t>
            </w:r>
            <w:r>
              <w:rPr>
                <w:spacing w:val="-2"/>
              </w:rPr>
              <w:t>raíces</w:t>
            </w:r>
          </w:p>
        </w:tc>
        <w:tc>
          <w:tcPr>
            <w:tcW w:w="2396" w:type="dxa"/>
            <w:tcBorders>
              <w:top w:val="double" w:sz="6" w:space="0" w:color="000000"/>
              <w:bottom w:val="double" w:sz="6" w:space="0" w:color="000000"/>
            </w:tcBorders>
          </w:tcPr>
          <w:p w14:paraId="7AE00BAA" w14:textId="77777777" w:rsidR="00842F6E" w:rsidRDefault="00C159C6">
            <w:pPr>
              <w:pStyle w:val="TableParagraph"/>
              <w:spacing w:before="25"/>
              <w:ind w:right="559"/>
              <w:jc w:val="right"/>
            </w:pPr>
            <w:r>
              <w:rPr>
                <w:spacing w:val="-5"/>
              </w:rPr>
              <w:t>30</w:t>
            </w:r>
          </w:p>
        </w:tc>
        <w:tc>
          <w:tcPr>
            <w:tcW w:w="1323" w:type="dxa"/>
            <w:tcBorders>
              <w:top w:val="double" w:sz="6" w:space="0" w:color="000000"/>
              <w:bottom w:val="double" w:sz="6" w:space="0" w:color="000000"/>
            </w:tcBorders>
          </w:tcPr>
          <w:p w14:paraId="002C85C7" w14:textId="77777777" w:rsidR="00842F6E" w:rsidRDefault="00C159C6">
            <w:pPr>
              <w:pStyle w:val="TableParagraph"/>
              <w:spacing w:before="25"/>
              <w:ind w:left="321" w:right="356"/>
              <w:jc w:val="center"/>
            </w:pPr>
            <w:r>
              <w:rPr>
                <w:spacing w:val="-5"/>
              </w:rPr>
              <w:t>20</w:t>
            </w:r>
          </w:p>
        </w:tc>
        <w:tc>
          <w:tcPr>
            <w:tcW w:w="1313" w:type="dxa"/>
            <w:tcBorders>
              <w:top w:val="double" w:sz="6" w:space="0" w:color="000000"/>
              <w:bottom w:val="double" w:sz="6" w:space="0" w:color="000000"/>
            </w:tcBorders>
          </w:tcPr>
          <w:p w14:paraId="4714D113" w14:textId="77777777" w:rsidR="00842F6E" w:rsidRDefault="00C159C6">
            <w:pPr>
              <w:pStyle w:val="TableParagraph"/>
              <w:spacing w:before="25"/>
              <w:ind w:right="468"/>
              <w:jc w:val="right"/>
            </w:pPr>
            <w:r>
              <w:t>8</w:t>
            </w:r>
          </w:p>
        </w:tc>
      </w:tr>
      <w:tr w:rsidR="00842F6E" w14:paraId="0A2D8CBF" w14:textId="77777777">
        <w:trPr>
          <w:trHeight w:val="394"/>
        </w:trPr>
        <w:tc>
          <w:tcPr>
            <w:tcW w:w="4671" w:type="dxa"/>
            <w:tcBorders>
              <w:top w:val="double" w:sz="6" w:space="0" w:color="000000"/>
              <w:bottom w:val="double" w:sz="6" w:space="0" w:color="000000"/>
            </w:tcBorders>
          </w:tcPr>
          <w:p w14:paraId="60D43D3E" w14:textId="77777777" w:rsidR="00842F6E" w:rsidRDefault="00C159C6">
            <w:pPr>
              <w:pStyle w:val="TableParagraph"/>
              <w:spacing w:line="237" w:lineRule="exact"/>
              <w:ind w:left="-1"/>
            </w:pPr>
            <w:r>
              <w:t>Instalaciones</w:t>
            </w:r>
            <w:r>
              <w:rPr>
                <w:spacing w:val="-6"/>
              </w:rPr>
              <w:t xml:space="preserve"> </w:t>
            </w:r>
            <w:r>
              <w:t>de</w:t>
            </w:r>
            <w:r>
              <w:rPr>
                <w:spacing w:val="-6"/>
              </w:rPr>
              <w:t xml:space="preserve"> </w:t>
            </w:r>
            <w:r>
              <w:rPr>
                <w:spacing w:val="-5"/>
              </w:rPr>
              <w:t>gas</w:t>
            </w:r>
          </w:p>
        </w:tc>
        <w:tc>
          <w:tcPr>
            <w:tcW w:w="2396" w:type="dxa"/>
            <w:tcBorders>
              <w:top w:val="double" w:sz="6" w:space="0" w:color="000000"/>
              <w:bottom w:val="double" w:sz="6" w:space="0" w:color="000000"/>
            </w:tcBorders>
          </w:tcPr>
          <w:p w14:paraId="493E6D35" w14:textId="77777777" w:rsidR="00842F6E" w:rsidRDefault="00C159C6">
            <w:pPr>
              <w:pStyle w:val="TableParagraph"/>
              <w:spacing w:before="71"/>
              <w:ind w:right="559"/>
              <w:jc w:val="right"/>
            </w:pPr>
            <w:r>
              <w:rPr>
                <w:spacing w:val="-5"/>
              </w:rPr>
              <w:t>18</w:t>
            </w:r>
          </w:p>
        </w:tc>
        <w:tc>
          <w:tcPr>
            <w:tcW w:w="1323" w:type="dxa"/>
            <w:tcBorders>
              <w:top w:val="double" w:sz="6" w:space="0" w:color="000000"/>
              <w:bottom w:val="double" w:sz="6" w:space="0" w:color="000000"/>
            </w:tcBorders>
          </w:tcPr>
          <w:p w14:paraId="7AF0637D" w14:textId="77777777" w:rsidR="00842F6E" w:rsidRDefault="00C159C6">
            <w:pPr>
              <w:pStyle w:val="TableParagraph"/>
              <w:spacing w:before="71"/>
              <w:ind w:right="418"/>
              <w:jc w:val="right"/>
            </w:pPr>
            <w:r>
              <w:rPr>
                <w:spacing w:val="-5"/>
              </w:rPr>
              <w:t>12</w:t>
            </w:r>
          </w:p>
        </w:tc>
        <w:tc>
          <w:tcPr>
            <w:tcW w:w="1313" w:type="dxa"/>
            <w:tcBorders>
              <w:top w:val="double" w:sz="6" w:space="0" w:color="000000"/>
              <w:bottom w:val="double" w:sz="6" w:space="0" w:color="000000"/>
            </w:tcBorders>
          </w:tcPr>
          <w:p w14:paraId="7325BF6C" w14:textId="77777777" w:rsidR="00842F6E" w:rsidRDefault="00C159C6">
            <w:pPr>
              <w:pStyle w:val="TableParagraph"/>
              <w:spacing w:before="71"/>
              <w:ind w:right="468"/>
              <w:jc w:val="right"/>
            </w:pPr>
            <w:r>
              <w:t>3</w:t>
            </w:r>
          </w:p>
        </w:tc>
      </w:tr>
      <w:tr w:rsidR="00842F6E" w14:paraId="417BC12C" w14:textId="77777777">
        <w:trPr>
          <w:trHeight w:val="386"/>
        </w:trPr>
        <w:tc>
          <w:tcPr>
            <w:tcW w:w="4671" w:type="dxa"/>
            <w:tcBorders>
              <w:top w:val="double" w:sz="6" w:space="0" w:color="000000"/>
              <w:bottom w:val="double" w:sz="6" w:space="0" w:color="000000"/>
            </w:tcBorders>
          </w:tcPr>
          <w:p w14:paraId="107D2E44" w14:textId="77777777" w:rsidR="00842F6E" w:rsidRDefault="00C159C6">
            <w:pPr>
              <w:pStyle w:val="TableParagraph"/>
              <w:spacing w:line="237" w:lineRule="exact"/>
              <w:ind w:left="-1"/>
            </w:pPr>
            <w:r>
              <w:t>Instalaciones</w:t>
            </w:r>
            <w:r>
              <w:rPr>
                <w:spacing w:val="-10"/>
              </w:rPr>
              <w:t xml:space="preserve"> </w:t>
            </w:r>
            <w:r>
              <w:rPr>
                <w:spacing w:val="-2"/>
              </w:rPr>
              <w:t>deportivas</w:t>
            </w:r>
          </w:p>
        </w:tc>
        <w:tc>
          <w:tcPr>
            <w:tcW w:w="2396" w:type="dxa"/>
            <w:tcBorders>
              <w:top w:val="double" w:sz="6" w:space="0" w:color="000000"/>
              <w:bottom w:val="double" w:sz="6" w:space="0" w:color="000000"/>
            </w:tcBorders>
          </w:tcPr>
          <w:p w14:paraId="2D64A6FE" w14:textId="77777777" w:rsidR="00842F6E" w:rsidRDefault="00C159C6">
            <w:pPr>
              <w:pStyle w:val="TableParagraph"/>
              <w:spacing w:before="66"/>
              <w:ind w:right="559"/>
              <w:jc w:val="right"/>
            </w:pPr>
            <w:r>
              <w:rPr>
                <w:spacing w:val="-5"/>
              </w:rPr>
              <w:t>30</w:t>
            </w:r>
          </w:p>
        </w:tc>
        <w:tc>
          <w:tcPr>
            <w:tcW w:w="1323" w:type="dxa"/>
            <w:tcBorders>
              <w:top w:val="double" w:sz="6" w:space="0" w:color="000000"/>
              <w:bottom w:val="double" w:sz="6" w:space="0" w:color="000000"/>
            </w:tcBorders>
          </w:tcPr>
          <w:p w14:paraId="09673246" w14:textId="77777777" w:rsidR="00842F6E" w:rsidRDefault="00C159C6">
            <w:pPr>
              <w:pStyle w:val="TableParagraph"/>
              <w:spacing w:before="66"/>
              <w:ind w:left="321" w:right="356"/>
              <w:jc w:val="center"/>
            </w:pPr>
            <w:r>
              <w:rPr>
                <w:spacing w:val="-5"/>
              </w:rPr>
              <w:t>21</w:t>
            </w:r>
          </w:p>
        </w:tc>
        <w:tc>
          <w:tcPr>
            <w:tcW w:w="1313" w:type="dxa"/>
            <w:tcBorders>
              <w:top w:val="double" w:sz="6" w:space="0" w:color="000000"/>
              <w:bottom w:val="double" w:sz="6" w:space="0" w:color="000000"/>
            </w:tcBorders>
          </w:tcPr>
          <w:p w14:paraId="57004C4B" w14:textId="77777777" w:rsidR="00842F6E" w:rsidRDefault="00C159C6">
            <w:pPr>
              <w:pStyle w:val="TableParagraph"/>
              <w:spacing w:before="66"/>
              <w:ind w:right="468"/>
              <w:jc w:val="right"/>
            </w:pPr>
            <w:r>
              <w:t>9</w:t>
            </w:r>
          </w:p>
        </w:tc>
      </w:tr>
      <w:tr w:rsidR="00842F6E" w14:paraId="4E720AC8" w14:textId="77777777">
        <w:trPr>
          <w:trHeight w:val="377"/>
        </w:trPr>
        <w:tc>
          <w:tcPr>
            <w:tcW w:w="4671" w:type="dxa"/>
            <w:tcBorders>
              <w:top w:val="double" w:sz="6" w:space="0" w:color="000000"/>
              <w:bottom w:val="double" w:sz="6" w:space="0" w:color="000000"/>
            </w:tcBorders>
          </w:tcPr>
          <w:p w14:paraId="43AE8C5A" w14:textId="77777777" w:rsidR="00842F6E" w:rsidRDefault="00C159C6">
            <w:pPr>
              <w:pStyle w:val="TableParagraph"/>
              <w:spacing w:line="237" w:lineRule="exact"/>
              <w:ind w:left="-1"/>
            </w:pPr>
            <w:r>
              <w:t>Instalaciones</w:t>
            </w:r>
            <w:r>
              <w:rPr>
                <w:spacing w:val="-12"/>
              </w:rPr>
              <w:t xml:space="preserve"> </w:t>
            </w:r>
            <w:r>
              <w:rPr>
                <w:spacing w:val="-2"/>
              </w:rPr>
              <w:t>eléctricas</w:t>
            </w:r>
          </w:p>
        </w:tc>
        <w:tc>
          <w:tcPr>
            <w:tcW w:w="2396" w:type="dxa"/>
            <w:tcBorders>
              <w:top w:val="double" w:sz="6" w:space="0" w:color="000000"/>
              <w:bottom w:val="double" w:sz="6" w:space="0" w:color="000000"/>
            </w:tcBorders>
          </w:tcPr>
          <w:p w14:paraId="1A4B2A98" w14:textId="77777777" w:rsidR="00842F6E" w:rsidRDefault="00C159C6">
            <w:pPr>
              <w:pStyle w:val="TableParagraph"/>
              <w:spacing w:before="61"/>
              <w:ind w:right="559"/>
              <w:jc w:val="right"/>
            </w:pPr>
            <w:r>
              <w:rPr>
                <w:spacing w:val="-5"/>
              </w:rPr>
              <w:t>15</w:t>
            </w:r>
          </w:p>
        </w:tc>
        <w:tc>
          <w:tcPr>
            <w:tcW w:w="1323" w:type="dxa"/>
            <w:tcBorders>
              <w:top w:val="double" w:sz="6" w:space="0" w:color="000000"/>
              <w:bottom w:val="double" w:sz="6" w:space="0" w:color="000000"/>
            </w:tcBorders>
          </w:tcPr>
          <w:p w14:paraId="50ADD126" w14:textId="77777777" w:rsidR="00842F6E" w:rsidRDefault="00C159C6">
            <w:pPr>
              <w:pStyle w:val="TableParagraph"/>
              <w:spacing w:before="61"/>
              <w:ind w:left="321" w:right="356"/>
              <w:jc w:val="center"/>
            </w:pPr>
            <w:r>
              <w:rPr>
                <w:spacing w:val="-5"/>
              </w:rPr>
              <w:t>10</w:t>
            </w:r>
          </w:p>
        </w:tc>
        <w:tc>
          <w:tcPr>
            <w:tcW w:w="1313" w:type="dxa"/>
            <w:tcBorders>
              <w:top w:val="double" w:sz="6" w:space="0" w:color="000000"/>
              <w:bottom w:val="double" w:sz="6" w:space="0" w:color="000000"/>
            </w:tcBorders>
          </w:tcPr>
          <w:p w14:paraId="373D8708" w14:textId="77777777" w:rsidR="00842F6E" w:rsidRDefault="00C159C6">
            <w:pPr>
              <w:pStyle w:val="TableParagraph"/>
              <w:spacing w:before="61"/>
              <w:ind w:right="468"/>
              <w:jc w:val="right"/>
            </w:pPr>
            <w:r>
              <w:t>4</w:t>
            </w:r>
          </w:p>
        </w:tc>
      </w:tr>
      <w:tr w:rsidR="00842F6E" w14:paraId="7C22FE03" w14:textId="77777777">
        <w:trPr>
          <w:trHeight w:val="386"/>
        </w:trPr>
        <w:tc>
          <w:tcPr>
            <w:tcW w:w="4671" w:type="dxa"/>
            <w:tcBorders>
              <w:top w:val="double" w:sz="6" w:space="0" w:color="000000"/>
              <w:bottom w:val="double" w:sz="6" w:space="0" w:color="000000"/>
            </w:tcBorders>
          </w:tcPr>
          <w:p w14:paraId="08148270" w14:textId="77777777" w:rsidR="00842F6E" w:rsidRDefault="00C159C6">
            <w:pPr>
              <w:pStyle w:val="TableParagraph"/>
              <w:spacing w:line="237" w:lineRule="exact"/>
              <w:ind w:left="-1"/>
            </w:pPr>
            <w:r>
              <w:t>Instalaciones</w:t>
            </w:r>
            <w:r>
              <w:rPr>
                <w:spacing w:val="-12"/>
              </w:rPr>
              <w:t xml:space="preserve"> </w:t>
            </w:r>
            <w:r>
              <w:rPr>
                <w:spacing w:val="-2"/>
              </w:rPr>
              <w:t>industriales</w:t>
            </w:r>
          </w:p>
        </w:tc>
        <w:tc>
          <w:tcPr>
            <w:tcW w:w="2396" w:type="dxa"/>
            <w:tcBorders>
              <w:top w:val="double" w:sz="6" w:space="0" w:color="000000"/>
              <w:bottom w:val="double" w:sz="6" w:space="0" w:color="000000"/>
            </w:tcBorders>
          </w:tcPr>
          <w:p w14:paraId="15DCA5C2" w14:textId="77777777" w:rsidR="00842F6E" w:rsidRDefault="00C159C6">
            <w:pPr>
              <w:pStyle w:val="TableParagraph"/>
              <w:spacing w:before="66"/>
              <w:ind w:right="559"/>
              <w:jc w:val="right"/>
            </w:pPr>
            <w:r>
              <w:rPr>
                <w:spacing w:val="-5"/>
              </w:rPr>
              <w:t>35</w:t>
            </w:r>
          </w:p>
        </w:tc>
        <w:tc>
          <w:tcPr>
            <w:tcW w:w="1323" w:type="dxa"/>
            <w:tcBorders>
              <w:top w:val="double" w:sz="6" w:space="0" w:color="000000"/>
              <w:bottom w:val="double" w:sz="6" w:space="0" w:color="000000"/>
            </w:tcBorders>
          </w:tcPr>
          <w:p w14:paraId="4CCFB740" w14:textId="77777777" w:rsidR="00842F6E" w:rsidRDefault="00C159C6">
            <w:pPr>
              <w:pStyle w:val="TableParagraph"/>
              <w:spacing w:before="66"/>
              <w:ind w:left="321" w:right="356"/>
              <w:jc w:val="center"/>
            </w:pPr>
            <w:r>
              <w:rPr>
                <w:spacing w:val="-5"/>
              </w:rPr>
              <w:t>19</w:t>
            </w:r>
          </w:p>
        </w:tc>
        <w:tc>
          <w:tcPr>
            <w:tcW w:w="1313" w:type="dxa"/>
            <w:tcBorders>
              <w:top w:val="double" w:sz="6" w:space="0" w:color="000000"/>
              <w:bottom w:val="double" w:sz="6" w:space="0" w:color="000000"/>
            </w:tcBorders>
          </w:tcPr>
          <w:p w14:paraId="57B5FFCB" w14:textId="77777777" w:rsidR="00842F6E" w:rsidRDefault="00C159C6">
            <w:pPr>
              <w:pStyle w:val="TableParagraph"/>
              <w:spacing w:before="66"/>
              <w:ind w:right="468"/>
              <w:jc w:val="right"/>
            </w:pPr>
            <w:r>
              <w:t>8</w:t>
            </w:r>
          </w:p>
        </w:tc>
      </w:tr>
      <w:tr w:rsidR="00842F6E" w14:paraId="7AAE2F2F" w14:textId="77777777">
        <w:trPr>
          <w:trHeight w:val="389"/>
        </w:trPr>
        <w:tc>
          <w:tcPr>
            <w:tcW w:w="4671" w:type="dxa"/>
            <w:tcBorders>
              <w:top w:val="double" w:sz="6" w:space="0" w:color="000000"/>
              <w:bottom w:val="double" w:sz="6" w:space="0" w:color="000000"/>
            </w:tcBorders>
          </w:tcPr>
          <w:p w14:paraId="6577AF2D" w14:textId="77777777" w:rsidR="00842F6E" w:rsidRDefault="00C159C6">
            <w:pPr>
              <w:pStyle w:val="TableParagraph"/>
              <w:spacing w:line="237" w:lineRule="exact"/>
              <w:ind w:left="-1"/>
            </w:pPr>
            <w:r>
              <w:rPr>
                <w:spacing w:val="-2"/>
              </w:rPr>
              <w:t>Jarcería</w:t>
            </w:r>
          </w:p>
        </w:tc>
        <w:tc>
          <w:tcPr>
            <w:tcW w:w="2396" w:type="dxa"/>
            <w:tcBorders>
              <w:top w:val="double" w:sz="6" w:space="0" w:color="000000"/>
              <w:bottom w:val="double" w:sz="6" w:space="0" w:color="000000"/>
            </w:tcBorders>
          </w:tcPr>
          <w:p w14:paraId="3B883561" w14:textId="77777777" w:rsidR="00842F6E" w:rsidRDefault="00C159C6">
            <w:pPr>
              <w:pStyle w:val="TableParagraph"/>
              <w:spacing w:before="66"/>
              <w:ind w:right="559"/>
              <w:jc w:val="right"/>
            </w:pPr>
            <w:r>
              <w:rPr>
                <w:spacing w:val="-5"/>
              </w:rPr>
              <w:t>10</w:t>
            </w:r>
          </w:p>
        </w:tc>
        <w:tc>
          <w:tcPr>
            <w:tcW w:w="1323" w:type="dxa"/>
            <w:tcBorders>
              <w:top w:val="double" w:sz="6" w:space="0" w:color="000000"/>
              <w:bottom w:val="double" w:sz="6" w:space="0" w:color="000000"/>
            </w:tcBorders>
          </w:tcPr>
          <w:p w14:paraId="73749085" w14:textId="77777777" w:rsidR="00842F6E" w:rsidRDefault="00C159C6">
            <w:pPr>
              <w:pStyle w:val="TableParagraph"/>
              <w:spacing w:before="66"/>
              <w:ind w:right="25"/>
              <w:jc w:val="center"/>
            </w:pPr>
            <w:r>
              <w:t>8</w:t>
            </w:r>
          </w:p>
        </w:tc>
        <w:tc>
          <w:tcPr>
            <w:tcW w:w="1313" w:type="dxa"/>
            <w:tcBorders>
              <w:top w:val="double" w:sz="6" w:space="0" w:color="000000"/>
              <w:bottom w:val="double" w:sz="6" w:space="0" w:color="000000"/>
            </w:tcBorders>
          </w:tcPr>
          <w:p w14:paraId="59D926B1" w14:textId="77777777" w:rsidR="00842F6E" w:rsidRDefault="00C159C6">
            <w:pPr>
              <w:pStyle w:val="TableParagraph"/>
              <w:spacing w:before="66"/>
              <w:ind w:right="468"/>
              <w:jc w:val="right"/>
            </w:pPr>
            <w:r>
              <w:t>2</w:t>
            </w:r>
          </w:p>
        </w:tc>
      </w:tr>
      <w:tr w:rsidR="00842F6E" w14:paraId="508EC506" w14:textId="77777777">
        <w:trPr>
          <w:trHeight w:val="380"/>
        </w:trPr>
        <w:tc>
          <w:tcPr>
            <w:tcW w:w="4671" w:type="dxa"/>
            <w:tcBorders>
              <w:top w:val="double" w:sz="6" w:space="0" w:color="000000"/>
              <w:bottom w:val="double" w:sz="6" w:space="0" w:color="000000"/>
            </w:tcBorders>
          </w:tcPr>
          <w:p w14:paraId="07552AF1" w14:textId="77777777" w:rsidR="00842F6E" w:rsidRDefault="00C159C6">
            <w:pPr>
              <w:pStyle w:val="TableParagraph"/>
              <w:spacing w:line="238" w:lineRule="exact"/>
              <w:ind w:left="-1"/>
            </w:pPr>
            <w:r>
              <w:t>Jardín</w:t>
            </w:r>
            <w:r>
              <w:rPr>
                <w:spacing w:val="-6"/>
              </w:rPr>
              <w:t xml:space="preserve"> </w:t>
            </w:r>
            <w:r>
              <w:t>de</w:t>
            </w:r>
            <w:r>
              <w:rPr>
                <w:spacing w:val="-3"/>
              </w:rPr>
              <w:t xml:space="preserve"> </w:t>
            </w:r>
            <w:r>
              <w:rPr>
                <w:spacing w:val="-2"/>
              </w:rPr>
              <w:t>fiestas</w:t>
            </w:r>
          </w:p>
        </w:tc>
        <w:tc>
          <w:tcPr>
            <w:tcW w:w="2396" w:type="dxa"/>
            <w:tcBorders>
              <w:top w:val="double" w:sz="6" w:space="0" w:color="000000"/>
              <w:bottom w:val="double" w:sz="6" w:space="0" w:color="000000"/>
            </w:tcBorders>
          </w:tcPr>
          <w:p w14:paraId="695D259B" w14:textId="77777777" w:rsidR="00842F6E" w:rsidRDefault="00C159C6">
            <w:pPr>
              <w:pStyle w:val="TableParagraph"/>
              <w:spacing w:before="64"/>
              <w:ind w:left="1488"/>
            </w:pPr>
            <w:r>
              <w:rPr>
                <w:spacing w:val="-5"/>
              </w:rPr>
              <w:t>200</w:t>
            </w:r>
          </w:p>
        </w:tc>
        <w:tc>
          <w:tcPr>
            <w:tcW w:w="1323" w:type="dxa"/>
            <w:tcBorders>
              <w:top w:val="double" w:sz="6" w:space="0" w:color="000000"/>
              <w:bottom w:val="double" w:sz="6" w:space="0" w:color="000000"/>
            </w:tcBorders>
          </w:tcPr>
          <w:p w14:paraId="3578A525" w14:textId="77777777" w:rsidR="00842F6E" w:rsidRDefault="00C159C6">
            <w:pPr>
              <w:pStyle w:val="TableParagraph"/>
              <w:spacing w:before="64"/>
              <w:ind w:left="321" w:right="356"/>
              <w:jc w:val="center"/>
            </w:pPr>
            <w:r>
              <w:rPr>
                <w:spacing w:val="-5"/>
              </w:rPr>
              <w:t>41</w:t>
            </w:r>
          </w:p>
        </w:tc>
        <w:tc>
          <w:tcPr>
            <w:tcW w:w="1313" w:type="dxa"/>
            <w:tcBorders>
              <w:top w:val="double" w:sz="6" w:space="0" w:color="000000"/>
              <w:bottom w:val="double" w:sz="6" w:space="0" w:color="000000"/>
            </w:tcBorders>
          </w:tcPr>
          <w:p w14:paraId="70643D40" w14:textId="77777777" w:rsidR="00842F6E" w:rsidRDefault="00C159C6">
            <w:pPr>
              <w:pStyle w:val="TableParagraph"/>
              <w:spacing w:before="64"/>
              <w:ind w:right="418"/>
              <w:jc w:val="right"/>
            </w:pPr>
            <w:r>
              <w:rPr>
                <w:spacing w:val="-5"/>
              </w:rPr>
              <w:t>19</w:t>
            </w:r>
          </w:p>
        </w:tc>
      </w:tr>
      <w:tr w:rsidR="00842F6E" w14:paraId="4A0F41B0" w14:textId="77777777">
        <w:trPr>
          <w:trHeight w:val="387"/>
        </w:trPr>
        <w:tc>
          <w:tcPr>
            <w:tcW w:w="4671" w:type="dxa"/>
            <w:tcBorders>
              <w:top w:val="double" w:sz="6" w:space="0" w:color="000000"/>
              <w:bottom w:val="double" w:sz="6" w:space="0" w:color="000000"/>
            </w:tcBorders>
          </w:tcPr>
          <w:p w14:paraId="10294BED" w14:textId="77777777" w:rsidR="00842F6E" w:rsidRDefault="00C159C6">
            <w:pPr>
              <w:pStyle w:val="TableParagraph"/>
              <w:spacing w:line="237" w:lineRule="exact"/>
              <w:ind w:left="-1"/>
            </w:pPr>
            <w:r>
              <w:rPr>
                <w:spacing w:val="-2"/>
              </w:rPr>
              <w:t>Joyerías</w:t>
            </w:r>
          </w:p>
        </w:tc>
        <w:tc>
          <w:tcPr>
            <w:tcW w:w="2396" w:type="dxa"/>
            <w:tcBorders>
              <w:top w:val="double" w:sz="6" w:space="0" w:color="000000"/>
              <w:bottom w:val="double" w:sz="6" w:space="0" w:color="000000"/>
            </w:tcBorders>
          </w:tcPr>
          <w:p w14:paraId="1B528749" w14:textId="77777777" w:rsidR="00842F6E" w:rsidRDefault="00C159C6">
            <w:pPr>
              <w:pStyle w:val="TableParagraph"/>
              <w:spacing w:before="66"/>
              <w:ind w:left="1488"/>
            </w:pPr>
            <w:r>
              <w:rPr>
                <w:spacing w:val="-5"/>
              </w:rPr>
              <w:t>200</w:t>
            </w:r>
          </w:p>
        </w:tc>
        <w:tc>
          <w:tcPr>
            <w:tcW w:w="1323" w:type="dxa"/>
            <w:tcBorders>
              <w:top w:val="double" w:sz="6" w:space="0" w:color="000000"/>
              <w:bottom w:val="double" w:sz="6" w:space="0" w:color="000000"/>
            </w:tcBorders>
          </w:tcPr>
          <w:p w14:paraId="481CBA3C" w14:textId="77777777" w:rsidR="00842F6E" w:rsidRDefault="00C159C6">
            <w:pPr>
              <w:pStyle w:val="TableParagraph"/>
              <w:spacing w:before="66"/>
              <w:ind w:left="321" w:right="356"/>
              <w:jc w:val="center"/>
            </w:pPr>
            <w:r>
              <w:rPr>
                <w:spacing w:val="-5"/>
              </w:rPr>
              <w:t>13</w:t>
            </w:r>
          </w:p>
        </w:tc>
        <w:tc>
          <w:tcPr>
            <w:tcW w:w="1313" w:type="dxa"/>
            <w:tcBorders>
              <w:top w:val="double" w:sz="6" w:space="0" w:color="000000"/>
              <w:bottom w:val="double" w:sz="6" w:space="0" w:color="000000"/>
            </w:tcBorders>
          </w:tcPr>
          <w:p w14:paraId="11216AEA" w14:textId="77777777" w:rsidR="00842F6E" w:rsidRDefault="00C159C6">
            <w:pPr>
              <w:pStyle w:val="TableParagraph"/>
              <w:spacing w:before="66"/>
              <w:ind w:right="468"/>
              <w:jc w:val="right"/>
            </w:pPr>
            <w:r>
              <w:t>5</w:t>
            </w:r>
          </w:p>
        </w:tc>
      </w:tr>
      <w:tr w:rsidR="00842F6E" w14:paraId="6FFA8BC9" w14:textId="77777777">
        <w:trPr>
          <w:trHeight w:val="379"/>
        </w:trPr>
        <w:tc>
          <w:tcPr>
            <w:tcW w:w="4671" w:type="dxa"/>
            <w:tcBorders>
              <w:top w:val="double" w:sz="6" w:space="0" w:color="000000"/>
              <w:bottom w:val="double" w:sz="6" w:space="0" w:color="000000"/>
            </w:tcBorders>
          </w:tcPr>
          <w:p w14:paraId="4657DCFF" w14:textId="77777777" w:rsidR="00842F6E" w:rsidRDefault="00C159C6">
            <w:pPr>
              <w:pStyle w:val="TableParagraph"/>
              <w:spacing w:line="237" w:lineRule="exact"/>
              <w:ind w:left="-1"/>
            </w:pPr>
            <w:r>
              <w:t>Juegos</w:t>
            </w:r>
            <w:r>
              <w:rPr>
                <w:spacing w:val="-4"/>
              </w:rPr>
              <w:t xml:space="preserve"> </w:t>
            </w:r>
            <w:r>
              <w:t>de</w:t>
            </w:r>
            <w:r>
              <w:rPr>
                <w:spacing w:val="-4"/>
              </w:rPr>
              <w:t xml:space="preserve"> </w:t>
            </w:r>
            <w:r>
              <w:t>video</w:t>
            </w:r>
            <w:r>
              <w:rPr>
                <w:spacing w:val="-3"/>
              </w:rPr>
              <w:t xml:space="preserve"> </w:t>
            </w:r>
            <w:r>
              <w:rPr>
                <w:spacing w:val="-2"/>
              </w:rPr>
              <w:t>electrónicos</w:t>
            </w:r>
          </w:p>
        </w:tc>
        <w:tc>
          <w:tcPr>
            <w:tcW w:w="2396" w:type="dxa"/>
            <w:tcBorders>
              <w:top w:val="double" w:sz="6" w:space="0" w:color="000000"/>
              <w:bottom w:val="double" w:sz="6" w:space="0" w:color="000000"/>
            </w:tcBorders>
          </w:tcPr>
          <w:p w14:paraId="33C5F73B" w14:textId="77777777" w:rsidR="00842F6E" w:rsidRDefault="00C159C6">
            <w:pPr>
              <w:pStyle w:val="TableParagraph"/>
              <w:spacing w:before="63"/>
              <w:ind w:left="1488"/>
            </w:pPr>
            <w:r>
              <w:rPr>
                <w:spacing w:val="-5"/>
              </w:rPr>
              <w:t>150</w:t>
            </w:r>
          </w:p>
        </w:tc>
        <w:tc>
          <w:tcPr>
            <w:tcW w:w="1323" w:type="dxa"/>
            <w:tcBorders>
              <w:top w:val="double" w:sz="6" w:space="0" w:color="000000"/>
              <w:bottom w:val="double" w:sz="6" w:space="0" w:color="000000"/>
            </w:tcBorders>
          </w:tcPr>
          <w:p w14:paraId="4CAA6F0B" w14:textId="77777777" w:rsidR="00842F6E" w:rsidRDefault="00C159C6">
            <w:pPr>
              <w:pStyle w:val="TableParagraph"/>
              <w:spacing w:before="63"/>
              <w:ind w:left="321" w:right="356"/>
              <w:jc w:val="center"/>
            </w:pPr>
            <w:r>
              <w:rPr>
                <w:spacing w:val="-5"/>
              </w:rPr>
              <w:t>13</w:t>
            </w:r>
          </w:p>
        </w:tc>
        <w:tc>
          <w:tcPr>
            <w:tcW w:w="1313" w:type="dxa"/>
            <w:tcBorders>
              <w:top w:val="double" w:sz="6" w:space="0" w:color="000000"/>
              <w:bottom w:val="double" w:sz="6" w:space="0" w:color="000000"/>
            </w:tcBorders>
          </w:tcPr>
          <w:p w14:paraId="4172E651" w14:textId="77777777" w:rsidR="00842F6E" w:rsidRDefault="00C159C6">
            <w:pPr>
              <w:pStyle w:val="TableParagraph"/>
              <w:spacing w:before="63"/>
              <w:ind w:right="468"/>
              <w:jc w:val="right"/>
            </w:pPr>
            <w:r>
              <w:t>5</w:t>
            </w:r>
          </w:p>
        </w:tc>
      </w:tr>
      <w:tr w:rsidR="00842F6E" w14:paraId="5F2E4144" w14:textId="77777777">
        <w:trPr>
          <w:trHeight w:val="387"/>
        </w:trPr>
        <w:tc>
          <w:tcPr>
            <w:tcW w:w="4671" w:type="dxa"/>
            <w:tcBorders>
              <w:top w:val="double" w:sz="6" w:space="0" w:color="000000"/>
              <w:bottom w:val="double" w:sz="6" w:space="0" w:color="000000"/>
            </w:tcBorders>
          </w:tcPr>
          <w:p w14:paraId="79D1A077" w14:textId="77777777" w:rsidR="00842F6E" w:rsidRDefault="00C159C6">
            <w:pPr>
              <w:pStyle w:val="TableParagraph"/>
              <w:spacing w:line="237" w:lineRule="exact"/>
              <w:ind w:left="-1"/>
            </w:pPr>
            <w:r>
              <w:t>Juegos</w:t>
            </w:r>
            <w:r>
              <w:rPr>
                <w:spacing w:val="-4"/>
              </w:rPr>
              <w:t xml:space="preserve"> </w:t>
            </w:r>
            <w:r>
              <w:rPr>
                <w:spacing w:val="-2"/>
              </w:rPr>
              <w:t>infantiles</w:t>
            </w:r>
          </w:p>
        </w:tc>
        <w:tc>
          <w:tcPr>
            <w:tcW w:w="2396" w:type="dxa"/>
            <w:tcBorders>
              <w:top w:val="double" w:sz="6" w:space="0" w:color="000000"/>
              <w:bottom w:val="double" w:sz="6" w:space="0" w:color="000000"/>
            </w:tcBorders>
          </w:tcPr>
          <w:p w14:paraId="7A05FE92" w14:textId="77777777" w:rsidR="00842F6E" w:rsidRDefault="00C159C6">
            <w:pPr>
              <w:pStyle w:val="TableParagraph"/>
              <w:spacing w:before="68"/>
              <w:ind w:left="1488"/>
            </w:pPr>
            <w:r>
              <w:rPr>
                <w:spacing w:val="-5"/>
              </w:rPr>
              <w:t>150</w:t>
            </w:r>
          </w:p>
        </w:tc>
        <w:tc>
          <w:tcPr>
            <w:tcW w:w="1323" w:type="dxa"/>
            <w:tcBorders>
              <w:top w:val="double" w:sz="6" w:space="0" w:color="000000"/>
              <w:bottom w:val="double" w:sz="6" w:space="0" w:color="000000"/>
            </w:tcBorders>
          </w:tcPr>
          <w:p w14:paraId="5304254B" w14:textId="77777777" w:rsidR="00842F6E" w:rsidRDefault="00C159C6">
            <w:pPr>
              <w:pStyle w:val="TableParagraph"/>
              <w:spacing w:before="68"/>
              <w:ind w:left="321" w:right="356"/>
              <w:jc w:val="center"/>
            </w:pPr>
            <w:r>
              <w:rPr>
                <w:spacing w:val="-5"/>
              </w:rPr>
              <w:t>13</w:t>
            </w:r>
          </w:p>
        </w:tc>
        <w:tc>
          <w:tcPr>
            <w:tcW w:w="1313" w:type="dxa"/>
            <w:tcBorders>
              <w:top w:val="double" w:sz="6" w:space="0" w:color="000000"/>
              <w:bottom w:val="double" w:sz="6" w:space="0" w:color="000000"/>
            </w:tcBorders>
          </w:tcPr>
          <w:p w14:paraId="61178AA2" w14:textId="77777777" w:rsidR="00842F6E" w:rsidRDefault="00C159C6">
            <w:pPr>
              <w:pStyle w:val="TableParagraph"/>
              <w:spacing w:before="68"/>
              <w:ind w:right="468"/>
              <w:jc w:val="right"/>
            </w:pPr>
            <w:r>
              <w:t>5</w:t>
            </w:r>
          </w:p>
        </w:tc>
      </w:tr>
      <w:tr w:rsidR="00842F6E" w14:paraId="59E0B7A5" w14:textId="77777777">
        <w:trPr>
          <w:trHeight w:val="377"/>
        </w:trPr>
        <w:tc>
          <w:tcPr>
            <w:tcW w:w="4671" w:type="dxa"/>
            <w:tcBorders>
              <w:top w:val="double" w:sz="6" w:space="0" w:color="000000"/>
              <w:bottom w:val="double" w:sz="6" w:space="0" w:color="000000"/>
            </w:tcBorders>
          </w:tcPr>
          <w:p w14:paraId="0C8AB46F" w14:textId="77777777" w:rsidR="00842F6E" w:rsidRDefault="00C159C6">
            <w:pPr>
              <w:pStyle w:val="TableParagraph"/>
              <w:spacing w:line="237" w:lineRule="exact"/>
              <w:ind w:left="-1"/>
            </w:pPr>
            <w:r>
              <w:rPr>
                <w:spacing w:val="-2"/>
              </w:rPr>
              <w:t>Juguerías</w:t>
            </w:r>
          </w:p>
        </w:tc>
        <w:tc>
          <w:tcPr>
            <w:tcW w:w="2396" w:type="dxa"/>
            <w:tcBorders>
              <w:top w:val="double" w:sz="6" w:space="0" w:color="000000"/>
              <w:bottom w:val="double" w:sz="6" w:space="0" w:color="000000"/>
            </w:tcBorders>
          </w:tcPr>
          <w:p w14:paraId="4038BAED" w14:textId="77777777" w:rsidR="00842F6E" w:rsidRDefault="00C159C6">
            <w:pPr>
              <w:pStyle w:val="TableParagraph"/>
              <w:spacing w:before="61"/>
              <w:ind w:right="610"/>
              <w:jc w:val="right"/>
            </w:pPr>
            <w:r>
              <w:t>9</w:t>
            </w:r>
          </w:p>
        </w:tc>
        <w:tc>
          <w:tcPr>
            <w:tcW w:w="1323" w:type="dxa"/>
            <w:tcBorders>
              <w:top w:val="double" w:sz="6" w:space="0" w:color="000000"/>
              <w:bottom w:val="double" w:sz="6" w:space="0" w:color="000000"/>
            </w:tcBorders>
          </w:tcPr>
          <w:p w14:paraId="5B67DD34" w14:textId="77777777" w:rsidR="00842F6E" w:rsidRDefault="00C159C6">
            <w:pPr>
              <w:pStyle w:val="TableParagraph"/>
              <w:spacing w:before="61"/>
              <w:ind w:right="25"/>
              <w:jc w:val="center"/>
            </w:pPr>
            <w:r>
              <w:t>3</w:t>
            </w:r>
          </w:p>
        </w:tc>
        <w:tc>
          <w:tcPr>
            <w:tcW w:w="1313" w:type="dxa"/>
            <w:tcBorders>
              <w:top w:val="double" w:sz="6" w:space="0" w:color="000000"/>
              <w:bottom w:val="double" w:sz="6" w:space="0" w:color="000000"/>
            </w:tcBorders>
          </w:tcPr>
          <w:p w14:paraId="3A9DFC31" w14:textId="77777777" w:rsidR="00842F6E" w:rsidRDefault="00C159C6">
            <w:pPr>
              <w:pStyle w:val="TableParagraph"/>
              <w:spacing w:before="61"/>
              <w:ind w:right="468"/>
              <w:jc w:val="right"/>
            </w:pPr>
            <w:r>
              <w:t>1</w:t>
            </w:r>
          </w:p>
        </w:tc>
      </w:tr>
      <w:tr w:rsidR="00842F6E" w14:paraId="07330D52" w14:textId="77777777">
        <w:trPr>
          <w:trHeight w:val="382"/>
        </w:trPr>
        <w:tc>
          <w:tcPr>
            <w:tcW w:w="4671" w:type="dxa"/>
            <w:tcBorders>
              <w:top w:val="double" w:sz="6" w:space="0" w:color="000000"/>
              <w:bottom w:val="double" w:sz="6" w:space="0" w:color="000000"/>
            </w:tcBorders>
          </w:tcPr>
          <w:p w14:paraId="1CF21899" w14:textId="77777777" w:rsidR="00842F6E" w:rsidRDefault="00C159C6">
            <w:pPr>
              <w:pStyle w:val="TableParagraph"/>
              <w:spacing w:line="237" w:lineRule="exact"/>
              <w:ind w:left="-1"/>
            </w:pPr>
            <w:r>
              <w:t>Laboratorio</w:t>
            </w:r>
            <w:r>
              <w:rPr>
                <w:spacing w:val="-7"/>
              </w:rPr>
              <w:t xml:space="preserve"> </w:t>
            </w:r>
            <w:r>
              <w:t>de</w:t>
            </w:r>
            <w:r>
              <w:rPr>
                <w:spacing w:val="-6"/>
              </w:rPr>
              <w:t xml:space="preserve"> </w:t>
            </w:r>
            <w:r>
              <w:t>diagnóstico</w:t>
            </w:r>
            <w:r>
              <w:rPr>
                <w:spacing w:val="-8"/>
              </w:rPr>
              <w:t xml:space="preserve"> </w:t>
            </w:r>
            <w:r>
              <w:rPr>
                <w:spacing w:val="-2"/>
              </w:rPr>
              <w:t>clínico</w:t>
            </w:r>
          </w:p>
        </w:tc>
        <w:tc>
          <w:tcPr>
            <w:tcW w:w="2396" w:type="dxa"/>
            <w:tcBorders>
              <w:top w:val="double" w:sz="6" w:space="0" w:color="000000"/>
              <w:bottom w:val="double" w:sz="6" w:space="0" w:color="000000"/>
            </w:tcBorders>
          </w:tcPr>
          <w:p w14:paraId="0EA66F64" w14:textId="77777777" w:rsidR="00842F6E" w:rsidRDefault="00C159C6">
            <w:pPr>
              <w:pStyle w:val="TableParagraph"/>
              <w:spacing w:before="63"/>
              <w:ind w:right="559"/>
              <w:jc w:val="right"/>
            </w:pPr>
            <w:r>
              <w:rPr>
                <w:spacing w:val="-5"/>
              </w:rPr>
              <w:t>80</w:t>
            </w:r>
          </w:p>
        </w:tc>
        <w:tc>
          <w:tcPr>
            <w:tcW w:w="1323" w:type="dxa"/>
            <w:tcBorders>
              <w:top w:val="double" w:sz="6" w:space="0" w:color="000000"/>
              <w:bottom w:val="double" w:sz="6" w:space="0" w:color="000000"/>
            </w:tcBorders>
          </w:tcPr>
          <w:p w14:paraId="220BFF96" w14:textId="77777777" w:rsidR="00842F6E" w:rsidRDefault="00C159C6">
            <w:pPr>
              <w:pStyle w:val="TableParagraph"/>
              <w:spacing w:before="63"/>
              <w:ind w:left="321" w:right="356"/>
              <w:jc w:val="center"/>
            </w:pPr>
            <w:r>
              <w:rPr>
                <w:spacing w:val="-5"/>
              </w:rPr>
              <w:t>70</w:t>
            </w:r>
          </w:p>
        </w:tc>
        <w:tc>
          <w:tcPr>
            <w:tcW w:w="1313" w:type="dxa"/>
            <w:tcBorders>
              <w:top w:val="double" w:sz="6" w:space="0" w:color="000000"/>
              <w:bottom w:val="double" w:sz="6" w:space="0" w:color="000000"/>
            </w:tcBorders>
          </w:tcPr>
          <w:p w14:paraId="4158D012" w14:textId="77777777" w:rsidR="00842F6E" w:rsidRDefault="00C159C6">
            <w:pPr>
              <w:pStyle w:val="TableParagraph"/>
              <w:spacing w:before="63"/>
              <w:ind w:right="418"/>
              <w:jc w:val="right"/>
            </w:pPr>
            <w:r>
              <w:rPr>
                <w:spacing w:val="-5"/>
              </w:rPr>
              <w:t>30</w:t>
            </w:r>
          </w:p>
        </w:tc>
      </w:tr>
      <w:tr w:rsidR="00842F6E" w14:paraId="10EA0811" w14:textId="77777777">
        <w:trPr>
          <w:trHeight w:val="687"/>
        </w:trPr>
        <w:tc>
          <w:tcPr>
            <w:tcW w:w="4671" w:type="dxa"/>
            <w:tcBorders>
              <w:top w:val="double" w:sz="6" w:space="0" w:color="000000"/>
              <w:bottom w:val="double" w:sz="6" w:space="0" w:color="000000"/>
            </w:tcBorders>
          </w:tcPr>
          <w:p w14:paraId="4C92C0E7" w14:textId="77777777" w:rsidR="00842F6E" w:rsidRDefault="00C159C6">
            <w:pPr>
              <w:pStyle w:val="TableParagraph"/>
              <w:spacing w:line="237" w:lineRule="exact"/>
              <w:ind w:left="-1"/>
            </w:pPr>
            <w:r>
              <w:t>Laboratorio</w:t>
            </w:r>
            <w:r>
              <w:rPr>
                <w:spacing w:val="-6"/>
              </w:rPr>
              <w:t xml:space="preserve"> </w:t>
            </w:r>
            <w:r>
              <w:t>de</w:t>
            </w:r>
            <w:r>
              <w:rPr>
                <w:spacing w:val="-6"/>
              </w:rPr>
              <w:t xml:space="preserve"> </w:t>
            </w:r>
            <w:r>
              <w:t>diagnóstico</w:t>
            </w:r>
            <w:r>
              <w:rPr>
                <w:spacing w:val="-9"/>
              </w:rPr>
              <w:t xml:space="preserve"> </w:t>
            </w:r>
            <w:r>
              <w:t>clínico</w:t>
            </w:r>
            <w:r>
              <w:rPr>
                <w:spacing w:val="-5"/>
              </w:rPr>
              <w:t xml:space="preserve"> </w:t>
            </w:r>
            <w:r>
              <w:rPr>
                <w:spacing w:val="-2"/>
              </w:rPr>
              <w:t>“franquicia”</w:t>
            </w:r>
          </w:p>
        </w:tc>
        <w:tc>
          <w:tcPr>
            <w:tcW w:w="2396" w:type="dxa"/>
            <w:tcBorders>
              <w:top w:val="double" w:sz="6" w:space="0" w:color="000000"/>
              <w:bottom w:val="double" w:sz="6" w:space="0" w:color="000000"/>
            </w:tcBorders>
          </w:tcPr>
          <w:p w14:paraId="34FF4E03" w14:textId="77777777" w:rsidR="00842F6E" w:rsidRDefault="00842F6E">
            <w:pPr>
              <w:pStyle w:val="TableParagraph"/>
              <w:spacing w:before="10"/>
              <w:rPr>
                <w:sz w:val="18"/>
              </w:rPr>
            </w:pPr>
          </w:p>
          <w:p w14:paraId="416098BD" w14:textId="77777777" w:rsidR="00842F6E" w:rsidRDefault="00C159C6">
            <w:pPr>
              <w:pStyle w:val="TableParagraph"/>
              <w:ind w:left="1540"/>
            </w:pPr>
            <w:r>
              <w:rPr>
                <w:spacing w:val="-5"/>
              </w:rPr>
              <w:t>150</w:t>
            </w:r>
          </w:p>
        </w:tc>
        <w:tc>
          <w:tcPr>
            <w:tcW w:w="1323" w:type="dxa"/>
            <w:tcBorders>
              <w:top w:val="double" w:sz="6" w:space="0" w:color="000000"/>
              <w:bottom w:val="double" w:sz="6" w:space="0" w:color="000000"/>
            </w:tcBorders>
          </w:tcPr>
          <w:p w14:paraId="31D067B9" w14:textId="77777777" w:rsidR="00842F6E" w:rsidRDefault="00842F6E">
            <w:pPr>
              <w:pStyle w:val="TableParagraph"/>
              <w:spacing w:before="10"/>
              <w:rPr>
                <w:sz w:val="18"/>
              </w:rPr>
            </w:pPr>
          </w:p>
          <w:p w14:paraId="2327EE9D" w14:textId="77777777" w:rsidR="00842F6E" w:rsidRDefault="00C159C6">
            <w:pPr>
              <w:pStyle w:val="TableParagraph"/>
              <w:ind w:left="464"/>
            </w:pPr>
            <w:r>
              <w:rPr>
                <w:spacing w:val="-5"/>
              </w:rPr>
              <w:t>140</w:t>
            </w:r>
          </w:p>
        </w:tc>
        <w:tc>
          <w:tcPr>
            <w:tcW w:w="1313" w:type="dxa"/>
            <w:tcBorders>
              <w:top w:val="double" w:sz="6" w:space="0" w:color="000000"/>
              <w:bottom w:val="double" w:sz="6" w:space="0" w:color="000000"/>
            </w:tcBorders>
          </w:tcPr>
          <w:p w14:paraId="4DF9BEAC" w14:textId="77777777" w:rsidR="00842F6E" w:rsidRDefault="00842F6E">
            <w:pPr>
              <w:pStyle w:val="TableParagraph"/>
              <w:spacing w:before="10"/>
              <w:rPr>
                <w:sz w:val="18"/>
              </w:rPr>
            </w:pPr>
          </w:p>
          <w:p w14:paraId="0114AAD3" w14:textId="77777777" w:rsidR="00842F6E" w:rsidRDefault="00C159C6">
            <w:pPr>
              <w:pStyle w:val="TableParagraph"/>
              <w:ind w:right="418"/>
              <w:jc w:val="right"/>
            </w:pPr>
            <w:r>
              <w:rPr>
                <w:spacing w:val="-5"/>
              </w:rPr>
              <w:t>60</w:t>
            </w:r>
          </w:p>
        </w:tc>
      </w:tr>
      <w:tr w:rsidR="00842F6E" w14:paraId="2DBDB806" w14:textId="77777777">
        <w:trPr>
          <w:trHeight w:val="1114"/>
        </w:trPr>
        <w:tc>
          <w:tcPr>
            <w:tcW w:w="4671" w:type="dxa"/>
            <w:tcBorders>
              <w:top w:val="double" w:sz="6" w:space="0" w:color="000000"/>
              <w:bottom w:val="double" w:sz="6" w:space="0" w:color="000000"/>
            </w:tcBorders>
          </w:tcPr>
          <w:p w14:paraId="7D443C7B" w14:textId="77777777" w:rsidR="00842F6E" w:rsidRDefault="00C159C6">
            <w:pPr>
              <w:pStyle w:val="TableParagraph"/>
              <w:spacing w:line="237" w:lineRule="exact"/>
              <w:ind w:left="-1" w:right="-15"/>
            </w:pPr>
            <w:r>
              <w:t>Laboratorio</w:t>
            </w:r>
            <w:r>
              <w:rPr>
                <w:spacing w:val="56"/>
              </w:rPr>
              <w:t xml:space="preserve"> </w:t>
            </w:r>
            <w:r>
              <w:t>industrial</w:t>
            </w:r>
            <w:r>
              <w:rPr>
                <w:spacing w:val="58"/>
              </w:rPr>
              <w:t xml:space="preserve"> </w:t>
            </w:r>
            <w:r>
              <w:t>de</w:t>
            </w:r>
            <w:r>
              <w:rPr>
                <w:spacing w:val="57"/>
              </w:rPr>
              <w:t xml:space="preserve"> </w:t>
            </w:r>
            <w:r>
              <w:t>diagnóstico</w:t>
            </w:r>
            <w:r>
              <w:rPr>
                <w:spacing w:val="56"/>
              </w:rPr>
              <w:t xml:space="preserve"> </w:t>
            </w:r>
            <w:r>
              <w:t>químico,</w:t>
            </w:r>
            <w:r>
              <w:rPr>
                <w:spacing w:val="60"/>
              </w:rPr>
              <w:t xml:space="preserve"> </w:t>
            </w:r>
            <w:r>
              <w:rPr>
                <w:spacing w:val="-5"/>
              </w:rPr>
              <w:t>de</w:t>
            </w:r>
          </w:p>
          <w:p w14:paraId="3DD12AE4" w14:textId="77777777" w:rsidR="00842F6E" w:rsidRDefault="00C159C6">
            <w:pPr>
              <w:pStyle w:val="TableParagraph"/>
              <w:spacing w:line="252" w:lineRule="exact"/>
              <w:ind w:left="-1"/>
            </w:pPr>
            <w:r>
              <w:t>materiales</w:t>
            </w:r>
            <w:r>
              <w:rPr>
                <w:spacing w:val="-5"/>
              </w:rPr>
              <w:t xml:space="preserve"> </w:t>
            </w:r>
            <w:r>
              <w:t>diversos</w:t>
            </w:r>
            <w:r>
              <w:rPr>
                <w:spacing w:val="-5"/>
              </w:rPr>
              <w:t xml:space="preserve"> </w:t>
            </w:r>
            <w:r>
              <w:t>y</w:t>
            </w:r>
            <w:r>
              <w:rPr>
                <w:spacing w:val="-7"/>
              </w:rPr>
              <w:t xml:space="preserve"> </w:t>
            </w:r>
            <w:r>
              <w:t>estudios</w:t>
            </w:r>
            <w:r>
              <w:rPr>
                <w:spacing w:val="-4"/>
              </w:rPr>
              <w:t xml:space="preserve"> </w:t>
            </w:r>
            <w:r>
              <w:rPr>
                <w:spacing w:val="-2"/>
              </w:rPr>
              <w:t>ambientales</w:t>
            </w:r>
          </w:p>
        </w:tc>
        <w:tc>
          <w:tcPr>
            <w:tcW w:w="2396" w:type="dxa"/>
            <w:tcBorders>
              <w:top w:val="double" w:sz="6" w:space="0" w:color="000000"/>
              <w:bottom w:val="double" w:sz="6" w:space="0" w:color="000000"/>
            </w:tcBorders>
          </w:tcPr>
          <w:p w14:paraId="1C6733CA" w14:textId="77777777" w:rsidR="00842F6E" w:rsidRDefault="00842F6E">
            <w:pPr>
              <w:pStyle w:val="TableParagraph"/>
              <w:rPr>
                <w:sz w:val="24"/>
              </w:rPr>
            </w:pPr>
          </w:p>
          <w:p w14:paraId="3E3A8062" w14:textId="77777777" w:rsidR="00842F6E" w:rsidRDefault="00C159C6">
            <w:pPr>
              <w:pStyle w:val="TableParagraph"/>
              <w:spacing w:before="155"/>
              <w:ind w:left="1488"/>
            </w:pPr>
            <w:r>
              <w:rPr>
                <w:spacing w:val="-5"/>
              </w:rPr>
              <w:t>160</w:t>
            </w:r>
          </w:p>
        </w:tc>
        <w:tc>
          <w:tcPr>
            <w:tcW w:w="1323" w:type="dxa"/>
            <w:tcBorders>
              <w:top w:val="double" w:sz="6" w:space="0" w:color="000000"/>
              <w:bottom w:val="double" w:sz="6" w:space="0" w:color="000000"/>
            </w:tcBorders>
          </w:tcPr>
          <w:p w14:paraId="655C0BB0" w14:textId="77777777" w:rsidR="00842F6E" w:rsidRDefault="00842F6E">
            <w:pPr>
              <w:pStyle w:val="TableParagraph"/>
              <w:rPr>
                <w:sz w:val="24"/>
              </w:rPr>
            </w:pPr>
          </w:p>
          <w:p w14:paraId="173941D8" w14:textId="77777777" w:rsidR="00842F6E" w:rsidRDefault="00C159C6">
            <w:pPr>
              <w:pStyle w:val="TableParagraph"/>
              <w:spacing w:before="155"/>
              <w:ind w:left="464"/>
            </w:pPr>
            <w:r>
              <w:rPr>
                <w:spacing w:val="-5"/>
              </w:rPr>
              <w:t>140</w:t>
            </w:r>
          </w:p>
        </w:tc>
        <w:tc>
          <w:tcPr>
            <w:tcW w:w="1313" w:type="dxa"/>
            <w:tcBorders>
              <w:top w:val="double" w:sz="6" w:space="0" w:color="000000"/>
              <w:bottom w:val="double" w:sz="6" w:space="0" w:color="000000"/>
            </w:tcBorders>
          </w:tcPr>
          <w:p w14:paraId="0A9FCC52" w14:textId="77777777" w:rsidR="00842F6E" w:rsidRDefault="00842F6E">
            <w:pPr>
              <w:pStyle w:val="TableParagraph"/>
              <w:rPr>
                <w:sz w:val="24"/>
              </w:rPr>
            </w:pPr>
          </w:p>
          <w:p w14:paraId="2F6E18E4" w14:textId="77777777" w:rsidR="00842F6E" w:rsidRDefault="00C159C6">
            <w:pPr>
              <w:pStyle w:val="TableParagraph"/>
              <w:spacing w:before="155"/>
              <w:ind w:right="418"/>
              <w:jc w:val="right"/>
            </w:pPr>
            <w:r>
              <w:rPr>
                <w:spacing w:val="-5"/>
              </w:rPr>
              <w:t>60</w:t>
            </w:r>
          </w:p>
        </w:tc>
      </w:tr>
      <w:tr w:rsidR="00842F6E" w14:paraId="2B06FF1E" w14:textId="77777777">
        <w:trPr>
          <w:trHeight w:val="391"/>
        </w:trPr>
        <w:tc>
          <w:tcPr>
            <w:tcW w:w="4671" w:type="dxa"/>
            <w:tcBorders>
              <w:top w:val="double" w:sz="6" w:space="0" w:color="000000"/>
              <w:bottom w:val="double" w:sz="6" w:space="0" w:color="000000"/>
            </w:tcBorders>
          </w:tcPr>
          <w:p w14:paraId="624985CF" w14:textId="77777777" w:rsidR="00842F6E" w:rsidRDefault="00C159C6">
            <w:pPr>
              <w:pStyle w:val="TableParagraph"/>
              <w:spacing w:line="237" w:lineRule="exact"/>
              <w:ind w:left="-1"/>
            </w:pPr>
            <w:r>
              <w:t>Laminas</w:t>
            </w:r>
            <w:r>
              <w:rPr>
                <w:spacing w:val="-3"/>
              </w:rPr>
              <w:t xml:space="preserve"> </w:t>
            </w:r>
            <w:r>
              <w:t>en</w:t>
            </w:r>
            <w:r>
              <w:rPr>
                <w:spacing w:val="-2"/>
              </w:rPr>
              <w:t xml:space="preserve"> general</w:t>
            </w:r>
          </w:p>
        </w:tc>
        <w:tc>
          <w:tcPr>
            <w:tcW w:w="2396" w:type="dxa"/>
            <w:tcBorders>
              <w:top w:val="double" w:sz="6" w:space="0" w:color="000000"/>
              <w:bottom w:val="double" w:sz="6" w:space="0" w:color="000000"/>
            </w:tcBorders>
          </w:tcPr>
          <w:p w14:paraId="399F48EA" w14:textId="77777777" w:rsidR="00842F6E" w:rsidRDefault="00C159C6">
            <w:pPr>
              <w:pStyle w:val="TableParagraph"/>
              <w:spacing w:before="68"/>
              <w:ind w:right="559"/>
              <w:jc w:val="right"/>
            </w:pPr>
            <w:r>
              <w:rPr>
                <w:spacing w:val="-5"/>
              </w:rPr>
              <w:t>15</w:t>
            </w:r>
          </w:p>
        </w:tc>
        <w:tc>
          <w:tcPr>
            <w:tcW w:w="1323" w:type="dxa"/>
            <w:tcBorders>
              <w:top w:val="double" w:sz="6" w:space="0" w:color="000000"/>
              <w:bottom w:val="double" w:sz="6" w:space="0" w:color="000000"/>
            </w:tcBorders>
          </w:tcPr>
          <w:p w14:paraId="2EBD165F" w14:textId="77777777" w:rsidR="00842F6E" w:rsidRDefault="00C159C6">
            <w:pPr>
              <w:pStyle w:val="TableParagraph"/>
              <w:spacing w:before="68"/>
              <w:ind w:left="321" w:right="356"/>
              <w:jc w:val="center"/>
            </w:pPr>
            <w:r>
              <w:rPr>
                <w:spacing w:val="-5"/>
              </w:rPr>
              <w:t>12</w:t>
            </w:r>
          </w:p>
        </w:tc>
        <w:tc>
          <w:tcPr>
            <w:tcW w:w="1313" w:type="dxa"/>
            <w:tcBorders>
              <w:top w:val="double" w:sz="6" w:space="0" w:color="000000"/>
              <w:bottom w:val="double" w:sz="6" w:space="0" w:color="000000"/>
            </w:tcBorders>
          </w:tcPr>
          <w:p w14:paraId="270FFA6D" w14:textId="77777777" w:rsidR="00842F6E" w:rsidRDefault="00C159C6">
            <w:pPr>
              <w:pStyle w:val="TableParagraph"/>
              <w:spacing w:before="68"/>
              <w:ind w:right="468"/>
              <w:jc w:val="right"/>
            </w:pPr>
            <w:r>
              <w:t>5</w:t>
            </w:r>
          </w:p>
        </w:tc>
      </w:tr>
      <w:tr w:rsidR="00842F6E" w14:paraId="7DA46F97" w14:textId="77777777">
        <w:trPr>
          <w:trHeight w:val="382"/>
        </w:trPr>
        <w:tc>
          <w:tcPr>
            <w:tcW w:w="4671" w:type="dxa"/>
            <w:tcBorders>
              <w:top w:val="double" w:sz="6" w:space="0" w:color="000000"/>
              <w:bottom w:val="double" w:sz="6" w:space="0" w:color="000000"/>
            </w:tcBorders>
          </w:tcPr>
          <w:p w14:paraId="4675DB5E" w14:textId="77777777" w:rsidR="00842F6E" w:rsidRDefault="00C159C6">
            <w:pPr>
              <w:pStyle w:val="TableParagraph"/>
              <w:spacing w:line="237" w:lineRule="exact"/>
              <w:ind w:left="-1"/>
            </w:pPr>
            <w:r>
              <w:t>Lavado</w:t>
            </w:r>
            <w:r>
              <w:rPr>
                <w:spacing w:val="-4"/>
              </w:rPr>
              <w:t xml:space="preserve"> </w:t>
            </w:r>
            <w:r>
              <w:t>de</w:t>
            </w:r>
            <w:r>
              <w:rPr>
                <w:spacing w:val="-1"/>
              </w:rPr>
              <w:t xml:space="preserve"> </w:t>
            </w:r>
            <w:r>
              <w:rPr>
                <w:spacing w:val="-4"/>
              </w:rPr>
              <w:t>auto</w:t>
            </w:r>
          </w:p>
        </w:tc>
        <w:tc>
          <w:tcPr>
            <w:tcW w:w="2396" w:type="dxa"/>
            <w:tcBorders>
              <w:top w:val="double" w:sz="6" w:space="0" w:color="000000"/>
              <w:bottom w:val="double" w:sz="6" w:space="0" w:color="000000"/>
            </w:tcBorders>
          </w:tcPr>
          <w:p w14:paraId="326D8B34" w14:textId="77777777" w:rsidR="00842F6E" w:rsidRDefault="00C159C6">
            <w:pPr>
              <w:pStyle w:val="TableParagraph"/>
              <w:spacing w:before="63"/>
              <w:ind w:right="559"/>
              <w:jc w:val="right"/>
            </w:pPr>
            <w:r>
              <w:rPr>
                <w:spacing w:val="-5"/>
              </w:rPr>
              <w:t>30</w:t>
            </w:r>
          </w:p>
        </w:tc>
        <w:tc>
          <w:tcPr>
            <w:tcW w:w="1323" w:type="dxa"/>
            <w:tcBorders>
              <w:top w:val="double" w:sz="6" w:space="0" w:color="000000"/>
              <w:bottom w:val="double" w:sz="6" w:space="0" w:color="000000"/>
            </w:tcBorders>
          </w:tcPr>
          <w:p w14:paraId="2F820C81" w14:textId="77777777" w:rsidR="00842F6E" w:rsidRDefault="00C159C6">
            <w:pPr>
              <w:pStyle w:val="TableParagraph"/>
              <w:spacing w:before="63"/>
              <w:ind w:left="321" w:right="356"/>
              <w:jc w:val="center"/>
            </w:pPr>
            <w:r>
              <w:rPr>
                <w:spacing w:val="-5"/>
              </w:rPr>
              <w:t>25</w:t>
            </w:r>
          </w:p>
        </w:tc>
        <w:tc>
          <w:tcPr>
            <w:tcW w:w="1313" w:type="dxa"/>
            <w:tcBorders>
              <w:top w:val="double" w:sz="6" w:space="0" w:color="000000"/>
              <w:bottom w:val="double" w:sz="6" w:space="0" w:color="000000"/>
            </w:tcBorders>
          </w:tcPr>
          <w:p w14:paraId="2B2676B3" w14:textId="77777777" w:rsidR="00842F6E" w:rsidRDefault="00C159C6">
            <w:pPr>
              <w:pStyle w:val="TableParagraph"/>
              <w:spacing w:before="63"/>
              <w:ind w:right="418"/>
              <w:jc w:val="right"/>
            </w:pPr>
            <w:r>
              <w:rPr>
                <w:spacing w:val="-5"/>
              </w:rPr>
              <w:t>10</w:t>
            </w:r>
          </w:p>
        </w:tc>
      </w:tr>
      <w:tr w:rsidR="00842F6E" w14:paraId="5AC10AFD" w14:textId="77777777">
        <w:trPr>
          <w:trHeight w:val="374"/>
        </w:trPr>
        <w:tc>
          <w:tcPr>
            <w:tcW w:w="4671" w:type="dxa"/>
            <w:tcBorders>
              <w:top w:val="double" w:sz="6" w:space="0" w:color="000000"/>
              <w:bottom w:val="double" w:sz="6" w:space="0" w:color="000000"/>
            </w:tcBorders>
          </w:tcPr>
          <w:p w14:paraId="2859E766" w14:textId="77777777" w:rsidR="00842F6E" w:rsidRDefault="00C159C6">
            <w:pPr>
              <w:pStyle w:val="TableParagraph"/>
              <w:spacing w:line="237" w:lineRule="exact"/>
              <w:ind w:left="-1"/>
            </w:pPr>
            <w:r>
              <w:rPr>
                <w:spacing w:val="-2"/>
              </w:rPr>
              <w:t>Lavanderías</w:t>
            </w:r>
          </w:p>
        </w:tc>
        <w:tc>
          <w:tcPr>
            <w:tcW w:w="2396" w:type="dxa"/>
            <w:tcBorders>
              <w:top w:val="double" w:sz="6" w:space="0" w:color="000000"/>
              <w:bottom w:val="double" w:sz="6" w:space="0" w:color="000000"/>
            </w:tcBorders>
          </w:tcPr>
          <w:p w14:paraId="1C0EEB21" w14:textId="77777777" w:rsidR="00842F6E" w:rsidRDefault="00C159C6">
            <w:pPr>
              <w:pStyle w:val="TableParagraph"/>
              <w:spacing w:before="61"/>
              <w:ind w:right="559"/>
              <w:jc w:val="right"/>
            </w:pPr>
            <w:r>
              <w:rPr>
                <w:spacing w:val="-5"/>
              </w:rPr>
              <w:t>15</w:t>
            </w:r>
          </w:p>
        </w:tc>
        <w:tc>
          <w:tcPr>
            <w:tcW w:w="1323" w:type="dxa"/>
            <w:tcBorders>
              <w:top w:val="double" w:sz="6" w:space="0" w:color="000000"/>
              <w:bottom w:val="double" w:sz="6" w:space="0" w:color="000000"/>
            </w:tcBorders>
          </w:tcPr>
          <w:p w14:paraId="035F17E0" w14:textId="77777777" w:rsidR="00842F6E" w:rsidRDefault="00C159C6">
            <w:pPr>
              <w:pStyle w:val="TableParagraph"/>
              <w:spacing w:before="61"/>
              <w:ind w:left="321" w:right="356"/>
              <w:jc w:val="center"/>
            </w:pPr>
            <w:r>
              <w:rPr>
                <w:spacing w:val="-5"/>
              </w:rPr>
              <w:t>13</w:t>
            </w:r>
          </w:p>
        </w:tc>
        <w:tc>
          <w:tcPr>
            <w:tcW w:w="1313" w:type="dxa"/>
            <w:tcBorders>
              <w:top w:val="double" w:sz="6" w:space="0" w:color="000000"/>
              <w:bottom w:val="double" w:sz="6" w:space="0" w:color="000000"/>
            </w:tcBorders>
          </w:tcPr>
          <w:p w14:paraId="72239967" w14:textId="77777777" w:rsidR="00842F6E" w:rsidRDefault="00C159C6">
            <w:pPr>
              <w:pStyle w:val="TableParagraph"/>
              <w:spacing w:before="61"/>
              <w:ind w:right="468"/>
              <w:jc w:val="right"/>
            </w:pPr>
            <w:r>
              <w:t>5</w:t>
            </w:r>
          </w:p>
        </w:tc>
      </w:tr>
      <w:tr w:rsidR="00842F6E" w14:paraId="2E783741" w14:textId="77777777">
        <w:trPr>
          <w:trHeight w:val="379"/>
        </w:trPr>
        <w:tc>
          <w:tcPr>
            <w:tcW w:w="4671" w:type="dxa"/>
            <w:tcBorders>
              <w:top w:val="double" w:sz="6" w:space="0" w:color="000000"/>
              <w:bottom w:val="double" w:sz="6" w:space="0" w:color="000000"/>
            </w:tcBorders>
          </w:tcPr>
          <w:p w14:paraId="3ACF6E71" w14:textId="77777777" w:rsidR="00842F6E" w:rsidRDefault="00C159C6">
            <w:pPr>
              <w:pStyle w:val="TableParagraph"/>
              <w:spacing w:line="237" w:lineRule="exact"/>
              <w:ind w:left="-1"/>
            </w:pPr>
            <w:r>
              <w:rPr>
                <w:spacing w:val="-2"/>
              </w:rPr>
              <w:t>Lecherías</w:t>
            </w:r>
          </w:p>
        </w:tc>
        <w:tc>
          <w:tcPr>
            <w:tcW w:w="2396" w:type="dxa"/>
            <w:tcBorders>
              <w:top w:val="double" w:sz="6" w:space="0" w:color="000000"/>
              <w:bottom w:val="double" w:sz="6" w:space="0" w:color="000000"/>
            </w:tcBorders>
          </w:tcPr>
          <w:p w14:paraId="42CCB96C" w14:textId="77777777" w:rsidR="00842F6E" w:rsidRDefault="00C159C6">
            <w:pPr>
              <w:pStyle w:val="TableParagraph"/>
              <w:spacing w:before="63"/>
              <w:ind w:right="559"/>
              <w:jc w:val="right"/>
            </w:pPr>
            <w:r>
              <w:rPr>
                <w:spacing w:val="-5"/>
              </w:rPr>
              <w:t>15</w:t>
            </w:r>
          </w:p>
        </w:tc>
        <w:tc>
          <w:tcPr>
            <w:tcW w:w="1323" w:type="dxa"/>
            <w:tcBorders>
              <w:top w:val="double" w:sz="6" w:space="0" w:color="000000"/>
              <w:bottom w:val="double" w:sz="6" w:space="0" w:color="000000"/>
            </w:tcBorders>
          </w:tcPr>
          <w:p w14:paraId="42F22BF1" w14:textId="77777777" w:rsidR="00842F6E" w:rsidRDefault="00C159C6">
            <w:pPr>
              <w:pStyle w:val="TableParagraph"/>
              <w:spacing w:before="63"/>
              <w:ind w:left="321" w:right="356"/>
              <w:jc w:val="center"/>
            </w:pPr>
            <w:r>
              <w:rPr>
                <w:spacing w:val="-5"/>
              </w:rPr>
              <w:t>13</w:t>
            </w:r>
          </w:p>
        </w:tc>
        <w:tc>
          <w:tcPr>
            <w:tcW w:w="1313" w:type="dxa"/>
            <w:tcBorders>
              <w:top w:val="double" w:sz="6" w:space="0" w:color="000000"/>
              <w:bottom w:val="double" w:sz="6" w:space="0" w:color="000000"/>
            </w:tcBorders>
          </w:tcPr>
          <w:p w14:paraId="5F8C8FDF" w14:textId="77777777" w:rsidR="00842F6E" w:rsidRDefault="00C159C6">
            <w:pPr>
              <w:pStyle w:val="TableParagraph"/>
              <w:spacing w:before="63"/>
              <w:ind w:right="468"/>
              <w:jc w:val="right"/>
            </w:pPr>
            <w:r>
              <w:t>5</w:t>
            </w:r>
          </w:p>
        </w:tc>
      </w:tr>
      <w:tr w:rsidR="00842F6E" w14:paraId="38A5AA93" w14:textId="77777777">
        <w:trPr>
          <w:trHeight w:val="348"/>
        </w:trPr>
        <w:tc>
          <w:tcPr>
            <w:tcW w:w="4671" w:type="dxa"/>
            <w:tcBorders>
              <w:top w:val="double" w:sz="6" w:space="0" w:color="000000"/>
              <w:bottom w:val="double" w:sz="6" w:space="0" w:color="000000"/>
            </w:tcBorders>
          </w:tcPr>
          <w:p w14:paraId="54EC78E7" w14:textId="77777777" w:rsidR="00842F6E" w:rsidRDefault="00C159C6">
            <w:pPr>
              <w:pStyle w:val="TableParagraph"/>
              <w:spacing w:line="237" w:lineRule="exact"/>
              <w:ind w:left="-1"/>
            </w:pPr>
            <w:r>
              <w:t>Lencería</w:t>
            </w:r>
            <w:r>
              <w:rPr>
                <w:spacing w:val="-3"/>
              </w:rPr>
              <w:t xml:space="preserve"> </w:t>
            </w:r>
            <w:r>
              <w:t>y</w:t>
            </w:r>
            <w:r>
              <w:rPr>
                <w:spacing w:val="-4"/>
              </w:rPr>
              <w:t xml:space="preserve"> </w:t>
            </w:r>
            <w:r>
              <w:rPr>
                <w:spacing w:val="-2"/>
              </w:rPr>
              <w:t>corsetería</w:t>
            </w:r>
          </w:p>
        </w:tc>
        <w:tc>
          <w:tcPr>
            <w:tcW w:w="2396" w:type="dxa"/>
            <w:tcBorders>
              <w:top w:val="double" w:sz="6" w:space="0" w:color="000000"/>
              <w:bottom w:val="double" w:sz="6" w:space="0" w:color="000000"/>
            </w:tcBorders>
          </w:tcPr>
          <w:p w14:paraId="0EE709EA" w14:textId="77777777" w:rsidR="00842F6E" w:rsidRDefault="00C159C6">
            <w:pPr>
              <w:pStyle w:val="TableParagraph"/>
              <w:spacing w:before="47"/>
              <w:ind w:right="559"/>
              <w:jc w:val="right"/>
            </w:pPr>
            <w:r>
              <w:rPr>
                <w:spacing w:val="-5"/>
              </w:rPr>
              <w:t>15</w:t>
            </w:r>
          </w:p>
        </w:tc>
        <w:tc>
          <w:tcPr>
            <w:tcW w:w="1323" w:type="dxa"/>
            <w:tcBorders>
              <w:top w:val="double" w:sz="6" w:space="0" w:color="000000"/>
              <w:bottom w:val="double" w:sz="6" w:space="0" w:color="000000"/>
            </w:tcBorders>
          </w:tcPr>
          <w:p w14:paraId="5074213C" w14:textId="77777777" w:rsidR="00842F6E" w:rsidRDefault="00C159C6">
            <w:pPr>
              <w:pStyle w:val="TableParagraph"/>
              <w:spacing w:before="47"/>
              <w:ind w:left="321" w:right="356"/>
              <w:jc w:val="center"/>
            </w:pPr>
            <w:r>
              <w:rPr>
                <w:spacing w:val="-5"/>
              </w:rPr>
              <w:t>13</w:t>
            </w:r>
          </w:p>
        </w:tc>
        <w:tc>
          <w:tcPr>
            <w:tcW w:w="1313" w:type="dxa"/>
            <w:tcBorders>
              <w:top w:val="double" w:sz="6" w:space="0" w:color="000000"/>
              <w:bottom w:val="double" w:sz="6" w:space="0" w:color="000000"/>
            </w:tcBorders>
          </w:tcPr>
          <w:p w14:paraId="122BE2BA" w14:textId="77777777" w:rsidR="00842F6E" w:rsidRDefault="00C159C6">
            <w:pPr>
              <w:pStyle w:val="TableParagraph"/>
              <w:spacing w:before="47"/>
              <w:ind w:right="468"/>
              <w:jc w:val="right"/>
            </w:pPr>
            <w:r>
              <w:t>5</w:t>
            </w:r>
          </w:p>
        </w:tc>
      </w:tr>
      <w:tr w:rsidR="00842F6E" w14:paraId="4ECB5933" w14:textId="77777777">
        <w:trPr>
          <w:trHeight w:val="406"/>
        </w:trPr>
        <w:tc>
          <w:tcPr>
            <w:tcW w:w="4671" w:type="dxa"/>
            <w:tcBorders>
              <w:top w:val="double" w:sz="6" w:space="0" w:color="000000"/>
              <w:bottom w:val="double" w:sz="6" w:space="0" w:color="000000"/>
            </w:tcBorders>
          </w:tcPr>
          <w:p w14:paraId="468D9B4D" w14:textId="77777777" w:rsidR="00842F6E" w:rsidRDefault="00C159C6">
            <w:pPr>
              <w:pStyle w:val="TableParagraph"/>
              <w:spacing w:line="237" w:lineRule="exact"/>
              <w:ind w:left="-1"/>
            </w:pPr>
            <w:r>
              <w:rPr>
                <w:spacing w:val="-2"/>
              </w:rPr>
              <w:t>Librerías</w:t>
            </w:r>
          </w:p>
        </w:tc>
        <w:tc>
          <w:tcPr>
            <w:tcW w:w="2396" w:type="dxa"/>
            <w:tcBorders>
              <w:top w:val="double" w:sz="6" w:space="0" w:color="000000"/>
              <w:bottom w:val="double" w:sz="6" w:space="0" w:color="000000"/>
            </w:tcBorders>
          </w:tcPr>
          <w:p w14:paraId="418BA0E7" w14:textId="77777777" w:rsidR="00842F6E" w:rsidRDefault="00C159C6">
            <w:pPr>
              <w:pStyle w:val="TableParagraph"/>
              <w:spacing w:before="75"/>
              <w:ind w:right="418"/>
              <w:jc w:val="right"/>
            </w:pPr>
            <w:r>
              <w:rPr>
                <w:spacing w:val="-5"/>
              </w:rPr>
              <w:t>15</w:t>
            </w:r>
          </w:p>
        </w:tc>
        <w:tc>
          <w:tcPr>
            <w:tcW w:w="1323" w:type="dxa"/>
            <w:tcBorders>
              <w:top w:val="double" w:sz="6" w:space="0" w:color="000000"/>
              <w:bottom w:val="double" w:sz="6" w:space="0" w:color="000000"/>
            </w:tcBorders>
          </w:tcPr>
          <w:p w14:paraId="24A8A625" w14:textId="77777777" w:rsidR="00842F6E" w:rsidRDefault="00C159C6">
            <w:pPr>
              <w:pStyle w:val="TableParagraph"/>
              <w:spacing w:before="75"/>
              <w:ind w:right="418"/>
              <w:jc w:val="right"/>
            </w:pPr>
            <w:r>
              <w:rPr>
                <w:spacing w:val="-5"/>
              </w:rPr>
              <w:t>13</w:t>
            </w:r>
          </w:p>
        </w:tc>
        <w:tc>
          <w:tcPr>
            <w:tcW w:w="1313" w:type="dxa"/>
            <w:tcBorders>
              <w:top w:val="double" w:sz="6" w:space="0" w:color="000000"/>
              <w:bottom w:val="double" w:sz="6" w:space="0" w:color="000000"/>
            </w:tcBorders>
          </w:tcPr>
          <w:p w14:paraId="74FAA651" w14:textId="77777777" w:rsidR="00842F6E" w:rsidRDefault="00C159C6">
            <w:pPr>
              <w:pStyle w:val="TableParagraph"/>
              <w:spacing w:before="75"/>
              <w:ind w:right="468"/>
              <w:jc w:val="right"/>
            </w:pPr>
            <w:r>
              <w:t>5</w:t>
            </w:r>
          </w:p>
        </w:tc>
      </w:tr>
      <w:tr w:rsidR="00842F6E" w14:paraId="27FC06ED" w14:textId="77777777">
        <w:trPr>
          <w:trHeight w:val="396"/>
        </w:trPr>
        <w:tc>
          <w:tcPr>
            <w:tcW w:w="4671" w:type="dxa"/>
            <w:tcBorders>
              <w:top w:val="double" w:sz="6" w:space="0" w:color="000000"/>
              <w:bottom w:val="double" w:sz="6" w:space="0" w:color="000000"/>
            </w:tcBorders>
          </w:tcPr>
          <w:p w14:paraId="6A29E965" w14:textId="77777777" w:rsidR="00842F6E" w:rsidRDefault="00C159C6">
            <w:pPr>
              <w:pStyle w:val="TableParagraph"/>
              <w:spacing w:line="237" w:lineRule="exact"/>
              <w:ind w:left="-1"/>
            </w:pPr>
            <w:r>
              <w:rPr>
                <w:spacing w:val="-2"/>
              </w:rPr>
              <w:t>Llanteras</w:t>
            </w:r>
          </w:p>
        </w:tc>
        <w:tc>
          <w:tcPr>
            <w:tcW w:w="2396" w:type="dxa"/>
            <w:tcBorders>
              <w:top w:val="double" w:sz="6" w:space="0" w:color="000000"/>
              <w:bottom w:val="double" w:sz="6" w:space="0" w:color="000000"/>
            </w:tcBorders>
          </w:tcPr>
          <w:p w14:paraId="64EBA8CC" w14:textId="77777777" w:rsidR="00842F6E" w:rsidRDefault="00C159C6">
            <w:pPr>
              <w:pStyle w:val="TableParagraph"/>
              <w:spacing w:before="71"/>
              <w:ind w:right="418"/>
              <w:jc w:val="right"/>
            </w:pPr>
            <w:r>
              <w:rPr>
                <w:spacing w:val="-5"/>
              </w:rPr>
              <w:t>45</w:t>
            </w:r>
          </w:p>
        </w:tc>
        <w:tc>
          <w:tcPr>
            <w:tcW w:w="1323" w:type="dxa"/>
            <w:tcBorders>
              <w:top w:val="double" w:sz="6" w:space="0" w:color="000000"/>
              <w:bottom w:val="double" w:sz="6" w:space="0" w:color="000000"/>
            </w:tcBorders>
          </w:tcPr>
          <w:p w14:paraId="3FB78389" w14:textId="77777777" w:rsidR="00842F6E" w:rsidRDefault="00C159C6">
            <w:pPr>
              <w:pStyle w:val="TableParagraph"/>
              <w:spacing w:before="71"/>
              <w:ind w:right="418"/>
              <w:jc w:val="right"/>
            </w:pPr>
            <w:r>
              <w:rPr>
                <w:spacing w:val="-5"/>
              </w:rPr>
              <w:t>40</w:t>
            </w:r>
          </w:p>
        </w:tc>
        <w:tc>
          <w:tcPr>
            <w:tcW w:w="1313" w:type="dxa"/>
            <w:tcBorders>
              <w:top w:val="double" w:sz="6" w:space="0" w:color="000000"/>
              <w:bottom w:val="double" w:sz="6" w:space="0" w:color="000000"/>
            </w:tcBorders>
          </w:tcPr>
          <w:p w14:paraId="7E3DE80C" w14:textId="77777777" w:rsidR="00842F6E" w:rsidRDefault="00C159C6">
            <w:pPr>
              <w:pStyle w:val="TableParagraph"/>
              <w:spacing w:before="71"/>
              <w:ind w:right="418"/>
              <w:jc w:val="right"/>
            </w:pPr>
            <w:r>
              <w:rPr>
                <w:spacing w:val="-5"/>
              </w:rPr>
              <w:t>19</w:t>
            </w:r>
          </w:p>
        </w:tc>
      </w:tr>
      <w:tr w:rsidR="00842F6E" w14:paraId="18A204B7" w14:textId="77777777">
        <w:trPr>
          <w:trHeight w:val="375"/>
        </w:trPr>
        <w:tc>
          <w:tcPr>
            <w:tcW w:w="4671" w:type="dxa"/>
            <w:tcBorders>
              <w:top w:val="double" w:sz="6" w:space="0" w:color="000000"/>
              <w:bottom w:val="double" w:sz="6" w:space="0" w:color="000000"/>
            </w:tcBorders>
          </w:tcPr>
          <w:p w14:paraId="0AA2819A" w14:textId="77777777" w:rsidR="00842F6E" w:rsidRDefault="00C159C6">
            <w:pPr>
              <w:pStyle w:val="TableParagraph"/>
              <w:spacing w:line="237" w:lineRule="exact"/>
              <w:ind w:left="-1"/>
            </w:pPr>
            <w:r>
              <w:rPr>
                <w:spacing w:val="-2"/>
              </w:rPr>
              <w:t>Lonas</w:t>
            </w:r>
          </w:p>
        </w:tc>
        <w:tc>
          <w:tcPr>
            <w:tcW w:w="2396" w:type="dxa"/>
            <w:tcBorders>
              <w:top w:val="double" w:sz="6" w:space="0" w:color="000000"/>
              <w:bottom w:val="double" w:sz="6" w:space="0" w:color="000000"/>
            </w:tcBorders>
          </w:tcPr>
          <w:p w14:paraId="175299B6" w14:textId="77777777" w:rsidR="00842F6E" w:rsidRDefault="00C159C6">
            <w:pPr>
              <w:pStyle w:val="TableParagraph"/>
              <w:spacing w:before="61"/>
              <w:ind w:right="418"/>
              <w:jc w:val="right"/>
            </w:pPr>
            <w:r>
              <w:rPr>
                <w:spacing w:val="-5"/>
              </w:rPr>
              <w:t>15</w:t>
            </w:r>
          </w:p>
        </w:tc>
        <w:tc>
          <w:tcPr>
            <w:tcW w:w="1323" w:type="dxa"/>
            <w:tcBorders>
              <w:top w:val="double" w:sz="6" w:space="0" w:color="000000"/>
              <w:bottom w:val="double" w:sz="6" w:space="0" w:color="000000"/>
            </w:tcBorders>
          </w:tcPr>
          <w:p w14:paraId="56DF8766" w14:textId="77777777" w:rsidR="00842F6E" w:rsidRDefault="00C159C6">
            <w:pPr>
              <w:pStyle w:val="TableParagraph"/>
              <w:spacing w:before="61"/>
              <w:ind w:right="418"/>
              <w:jc w:val="right"/>
            </w:pPr>
            <w:r>
              <w:rPr>
                <w:spacing w:val="-5"/>
              </w:rPr>
              <w:t>10</w:t>
            </w:r>
          </w:p>
        </w:tc>
        <w:tc>
          <w:tcPr>
            <w:tcW w:w="1313" w:type="dxa"/>
            <w:tcBorders>
              <w:top w:val="double" w:sz="6" w:space="0" w:color="000000"/>
              <w:bottom w:val="double" w:sz="6" w:space="0" w:color="000000"/>
            </w:tcBorders>
          </w:tcPr>
          <w:p w14:paraId="585A3B4E" w14:textId="77777777" w:rsidR="00842F6E" w:rsidRDefault="00C159C6">
            <w:pPr>
              <w:pStyle w:val="TableParagraph"/>
              <w:spacing w:before="61"/>
              <w:ind w:right="468"/>
              <w:jc w:val="right"/>
            </w:pPr>
            <w:r>
              <w:t>5</w:t>
            </w:r>
          </w:p>
        </w:tc>
      </w:tr>
      <w:tr w:rsidR="00842F6E" w14:paraId="7D5622C0" w14:textId="77777777">
        <w:trPr>
          <w:trHeight w:val="974"/>
        </w:trPr>
        <w:tc>
          <w:tcPr>
            <w:tcW w:w="4671" w:type="dxa"/>
            <w:tcBorders>
              <w:top w:val="double" w:sz="6" w:space="0" w:color="000000"/>
              <w:bottom w:val="double" w:sz="6" w:space="0" w:color="000000"/>
            </w:tcBorders>
          </w:tcPr>
          <w:p w14:paraId="1A9BB11B" w14:textId="77777777" w:rsidR="00842F6E" w:rsidRDefault="00C159C6">
            <w:pPr>
              <w:pStyle w:val="TableParagraph"/>
              <w:spacing w:line="237" w:lineRule="exact"/>
              <w:ind w:left="-1" w:right="-15"/>
            </w:pPr>
            <w:r>
              <w:t>Loncherías,</w:t>
            </w:r>
            <w:r>
              <w:rPr>
                <w:spacing w:val="9"/>
              </w:rPr>
              <w:t xml:space="preserve"> </w:t>
            </w:r>
            <w:r>
              <w:t>taquerías,</w:t>
            </w:r>
            <w:r>
              <w:rPr>
                <w:spacing w:val="8"/>
              </w:rPr>
              <w:t xml:space="preserve"> </w:t>
            </w:r>
            <w:r>
              <w:t>tortillería,</w:t>
            </w:r>
            <w:r>
              <w:rPr>
                <w:spacing w:val="11"/>
              </w:rPr>
              <w:t xml:space="preserve"> </w:t>
            </w:r>
            <w:proofErr w:type="spellStart"/>
            <w:r>
              <w:t>pozoleria</w:t>
            </w:r>
            <w:proofErr w:type="spellEnd"/>
            <w:r>
              <w:rPr>
                <w:spacing w:val="13"/>
              </w:rPr>
              <w:t xml:space="preserve"> </w:t>
            </w:r>
            <w:r>
              <w:t>sin</w:t>
            </w:r>
            <w:r>
              <w:rPr>
                <w:spacing w:val="13"/>
              </w:rPr>
              <w:t xml:space="preserve"> </w:t>
            </w:r>
            <w:r>
              <w:rPr>
                <w:spacing w:val="-4"/>
              </w:rPr>
              <w:t>venta</w:t>
            </w:r>
          </w:p>
          <w:p w14:paraId="61E61D5E" w14:textId="77777777" w:rsidR="00842F6E" w:rsidRDefault="00C159C6">
            <w:pPr>
              <w:pStyle w:val="TableParagraph"/>
              <w:spacing w:line="252" w:lineRule="exact"/>
              <w:ind w:left="-1"/>
            </w:pPr>
            <w:r>
              <w:t>de</w:t>
            </w:r>
            <w:r>
              <w:rPr>
                <w:spacing w:val="-3"/>
              </w:rPr>
              <w:t xml:space="preserve"> </w:t>
            </w:r>
            <w:r>
              <w:t>vinos,</w:t>
            </w:r>
            <w:r>
              <w:rPr>
                <w:spacing w:val="-5"/>
              </w:rPr>
              <w:t xml:space="preserve"> </w:t>
            </w:r>
            <w:r>
              <w:t>licores</w:t>
            </w:r>
            <w:r>
              <w:rPr>
                <w:spacing w:val="-2"/>
              </w:rPr>
              <w:t xml:space="preserve"> </w:t>
            </w:r>
            <w:r>
              <w:t>y/o</w:t>
            </w:r>
            <w:r>
              <w:rPr>
                <w:spacing w:val="-3"/>
              </w:rPr>
              <w:t xml:space="preserve"> </w:t>
            </w:r>
            <w:r>
              <w:t>cerveza</w:t>
            </w:r>
            <w:r>
              <w:rPr>
                <w:spacing w:val="-2"/>
              </w:rPr>
              <w:t xml:space="preserve"> </w:t>
            </w:r>
            <w:r>
              <w:t>en</w:t>
            </w:r>
            <w:r>
              <w:rPr>
                <w:spacing w:val="-5"/>
              </w:rPr>
              <w:t xml:space="preserve"> </w:t>
            </w:r>
            <w:r>
              <w:rPr>
                <w:spacing w:val="-2"/>
              </w:rPr>
              <w:t>alimentos</w:t>
            </w:r>
          </w:p>
        </w:tc>
        <w:tc>
          <w:tcPr>
            <w:tcW w:w="2396" w:type="dxa"/>
            <w:tcBorders>
              <w:top w:val="double" w:sz="6" w:space="0" w:color="000000"/>
              <w:bottom w:val="double" w:sz="6" w:space="0" w:color="000000"/>
            </w:tcBorders>
          </w:tcPr>
          <w:p w14:paraId="540180B4" w14:textId="77777777" w:rsidR="00842F6E" w:rsidRDefault="00842F6E">
            <w:pPr>
              <w:pStyle w:val="TableParagraph"/>
              <w:spacing w:before="4"/>
              <w:rPr>
                <w:sz w:val="31"/>
              </w:rPr>
            </w:pPr>
          </w:p>
          <w:p w14:paraId="58B36643" w14:textId="77777777" w:rsidR="00842F6E" w:rsidRDefault="00C159C6">
            <w:pPr>
              <w:pStyle w:val="TableParagraph"/>
              <w:spacing w:before="1"/>
              <w:ind w:right="418"/>
              <w:jc w:val="right"/>
            </w:pPr>
            <w:r>
              <w:rPr>
                <w:spacing w:val="-5"/>
              </w:rPr>
              <w:t>15</w:t>
            </w:r>
          </w:p>
        </w:tc>
        <w:tc>
          <w:tcPr>
            <w:tcW w:w="1323" w:type="dxa"/>
            <w:tcBorders>
              <w:top w:val="double" w:sz="6" w:space="0" w:color="000000"/>
              <w:bottom w:val="double" w:sz="6" w:space="0" w:color="000000"/>
            </w:tcBorders>
          </w:tcPr>
          <w:p w14:paraId="7566EF41" w14:textId="77777777" w:rsidR="00842F6E" w:rsidRDefault="00842F6E">
            <w:pPr>
              <w:pStyle w:val="TableParagraph"/>
              <w:spacing w:before="4"/>
              <w:rPr>
                <w:sz w:val="31"/>
              </w:rPr>
            </w:pPr>
          </w:p>
          <w:p w14:paraId="08F5856E" w14:textId="77777777" w:rsidR="00842F6E" w:rsidRDefault="00C159C6">
            <w:pPr>
              <w:pStyle w:val="TableParagraph"/>
              <w:spacing w:before="1"/>
              <w:ind w:right="418"/>
              <w:jc w:val="right"/>
            </w:pPr>
            <w:r>
              <w:rPr>
                <w:spacing w:val="-5"/>
              </w:rPr>
              <w:t>10</w:t>
            </w:r>
          </w:p>
        </w:tc>
        <w:tc>
          <w:tcPr>
            <w:tcW w:w="1313" w:type="dxa"/>
            <w:tcBorders>
              <w:top w:val="double" w:sz="6" w:space="0" w:color="000000"/>
              <w:bottom w:val="double" w:sz="6" w:space="0" w:color="000000"/>
            </w:tcBorders>
          </w:tcPr>
          <w:p w14:paraId="4E0C8754" w14:textId="77777777" w:rsidR="00842F6E" w:rsidRDefault="00842F6E">
            <w:pPr>
              <w:pStyle w:val="TableParagraph"/>
              <w:spacing w:before="4"/>
              <w:rPr>
                <w:sz w:val="31"/>
              </w:rPr>
            </w:pPr>
          </w:p>
          <w:p w14:paraId="51B08E76" w14:textId="77777777" w:rsidR="00842F6E" w:rsidRDefault="00C159C6">
            <w:pPr>
              <w:pStyle w:val="TableParagraph"/>
              <w:spacing w:before="1"/>
              <w:ind w:right="468"/>
              <w:jc w:val="right"/>
            </w:pPr>
            <w:r>
              <w:t>5</w:t>
            </w:r>
          </w:p>
        </w:tc>
      </w:tr>
      <w:tr w:rsidR="00842F6E" w14:paraId="2C81D569" w14:textId="77777777">
        <w:trPr>
          <w:trHeight w:val="404"/>
        </w:trPr>
        <w:tc>
          <w:tcPr>
            <w:tcW w:w="4671" w:type="dxa"/>
            <w:tcBorders>
              <w:top w:val="double" w:sz="6" w:space="0" w:color="000000"/>
            </w:tcBorders>
          </w:tcPr>
          <w:p w14:paraId="6C801071" w14:textId="77777777" w:rsidR="00842F6E" w:rsidRDefault="00C159C6">
            <w:pPr>
              <w:pStyle w:val="TableParagraph"/>
              <w:spacing w:line="237" w:lineRule="exact"/>
              <w:ind w:left="-1"/>
            </w:pPr>
            <w:r>
              <w:t>Loterías</w:t>
            </w:r>
            <w:r>
              <w:rPr>
                <w:spacing w:val="-2"/>
              </w:rPr>
              <w:t xml:space="preserve"> </w:t>
            </w:r>
            <w:r>
              <w:t>y</w:t>
            </w:r>
            <w:r>
              <w:rPr>
                <w:spacing w:val="-4"/>
              </w:rPr>
              <w:t xml:space="preserve"> </w:t>
            </w:r>
            <w:r>
              <w:t>juegos</w:t>
            </w:r>
            <w:r>
              <w:rPr>
                <w:spacing w:val="-3"/>
              </w:rPr>
              <w:t xml:space="preserve"> </w:t>
            </w:r>
            <w:r>
              <w:t>de</w:t>
            </w:r>
            <w:r>
              <w:rPr>
                <w:spacing w:val="-1"/>
              </w:rPr>
              <w:t xml:space="preserve"> </w:t>
            </w:r>
            <w:r>
              <w:rPr>
                <w:spacing w:val="-4"/>
              </w:rPr>
              <w:t>azar</w:t>
            </w:r>
          </w:p>
        </w:tc>
        <w:tc>
          <w:tcPr>
            <w:tcW w:w="2396" w:type="dxa"/>
            <w:tcBorders>
              <w:top w:val="double" w:sz="6" w:space="0" w:color="000000"/>
            </w:tcBorders>
          </w:tcPr>
          <w:p w14:paraId="0803A016" w14:textId="77777777" w:rsidR="00842F6E" w:rsidRDefault="00C159C6">
            <w:pPr>
              <w:pStyle w:val="TableParagraph"/>
              <w:spacing w:before="66"/>
              <w:ind w:right="418"/>
              <w:jc w:val="right"/>
            </w:pPr>
            <w:r>
              <w:rPr>
                <w:spacing w:val="-5"/>
              </w:rPr>
              <w:t>12</w:t>
            </w:r>
          </w:p>
        </w:tc>
        <w:tc>
          <w:tcPr>
            <w:tcW w:w="1323" w:type="dxa"/>
            <w:tcBorders>
              <w:top w:val="double" w:sz="6" w:space="0" w:color="000000"/>
            </w:tcBorders>
          </w:tcPr>
          <w:p w14:paraId="0E21282A" w14:textId="77777777" w:rsidR="00842F6E" w:rsidRDefault="00C159C6">
            <w:pPr>
              <w:pStyle w:val="TableParagraph"/>
              <w:spacing w:before="66"/>
              <w:ind w:right="415"/>
              <w:jc w:val="right"/>
            </w:pPr>
            <w:r>
              <w:t>9</w:t>
            </w:r>
          </w:p>
        </w:tc>
        <w:tc>
          <w:tcPr>
            <w:tcW w:w="1313" w:type="dxa"/>
            <w:tcBorders>
              <w:top w:val="double" w:sz="6" w:space="0" w:color="000000"/>
            </w:tcBorders>
          </w:tcPr>
          <w:p w14:paraId="290E8144" w14:textId="77777777" w:rsidR="00842F6E" w:rsidRDefault="00C159C6">
            <w:pPr>
              <w:pStyle w:val="TableParagraph"/>
              <w:spacing w:before="66"/>
              <w:ind w:right="468"/>
              <w:jc w:val="right"/>
            </w:pPr>
            <w:r>
              <w:t>4</w:t>
            </w:r>
          </w:p>
        </w:tc>
      </w:tr>
    </w:tbl>
    <w:p w14:paraId="0BE4F078" w14:textId="77777777" w:rsidR="00842F6E" w:rsidRDefault="00842F6E">
      <w:pPr>
        <w:jc w:val="right"/>
        <w:sectPr w:rsidR="00842F6E" w:rsidSect="002977C7">
          <w:pgSz w:w="12240" w:h="15840"/>
          <w:pgMar w:top="1321" w:right="902" w:bottom="278" w:left="1202" w:header="714" w:footer="0" w:gutter="0"/>
          <w:cols w:space="720"/>
        </w:sectPr>
      </w:pPr>
    </w:p>
    <w:p w14:paraId="68E9DE78" w14:textId="77777777" w:rsidR="00842F6E" w:rsidRDefault="00842F6E">
      <w:pPr>
        <w:pStyle w:val="Textoindependiente"/>
        <w:spacing w:before="7"/>
        <w:rPr>
          <w:sz w:val="7"/>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1"/>
        <w:gridCol w:w="2396"/>
        <w:gridCol w:w="1323"/>
        <w:gridCol w:w="1313"/>
      </w:tblGrid>
      <w:tr w:rsidR="00842F6E" w14:paraId="1901034F" w14:textId="77777777">
        <w:trPr>
          <w:trHeight w:val="269"/>
        </w:trPr>
        <w:tc>
          <w:tcPr>
            <w:tcW w:w="4671" w:type="dxa"/>
            <w:tcBorders>
              <w:bottom w:val="double" w:sz="6" w:space="0" w:color="000000"/>
            </w:tcBorders>
          </w:tcPr>
          <w:p w14:paraId="6F08883E" w14:textId="77777777" w:rsidR="00842F6E" w:rsidRDefault="00C159C6">
            <w:pPr>
              <w:pStyle w:val="TableParagraph"/>
              <w:spacing w:line="246" w:lineRule="exact"/>
              <w:ind w:left="-1"/>
            </w:pPr>
            <w:r>
              <w:t>Lotes</w:t>
            </w:r>
            <w:r>
              <w:rPr>
                <w:spacing w:val="-2"/>
              </w:rPr>
              <w:t xml:space="preserve"> </w:t>
            </w:r>
            <w:r>
              <w:t>de</w:t>
            </w:r>
            <w:r>
              <w:rPr>
                <w:spacing w:val="-2"/>
              </w:rPr>
              <w:t xml:space="preserve"> autos</w:t>
            </w:r>
          </w:p>
        </w:tc>
        <w:tc>
          <w:tcPr>
            <w:tcW w:w="2396" w:type="dxa"/>
            <w:tcBorders>
              <w:bottom w:val="double" w:sz="6" w:space="0" w:color="000000"/>
            </w:tcBorders>
          </w:tcPr>
          <w:p w14:paraId="355FACE2" w14:textId="77777777" w:rsidR="00842F6E" w:rsidRDefault="00C159C6">
            <w:pPr>
              <w:pStyle w:val="TableParagraph"/>
              <w:spacing w:before="7" w:line="242" w:lineRule="exact"/>
              <w:ind w:right="418"/>
              <w:jc w:val="right"/>
            </w:pPr>
            <w:r>
              <w:rPr>
                <w:spacing w:val="-5"/>
              </w:rPr>
              <w:t>44</w:t>
            </w:r>
          </w:p>
        </w:tc>
        <w:tc>
          <w:tcPr>
            <w:tcW w:w="1323" w:type="dxa"/>
            <w:tcBorders>
              <w:bottom w:val="double" w:sz="6" w:space="0" w:color="000000"/>
            </w:tcBorders>
          </w:tcPr>
          <w:p w14:paraId="32782568" w14:textId="77777777" w:rsidR="00842F6E" w:rsidRDefault="00C159C6">
            <w:pPr>
              <w:pStyle w:val="TableParagraph"/>
              <w:spacing w:before="7" w:line="242" w:lineRule="exact"/>
              <w:ind w:right="418"/>
              <w:jc w:val="right"/>
            </w:pPr>
            <w:r>
              <w:rPr>
                <w:spacing w:val="-5"/>
              </w:rPr>
              <w:t>40</w:t>
            </w:r>
          </w:p>
        </w:tc>
        <w:tc>
          <w:tcPr>
            <w:tcW w:w="1313" w:type="dxa"/>
            <w:tcBorders>
              <w:bottom w:val="double" w:sz="6" w:space="0" w:color="000000"/>
            </w:tcBorders>
          </w:tcPr>
          <w:p w14:paraId="463FCF50" w14:textId="77777777" w:rsidR="00842F6E" w:rsidRDefault="00C159C6">
            <w:pPr>
              <w:pStyle w:val="TableParagraph"/>
              <w:spacing w:before="7" w:line="242" w:lineRule="exact"/>
              <w:ind w:right="418"/>
              <w:jc w:val="right"/>
            </w:pPr>
            <w:r>
              <w:rPr>
                <w:spacing w:val="-5"/>
              </w:rPr>
              <w:t>19</w:t>
            </w:r>
          </w:p>
        </w:tc>
      </w:tr>
      <w:tr w:rsidR="00842F6E" w14:paraId="4572C42B" w14:textId="77777777">
        <w:trPr>
          <w:trHeight w:val="438"/>
        </w:trPr>
        <w:tc>
          <w:tcPr>
            <w:tcW w:w="4671" w:type="dxa"/>
            <w:tcBorders>
              <w:top w:val="double" w:sz="6" w:space="0" w:color="000000"/>
              <w:bottom w:val="double" w:sz="6" w:space="0" w:color="000000"/>
            </w:tcBorders>
          </w:tcPr>
          <w:p w14:paraId="56E8BFF8" w14:textId="77777777" w:rsidR="00842F6E" w:rsidRDefault="00C159C6">
            <w:pPr>
              <w:pStyle w:val="TableParagraph"/>
              <w:spacing w:line="248" w:lineRule="exact"/>
              <w:ind w:left="-1"/>
            </w:pPr>
            <w:r>
              <w:t>Lubricantes</w:t>
            </w:r>
            <w:r>
              <w:rPr>
                <w:spacing w:val="-4"/>
              </w:rPr>
              <w:t xml:space="preserve"> </w:t>
            </w:r>
            <w:r>
              <w:t>y</w:t>
            </w:r>
            <w:r>
              <w:rPr>
                <w:spacing w:val="-6"/>
              </w:rPr>
              <w:t xml:space="preserve"> </w:t>
            </w:r>
            <w:r>
              <w:rPr>
                <w:spacing w:val="-2"/>
              </w:rPr>
              <w:t>aditivos</w:t>
            </w:r>
          </w:p>
        </w:tc>
        <w:tc>
          <w:tcPr>
            <w:tcW w:w="2396" w:type="dxa"/>
            <w:tcBorders>
              <w:top w:val="double" w:sz="6" w:space="0" w:color="000000"/>
              <w:bottom w:val="double" w:sz="6" w:space="0" w:color="000000"/>
            </w:tcBorders>
          </w:tcPr>
          <w:p w14:paraId="3A1977DE" w14:textId="77777777" w:rsidR="00842F6E" w:rsidRDefault="00C159C6">
            <w:pPr>
              <w:pStyle w:val="TableParagraph"/>
              <w:spacing w:before="91"/>
              <w:ind w:right="418"/>
              <w:jc w:val="right"/>
            </w:pPr>
            <w:r>
              <w:rPr>
                <w:spacing w:val="-5"/>
              </w:rPr>
              <w:t>15</w:t>
            </w:r>
          </w:p>
        </w:tc>
        <w:tc>
          <w:tcPr>
            <w:tcW w:w="1323" w:type="dxa"/>
            <w:tcBorders>
              <w:top w:val="double" w:sz="6" w:space="0" w:color="000000"/>
              <w:bottom w:val="double" w:sz="6" w:space="0" w:color="000000"/>
            </w:tcBorders>
          </w:tcPr>
          <w:p w14:paraId="7E185344" w14:textId="77777777" w:rsidR="00842F6E" w:rsidRDefault="00C159C6">
            <w:pPr>
              <w:pStyle w:val="TableParagraph"/>
              <w:spacing w:before="91"/>
              <w:ind w:right="418"/>
              <w:jc w:val="right"/>
            </w:pPr>
            <w:r>
              <w:rPr>
                <w:spacing w:val="-5"/>
              </w:rPr>
              <w:t>10</w:t>
            </w:r>
          </w:p>
        </w:tc>
        <w:tc>
          <w:tcPr>
            <w:tcW w:w="1313" w:type="dxa"/>
            <w:tcBorders>
              <w:top w:val="double" w:sz="6" w:space="0" w:color="000000"/>
              <w:bottom w:val="double" w:sz="6" w:space="0" w:color="000000"/>
            </w:tcBorders>
          </w:tcPr>
          <w:p w14:paraId="063F4CD2" w14:textId="77777777" w:rsidR="00842F6E" w:rsidRDefault="00C159C6">
            <w:pPr>
              <w:pStyle w:val="TableParagraph"/>
              <w:spacing w:before="91"/>
              <w:ind w:right="468"/>
              <w:jc w:val="right"/>
            </w:pPr>
            <w:r>
              <w:t>5</w:t>
            </w:r>
          </w:p>
        </w:tc>
      </w:tr>
      <w:tr w:rsidR="00842F6E" w14:paraId="6B5E49F2" w14:textId="77777777">
        <w:trPr>
          <w:trHeight w:val="387"/>
        </w:trPr>
        <w:tc>
          <w:tcPr>
            <w:tcW w:w="4671" w:type="dxa"/>
            <w:tcBorders>
              <w:top w:val="double" w:sz="6" w:space="0" w:color="000000"/>
              <w:bottom w:val="double" w:sz="6" w:space="0" w:color="000000"/>
            </w:tcBorders>
          </w:tcPr>
          <w:p w14:paraId="5EDC8215" w14:textId="77777777" w:rsidR="00842F6E" w:rsidRDefault="00C159C6">
            <w:pPr>
              <w:pStyle w:val="TableParagraph"/>
              <w:spacing w:line="247" w:lineRule="exact"/>
              <w:ind w:left="-1"/>
            </w:pPr>
            <w:r>
              <w:t>Maquina</w:t>
            </w:r>
            <w:r>
              <w:rPr>
                <w:spacing w:val="-6"/>
              </w:rPr>
              <w:t xml:space="preserve"> </w:t>
            </w:r>
            <w:r>
              <w:rPr>
                <w:spacing w:val="-2"/>
              </w:rPr>
              <w:t>agrícola</w:t>
            </w:r>
          </w:p>
        </w:tc>
        <w:tc>
          <w:tcPr>
            <w:tcW w:w="2396" w:type="dxa"/>
            <w:tcBorders>
              <w:top w:val="double" w:sz="6" w:space="0" w:color="000000"/>
              <w:bottom w:val="double" w:sz="6" w:space="0" w:color="000000"/>
            </w:tcBorders>
          </w:tcPr>
          <w:p w14:paraId="4C773F03" w14:textId="77777777" w:rsidR="00842F6E" w:rsidRDefault="00C159C6">
            <w:pPr>
              <w:pStyle w:val="TableParagraph"/>
              <w:spacing w:before="66"/>
              <w:ind w:right="418"/>
              <w:jc w:val="right"/>
            </w:pPr>
            <w:r>
              <w:rPr>
                <w:spacing w:val="-5"/>
              </w:rPr>
              <w:t>22</w:t>
            </w:r>
          </w:p>
        </w:tc>
        <w:tc>
          <w:tcPr>
            <w:tcW w:w="1323" w:type="dxa"/>
            <w:tcBorders>
              <w:top w:val="double" w:sz="6" w:space="0" w:color="000000"/>
              <w:bottom w:val="double" w:sz="6" w:space="0" w:color="000000"/>
            </w:tcBorders>
          </w:tcPr>
          <w:p w14:paraId="15B938B3" w14:textId="77777777" w:rsidR="00842F6E" w:rsidRDefault="00C159C6">
            <w:pPr>
              <w:pStyle w:val="TableParagraph"/>
              <w:spacing w:before="66"/>
              <w:ind w:right="418"/>
              <w:jc w:val="right"/>
            </w:pPr>
            <w:r>
              <w:rPr>
                <w:spacing w:val="-5"/>
              </w:rPr>
              <w:t>15</w:t>
            </w:r>
          </w:p>
        </w:tc>
        <w:tc>
          <w:tcPr>
            <w:tcW w:w="1313" w:type="dxa"/>
            <w:tcBorders>
              <w:top w:val="double" w:sz="6" w:space="0" w:color="000000"/>
              <w:bottom w:val="double" w:sz="6" w:space="0" w:color="000000"/>
            </w:tcBorders>
          </w:tcPr>
          <w:p w14:paraId="7DC0E000" w14:textId="77777777" w:rsidR="00842F6E" w:rsidRDefault="00C159C6">
            <w:pPr>
              <w:pStyle w:val="TableParagraph"/>
              <w:spacing w:before="66"/>
              <w:ind w:right="418"/>
              <w:jc w:val="right"/>
            </w:pPr>
            <w:r>
              <w:rPr>
                <w:spacing w:val="-5"/>
              </w:rPr>
              <w:t>12</w:t>
            </w:r>
          </w:p>
        </w:tc>
      </w:tr>
      <w:tr w:rsidR="00842F6E" w14:paraId="3BA394F3" w14:textId="77777777">
        <w:trPr>
          <w:trHeight w:val="408"/>
        </w:trPr>
        <w:tc>
          <w:tcPr>
            <w:tcW w:w="4671" w:type="dxa"/>
            <w:tcBorders>
              <w:top w:val="double" w:sz="6" w:space="0" w:color="000000"/>
              <w:bottom w:val="double" w:sz="6" w:space="0" w:color="000000"/>
            </w:tcBorders>
          </w:tcPr>
          <w:p w14:paraId="1B47C320" w14:textId="77777777" w:rsidR="00842F6E" w:rsidRDefault="00C159C6">
            <w:pPr>
              <w:pStyle w:val="TableParagraph"/>
              <w:spacing w:line="247" w:lineRule="exact"/>
              <w:ind w:left="-1"/>
            </w:pPr>
            <w:r>
              <w:t>Maquinaria</w:t>
            </w:r>
            <w:r>
              <w:rPr>
                <w:spacing w:val="-5"/>
              </w:rPr>
              <w:t xml:space="preserve"> </w:t>
            </w:r>
            <w:r>
              <w:rPr>
                <w:spacing w:val="-2"/>
              </w:rPr>
              <w:t>Industrial</w:t>
            </w:r>
          </w:p>
        </w:tc>
        <w:tc>
          <w:tcPr>
            <w:tcW w:w="2396" w:type="dxa"/>
            <w:tcBorders>
              <w:top w:val="double" w:sz="6" w:space="0" w:color="000000"/>
              <w:bottom w:val="double" w:sz="6" w:space="0" w:color="000000"/>
            </w:tcBorders>
          </w:tcPr>
          <w:p w14:paraId="2B155FFE" w14:textId="77777777" w:rsidR="00842F6E" w:rsidRDefault="00C159C6">
            <w:pPr>
              <w:pStyle w:val="TableParagraph"/>
              <w:spacing w:before="78"/>
              <w:ind w:right="418"/>
              <w:jc w:val="right"/>
            </w:pPr>
            <w:r>
              <w:rPr>
                <w:spacing w:val="-5"/>
              </w:rPr>
              <w:t>22</w:t>
            </w:r>
          </w:p>
        </w:tc>
        <w:tc>
          <w:tcPr>
            <w:tcW w:w="1323" w:type="dxa"/>
            <w:tcBorders>
              <w:top w:val="double" w:sz="6" w:space="0" w:color="000000"/>
              <w:bottom w:val="double" w:sz="6" w:space="0" w:color="000000"/>
            </w:tcBorders>
          </w:tcPr>
          <w:p w14:paraId="6E10640B" w14:textId="77777777" w:rsidR="00842F6E" w:rsidRDefault="00C159C6">
            <w:pPr>
              <w:pStyle w:val="TableParagraph"/>
              <w:spacing w:before="78"/>
              <w:ind w:right="418"/>
              <w:jc w:val="right"/>
            </w:pPr>
            <w:r>
              <w:rPr>
                <w:spacing w:val="-5"/>
              </w:rPr>
              <w:t>15</w:t>
            </w:r>
          </w:p>
        </w:tc>
        <w:tc>
          <w:tcPr>
            <w:tcW w:w="1313" w:type="dxa"/>
            <w:tcBorders>
              <w:top w:val="double" w:sz="6" w:space="0" w:color="000000"/>
              <w:bottom w:val="double" w:sz="6" w:space="0" w:color="000000"/>
            </w:tcBorders>
          </w:tcPr>
          <w:p w14:paraId="05DAF2DC" w14:textId="77777777" w:rsidR="00842F6E" w:rsidRDefault="00C159C6">
            <w:pPr>
              <w:pStyle w:val="TableParagraph"/>
              <w:spacing w:before="78"/>
              <w:ind w:right="418"/>
              <w:jc w:val="right"/>
            </w:pPr>
            <w:r>
              <w:rPr>
                <w:spacing w:val="-5"/>
              </w:rPr>
              <w:t>12</w:t>
            </w:r>
          </w:p>
        </w:tc>
      </w:tr>
      <w:tr w:rsidR="00842F6E" w14:paraId="74729AFE" w14:textId="77777777">
        <w:trPr>
          <w:trHeight w:val="401"/>
        </w:trPr>
        <w:tc>
          <w:tcPr>
            <w:tcW w:w="4671" w:type="dxa"/>
            <w:tcBorders>
              <w:top w:val="double" w:sz="6" w:space="0" w:color="000000"/>
              <w:bottom w:val="double" w:sz="6" w:space="0" w:color="000000"/>
            </w:tcBorders>
          </w:tcPr>
          <w:p w14:paraId="0D95FC82" w14:textId="77777777" w:rsidR="00842F6E" w:rsidRDefault="00C159C6">
            <w:pPr>
              <w:pStyle w:val="TableParagraph"/>
              <w:spacing w:line="247" w:lineRule="exact"/>
              <w:ind w:left="-1"/>
            </w:pPr>
            <w:r>
              <w:t>Maquinaria</w:t>
            </w:r>
            <w:r>
              <w:rPr>
                <w:spacing w:val="-6"/>
              </w:rPr>
              <w:t xml:space="preserve"> </w:t>
            </w:r>
            <w:r>
              <w:t>para</w:t>
            </w:r>
            <w:r>
              <w:rPr>
                <w:spacing w:val="-3"/>
              </w:rPr>
              <w:t xml:space="preserve"> </w:t>
            </w:r>
            <w:r>
              <w:rPr>
                <w:spacing w:val="-2"/>
              </w:rPr>
              <w:t>construcción</w:t>
            </w:r>
          </w:p>
        </w:tc>
        <w:tc>
          <w:tcPr>
            <w:tcW w:w="2396" w:type="dxa"/>
            <w:tcBorders>
              <w:top w:val="double" w:sz="6" w:space="0" w:color="000000"/>
              <w:bottom w:val="double" w:sz="6" w:space="0" w:color="000000"/>
            </w:tcBorders>
          </w:tcPr>
          <w:p w14:paraId="4E04AC9E" w14:textId="77777777" w:rsidR="00842F6E" w:rsidRDefault="00C159C6">
            <w:pPr>
              <w:pStyle w:val="TableParagraph"/>
              <w:spacing w:before="73"/>
              <w:ind w:right="418"/>
              <w:jc w:val="right"/>
            </w:pPr>
            <w:r>
              <w:rPr>
                <w:spacing w:val="-5"/>
              </w:rPr>
              <w:t>22</w:t>
            </w:r>
          </w:p>
        </w:tc>
        <w:tc>
          <w:tcPr>
            <w:tcW w:w="1323" w:type="dxa"/>
            <w:tcBorders>
              <w:top w:val="double" w:sz="6" w:space="0" w:color="000000"/>
              <w:bottom w:val="double" w:sz="6" w:space="0" w:color="000000"/>
            </w:tcBorders>
          </w:tcPr>
          <w:p w14:paraId="245EF561" w14:textId="77777777" w:rsidR="00842F6E" w:rsidRDefault="00C159C6">
            <w:pPr>
              <w:pStyle w:val="TableParagraph"/>
              <w:spacing w:before="73"/>
              <w:ind w:right="418"/>
              <w:jc w:val="right"/>
            </w:pPr>
            <w:r>
              <w:rPr>
                <w:spacing w:val="-5"/>
              </w:rPr>
              <w:t>15</w:t>
            </w:r>
          </w:p>
        </w:tc>
        <w:tc>
          <w:tcPr>
            <w:tcW w:w="1313" w:type="dxa"/>
            <w:tcBorders>
              <w:top w:val="double" w:sz="6" w:space="0" w:color="000000"/>
              <w:bottom w:val="double" w:sz="6" w:space="0" w:color="000000"/>
            </w:tcBorders>
          </w:tcPr>
          <w:p w14:paraId="69F844C1" w14:textId="77777777" w:rsidR="00842F6E" w:rsidRDefault="00C159C6">
            <w:pPr>
              <w:pStyle w:val="TableParagraph"/>
              <w:spacing w:before="73"/>
              <w:ind w:right="418"/>
              <w:jc w:val="right"/>
            </w:pPr>
            <w:r>
              <w:rPr>
                <w:spacing w:val="-5"/>
              </w:rPr>
              <w:t>12</w:t>
            </w:r>
          </w:p>
        </w:tc>
      </w:tr>
      <w:tr w:rsidR="00842F6E" w14:paraId="3E7A155E" w14:textId="77777777">
        <w:trPr>
          <w:trHeight w:val="406"/>
        </w:trPr>
        <w:tc>
          <w:tcPr>
            <w:tcW w:w="4671" w:type="dxa"/>
            <w:tcBorders>
              <w:top w:val="double" w:sz="6" w:space="0" w:color="000000"/>
              <w:bottom w:val="double" w:sz="6" w:space="0" w:color="000000"/>
            </w:tcBorders>
          </w:tcPr>
          <w:p w14:paraId="6BB0FE47" w14:textId="77777777" w:rsidR="00842F6E" w:rsidRDefault="00C159C6">
            <w:pPr>
              <w:pStyle w:val="TableParagraph"/>
              <w:spacing w:line="247" w:lineRule="exact"/>
              <w:ind w:left="-1"/>
            </w:pPr>
            <w:r>
              <w:t>Maquinaria</w:t>
            </w:r>
            <w:r>
              <w:rPr>
                <w:spacing w:val="-5"/>
              </w:rPr>
              <w:t xml:space="preserve"> </w:t>
            </w:r>
            <w:r>
              <w:t>para</w:t>
            </w:r>
            <w:r>
              <w:rPr>
                <w:spacing w:val="-3"/>
              </w:rPr>
              <w:t xml:space="preserve"> </w:t>
            </w:r>
            <w:r>
              <w:t>coser</w:t>
            </w:r>
            <w:r>
              <w:rPr>
                <w:spacing w:val="-2"/>
              </w:rPr>
              <w:t xml:space="preserve"> </w:t>
            </w:r>
            <w:r>
              <w:t>y</w:t>
            </w:r>
            <w:r>
              <w:rPr>
                <w:spacing w:val="-5"/>
              </w:rPr>
              <w:t xml:space="preserve"> </w:t>
            </w:r>
            <w:r>
              <w:rPr>
                <w:spacing w:val="-2"/>
              </w:rPr>
              <w:t>bordar</w:t>
            </w:r>
          </w:p>
        </w:tc>
        <w:tc>
          <w:tcPr>
            <w:tcW w:w="2396" w:type="dxa"/>
            <w:tcBorders>
              <w:top w:val="double" w:sz="6" w:space="0" w:color="000000"/>
              <w:bottom w:val="double" w:sz="6" w:space="0" w:color="000000"/>
            </w:tcBorders>
          </w:tcPr>
          <w:p w14:paraId="0017DB50" w14:textId="77777777" w:rsidR="00842F6E" w:rsidRDefault="00C159C6">
            <w:pPr>
              <w:pStyle w:val="TableParagraph"/>
              <w:spacing w:before="75"/>
              <w:ind w:right="418"/>
              <w:jc w:val="right"/>
            </w:pPr>
            <w:r>
              <w:rPr>
                <w:spacing w:val="-5"/>
              </w:rPr>
              <w:t>22</w:t>
            </w:r>
          </w:p>
        </w:tc>
        <w:tc>
          <w:tcPr>
            <w:tcW w:w="1323" w:type="dxa"/>
            <w:tcBorders>
              <w:top w:val="double" w:sz="6" w:space="0" w:color="000000"/>
              <w:bottom w:val="double" w:sz="6" w:space="0" w:color="000000"/>
            </w:tcBorders>
          </w:tcPr>
          <w:p w14:paraId="2E4546BC" w14:textId="77777777" w:rsidR="00842F6E" w:rsidRDefault="00C159C6">
            <w:pPr>
              <w:pStyle w:val="TableParagraph"/>
              <w:spacing w:before="75"/>
              <w:ind w:right="418"/>
              <w:jc w:val="right"/>
            </w:pPr>
            <w:r>
              <w:rPr>
                <w:spacing w:val="-5"/>
              </w:rPr>
              <w:t>15</w:t>
            </w:r>
          </w:p>
        </w:tc>
        <w:tc>
          <w:tcPr>
            <w:tcW w:w="1313" w:type="dxa"/>
            <w:tcBorders>
              <w:top w:val="double" w:sz="6" w:space="0" w:color="000000"/>
              <w:bottom w:val="double" w:sz="6" w:space="0" w:color="000000"/>
            </w:tcBorders>
          </w:tcPr>
          <w:p w14:paraId="32B75664" w14:textId="77777777" w:rsidR="00842F6E" w:rsidRDefault="00C159C6">
            <w:pPr>
              <w:pStyle w:val="TableParagraph"/>
              <w:spacing w:before="75"/>
              <w:ind w:right="418"/>
              <w:jc w:val="right"/>
            </w:pPr>
            <w:r>
              <w:rPr>
                <w:spacing w:val="-5"/>
              </w:rPr>
              <w:t>12</w:t>
            </w:r>
          </w:p>
        </w:tc>
      </w:tr>
      <w:tr w:rsidR="00842F6E" w14:paraId="7014CD34" w14:textId="77777777">
        <w:trPr>
          <w:trHeight w:val="399"/>
        </w:trPr>
        <w:tc>
          <w:tcPr>
            <w:tcW w:w="4671" w:type="dxa"/>
            <w:tcBorders>
              <w:top w:val="double" w:sz="6" w:space="0" w:color="000000"/>
              <w:bottom w:val="double" w:sz="6" w:space="0" w:color="000000"/>
            </w:tcBorders>
          </w:tcPr>
          <w:p w14:paraId="6C928539" w14:textId="77777777" w:rsidR="00842F6E" w:rsidRDefault="00C159C6">
            <w:pPr>
              <w:pStyle w:val="TableParagraph"/>
              <w:spacing w:line="247" w:lineRule="exact"/>
              <w:ind w:left="-1"/>
            </w:pPr>
            <w:r>
              <w:t>Maquinaria</w:t>
            </w:r>
            <w:r>
              <w:rPr>
                <w:spacing w:val="-8"/>
              </w:rPr>
              <w:t xml:space="preserve"> </w:t>
            </w:r>
            <w:r>
              <w:t>industrial</w:t>
            </w:r>
            <w:r>
              <w:rPr>
                <w:spacing w:val="-8"/>
              </w:rPr>
              <w:t xml:space="preserve"> </w:t>
            </w:r>
            <w:r>
              <w:rPr>
                <w:spacing w:val="-2"/>
              </w:rPr>
              <w:t>textil</w:t>
            </w:r>
          </w:p>
        </w:tc>
        <w:tc>
          <w:tcPr>
            <w:tcW w:w="2396" w:type="dxa"/>
            <w:tcBorders>
              <w:top w:val="double" w:sz="6" w:space="0" w:color="000000"/>
              <w:bottom w:val="double" w:sz="6" w:space="0" w:color="000000"/>
            </w:tcBorders>
          </w:tcPr>
          <w:p w14:paraId="4C0DBFE3" w14:textId="77777777" w:rsidR="00842F6E" w:rsidRDefault="00C159C6">
            <w:pPr>
              <w:pStyle w:val="TableParagraph"/>
              <w:spacing w:before="73"/>
              <w:ind w:right="367"/>
              <w:jc w:val="right"/>
            </w:pPr>
            <w:r>
              <w:rPr>
                <w:spacing w:val="-5"/>
              </w:rPr>
              <w:t>120</w:t>
            </w:r>
          </w:p>
        </w:tc>
        <w:tc>
          <w:tcPr>
            <w:tcW w:w="1323" w:type="dxa"/>
            <w:tcBorders>
              <w:top w:val="double" w:sz="6" w:space="0" w:color="000000"/>
              <w:bottom w:val="double" w:sz="6" w:space="0" w:color="000000"/>
            </w:tcBorders>
          </w:tcPr>
          <w:p w14:paraId="46873BC2" w14:textId="77777777" w:rsidR="00842F6E" w:rsidRDefault="00C159C6">
            <w:pPr>
              <w:pStyle w:val="TableParagraph"/>
              <w:spacing w:before="73"/>
              <w:ind w:right="368"/>
              <w:jc w:val="right"/>
            </w:pPr>
            <w:r>
              <w:rPr>
                <w:spacing w:val="-5"/>
              </w:rPr>
              <w:t>90</w:t>
            </w:r>
          </w:p>
        </w:tc>
        <w:tc>
          <w:tcPr>
            <w:tcW w:w="1313" w:type="dxa"/>
            <w:tcBorders>
              <w:top w:val="double" w:sz="6" w:space="0" w:color="000000"/>
              <w:bottom w:val="double" w:sz="6" w:space="0" w:color="000000"/>
            </w:tcBorders>
          </w:tcPr>
          <w:p w14:paraId="4D0C6894" w14:textId="77777777" w:rsidR="00842F6E" w:rsidRDefault="00C159C6">
            <w:pPr>
              <w:pStyle w:val="TableParagraph"/>
              <w:spacing w:before="73"/>
              <w:ind w:right="418"/>
              <w:jc w:val="right"/>
            </w:pPr>
            <w:r>
              <w:rPr>
                <w:spacing w:val="-5"/>
              </w:rPr>
              <w:t>40</w:t>
            </w:r>
          </w:p>
        </w:tc>
      </w:tr>
      <w:tr w:rsidR="00842F6E" w14:paraId="59403EE6" w14:textId="77777777">
        <w:trPr>
          <w:trHeight w:val="403"/>
        </w:trPr>
        <w:tc>
          <w:tcPr>
            <w:tcW w:w="4671" w:type="dxa"/>
            <w:tcBorders>
              <w:top w:val="double" w:sz="6" w:space="0" w:color="000000"/>
              <w:bottom w:val="double" w:sz="6" w:space="0" w:color="000000"/>
            </w:tcBorders>
          </w:tcPr>
          <w:p w14:paraId="6911431E" w14:textId="77777777" w:rsidR="00842F6E" w:rsidRDefault="00C159C6">
            <w:pPr>
              <w:pStyle w:val="TableParagraph"/>
              <w:spacing w:line="247" w:lineRule="exact"/>
              <w:ind w:left="-1"/>
            </w:pPr>
            <w:r>
              <w:t>Maquinaria</w:t>
            </w:r>
            <w:r>
              <w:rPr>
                <w:spacing w:val="-7"/>
              </w:rPr>
              <w:t xml:space="preserve"> </w:t>
            </w:r>
            <w:r>
              <w:rPr>
                <w:spacing w:val="-2"/>
              </w:rPr>
              <w:t>panaderías</w:t>
            </w:r>
          </w:p>
        </w:tc>
        <w:tc>
          <w:tcPr>
            <w:tcW w:w="2396" w:type="dxa"/>
            <w:tcBorders>
              <w:top w:val="double" w:sz="6" w:space="0" w:color="000000"/>
              <w:bottom w:val="double" w:sz="6" w:space="0" w:color="000000"/>
            </w:tcBorders>
          </w:tcPr>
          <w:p w14:paraId="5648C038" w14:textId="77777777" w:rsidR="00842F6E" w:rsidRDefault="00C159C6">
            <w:pPr>
              <w:pStyle w:val="TableParagraph"/>
              <w:spacing w:before="75"/>
              <w:ind w:right="418"/>
              <w:jc w:val="right"/>
            </w:pPr>
            <w:r>
              <w:rPr>
                <w:spacing w:val="-5"/>
              </w:rPr>
              <w:t>22</w:t>
            </w:r>
          </w:p>
        </w:tc>
        <w:tc>
          <w:tcPr>
            <w:tcW w:w="1323" w:type="dxa"/>
            <w:tcBorders>
              <w:top w:val="double" w:sz="6" w:space="0" w:color="000000"/>
              <w:bottom w:val="double" w:sz="6" w:space="0" w:color="000000"/>
            </w:tcBorders>
          </w:tcPr>
          <w:p w14:paraId="40031AE1" w14:textId="77777777" w:rsidR="00842F6E" w:rsidRDefault="00C159C6">
            <w:pPr>
              <w:pStyle w:val="TableParagraph"/>
              <w:spacing w:before="75"/>
              <w:ind w:right="418"/>
              <w:jc w:val="right"/>
            </w:pPr>
            <w:r>
              <w:rPr>
                <w:spacing w:val="-5"/>
              </w:rPr>
              <w:t>11</w:t>
            </w:r>
          </w:p>
        </w:tc>
        <w:tc>
          <w:tcPr>
            <w:tcW w:w="1313" w:type="dxa"/>
            <w:tcBorders>
              <w:top w:val="double" w:sz="6" w:space="0" w:color="000000"/>
              <w:bottom w:val="double" w:sz="6" w:space="0" w:color="000000"/>
            </w:tcBorders>
          </w:tcPr>
          <w:p w14:paraId="522B1137" w14:textId="77777777" w:rsidR="00842F6E" w:rsidRDefault="00C159C6">
            <w:pPr>
              <w:pStyle w:val="TableParagraph"/>
              <w:spacing w:before="75"/>
              <w:ind w:right="418"/>
              <w:jc w:val="right"/>
            </w:pPr>
            <w:r>
              <w:rPr>
                <w:spacing w:val="-5"/>
              </w:rPr>
              <w:t>12</w:t>
            </w:r>
          </w:p>
        </w:tc>
      </w:tr>
      <w:tr w:rsidR="00842F6E" w14:paraId="71933DCF" w14:textId="77777777">
        <w:trPr>
          <w:trHeight w:val="397"/>
        </w:trPr>
        <w:tc>
          <w:tcPr>
            <w:tcW w:w="4671" w:type="dxa"/>
            <w:tcBorders>
              <w:top w:val="double" w:sz="6" w:space="0" w:color="000000"/>
              <w:bottom w:val="double" w:sz="6" w:space="0" w:color="000000"/>
            </w:tcBorders>
          </w:tcPr>
          <w:p w14:paraId="10B9E82E" w14:textId="77777777" w:rsidR="00842F6E" w:rsidRDefault="00C159C6">
            <w:pPr>
              <w:pStyle w:val="TableParagraph"/>
              <w:spacing w:line="248" w:lineRule="exact"/>
              <w:ind w:left="-1"/>
            </w:pPr>
            <w:r>
              <w:t>Maquinaria</w:t>
            </w:r>
            <w:r>
              <w:rPr>
                <w:spacing w:val="-3"/>
              </w:rPr>
              <w:t xml:space="preserve"> </w:t>
            </w:r>
            <w:r>
              <w:t>y</w:t>
            </w:r>
            <w:r>
              <w:rPr>
                <w:spacing w:val="-5"/>
              </w:rPr>
              <w:t xml:space="preserve"> </w:t>
            </w:r>
            <w:r>
              <w:t>equipo</w:t>
            </w:r>
            <w:r>
              <w:rPr>
                <w:spacing w:val="-3"/>
              </w:rPr>
              <w:t xml:space="preserve"> </w:t>
            </w:r>
            <w:r>
              <w:t>en</w:t>
            </w:r>
            <w:r>
              <w:rPr>
                <w:spacing w:val="-4"/>
              </w:rPr>
              <w:t xml:space="preserve"> </w:t>
            </w:r>
            <w:r>
              <w:rPr>
                <w:spacing w:val="-2"/>
              </w:rPr>
              <w:t>general</w:t>
            </w:r>
          </w:p>
        </w:tc>
        <w:tc>
          <w:tcPr>
            <w:tcW w:w="2396" w:type="dxa"/>
            <w:tcBorders>
              <w:top w:val="double" w:sz="6" w:space="0" w:color="000000"/>
              <w:bottom w:val="double" w:sz="6" w:space="0" w:color="000000"/>
            </w:tcBorders>
          </w:tcPr>
          <w:p w14:paraId="470CF265" w14:textId="77777777" w:rsidR="00842F6E" w:rsidRDefault="00C159C6">
            <w:pPr>
              <w:pStyle w:val="TableParagraph"/>
              <w:spacing w:before="74"/>
              <w:ind w:right="418"/>
              <w:jc w:val="right"/>
            </w:pPr>
            <w:r>
              <w:rPr>
                <w:spacing w:val="-5"/>
              </w:rPr>
              <w:t>22</w:t>
            </w:r>
          </w:p>
        </w:tc>
        <w:tc>
          <w:tcPr>
            <w:tcW w:w="1323" w:type="dxa"/>
            <w:tcBorders>
              <w:top w:val="double" w:sz="6" w:space="0" w:color="000000"/>
              <w:bottom w:val="double" w:sz="6" w:space="0" w:color="000000"/>
            </w:tcBorders>
          </w:tcPr>
          <w:p w14:paraId="56BBE3AF" w14:textId="77777777" w:rsidR="00842F6E" w:rsidRDefault="00C159C6">
            <w:pPr>
              <w:pStyle w:val="TableParagraph"/>
              <w:spacing w:before="74"/>
              <w:ind w:right="418"/>
              <w:jc w:val="right"/>
            </w:pPr>
            <w:r>
              <w:rPr>
                <w:spacing w:val="-5"/>
              </w:rPr>
              <w:t>11</w:t>
            </w:r>
          </w:p>
        </w:tc>
        <w:tc>
          <w:tcPr>
            <w:tcW w:w="1313" w:type="dxa"/>
            <w:tcBorders>
              <w:top w:val="double" w:sz="6" w:space="0" w:color="000000"/>
              <w:bottom w:val="double" w:sz="6" w:space="0" w:color="000000"/>
            </w:tcBorders>
          </w:tcPr>
          <w:p w14:paraId="011A85FF" w14:textId="77777777" w:rsidR="00842F6E" w:rsidRDefault="00C159C6">
            <w:pPr>
              <w:pStyle w:val="TableParagraph"/>
              <w:spacing w:before="74"/>
              <w:ind w:right="418"/>
              <w:jc w:val="right"/>
            </w:pPr>
            <w:r>
              <w:rPr>
                <w:spacing w:val="-5"/>
              </w:rPr>
              <w:t>12</w:t>
            </w:r>
          </w:p>
        </w:tc>
      </w:tr>
      <w:tr w:rsidR="00842F6E" w14:paraId="5712A2B6" w14:textId="77777777">
        <w:trPr>
          <w:trHeight w:val="403"/>
        </w:trPr>
        <w:tc>
          <w:tcPr>
            <w:tcW w:w="4671" w:type="dxa"/>
            <w:tcBorders>
              <w:top w:val="double" w:sz="6" w:space="0" w:color="000000"/>
              <w:bottom w:val="double" w:sz="6" w:space="0" w:color="000000"/>
            </w:tcBorders>
          </w:tcPr>
          <w:p w14:paraId="38B7148E" w14:textId="77777777" w:rsidR="00842F6E" w:rsidRDefault="00C159C6">
            <w:pPr>
              <w:pStyle w:val="TableParagraph"/>
              <w:spacing w:line="247" w:lineRule="exact"/>
              <w:ind w:left="-1"/>
            </w:pPr>
            <w:r>
              <w:t>Maquinaria</w:t>
            </w:r>
            <w:r>
              <w:rPr>
                <w:spacing w:val="-4"/>
              </w:rPr>
              <w:t xml:space="preserve"> </w:t>
            </w:r>
            <w:r>
              <w:t>y</w:t>
            </w:r>
            <w:r>
              <w:rPr>
                <w:spacing w:val="-6"/>
              </w:rPr>
              <w:t xml:space="preserve"> </w:t>
            </w:r>
            <w:r>
              <w:t>equipo</w:t>
            </w:r>
            <w:r>
              <w:rPr>
                <w:spacing w:val="-3"/>
              </w:rPr>
              <w:t xml:space="preserve"> </w:t>
            </w:r>
            <w:r>
              <w:t>para</w:t>
            </w:r>
            <w:r>
              <w:rPr>
                <w:spacing w:val="-7"/>
              </w:rPr>
              <w:t xml:space="preserve"> </w:t>
            </w:r>
            <w:r>
              <w:rPr>
                <w:spacing w:val="-2"/>
              </w:rPr>
              <w:t>jardín</w:t>
            </w:r>
          </w:p>
        </w:tc>
        <w:tc>
          <w:tcPr>
            <w:tcW w:w="2396" w:type="dxa"/>
            <w:tcBorders>
              <w:top w:val="double" w:sz="6" w:space="0" w:color="000000"/>
              <w:bottom w:val="double" w:sz="6" w:space="0" w:color="000000"/>
            </w:tcBorders>
          </w:tcPr>
          <w:p w14:paraId="629C4F3F" w14:textId="77777777" w:rsidR="00842F6E" w:rsidRDefault="00C159C6">
            <w:pPr>
              <w:pStyle w:val="TableParagraph"/>
              <w:spacing w:before="75"/>
              <w:ind w:right="418"/>
              <w:jc w:val="right"/>
            </w:pPr>
            <w:r>
              <w:rPr>
                <w:spacing w:val="-5"/>
              </w:rPr>
              <w:t>22</w:t>
            </w:r>
          </w:p>
        </w:tc>
        <w:tc>
          <w:tcPr>
            <w:tcW w:w="1323" w:type="dxa"/>
            <w:tcBorders>
              <w:top w:val="double" w:sz="6" w:space="0" w:color="000000"/>
              <w:bottom w:val="double" w:sz="6" w:space="0" w:color="000000"/>
            </w:tcBorders>
          </w:tcPr>
          <w:p w14:paraId="2198FE8D" w14:textId="77777777" w:rsidR="00842F6E" w:rsidRDefault="00C159C6">
            <w:pPr>
              <w:pStyle w:val="TableParagraph"/>
              <w:spacing w:before="75"/>
              <w:ind w:right="418"/>
              <w:jc w:val="right"/>
            </w:pPr>
            <w:r>
              <w:rPr>
                <w:spacing w:val="-5"/>
              </w:rPr>
              <w:t>11</w:t>
            </w:r>
          </w:p>
        </w:tc>
        <w:tc>
          <w:tcPr>
            <w:tcW w:w="1313" w:type="dxa"/>
            <w:tcBorders>
              <w:top w:val="double" w:sz="6" w:space="0" w:color="000000"/>
              <w:bottom w:val="double" w:sz="6" w:space="0" w:color="000000"/>
            </w:tcBorders>
          </w:tcPr>
          <w:p w14:paraId="056A38D3" w14:textId="77777777" w:rsidR="00842F6E" w:rsidRDefault="00C159C6">
            <w:pPr>
              <w:pStyle w:val="TableParagraph"/>
              <w:spacing w:before="75"/>
              <w:ind w:right="418"/>
              <w:jc w:val="right"/>
            </w:pPr>
            <w:r>
              <w:rPr>
                <w:spacing w:val="-5"/>
              </w:rPr>
              <w:t>12</w:t>
            </w:r>
          </w:p>
        </w:tc>
      </w:tr>
      <w:tr w:rsidR="00842F6E" w14:paraId="342D9E08" w14:textId="77777777">
        <w:trPr>
          <w:trHeight w:val="394"/>
        </w:trPr>
        <w:tc>
          <w:tcPr>
            <w:tcW w:w="4671" w:type="dxa"/>
            <w:tcBorders>
              <w:top w:val="double" w:sz="6" w:space="0" w:color="000000"/>
              <w:bottom w:val="double" w:sz="6" w:space="0" w:color="000000"/>
            </w:tcBorders>
          </w:tcPr>
          <w:p w14:paraId="00F8F278" w14:textId="77777777" w:rsidR="00842F6E" w:rsidRDefault="00C159C6">
            <w:pPr>
              <w:pStyle w:val="TableParagraph"/>
              <w:spacing w:line="247" w:lineRule="exact"/>
              <w:ind w:left="-1"/>
            </w:pPr>
            <w:r>
              <w:t>Material</w:t>
            </w:r>
            <w:r>
              <w:rPr>
                <w:spacing w:val="-6"/>
              </w:rPr>
              <w:t xml:space="preserve"> </w:t>
            </w:r>
            <w:r>
              <w:rPr>
                <w:spacing w:val="-2"/>
              </w:rPr>
              <w:t>eléctrico</w:t>
            </w:r>
          </w:p>
        </w:tc>
        <w:tc>
          <w:tcPr>
            <w:tcW w:w="2396" w:type="dxa"/>
            <w:tcBorders>
              <w:top w:val="double" w:sz="6" w:space="0" w:color="000000"/>
              <w:bottom w:val="double" w:sz="6" w:space="0" w:color="000000"/>
            </w:tcBorders>
          </w:tcPr>
          <w:p w14:paraId="697A8A9B" w14:textId="77777777" w:rsidR="00842F6E" w:rsidRDefault="00C159C6">
            <w:pPr>
              <w:pStyle w:val="TableParagraph"/>
              <w:spacing w:before="71"/>
              <w:ind w:right="418"/>
              <w:jc w:val="right"/>
            </w:pPr>
            <w:r>
              <w:rPr>
                <w:spacing w:val="-5"/>
              </w:rPr>
              <w:t>40</w:t>
            </w:r>
          </w:p>
        </w:tc>
        <w:tc>
          <w:tcPr>
            <w:tcW w:w="1323" w:type="dxa"/>
            <w:tcBorders>
              <w:top w:val="double" w:sz="6" w:space="0" w:color="000000"/>
              <w:bottom w:val="double" w:sz="6" w:space="0" w:color="000000"/>
            </w:tcBorders>
          </w:tcPr>
          <w:p w14:paraId="1D24522D" w14:textId="77777777" w:rsidR="00842F6E" w:rsidRDefault="00C159C6">
            <w:pPr>
              <w:pStyle w:val="TableParagraph"/>
              <w:spacing w:before="71"/>
              <w:ind w:right="418"/>
              <w:jc w:val="right"/>
            </w:pPr>
            <w:r>
              <w:rPr>
                <w:spacing w:val="-5"/>
              </w:rPr>
              <w:t>20</w:t>
            </w:r>
          </w:p>
        </w:tc>
        <w:tc>
          <w:tcPr>
            <w:tcW w:w="1313" w:type="dxa"/>
            <w:tcBorders>
              <w:top w:val="double" w:sz="6" w:space="0" w:color="000000"/>
              <w:bottom w:val="double" w:sz="6" w:space="0" w:color="000000"/>
            </w:tcBorders>
          </w:tcPr>
          <w:p w14:paraId="15713C93" w14:textId="77777777" w:rsidR="00842F6E" w:rsidRDefault="00C159C6">
            <w:pPr>
              <w:pStyle w:val="TableParagraph"/>
              <w:spacing w:before="71"/>
              <w:ind w:right="418"/>
              <w:jc w:val="right"/>
            </w:pPr>
            <w:r>
              <w:rPr>
                <w:spacing w:val="-5"/>
              </w:rPr>
              <w:t>18</w:t>
            </w:r>
          </w:p>
        </w:tc>
      </w:tr>
      <w:tr w:rsidR="00842F6E" w14:paraId="4BEBD165" w14:textId="77777777">
        <w:trPr>
          <w:trHeight w:val="400"/>
        </w:trPr>
        <w:tc>
          <w:tcPr>
            <w:tcW w:w="4671" w:type="dxa"/>
            <w:tcBorders>
              <w:top w:val="double" w:sz="6" w:space="0" w:color="000000"/>
              <w:bottom w:val="double" w:sz="6" w:space="0" w:color="000000"/>
            </w:tcBorders>
          </w:tcPr>
          <w:p w14:paraId="55146F73" w14:textId="77777777" w:rsidR="00842F6E" w:rsidRDefault="00C159C6">
            <w:pPr>
              <w:pStyle w:val="TableParagraph"/>
              <w:spacing w:line="247" w:lineRule="exact"/>
              <w:ind w:left="-1"/>
            </w:pPr>
            <w:r>
              <w:t>Materiales</w:t>
            </w:r>
            <w:r>
              <w:rPr>
                <w:spacing w:val="-5"/>
              </w:rPr>
              <w:t xml:space="preserve"> </w:t>
            </w:r>
            <w:r>
              <w:t>de</w:t>
            </w:r>
            <w:r>
              <w:rPr>
                <w:spacing w:val="-4"/>
              </w:rPr>
              <w:t xml:space="preserve"> </w:t>
            </w:r>
            <w:r>
              <w:rPr>
                <w:spacing w:val="-2"/>
              </w:rPr>
              <w:t>construcción</w:t>
            </w:r>
          </w:p>
        </w:tc>
        <w:tc>
          <w:tcPr>
            <w:tcW w:w="2396" w:type="dxa"/>
            <w:tcBorders>
              <w:top w:val="double" w:sz="6" w:space="0" w:color="000000"/>
              <w:bottom w:val="double" w:sz="6" w:space="0" w:color="000000"/>
            </w:tcBorders>
          </w:tcPr>
          <w:p w14:paraId="0C0460C1" w14:textId="77777777" w:rsidR="00842F6E" w:rsidRDefault="00C159C6">
            <w:pPr>
              <w:pStyle w:val="TableParagraph"/>
              <w:spacing w:before="73"/>
              <w:ind w:right="418"/>
              <w:jc w:val="right"/>
            </w:pPr>
            <w:r>
              <w:rPr>
                <w:spacing w:val="-5"/>
              </w:rPr>
              <w:t>50</w:t>
            </w:r>
          </w:p>
        </w:tc>
        <w:tc>
          <w:tcPr>
            <w:tcW w:w="1323" w:type="dxa"/>
            <w:tcBorders>
              <w:top w:val="double" w:sz="6" w:space="0" w:color="000000"/>
              <w:bottom w:val="double" w:sz="6" w:space="0" w:color="000000"/>
            </w:tcBorders>
          </w:tcPr>
          <w:p w14:paraId="1F0074A7" w14:textId="77777777" w:rsidR="00842F6E" w:rsidRDefault="00C159C6">
            <w:pPr>
              <w:pStyle w:val="TableParagraph"/>
              <w:spacing w:before="73"/>
              <w:ind w:right="418"/>
              <w:jc w:val="right"/>
            </w:pPr>
            <w:r>
              <w:rPr>
                <w:spacing w:val="-5"/>
              </w:rPr>
              <w:t>25</w:t>
            </w:r>
          </w:p>
        </w:tc>
        <w:tc>
          <w:tcPr>
            <w:tcW w:w="1313" w:type="dxa"/>
            <w:tcBorders>
              <w:top w:val="double" w:sz="6" w:space="0" w:color="000000"/>
              <w:bottom w:val="double" w:sz="6" w:space="0" w:color="000000"/>
            </w:tcBorders>
          </w:tcPr>
          <w:p w14:paraId="6F87E868" w14:textId="77777777" w:rsidR="00842F6E" w:rsidRDefault="00C159C6">
            <w:pPr>
              <w:pStyle w:val="TableParagraph"/>
              <w:spacing w:before="73"/>
              <w:ind w:right="418"/>
              <w:jc w:val="right"/>
            </w:pPr>
            <w:r>
              <w:rPr>
                <w:spacing w:val="-5"/>
              </w:rPr>
              <w:t>20</w:t>
            </w:r>
          </w:p>
        </w:tc>
      </w:tr>
      <w:tr w:rsidR="00842F6E" w14:paraId="3E8A7664" w14:textId="77777777">
        <w:trPr>
          <w:trHeight w:val="385"/>
        </w:trPr>
        <w:tc>
          <w:tcPr>
            <w:tcW w:w="4671" w:type="dxa"/>
            <w:tcBorders>
              <w:top w:val="double" w:sz="6" w:space="0" w:color="000000"/>
              <w:bottom w:val="double" w:sz="6" w:space="0" w:color="000000"/>
            </w:tcBorders>
          </w:tcPr>
          <w:p w14:paraId="30CCF406" w14:textId="77777777" w:rsidR="00842F6E" w:rsidRDefault="00C159C6">
            <w:pPr>
              <w:pStyle w:val="TableParagraph"/>
              <w:spacing w:line="248" w:lineRule="exact"/>
              <w:ind w:left="-1"/>
            </w:pPr>
            <w:r>
              <w:t>Materias</w:t>
            </w:r>
            <w:r>
              <w:rPr>
                <w:spacing w:val="-4"/>
              </w:rPr>
              <w:t xml:space="preserve"> </w:t>
            </w:r>
            <w:r>
              <w:t>primas</w:t>
            </w:r>
            <w:r>
              <w:rPr>
                <w:spacing w:val="-4"/>
              </w:rPr>
              <w:t xml:space="preserve"> </w:t>
            </w:r>
            <w:r>
              <w:t>y</w:t>
            </w:r>
            <w:r>
              <w:rPr>
                <w:spacing w:val="-7"/>
              </w:rPr>
              <w:t xml:space="preserve"> </w:t>
            </w:r>
            <w:r>
              <w:t>artículos</w:t>
            </w:r>
            <w:r>
              <w:rPr>
                <w:spacing w:val="-5"/>
              </w:rPr>
              <w:t xml:space="preserve"> </w:t>
            </w:r>
            <w:r>
              <w:rPr>
                <w:spacing w:val="-2"/>
              </w:rPr>
              <w:t>desechables</w:t>
            </w:r>
          </w:p>
        </w:tc>
        <w:tc>
          <w:tcPr>
            <w:tcW w:w="2396" w:type="dxa"/>
            <w:tcBorders>
              <w:top w:val="double" w:sz="6" w:space="0" w:color="000000"/>
              <w:bottom w:val="double" w:sz="6" w:space="0" w:color="000000"/>
            </w:tcBorders>
          </w:tcPr>
          <w:p w14:paraId="41BA45F9" w14:textId="77777777" w:rsidR="00842F6E" w:rsidRDefault="00C159C6">
            <w:pPr>
              <w:pStyle w:val="TableParagraph"/>
              <w:spacing w:before="67"/>
              <w:ind w:right="418"/>
              <w:jc w:val="right"/>
            </w:pPr>
            <w:r>
              <w:rPr>
                <w:spacing w:val="-5"/>
              </w:rPr>
              <w:t>15</w:t>
            </w:r>
          </w:p>
        </w:tc>
        <w:tc>
          <w:tcPr>
            <w:tcW w:w="1323" w:type="dxa"/>
            <w:tcBorders>
              <w:top w:val="double" w:sz="6" w:space="0" w:color="000000"/>
              <w:bottom w:val="double" w:sz="6" w:space="0" w:color="000000"/>
            </w:tcBorders>
          </w:tcPr>
          <w:p w14:paraId="221B395A" w14:textId="77777777" w:rsidR="00842F6E" w:rsidRDefault="00C159C6">
            <w:pPr>
              <w:pStyle w:val="TableParagraph"/>
              <w:spacing w:before="67"/>
              <w:ind w:right="418"/>
              <w:jc w:val="right"/>
            </w:pPr>
            <w:r>
              <w:rPr>
                <w:spacing w:val="-5"/>
              </w:rPr>
              <w:t>10</w:t>
            </w:r>
          </w:p>
        </w:tc>
        <w:tc>
          <w:tcPr>
            <w:tcW w:w="1313" w:type="dxa"/>
            <w:tcBorders>
              <w:top w:val="double" w:sz="6" w:space="0" w:color="000000"/>
              <w:bottom w:val="double" w:sz="6" w:space="0" w:color="000000"/>
            </w:tcBorders>
          </w:tcPr>
          <w:p w14:paraId="0973E7A6" w14:textId="77777777" w:rsidR="00842F6E" w:rsidRDefault="00C159C6">
            <w:pPr>
              <w:pStyle w:val="TableParagraph"/>
              <w:spacing w:before="67"/>
              <w:ind w:right="468"/>
              <w:jc w:val="right"/>
            </w:pPr>
            <w:r>
              <w:t>5</w:t>
            </w:r>
          </w:p>
        </w:tc>
      </w:tr>
      <w:tr w:rsidR="00842F6E" w14:paraId="3FE0EEA4" w14:textId="77777777">
        <w:trPr>
          <w:trHeight w:val="409"/>
        </w:trPr>
        <w:tc>
          <w:tcPr>
            <w:tcW w:w="4671" w:type="dxa"/>
            <w:tcBorders>
              <w:top w:val="double" w:sz="6" w:space="0" w:color="000000"/>
              <w:bottom w:val="double" w:sz="6" w:space="0" w:color="000000"/>
            </w:tcBorders>
          </w:tcPr>
          <w:p w14:paraId="60EC9ED0" w14:textId="77777777" w:rsidR="00842F6E" w:rsidRDefault="00C159C6">
            <w:pPr>
              <w:pStyle w:val="TableParagraph"/>
              <w:spacing w:line="247" w:lineRule="exact"/>
              <w:ind w:left="-1"/>
            </w:pPr>
            <w:r>
              <w:t>Mensajería</w:t>
            </w:r>
            <w:r>
              <w:rPr>
                <w:spacing w:val="-5"/>
              </w:rPr>
              <w:t xml:space="preserve"> </w:t>
            </w:r>
            <w:r>
              <w:t>y</w:t>
            </w:r>
            <w:r>
              <w:rPr>
                <w:spacing w:val="-5"/>
              </w:rPr>
              <w:t xml:space="preserve"> </w:t>
            </w:r>
            <w:r>
              <w:rPr>
                <w:spacing w:val="-2"/>
              </w:rPr>
              <w:t>paquetería</w:t>
            </w:r>
          </w:p>
        </w:tc>
        <w:tc>
          <w:tcPr>
            <w:tcW w:w="2396" w:type="dxa"/>
            <w:tcBorders>
              <w:top w:val="double" w:sz="6" w:space="0" w:color="000000"/>
              <w:bottom w:val="double" w:sz="6" w:space="0" w:color="000000"/>
            </w:tcBorders>
          </w:tcPr>
          <w:p w14:paraId="70956C26" w14:textId="77777777" w:rsidR="00842F6E" w:rsidRDefault="00C159C6">
            <w:pPr>
              <w:pStyle w:val="TableParagraph"/>
              <w:spacing w:before="78"/>
              <w:ind w:right="418"/>
              <w:jc w:val="right"/>
            </w:pPr>
            <w:r>
              <w:rPr>
                <w:spacing w:val="-5"/>
              </w:rPr>
              <w:t>80</w:t>
            </w:r>
          </w:p>
        </w:tc>
        <w:tc>
          <w:tcPr>
            <w:tcW w:w="1323" w:type="dxa"/>
            <w:tcBorders>
              <w:top w:val="double" w:sz="6" w:space="0" w:color="000000"/>
              <w:bottom w:val="double" w:sz="6" w:space="0" w:color="000000"/>
            </w:tcBorders>
          </w:tcPr>
          <w:p w14:paraId="2F62DECC" w14:textId="77777777" w:rsidR="00842F6E" w:rsidRDefault="00C159C6">
            <w:pPr>
              <w:pStyle w:val="TableParagraph"/>
              <w:spacing w:before="78"/>
              <w:ind w:right="418"/>
              <w:jc w:val="right"/>
            </w:pPr>
            <w:r>
              <w:rPr>
                <w:spacing w:val="-5"/>
              </w:rPr>
              <w:t>40</w:t>
            </w:r>
          </w:p>
        </w:tc>
        <w:tc>
          <w:tcPr>
            <w:tcW w:w="1313" w:type="dxa"/>
            <w:tcBorders>
              <w:top w:val="double" w:sz="6" w:space="0" w:color="000000"/>
              <w:bottom w:val="double" w:sz="6" w:space="0" w:color="000000"/>
            </w:tcBorders>
          </w:tcPr>
          <w:p w14:paraId="7F0A0EA6" w14:textId="77777777" w:rsidR="00842F6E" w:rsidRDefault="00C159C6">
            <w:pPr>
              <w:pStyle w:val="TableParagraph"/>
              <w:spacing w:before="78"/>
              <w:ind w:right="418"/>
              <w:jc w:val="right"/>
            </w:pPr>
            <w:r>
              <w:rPr>
                <w:spacing w:val="-5"/>
              </w:rPr>
              <w:t>34</w:t>
            </w:r>
          </w:p>
        </w:tc>
      </w:tr>
      <w:tr w:rsidR="00842F6E" w14:paraId="1F53E0EC" w14:textId="77777777">
        <w:trPr>
          <w:trHeight w:val="400"/>
        </w:trPr>
        <w:tc>
          <w:tcPr>
            <w:tcW w:w="4671" w:type="dxa"/>
            <w:tcBorders>
              <w:top w:val="double" w:sz="6" w:space="0" w:color="000000"/>
              <w:bottom w:val="double" w:sz="6" w:space="0" w:color="000000"/>
            </w:tcBorders>
          </w:tcPr>
          <w:p w14:paraId="332FD8A1" w14:textId="77777777" w:rsidR="00842F6E" w:rsidRDefault="00C159C6">
            <w:pPr>
              <w:pStyle w:val="TableParagraph"/>
              <w:spacing w:line="248" w:lineRule="exact"/>
              <w:ind w:left="-1"/>
            </w:pPr>
            <w:r>
              <w:rPr>
                <w:spacing w:val="-2"/>
              </w:rPr>
              <w:t>Mercerías</w:t>
            </w:r>
          </w:p>
        </w:tc>
        <w:tc>
          <w:tcPr>
            <w:tcW w:w="2396" w:type="dxa"/>
            <w:tcBorders>
              <w:top w:val="double" w:sz="6" w:space="0" w:color="000000"/>
              <w:bottom w:val="double" w:sz="6" w:space="0" w:color="000000"/>
            </w:tcBorders>
          </w:tcPr>
          <w:p w14:paraId="4D96642A" w14:textId="77777777" w:rsidR="00842F6E" w:rsidRDefault="00C159C6">
            <w:pPr>
              <w:pStyle w:val="TableParagraph"/>
              <w:spacing w:before="74"/>
              <w:ind w:right="418"/>
              <w:jc w:val="right"/>
            </w:pPr>
            <w:r>
              <w:rPr>
                <w:spacing w:val="-5"/>
              </w:rPr>
              <w:t>12</w:t>
            </w:r>
          </w:p>
        </w:tc>
        <w:tc>
          <w:tcPr>
            <w:tcW w:w="1323" w:type="dxa"/>
            <w:tcBorders>
              <w:top w:val="double" w:sz="6" w:space="0" w:color="000000"/>
              <w:bottom w:val="double" w:sz="6" w:space="0" w:color="000000"/>
            </w:tcBorders>
          </w:tcPr>
          <w:p w14:paraId="1D8D8AA2" w14:textId="77777777" w:rsidR="00842F6E" w:rsidRDefault="00C159C6">
            <w:pPr>
              <w:pStyle w:val="TableParagraph"/>
              <w:spacing w:before="74"/>
              <w:ind w:right="415"/>
              <w:jc w:val="right"/>
            </w:pPr>
            <w:r>
              <w:t>9</w:t>
            </w:r>
          </w:p>
        </w:tc>
        <w:tc>
          <w:tcPr>
            <w:tcW w:w="1313" w:type="dxa"/>
            <w:tcBorders>
              <w:top w:val="double" w:sz="6" w:space="0" w:color="000000"/>
              <w:bottom w:val="double" w:sz="6" w:space="0" w:color="000000"/>
            </w:tcBorders>
          </w:tcPr>
          <w:p w14:paraId="5A0C277E" w14:textId="77777777" w:rsidR="00842F6E" w:rsidRDefault="00C159C6">
            <w:pPr>
              <w:pStyle w:val="TableParagraph"/>
              <w:spacing w:before="74"/>
              <w:ind w:right="468"/>
              <w:jc w:val="right"/>
            </w:pPr>
            <w:r>
              <w:t>4</w:t>
            </w:r>
          </w:p>
        </w:tc>
      </w:tr>
      <w:tr w:rsidR="00842F6E" w14:paraId="28CA4F70" w14:textId="77777777">
        <w:trPr>
          <w:trHeight w:val="687"/>
        </w:trPr>
        <w:tc>
          <w:tcPr>
            <w:tcW w:w="4671" w:type="dxa"/>
            <w:tcBorders>
              <w:top w:val="double" w:sz="6" w:space="0" w:color="000000"/>
              <w:bottom w:val="double" w:sz="6" w:space="0" w:color="000000"/>
            </w:tcBorders>
          </w:tcPr>
          <w:p w14:paraId="6FE87088" w14:textId="77777777" w:rsidR="00842F6E" w:rsidRDefault="00C159C6">
            <w:pPr>
              <w:pStyle w:val="TableParagraph"/>
              <w:spacing w:line="242" w:lineRule="auto"/>
              <w:ind w:left="-1"/>
            </w:pPr>
            <w:r>
              <w:t>Mini</w:t>
            </w:r>
            <w:r>
              <w:rPr>
                <w:spacing w:val="40"/>
              </w:rPr>
              <w:t xml:space="preserve"> </w:t>
            </w:r>
            <w:r>
              <w:t>súper</w:t>
            </w:r>
            <w:r>
              <w:rPr>
                <w:spacing w:val="40"/>
              </w:rPr>
              <w:t xml:space="preserve"> </w:t>
            </w:r>
            <w:r>
              <w:t>o</w:t>
            </w:r>
            <w:r>
              <w:rPr>
                <w:spacing w:val="40"/>
              </w:rPr>
              <w:t xml:space="preserve"> </w:t>
            </w:r>
            <w:r>
              <w:t>tienda</w:t>
            </w:r>
            <w:r>
              <w:rPr>
                <w:spacing w:val="40"/>
              </w:rPr>
              <w:t xml:space="preserve"> </w:t>
            </w:r>
            <w:r>
              <w:t>de</w:t>
            </w:r>
            <w:r>
              <w:rPr>
                <w:spacing w:val="40"/>
              </w:rPr>
              <w:t xml:space="preserve"> </w:t>
            </w:r>
            <w:r>
              <w:t>autoservicio</w:t>
            </w:r>
            <w:r>
              <w:rPr>
                <w:spacing w:val="40"/>
              </w:rPr>
              <w:t xml:space="preserve"> </w:t>
            </w:r>
            <w:r>
              <w:t>sin</w:t>
            </w:r>
            <w:r>
              <w:rPr>
                <w:spacing w:val="40"/>
              </w:rPr>
              <w:t xml:space="preserve"> </w:t>
            </w:r>
            <w:r>
              <w:t>venta</w:t>
            </w:r>
            <w:r>
              <w:rPr>
                <w:spacing w:val="40"/>
              </w:rPr>
              <w:t xml:space="preserve"> </w:t>
            </w:r>
            <w:r>
              <w:t>de vinos y licores y/o cerveza</w:t>
            </w:r>
          </w:p>
        </w:tc>
        <w:tc>
          <w:tcPr>
            <w:tcW w:w="2396" w:type="dxa"/>
            <w:tcBorders>
              <w:top w:val="double" w:sz="6" w:space="0" w:color="000000"/>
              <w:bottom w:val="double" w:sz="6" w:space="0" w:color="000000"/>
            </w:tcBorders>
          </w:tcPr>
          <w:p w14:paraId="43321774" w14:textId="77777777" w:rsidR="00842F6E" w:rsidRDefault="00842F6E">
            <w:pPr>
              <w:pStyle w:val="TableParagraph"/>
              <w:spacing w:before="10"/>
              <w:rPr>
                <w:sz w:val="18"/>
              </w:rPr>
            </w:pPr>
          </w:p>
          <w:p w14:paraId="73BA9554" w14:textId="77777777" w:rsidR="00842F6E" w:rsidRDefault="00C159C6">
            <w:pPr>
              <w:pStyle w:val="TableParagraph"/>
              <w:ind w:right="418"/>
              <w:jc w:val="right"/>
            </w:pPr>
            <w:r>
              <w:rPr>
                <w:spacing w:val="-5"/>
              </w:rPr>
              <w:t>50</w:t>
            </w:r>
          </w:p>
        </w:tc>
        <w:tc>
          <w:tcPr>
            <w:tcW w:w="1323" w:type="dxa"/>
            <w:tcBorders>
              <w:top w:val="double" w:sz="6" w:space="0" w:color="000000"/>
              <w:bottom w:val="double" w:sz="6" w:space="0" w:color="000000"/>
            </w:tcBorders>
          </w:tcPr>
          <w:p w14:paraId="57FFAFB3" w14:textId="77777777" w:rsidR="00842F6E" w:rsidRDefault="00842F6E">
            <w:pPr>
              <w:pStyle w:val="TableParagraph"/>
              <w:spacing w:before="10"/>
              <w:rPr>
                <w:sz w:val="18"/>
              </w:rPr>
            </w:pPr>
          </w:p>
          <w:p w14:paraId="07044D5B" w14:textId="77777777" w:rsidR="00842F6E" w:rsidRDefault="00C159C6">
            <w:pPr>
              <w:pStyle w:val="TableParagraph"/>
              <w:ind w:right="418"/>
              <w:jc w:val="right"/>
            </w:pPr>
            <w:r>
              <w:rPr>
                <w:spacing w:val="-5"/>
              </w:rPr>
              <w:t>30</w:t>
            </w:r>
          </w:p>
        </w:tc>
        <w:tc>
          <w:tcPr>
            <w:tcW w:w="1313" w:type="dxa"/>
            <w:tcBorders>
              <w:top w:val="double" w:sz="6" w:space="0" w:color="000000"/>
              <w:bottom w:val="double" w:sz="6" w:space="0" w:color="000000"/>
            </w:tcBorders>
          </w:tcPr>
          <w:p w14:paraId="4B18620B" w14:textId="77777777" w:rsidR="00842F6E" w:rsidRDefault="00842F6E">
            <w:pPr>
              <w:pStyle w:val="TableParagraph"/>
              <w:spacing w:before="10"/>
              <w:rPr>
                <w:sz w:val="18"/>
              </w:rPr>
            </w:pPr>
          </w:p>
          <w:p w14:paraId="01760C81" w14:textId="77777777" w:rsidR="00842F6E" w:rsidRDefault="00C159C6">
            <w:pPr>
              <w:pStyle w:val="TableParagraph"/>
              <w:ind w:right="418"/>
              <w:jc w:val="right"/>
            </w:pPr>
            <w:r>
              <w:rPr>
                <w:spacing w:val="-5"/>
              </w:rPr>
              <w:t>19</w:t>
            </w:r>
          </w:p>
        </w:tc>
      </w:tr>
      <w:tr w:rsidR="00842F6E" w14:paraId="29222EB6" w14:textId="77777777">
        <w:trPr>
          <w:trHeight w:val="761"/>
        </w:trPr>
        <w:tc>
          <w:tcPr>
            <w:tcW w:w="4671" w:type="dxa"/>
            <w:tcBorders>
              <w:top w:val="double" w:sz="6" w:space="0" w:color="000000"/>
              <w:bottom w:val="double" w:sz="6" w:space="0" w:color="000000"/>
            </w:tcBorders>
          </w:tcPr>
          <w:p w14:paraId="7456335C" w14:textId="77777777" w:rsidR="00842F6E" w:rsidRDefault="00C159C6">
            <w:pPr>
              <w:pStyle w:val="TableParagraph"/>
              <w:spacing w:line="247" w:lineRule="exact"/>
              <w:ind w:left="-1"/>
            </w:pPr>
            <w:r>
              <w:t>Miscelánea</w:t>
            </w:r>
            <w:r>
              <w:rPr>
                <w:spacing w:val="-5"/>
              </w:rPr>
              <w:t xml:space="preserve"> </w:t>
            </w:r>
            <w:r>
              <w:t>sin</w:t>
            </w:r>
            <w:r>
              <w:rPr>
                <w:spacing w:val="-3"/>
              </w:rPr>
              <w:t xml:space="preserve"> </w:t>
            </w:r>
            <w:r>
              <w:t>venta</w:t>
            </w:r>
            <w:r>
              <w:rPr>
                <w:spacing w:val="-4"/>
              </w:rPr>
              <w:t xml:space="preserve"> </w:t>
            </w:r>
            <w:r>
              <w:t>de</w:t>
            </w:r>
            <w:r>
              <w:rPr>
                <w:spacing w:val="-3"/>
              </w:rPr>
              <w:t xml:space="preserve"> </w:t>
            </w:r>
            <w:r>
              <w:t>vinos</w:t>
            </w:r>
            <w:r>
              <w:rPr>
                <w:spacing w:val="-2"/>
              </w:rPr>
              <w:t xml:space="preserve"> </w:t>
            </w:r>
            <w:r>
              <w:t>y</w:t>
            </w:r>
            <w:r>
              <w:rPr>
                <w:spacing w:val="-5"/>
              </w:rPr>
              <w:t xml:space="preserve"> </w:t>
            </w:r>
            <w:r>
              <w:t>licores</w:t>
            </w:r>
            <w:r>
              <w:rPr>
                <w:spacing w:val="-3"/>
              </w:rPr>
              <w:t xml:space="preserve"> </w:t>
            </w:r>
            <w:r>
              <w:t>y/o</w:t>
            </w:r>
            <w:r>
              <w:rPr>
                <w:spacing w:val="-2"/>
              </w:rPr>
              <w:t xml:space="preserve"> cerveza</w:t>
            </w:r>
          </w:p>
        </w:tc>
        <w:tc>
          <w:tcPr>
            <w:tcW w:w="2396" w:type="dxa"/>
            <w:tcBorders>
              <w:top w:val="double" w:sz="6" w:space="0" w:color="000000"/>
              <w:bottom w:val="double" w:sz="6" w:space="0" w:color="000000"/>
            </w:tcBorders>
          </w:tcPr>
          <w:p w14:paraId="29FD3431" w14:textId="77777777" w:rsidR="00842F6E" w:rsidRDefault="00842F6E">
            <w:pPr>
              <w:pStyle w:val="TableParagraph"/>
            </w:pPr>
          </w:p>
          <w:p w14:paraId="71C7FCE9" w14:textId="77777777" w:rsidR="00842F6E" w:rsidRDefault="00C159C6">
            <w:pPr>
              <w:pStyle w:val="TableParagraph"/>
              <w:ind w:right="418"/>
              <w:jc w:val="right"/>
            </w:pPr>
            <w:r>
              <w:rPr>
                <w:spacing w:val="-5"/>
              </w:rPr>
              <w:t>45</w:t>
            </w:r>
          </w:p>
        </w:tc>
        <w:tc>
          <w:tcPr>
            <w:tcW w:w="1323" w:type="dxa"/>
            <w:tcBorders>
              <w:top w:val="double" w:sz="6" w:space="0" w:color="000000"/>
              <w:bottom w:val="double" w:sz="6" w:space="0" w:color="000000"/>
            </w:tcBorders>
          </w:tcPr>
          <w:p w14:paraId="203E70EE" w14:textId="77777777" w:rsidR="00842F6E" w:rsidRDefault="00842F6E">
            <w:pPr>
              <w:pStyle w:val="TableParagraph"/>
            </w:pPr>
          </w:p>
          <w:p w14:paraId="167F1EB9" w14:textId="77777777" w:rsidR="00842F6E" w:rsidRDefault="00C159C6">
            <w:pPr>
              <w:pStyle w:val="TableParagraph"/>
              <w:ind w:right="418"/>
              <w:jc w:val="right"/>
            </w:pPr>
            <w:r>
              <w:rPr>
                <w:spacing w:val="-5"/>
              </w:rPr>
              <w:t>30</w:t>
            </w:r>
          </w:p>
        </w:tc>
        <w:tc>
          <w:tcPr>
            <w:tcW w:w="1313" w:type="dxa"/>
            <w:tcBorders>
              <w:top w:val="double" w:sz="6" w:space="0" w:color="000000"/>
              <w:bottom w:val="double" w:sz="6" w:space="0" w:color="000000"/>
            </w:tcBorders>
          </w:tcPr>
          <w:p w14:paraId="25CA64E4" w14:textId="77777777" w:rsidR="00842F6E" w:rsidRDefault="00842F6E">
            <w:pPr>
              <w:pStyle w:val="TableParagraph"/>
            </w:pPr>
          </w:p>
          <w:p w14:paraId="608D55D1" w14:textId="77777777" w:rsidR="00842F6E" w:rsidRDefault="00C159C6">
            <w:pPr>
              <w:pStyle w:val="TableParagraph"/>
              <w:ind w:right="418"/>
              <w:jc w:val="right"/>
            </w:pPr>
            <w:r>
              <w:rPr>
                <w:spacing w:val="-5"/>
              </w:rPr>
              <w:t>22</w:t>
            </w:r>
          </w:p>
        </w:tc>
      </w:tr>
      <w:tr w:rsidR="00842F6E" w14:paraId="016E1B14" w14:textId="77777777">
        <w:trPr>
          <w:trHeight w:val="378"/>
        </w:trPr>
        <w:tc>
          <w:tcPr>
            <w:tcW w:w="4671" w:type="dxa"/>
            <w:tcBorders>
              <w:top w:val="double" w:sz="6" w:space="0" w:color="000000"/>
              <w:bottom w:val="double" w:sz="6" w:space="0" w:color="000000"/>
            </w:tcBorders>
          </w:tcPr>
          <w:p w14:paraId="1F66B24B" w14:textId="77777777" w:rsidR="00842F6E" w:rsidRDefault="00C159C6">
            <w:pPr>
              <w:pStyle w:val="TableParagraph"/>
              <w:spacing w:line="247" w:lineRule="exact"/>
              <w:ind w:left="-1"/>
            </w:pPr>
            <w:r>
              <w:t>Mobiliario</w:t>
            </w:r>
            <w:r>
              <w:rPr>
                <w:spacing w:val="-4"/>
              </w:rPr>
              <w:t xml:space="preserve"> </w:t>
            </w:r>
            <w:r>
              <w:t>y</w:t>
            </w:r>
            <w:r>
              <w:rPr>
                <w:spacing w:val="-6"/>
              </w:rPr>
              <w:t xml:space="preserve"> </w:t>
            </w:r>
            <w:r>
              <w:rPr>
                <w:spacing w:val="-2"/>
              </w:rPr>
              <w:t>equipo</w:t>
            </w:r>
          </w:p>
        </w:tc>
        <w:tc>
          <w:tcPr>
            <w:tcW w:w="2396" w:type="dxa"/>
            <w:tcBorders>
              <w:top w:val="double" w:sz="6" w:space="0" w:color="000000"/>
              <w:bottom w:val="double" w:sz="6" w:space="0" w:color="000000"/>
            </w:tcBorders>
          </w:tcPr>
          <w:p w14:paraId="41D2A73C" w14:textId="77777777" w:rsidR="00842F6E" w:rsidRDefault="00C159C6">
            <w:pPr>
              <w:pStyle w:val="TableParagraph"/>
              <w:spacing w:before="63"/>
              <w:ind w:right="418"/>
              <w:jc w:val="right"/>
            </w:pPr>
            <w:r>
              <w:rPr>
                <w:spacing w:val="-5"/>
              </w:rPr>
              <w:t>22</w:t>
            </w:r>
          </w:p>
        </w:tc>
        <w:tc>
          <w:tcPr>
            <w:tcW w:w="1323" w:type="dxa"/>
            <w:tcBorders>
              <w:top w:val="double" w:sz="6" w:space="0" w:color="000000"/>
              <w:bottom w:val="double" w:sz="6" w:space="0" w:color="000000"/>
            </w:tcBorders>
          </w:tcPr>
          <w:p w14:paraId="49668748" w14:textId="77777777" w:rsidR="00842F6E" w:rsidRDefault="00C159C6">
            <w:pPr>
              <w:pStyle w:val="TableParagraph"/>
              <w:spacing w:before="63"/>
              <w:ind w:right="418"/>
              <w:jc w:val="right"/>
            </w:pPr>
            <w:r>
              <w:rPr>
                <w:spacing w:val="-5"/>
              </w:rPr>
              <w:t>11</w:t>
            </w:r>
          </w:p>
        </w:tc>
        <w:tc>
          <w:tcPr>
            <w:tcW w:w="1313" w:type="dxa"/>
            <w:tcBorders>
              <w:top w:val="double" w:sz="6" w:space="0" w:color="000000"/>
              <w:bottom w:val="double" w:sz="6" w:space="0" w:color="000000"/>
            </w:tcBorders>
          </w:tcPr>
          <w:p w14:paraId="7D60B0DD" w14:textId="77777777" w:rsidR="00842F6E" w:rsidRDefault="00C159C6">
            <w:pPr>
              <w:pStyle w:val="TableParagraph"/>
              <w:spacing w:before="63"/>
              <w:ind w:right="418"/>
              <w:jc w:val="right"/>
            </w:pPr>
            <w:r>
              <w:rPr>
                <w:spacing w:val="-5"/>
              </w:rPr>
              <w:t>12</w:t>
            </w:r>
          </w:p>
        </w:tc>
      </w:tr>
      <w:tr w:rsidR="00842F6E" w14:paraId="78F19D8A" w14:textId="77777777">
        <w:trPr>
          <w:trHeight w:val="400"/>
        </w:trPr>
        <w:tc>
          <w:tcPr>
            <w:tcW w:w="4671" w:type="dxa"/>
            <w:tcBorders>
              <w:top w:val="double" w:sz="6" w:space="0" w:color="000000"/>
              <w:bottom w:val="double" w:sz="6" w:space="0" w:color="000000"/>
            </w:tcBorders>
          </w:tcPr>
          <w:p w14:paraId="78118D6D" w14:textId="77777777" w:rsidR="00842F6E" w:rsidRDefault="00C159C6">
            <w:pPr>
              <w:pStyle w:val="TableParagraph"/>
              <w:spacing w:line="248" w:lineRule="exact"/>
              <w:ind w:left="-1"/>
            </w:pPr>
            <w:r>
              <w:rPr>
                <w:spacing w:val="-2"/>
              </w:rPr>
              <w:t>Molino</w:t>
            </w:r>
          </w:p>
        </w:tc>
        <w:tc>
          <w:tcPr>
            <w:tcW w:w="2396" w:type="dxa"/>
            <w:tcBorders>
              <w:top w:val="double" w:sz="6" w:space="0" w:color="000000"/>
              <w:bottom w:val="double" w:sz="6" w:space="0" w:color="000000"/>
            </w:tcBorders>
          </w:tcPr>
          <w:p w14:paraId="546B9385" w14:textId="77777777" w:rsidR="00842F6E" w:rsidRDefault="00C159C6">
            <w:pPr>
              <w:pStyle w:val="TableParagraph"/>
              <w:spacing w:before="74"/>
              <w:ind w:right="466"/>
              <w:jc w:val="right"/>
            </w:pPr>
            <w:r>
              <w:t>7</w:t>
            </w:r>
          </w:p>
        </w:tc>
        <w:tc>
          <w:tcPr>
            <w:tcW w:w="1323" w:type="dxa"/>
            <w:tcBorders>
              <w:top w:val="double" w:sz="6" w:space="0" w:color="000000"/>
              <w:bottom w:val="double" w:sz="6" w:space="0" w:color="000000"/>
            </w:tcBorders>
          </w:tcPr>
          <w:p w14:paraId="3E074389" w14:textId="77777777" w:rsidR="00842F6E" w:rsidRDefault="00C159C6">
            <w:pPr>
              <w:pStyle w:val="TableParagraph"/>
              <w:spacing w:before="74"/>
              <w:ind w:left="256"/>
              <w:jc w:val="center"/>
            </w:pPr>
            <w:r>
              <w:t>4</w:t>
            </w:r>
          </w:p>
        </w:tc>
        <w:tc>
          <w:tcPr>
            <w:tcW w:w="1313" w:type="dxa"/>
            <w:tcBorders>
              <w:top w:val="double" w:sz="6" w:space="0" w:color="000000"/>
              <w:bottom w:val="double" w:sz="6" w:space="0" w:color="000000"/>
            </w:tcBorders>
          </w:tcPr>
          <w:p w14:paraId="37B6C007" w14:textId="77777777" w:rsidR="00842F6E" w:rsidRDefault="00C159C6">
            <w:pPr>
              <w:pStyle w:val="TableParagraph"/>
              <w:spacing w:before="74"/>
              <w:ind w:right="468"/>
              <w:jc w:val="right"/>
            </w:pPr>
            <w:r>
              <w:t>2</w:t>
            </w:r>
          </w:p>
        </w:tc>
      </w:tr>
      <w:tr w:rsidR="00842F6E" w14:paraId="64C1DE83" w14:textId="77777777">
        <w:trPr>
          <w:trHeight w:val="406"/>
        </w:trPr>
        <w:tc>
          <w:tcPr>
            <w:tcW w:w="4671" w:type="dxa"/>
            <w:tcBorders>
              <w:top w:val="double" w:sz="6" w:space="0" w:color="000000"/>
              <w:bottom w:val="double" w:sz="6" w:space="0" w:color="000000"/>
            </w:tcBorders>
          </w:tcPr>
          <w:p w14:paraId="68359E88" w14:textId="77777777" w:rsidR="00842F6E" w:rsidRDefault="00C159C6">
            <w:pPr>
              <w:pStyle w:val="TableParagraph"/>
              <w:spacing w:line="247" w:lineRule="exact"/>
              <w:ind w:left="-1"/>
            </w:pPr>
            <w:r>
              <w:t>Motel</w:t>
            </w:r>
            <w:r>
              <w:rPr>
                <w:spacing w:val="-5"/>
              </w:rPr>
              <w:t xml:space="preserve"> </w:t>
            </w:r>
            <w:r>
              <w:t>sin</w:t>
            </w:r>
            <w:r>
              <w:rPr>
                <w:spacing w:val="-3"/>
              </w:rPr>
              <w:t xml:space="preserve"> </w:t>
            </w:r>
            <w:r>
              <w:t>ventas</w:t>
            </w:r>
            <w:r>
              <w:rPr>
                <w:spacing w:val="-2"/>
              </w:rPr>
              <w:t xml:space="preserve"> </w:t>
            </w:r>
            <w:r>
              <w:t>de</w:t>
            </w:r>
            <w:r>
              <w:rPr>
                <w:spacing w:val="-5"/>
              </w:rPr>
              <w:t xml:space="preserve"> </w:t>
            </w:r>
            <w:r>
              <w:t>bebidas</w:t>
            </w:r>
            <w:r>
              <w:rPr>
                <w:spacing w:val="-3"/>
              </w:rPr>
              <w:t xml:space="preserve"> </w:t>
            </w:r>
            <w:r>
              <w:rPr>
                <w:spacing w:val="-2"/>
              </w:rPr>
              <w:t>alcohólicas</w:t>
            </w:r>
          </w:p>
        </w:tc>
        <w:tc>
          <w:tcPr>
            <w:tcW w:w="2396" w:type="dxa"/>
            <w:tcBorders>
              <w:top w:val="double" w:sz="6" w:space="0" w:color="000000"/>
              <w:bottom w:val="double" w:sz="6" w:space="0" w:color="000000"/>
            </w:tcBorders>
          </w:tcPr>
          <w:p w14:paraId="6C0FBAB8" w14:textId="77777777" w:rsidR="00842F6E" w:rsidRDefault="00C159C6">
            <w:pPr>
              <w:pStyle w:val="TableParagraph"/>
              <w:spacing w:before="75"/>
              <w:ind w:right="418"/>
              <w:jc w:val="right"/>
            </w:pPr>
            <w:r>
              <w:rPr>
                <w:spacing w:val="-5"/>
              </w:rPr>
              <w:t>44</w:t>
            </w:r>
          </w:p>
        </w:tc>
        <w:tc>
          <w:tcPr>
            <w:tcW w:w="1323" w:type="dxa"/>
            <w:tcBorders>
              <w:top w:val="double" w:sz="6" w:space="0" w:color="000000"/>
              <w:bottom w:val="double" w:sz="6" w:space="0" w:color="000000"/>
            </w:tcBorders>
          </w:tcPr>
          <w:p w14:paraId="327B1397" w14:textId="77777777" w:rsidR="00842F6E" w:rsidRDefault="00C159C6">
            <w:pPr>
              <w:pStyle w:val="TableParagraph"/>
              <w:spacing w:before="75"/>
              <w:ind w:right="418"/>
              <w:jc w:val="right"/>
            </w:pPr>
            <w:r>
              <w:rPr>
                <w:spacing w:val="-5"/>
              </w:rPr>
              <w:t>30</w:t>
            </w:r>
          </w:p>
        </w:tc>
        <w:tc>
          <w:tcPr>
            <w:tcW w:w="1313" w:type="dxa"/>
            <w:tcBorders>
              <w:top w:val="double" w:sz="6" w:space="0" w:color="000000"/>
              <w:bottom w:val="double" w:sz="6" w:space="0" w:color="000000"/>
            </w:tcBorders>
          </w:tcPr>
          <w:p w14:paraId="36AB4D51" w14:textId="77777777" w:rsidR="00842F6E" w:rsidRDefault="00C159C6">
            <w:pPr>
              <w:pStyle w:val="TableParagraph"/>
              <w:spacing w:before="75"/>
              <w:ind w:right="418"/>
              <w:jc w:val="right"/>
            </w:pPr>
            <w:r>
              <w:rPr>
                <w:spacing w:val="-5"/>
              </w:rPr>
              <w:t>17</w:t>
            </w:r>
          </w:p>
        </w:tc>
      </w:tr>
      <w:tr w:rsidR="00842F6E" w14:paraId="155E08C5" w14:textId="77777777">
        <w:trPr>
          <w:trHeight w:val="396"/>
        </w:trPr>
        <w:tc>
          <w:tcPr>
            <w:tcW w:w="4671" w:type="dxa"/>
            <w:tcBorders>
              <w:top w:val="double" w:sz="6" w:space="0" w:color="000000"/>
              <w:bottom w:val="double" w:sz="6" w:space="0" w:color="000000"/>
            </w:tcBorders>
          </w:tcPr>
          <w:p w14:paraId="7C82295E" w14:textId="77777777" w:rsidR="00842F6E" w:rsidRDefault="00C159C6">
            <w:pPr>
              <w:pStyle w:val="TableParagraph"/>
              <w:spacing w:line="247" w:lineRule="exact"/>
              <w:ind w:left="-1"/>
            </w:pPr>
            <w:r>
              <w:t>Mueblerías</w:t>
            </w:r>
            <w:r>
              <w:rPr>
                <w:spacing w:val="-9"/>
              </w:rPr>
              <w:t xml:space="preserve"> </w:t>
            </w:r>
            <w:r>
              <w:rPr>
                <w:spacing w:val="-2"/>
              </w:rPr>
              <w:t>“franquicias”</w:t>
            </w:r>
          </w:p>
        </w:tc>
        <w:tc>
          <w:tcPr>
            <w:tcW w:w="2396" w:type="dxa"/>
            <w:tcBorders>
              <w:top w:val="double" w:sz="6" w:space="0" w:color="000000"/>
              <w:bottom w:val="double" w:sz="6" w:space="0" w:color="000000"/>
            </w:tcBorders>
          </w:tcPr>
          <w:p w14:paraId="2879FCED" w14:textId="77777777" w:rsidR="00842F6E" w:rsidRDefault="00C159C6">
            <w:pPr>
              <w:pStyle w:val="TableParagraph"/>
              <w:spacing w:before="71"/>
              <w:ind w:right="418"/>
              <w:jc w:val="right"/>
            </w:pPr>
            <w:r>
              <w:rPr>
                <w:spacing w:val="-5"/>
              </w:rPr>
              <w:t>65</w:t>
            </w:r>
          </w:p>
        </w:tc>
        <w:tc>
          <w:tcPr>
            <w:tcW w:w="1323" w:type="dxa"/>
            <w:tcBorders>
              <w:top w:val="double" w:sz="6" w:space="0" w:color="000000"/>
              <w:bottom w:val="double" w:sz="6" w:space="0" w:color="000000"/>
            </w:tcBorders>
          </w:tcPr>
          <w:p w14:paraId="6AE8DAA6" w14:textId="77777777" w:rsidR="00842F6E" w:rsidRDefault="00C159C6">
            <w:pPr>
              <w:pStyle w:val="TableParagraph"/>
              <w:spacing w:before="71"/>
              <w:ind w:right="418"/>
              <w:jc w:val="right"/>
            </w:pPr>
            <w:r>
              <w:rPr>
                <w:spacing w:val="-5"/>
              </w:rPr>
              <w:t>50</w:t>
            </w:r>
          </w:p>
        </w:tc>
        <w:tc>
          <w:tcPr>
            <w:tcW w:w="1313" w:type="dxa"/>
            <w:tcBorders>
              <w:top w:val="double" w:sz="6" w:space="0" w:color="000000"/>
              <w:bottom w:val="double" w:sz="6" w:space="0" w:color="000000"/>
            </w:tcBorders>
          </w:tcPr>
          <w:p w14:paraId="0219083F" w14:textId="77777777" w:rsidR="00842F6E" w:rsidRDefault="00C159C6">
            <w:pPr>
              <w:pStyle w:val="TableParagraph"/>
              <w:spacing w:before="71"/>
              <w:ind w:right="418"/>
              <w:jc w:val="right"/>
            </w:pPr>
            <w:r>
              <w:rPr>
                <w:spacing w:val="-5"/>
              </w:rPr>
              <w:t>28</w:t>
            </w:r>
          </w:p>
        </w:tc>
      </w:tr>
      <w:tr w:rsidR="00842F6E" w14:paraId="1C0F55D8" w14:textId="77777777">
        <w:trPr>
          <w:trHeight w:val="401"/>
        </w:trPr>
        <w:tc>
          <w:tcPr>
            <w:tcW w:w="4671" w:type="dxa"/>
            <w:tcBorders>
              <w:top w:val="double" w:sz="6" w:space="0" w:color="000000"/>
              <w:bottom w:val="double" w:sz="6" w:space="0" w:color="000000"/>
            </w:tcBorders>
          </w:tcPr>
          <w:p w14:paraId="538323AB" w14:textId="77777777" w:rsidR="00842F6E" w:rsidRDefault="00C159C6">
            <w:pPr>
              <w:pStyle w:val="TableParagraph"/>
              <w:spacing w:line="247" w:lineRule="exact"/>
              <w:ind w:left="-1"/>
            </w:pPr>
            <w:r>
              <w:rPr>
                <w:spacing w:val="-2"/>
              </w:rPr>
              <w:t>Mueblerías</w:t>
            </w:r>
          </w:p>
        </w:tc>
        <w:tc>
          <w:tcPr>
            <w:tcW w:w="2396" w:type="dxa"/>
            <w:tcBorders>
              <w:top w:val="double" w:sz="6" w:space="0" w:color="000000"/>
              <w:bottom w:val="double" w:sz="6" w:space="0" w:color="000000"/>
            </w:tcBorders>
          </w:tcPr>
          <w:p w14:paraId="68FC2724" w14:textId="77777777" w:rsidR="00842F6E" w:rsidRDefault="00C159C6">
            <w:pPr>
              <w:pStyle w:val="TableParagraph"/>
              <w:spacing w:before="73"/>
              <w:ind w:right="418"/>
              <w:jc w:val="right"/>
            </w:pPr>
            <w:r>
              <w:rPr>
                <w:spacing w:val="-5"/>
              </w:rPr>
              <w:t>22</w:t>
            </w:r>
          </w:p>
        </w:tc>
        <w:tc>
          <w:tcPr>
            <w:tcW w:w="1323" w:type="dxa"/>
            <w:tcBorders>
              <w:top w:val="double" w:sz="6" w:space="0" w:color="000000"/>
              <w:bottom w:val="double" w:sz="6" w:space="0" w:color="000000"/>
            </w:tcBorders>
          </w:tcPr>
          <w:p w14:paraId="2C768FFB" w14:textId="77777777" w:rsidR="00842F6E" w:rsidRDefault="00C159C6">
            <w:pPr>
              <w:pStyle w:val="TableParagraph"/>
              <w:spacing w:before="73"/>
              <w:ind w:right="418"/>
              <w:jc w:val="right"/>
            </w:pPr>
            <w:r>
              <w:rPr>
                <w:spacing w:val="-5"/>
              </w:rPr>
              <w:t>11</w:t>
            </w:r>
          </w:p>
        </w:tc>
        <w:tc>
          <w:tcPr>
            <w:tcW w:w="1313" w:type="dxa"/>
            <w:tcBorders>
              <w:top w:val="double" w:sz="6" w:space="0" w:color="000000"/>
              <w:bottom w:val="double" w:sz="6" w:space="0" w:color="000000"/>
            </w:tcBorders>
          </w:tcPr>
          <w:p w14:paraId="5B7E6C58" w14:textId="77777777" w:rsidR="00842F6E" w:rsidRDefault="00C159C6">
            <w:pPr>
              <w:pStyle w:val="TableParagraph"/>
              <w:spacing w:before="73"/>
              <w:ind w:right="418"/>
              <w:jc w:val="right"/>
            </w:pPr>
            <w:r>
              <w:rPr>
                <w:spacing w:val="-5"/>
              </w:rPr>
              <w:t>12</w:t>
            </w:r>
          </w:p>
        </w:tc>
      </w:tr>
      <w:tr w:rsidR="00842F6E" w14:paraId="15F7475D" w14:textId="77777777">
        <w:trPr>
          <w:trHeight w:val="410"/>
        </w:trPr>
        <w:tc>
          <w:tcPr>
            <w:tcW w:w="4671" w:type="dxa"/>
            <w:tcBorders>
              <w:top w:val="double" w:sz="6" w:space="0" w:color="000000"/>
              <w:bottom w:val="double" w:sz="6" w:space="0" w:color="000000"/>
            </w:tcBorders>
          </w:tcPr>
          <w:p w14:paraId="135D0C33" w14:textId="77777777" w:rsidR="00842F6E" w:rsidRDefault="00C159C6">
            <w:pPr>
              <w:pStyle w:val="TableParagraph"/>
              <w:spacing w:line="247" w:lineRule="exact"/>
              <w:ind w:left="-1"/>
            </w:pPr>
            <w:r>
              <w:t>Notaría</w:t>
            </w:r>
            <w:r>
              <w:rPr>
                <w:spacing w:val="-5"/>
              </w:rPr>
              <w:t xml:space="preserve"> </w:t>
            </w:r>
            <w:r>
              <w:t>pública</w:t>
            </w:r>
            <w:r>
              <w:rPr>
                <w:spacing w:val="-4"/>
              </w:rPr>
              <w:t xml:space="preserve"> </w:t>
            </w:r>
            <w:r>
              <w:t>y/o</w:t>
            </w:r>
            <w:r>
              <w:rPr>
                <w:spacing w:val="-4"/>
              </w:rPr>
              <w:t xml:space="preserve"> </w:t>
            </w:r>
            <w:r>
              <w:rPr>
                <w:spacing w:val="-2"/>
              </w:rPr>
              <w:t>actuaría</w:t>
            </w:r>
          </w:p>
        </w:tc>
        <w:tc>
          <w:tcPr>
            <w:tcW w:w="2396" w:type="dxa"/>
            <w:tcBorders>
              <w:top w:val="double" w:sz="6" w:space="0" w:color="000000"/>
              <w:bottom w:val="double" w:sz="6" w:space="0" w:color="000000"/>
            </w:tcBorders>
          </w:tcPr>
          <w:p w14:paraId="73A9B400" w14:textId="77777777" w:rsidR="00842F6E" w:rsidRDefault="00C159C6">
            <w:pPr>
              <w:pStyle w:val="TableParagraph"/>
              <w:spacing w:before="78"/>
              <w:ind w:right="367"/>
              <w:jc w:val="right"/>
            </w:pPr>
            <w:r>
              <w:rPr>
                <w:spacing w:val="-5"/>
              </w:rPr>
              <w:t>100</w:t>
            </w:r>
          </w:p>
        </w:tc>
        <w:tc>
          <w:tcPr>
            <w:tcW w:w="1323" w:type="dxa"/>
            <w:tcBorders>
              <w:top w:val="double" w:sz="6" w:space="0" w:color="000000"/>
              <w:bottom w:val="double" w:sz="6" w:space="0" w:color="000000"/>
            </w:tcBorders>
          </w:tcPr>
          <w:p w14:paraId="506B5C09" w14:textId="77777777" w:rsidR="00842F6E" w:rsidRDefault="00C159C6">
            <w:pPr>
              <w:pStyle w:val="TableParagraph"/>
              <w:spacing w:before="78"/>
              <w:ind w:right="368"/>
              <w:jc w:val="right"/>
            </w:pPr>
            <w:r>
              <w:rPr>
                <w:spacing w:val="-5"/>
              </w:rPr>
              <w:t>70</w:t>
            </w:r>
          </w:p>
        </w:tc>
        <w:tc>
          <w:tcPr>
            <w:tcW w:w="1313" w:type="dxa"/>
            <w:tcBorders>
              <w:top w:val="double" w:sz="6" w:space="0" w:color="000000"/>
              <w:bottom w:val="double" w:sz="6" w:space="0" w:color="000000"/>
            </w:tcBorders>
          </w:tcPr>
          <w:p w14:paraId="41B69ECF" w14:textId="77777777" w:rsidR="00842F6E" w:rsidRDefault="00C159C6">
            <w:pPr>
              <w:pStyle w:val="TableParagraph"/>
              <w:spacing w:before="78"/>
              <w:ind w:right="418"/>
              <w:jc w:val="right"/>
            </w:pPr>
            <w:r>
              <w:rPr>
                <w:spacing w:val="-5"/>
              </w:rPr>
              <w:t>40</w:t>
            </w:r>
          </w:p>
        </w:tc>
      </w:tr>
      <w:tr w:rsidR="00842F6E" w14:paraId="0528515E" w14:textId="77777777">
        <w:trPr>
          <w:trHeight w:val="400"/>
        </w:trPr>
        <w:tc>
          <w:tcPr>
            <w:tcW w:w="4671" w:type="dxa"/>
            <w:tcBorders>
              <w:top w:val="double" w:sz="6" w:space="0" w:color="000000"/>
              <w:bottom w:val="double" w:sz="6" w:space="0" w:color="000000"/>
            </w:tcBorders>
          </w:tcPr>
          <w:p w14:paraId="4A797E4C" w14:textId="77777777" w:rsidR="00842F6E" w:rsidRDefault="00C159C6">
            <w:pPr>
              <w:pStyle w:val="TableParagraph"/>
              <w:spacing w:line="248" w:lineRule="exact"/>
              <w:ind w:left="-1"/>
            </w:pPr>
            <w:r>
              <w:t>Oficinas</w:t>
            </w:r>
            <w:r>
              <w:rPr>
                <w:spacing w:val="-5"/>
              </w:rPr>
              <w:t xml:space="preserve"> </w:t>
            </w:r>
            <w:r>
              <w:rPr>
                <w:spacing w:val="-2"/>
              </w:rPr>
              <w:t>administrativas</w:t>
            </w:r>
          </w:p>
        </w:tc>
        <w:tc>
          <w:tcPr>
            <w:tcW w:w="2396" w:type="dxa"/>
            <w:tcBorders>
              <w:top w:val="double" w:sz="6" w:space="0" w:color="000000"/>
              <w:bottom w:val="double" w:sz="6" w:space="0" w:color="000000"/>
            </w:tcBorders>
          </w:tcPr>
          <w:p w14:paraId="31EEF656" w14:textId="77777777" w:rsidR="00842F6E" w:rsidRDefault="00C159C6">
            <w:pPr>
              <w:pStyle w:val="TableParagraph"/>
              <w:spacing w:before="72"/>
              <w:ind w:right="418"/>
              <w:jc w:val="right"/>
            </w:pPr>
            <w:r>
              <w:rPr>
                <w:spacing w:val="-5"/>
              </w:rPr>
              <w:t>60</w:t>
            </w:r>
          </w:p>
        </w:tc>
        <w:tc>
          <w:tcPr>
            <w:tcW w:w="1323" w:type="dxa"/>
            <w:tcBorders>
              <w:top w:val="double" w:sz="6" w:space="0" w:color="000000"/>
              <w:bottom w:val="double" w:sz="6" w:space="0" w:color="000000"/>
            </w:tcBorders>
          </w:tcPr>
          <w:p w14:paraId="376D1B15" w14:textId="77777777" w:rsidR="00842F6E" w:rsidRDefault="00C159C6">
            <w:pPr>
              <w:pStyle w:val="TableParagraph"/>
              <w:spacing w:before="72"/>
              <w:ind w:right="418"/>
              <w:jc w:val="right"/>
            </w:pPr>
            <w:r>
              <w:rPr>
                <w:spacing w:val="-5"/>
              </w:rPr>
              <w:t>30</w:t>
            </w:r>
          </w:p>
        </w:tc>
        <w:tc>
          <w:tcPr>
            <w:tcW w:w="1313" w:type="dxa"/>
            <w:tcBorders>
              <w:top w:val="double" w:sz="6" w:space="0" w:color="000000"/>
              <w:bottom w:val="double" w:sz="6" w:space="0" w:color="000000"/>
            </w:tcBorders>
          </w:tcPr>
          <w:p w14:paraId="6FB4C64C" w14:textId="77777777" w:rsidR="00842F6E" w:rsidRDefault="00C159C6">
            <w:pPr>
              <w:pStyle w:val="TableParagraph"/>
              <w:spacing w:before="72"/>
              <w:ind w:right="418"/>
              <w:jc w:val="right"/>
            </w:pPr>
            <w:r>
              <w:rPr>
                <w:spacing w:val="-5"/>
              </w:rPr>
              <w:t>40</w:t>
            </w:r>
          </w:p>
        </w:tc>
      </w:tr>
      <w:tr w:rsidR="00842F6E" w14:paraId="7F5FB8A5" w14:textId="77777777">
        <w:trPr>
          <w:trHeight w:val="406"/>
        </w:trPr>
        <w:tc>
          <w:tcPr>
            <w:tcW w:w="4671" w:type="dxa"/>
            <w:tcBorders>
              <w:top w:val="double" w:sz="6" w:space="0" w:color="000000"/>
              <w:bottom w:val="double" w:sz="6" w:space="0" w:color="000000"/>
            </w:tcBorders>
          </w:tcPr>
          <w:p w14:paraId="76C62B15" w14:textId="77777777" w:rsidR="00842F6E" w:rsidRDefault="00C159C6">
            <w:pPr>
              <w:pStyle w:val="TableParagraph"/>
              <w:spacing w:line="247" w:lineRule="exact"/>
              <w:ind w:left="-1"/>
            </w:pPr>
            <w:r>
              <w:rPr>
                <w:spacing w:val="-2"/>
              </w:rPr>
              <w:t>Óptica</w:t>
            </w:r>
          </w:p>
        </w:tc>
        <w:tc>
          <w:tcPr>
            <w:tcW w:w="2396" w:type="dxa"/>
            <w:tcBorders>
              <w:top w:val="double" w:sz="6" w:space="0" w:color="000000"/>
              <w:bottom w:val="double" w:sz="6" w:space="0" w:color="000000"/>
            </w:tcBorders>
          </w:tcPr>
          <w:p w14:paraId="2B6FBDB7" w14:textId="77777777" w:rsidR="00842F6E" w:rsidRDefault="00C159C6">
            <w:pPr>
              <w:pStyle w:val="TableParagraph"/>
              <w:spacing w:before="75"/>
              <w:ind w:right="418"/>
              <w:jc w:val="right"/>
            </w:pPr>
            <w:r>
              <w:rPr>
                <w:spacing w:val="-5"/>
              </w:rPr>
              <w:t>15</w:t>
            </w:r>
          </w:p>
        </w:tc>
        <w:tc>
          <w:tcPr>
            <w:tcW w:w="1323" w:type="dxa"/>
            <w:tcBorders>
              <w:top w:val="double" w:sz="6" w:space="0" w:color="000000"/>
              <w:bottom w:val="double" w:sz="6" w:space="0" w:color="000000"/>
            </w:tcBorders>
          </w:tcPr>
          <w:p w14:paraId="78CDDD55" w14:textId="77777777" w:rsidR="00842F6E" w:rsidRDefault="00C159C6">
            <w:pPr>
              <w:pStyle w:val="TableParagraph"/>
              <w:spacing w:before="75"/>
              <w:ind w:right="418"/>
              <w:jc w:val="right"/>
            </w:pPr>
            <w:r>
              <w:rPr>
                <w:spacing w:val="-5"/>
              </w:rPr>
              <w:t>10</w:t>
            </w:r>
          </w:p>
        </w:tc>
        <w:tc>
          <w:tcPr>
            <w:tcW w:w="1313" w:type="dxa"/>
            <w:tcBorders>
              <w:top w:val="double" w:sz="6" w:space="0" w:color="000000"/>
              <w:bottom w:val="double" w:sz="6" w:space="0" w:color="000000"/>
            </w:tcBorders>
          </w:tcPr>
          <w:p w14:paraId="0CB10D81" w14:textId="77777777" w:rsidR="00842F6E" w:rsidRDefault="00C159C6">
            <w:pPr>
              <w:pStyle w:val="TableParagraph"/>
              <w:spacing w:before="75"/>
              <w:ind w:right="468"/>
              <w:jc w:val="right"/>
            </w:pPr>
            <w:r>
              <w:t>5</w:t>
            </w:r>
          </w:p>
        </w:tc>
      </w:tr>
      <w:tr w:rsidR="00842F6E" w14:paraId="536225CE" w14:textId="77777777">
        <w:trPr>
          <w:trHeight w:val="399"/>
        </w:trPr>
        <w:tc>
          <w:tcPr>
            <w:tcW w:w="4671" w:type="dxa"/>
            <w:tcBorders>
              <w:top w:val="double" w:sz="6" w:space="0" w:color="000000"/>
              <w:bottom w:val="double" w:sz="6" w:space="0" w:color="000000"/>
            </w:tcBorders>
          </w:tcPr>
          <w:p w14:paraId="163B8748" w14:textId="77777777" w:rsidR="00842F6E" w:rsidRDefault="00C159C6">
            <w:pPr>
              <w:pStyle w:val="TableParagraph"/>
              <w:spacing w:line="247" w:lineRule="exact"/>
              <w:ind w:left="-1"/>
            </w:pPr>
            <w:r>
              <w:t>Paletería</w:t>
            </w:r>
            <w:r>
              <w:rPr>
                <w:spacing w:val="-4"/>
              </w:rPr>
              <w:t xml:space="preserve"> </w:t>
            </w:r>
            <w:r>
              <w:t>y</w:t>
            </w:r>
            <w:r>
              <w:rPr>
                <w:spacing w:val="-4"/>
              </w:rPr>
              <w:t xml:space="preserve"> </w:t>
            </w:r>
            <w:r>
              <w:rPr>
                <w:spacing w:val="-2"/>
              </w:rPr>
              <w:t>nevería</w:t>
            </w:r>
          </w:p>
        </w:tc>
        <w:tc>
          <w:tcPr>
            <w:tcW w:w="2396" w:type="dxa"/>
            <w:tcBorders>
              <w:top w:val="double" w:sz="6" w:space="0" w:color="000000"/>
              <w:bottom w:val="double" w:sz="6" w:space="0" w:color="000000"/>
            </w:tcBorders>
          </w:tcPr>
          <w:p w14:paraId="04C19A05" w14:textId="77777777" w:rsidR="00842F6E" w:rsidRDefault="00C159C6">
            <w:pPr>
              <w:pStyle w:val="TableParagraph"/>
              <w:spacing w:before="73"/>
              <w:ind w:right="418"/>
              <w:jc w:val="right"/>
            </w:pPr>
            <w:r>
              <w:rPr>
                <w:spacing w:val="-5"/>
              </w:rPr>
              <w:t>15</w:t>
            </w:r>
          </w:p>
        </w:tc>
        <w:tc>
          <w:tcPr>
            <w:tcW w:w="1323" w:type="dxa"/>
            <w:tcBorders>
              <w:top w:val="double" w:sz="6" w:space="0" w:color="000000"/>
              <w:bottom w:val="double" w:sz="6" w:space="0" w:color="000000"/>
            </w:tcBorders>
          </w:tcPr>
          <w:p w14:paraId="123E6286" w14:textId="77777777" w:rsidR="00842F6E" w:rsidRDefault="00C159C6">
            <w:pPr>
              <w:pStyle w:val="TableParagraph"/>
              <w:spacing w:before="73"/>
              <w:ind w:right="418"/>
              <w:jc w:val="right"/>
            </w:pPr>
            <w:r>
              <w:rPr>
                <w:spacing w:val="-5"/>
              </w:rPr>
              <w:t>10</w:t>
            </w:r>
          </w:p>
        </w:tc>
        <w:tc>
          <w:tcPr>
            <w:tcW w:w="1313" w:type="dxa"/>
            <w:tcBorders>
              <w:top w:val="double" w:sz="6" w:space="0" w:color="000000"/>
              <w:bottom w:val="double" w:sz="6" w:space="0" w:color="000000"/>
            </w:tcBorders>
          </w:tcPr>
          <w:p w14:paraId="7E5664B3" w14:textId="77777777" w:rsidR="00842F6E" w:rsidRDefault="00C159C6">
            <w:pPr>
              <w:pStyle w:val="TableParagraph"/>
              <w:spacing w:before="73"/>
              <w:ind w:right="468"/>
              <w:jc w:val="right"/>
            </w:pPr>
            <w:r>
              <w:t>5</w:t>
            </w:r>
          </w:p>
        </w:tc>
      </w:tr>
      <w:tr w:rsidR="00842F6E" w14:paraId="461982AF" w14:textId="77777777">
        <w:trPr>
          <w:trHeight w:val="404"/>
        </w:trPr>
        <w:tc>
          <w:tcPr>
            <w:tcW w:w="4671" w:type="dxa"/>
            <w:tcBorders>
              <w:top w:val="double" w:sz="6" w:space="0" w:color="000000"/>
              <w:bottom w:val="double" w:sz="6" w:space="0" w:color="000000"/>
            </w:tcBorders>
          </w:tcPr>
          <w:p w14:paraId="7751368F" w14:textId="77777777" w:rsidR="00842F6E" w:rsidRDefault="00C159C6">
            <w:pPr>
              <w:pStyle w:val="TableParagraph"/>
              <w:spacing w:line="247" w:lineRule="exact"/>
              <w:ind w:left="-1"/>
            </w:pPr>
            <w:r>
              <w:rPr>
                <w:spacing w:val="-2"/>
              </w:rPr>
              <w:t>Panadería</w:t>
            </w:r>
          </w:p>
        </w:tc>
        <w:tc>
          <w:tcPr>
            <w:tcW w:w="2396" w:type="dxa"/>
            <w:tcBorders>
              <w:top w:val="double" w:sz="6" w:space="0" w:color="000000"/>
              <w:bottom w:val="double" w:sz="6" w:space="0" w:color="000000"/>
            </w:tcBorders>
          </w:tcPr>
          <w:p w14:paraId="01A70D48" w14:textId="77777777" w:rsidR="00842F6E" w:rsidRDefault="00C159C6">
            <w:pPr>
              <w:pStyle w:val="TableParagraph"/>
              <w:spacing w:before="75"/>
              <w:ind w:right="418"/>
              <w:jc w:val="right"/>
            </w:pPr>
            <w:r>
              <w:rPr>
                <w:spacing w:val="-5"/>
              </w:rPr>
              <w:t>15</w:t>
            </w:r>
          </w:p>
        </w:tc>
        <w:tc>
          <w:tcPr>
            <w:tcW w:w="1323" w:type="dxa"/>
            <w:tcBorders>
              <w:top w:val="double" w:sz="6" w:space="0" w:color="000000"/>
              <w:bottom w:val="double" w:sz="6" w:space="0" w:color="000000"/>
            </w:tcBorders>
          </w:tcPr>
          <w:p w14:paraId="00B5240E" w14:textId="77777777" w:rsidR="00842F6E" w:rsidRDefault="00C159C6">
            <w:pPr>
              <w:pStyle w:val="TableParagraph"/>
              <w:spacing w:before="75"/>
              <w:ind w:right="418"/>
              <w:jc w:val="right"/>
            </w:pPr>
            <w:r>
              <w:rPr>
                <w:spacing w:val="-5"/>
              </w:rPr>
              <w:t>10</w:t>
            </w:r>
          </w:p>
        </w:tc>
        <w:tc>
          <w:tcPr>
            <w:tcW w:w="1313" w:type="dxa"/>
            <w:tcBorders>
              <w:top w:val="double" w:sz="6" w:space="0" w:color="000000"/>
              <w:bottom w:val="double" w:sz="6" w:space="0" w:color="000000"/>
            </w:tcBorders>
          </w:tcPr>
          <w:p w14:paraId="4034D699" w14:textId="77777777" w:rsidR="00842F6E" w:rsidRDefault="00C159C6">
            <w:pPr>
              <w:pStyle w:val="TableParagraph"/>
              <w:spacing w:before="75"/>
              <w:ind w:right="468"/>
              <w:jc w:val="right"/>
            </w:pPr>
            <w:r>
              <w:t>4</w:t>
            </w:r>
          </w:p>
        </w:tc>
      </w:tr>
      <w:tr w:rsidR="00842F6E" w14:paraId="5A396575" w14:textId="77777777">
        <w:trPr>
          <w:trHeight w:val="405"/>
        </w:trPr>
        <w:tc>
          <w:tcPr>
            <w:tcW w:w="4671" w:type="dxa"/>
            <w:tcBorders>
              <w:top w:val="double" w:sz="6" w:space="0" w:color="000000"/>
            </w:tcBorders>
          </w:tcPr>
          <w:p w14:paraId="5BB74FA9" w14:textId="77777777" w:rsidR="00842F6E" w:rsidRDefault="00C159C6">
            <w:pPr>
              <w:pStyle w:val="TableParagraph"/>
              <w:spacing w:line="248" w:lineRule="exact"/>
              <w:ind w:left="-1"/>
            </w:pPr>
            <w:r>
              <w:t>Panadería</w:t>
            </w:r>
            <w:r>
              <w:rPr>
                <w:spacing w:val="-3"/>
              </w:rPr>
              <w:t xml:space="preserve"> </w:t>
            </w:r>
            <w:r>
              <w:t>y</w:t>
            </w:r>
            <w:r>
              <w:rPr>
                <w:spacing w:val="-5"/>
              </w:rPr>
              <w:t xml:space="preserve"> </w:t>
            </w:r>
            <w:r>
              <w:rPr>
                <w:spacing w:val="-2"/>
              </w:rPr>
              <w:t>repostería</w:t>
            </w:r>
          </w:p>
        </w:tc>
        <w:tc>
          <w:tcPr>
            <w:tcW w:w="2396" w:type="dxa"/>
            <w:tcBorders>
              <w:top w:val="double" w:sz="6" w:space="0" w:color="000000"/>
            </w:tcBorders>
          </w:tcPr>
          <w:p w14:paraId="2277E94D" w14:textId="77777777" w:rsidR="00842F6E" w:rsidRDefault="00C159C6">
            <w:pPr>
              <w:pStyle w:val="TableParagraph"/>
              <w:spacing w:before="72"/>
              <w:ind w:right="418"/>
              <w:jc w:val="right"/>
            </w:pPr>
            <w:r>
              <w:rPr>
                <w:spacing w:val="-5"/>
              </w:rPr>
              <w:t>22</w:t>
            </w:r>
          </w:p>
        </w:tc>
        <w:tc>
          <w:tcPr>
            <w:tcW w:w="1323" w:type="dxa"/>
            <w:tcBorders>
              <w:top w:val="double" w:sz="6" w:space="0" w:color="000000"/>
            </w:tcBorders>
          </w:tcPr>
          <w:p w14:paraId="6D3DFFD1" w14:textId="77777777" w:rsidR="00842F6E" w:rsidRDefault="00C159C6">
            <w:pPr>
              <w:pStyle w:val="TableParagraph"/>
              <w:spacing w:before="72"/>
              <w:ind w:right="418"/>
              <w:jc w:val="right"/>
            </w:pPr>
            <w:r>
              <w:rPr>
                <w:spacing w:val="-5"/>
              </w:rPr>
              <w:t>11</w:t>
            </w:r>
          </w:p>
        </w:tc>
        <w:tc>
          <w:tcPr>
            <w:tcW w:w="1313" w:type="dxa"/>
            <w:tcBorders>
              <w:top w:val="double" w:sz="6" w:space="0" w:color="000000"/>
            </w:tcBorders>
          </w:tcPr>
          <w:p w14:paraId="7E8BF4C0" w14:textId="77777777" w:rsidR="00842F6E" w:rsidRDefault="00C159C6">
            <w:pPr>
              <w:pStyle w:val="TableParagraph"/>
              <w:spacing w:before="72"/>
              <w:ind w:right="418"/>
              <w:jc w:val="right"/>
            </w:pPr>
            <w:r>
              <w:rPr>
                <w:spacing w:val="-5"/>
              </w:rPr>
              <w:t>12</w:t>
            </w:r>
          </w:p>
        </w:tc>
      </w:tr>
    </w:tbl>
    <w:p w14:paraId="66F60F25" w14:textId="77777777" w:rsidR="00842F6E" w:rsidRDefault="00842F6E">
      <w:pPr>
        <w:jc w:val="right"/>
        <w:sectPr w:rsidR="00842F6E" w:rsidSect="002977C7">
          <w:pgSz w:w="12240" w:h="15840"/>
          <w:pgMar w:top="1321" w:right="902" w:bottom="278" w:left="1202" w:header="714" w:footer="0" w:gutter="0"/>
          <w:cols w:space="720"/>
        </w:sectPr>
      </w:pPr>
    </w:p>
    <w:p w14:paraId="08AFEFE3" w14:textId="77777777" w:rsidR="00842F6E" w:rsidRDefault="00842F6E">
      <w:pPr>
        <w:pStyle w:val="Textoindependiente"/>
        <w:spacing w:before="7"/>
        <w:rPr>
          <w:sz w:val="7"/>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1"/>
        <w:gridCol w:w="2396"/>
        <w:gridCol w:w="1323"/>
        <w:gridCol w:w="1313"/>
      </w:tblGrid>
      <w:tr w:rsidR="00842F6E" w14:paraId="2D162365" w14:textId="77777777">
        <w:trPr>
          <w:trHeight w:val="700"/>
        </w:trPr>
        <w:tc>
          <w:tcPr>
            <w:tcW w:w="4671" w:type="dxa"/>
            <w:tcBorders>
              <w:bottom w:val="double" w:sz="6" w:space="0" w:color="000000"/>
            </w:tcBorders>
          </w:tcPr>
          <w:p w14:paraId="60928B17" w14:textId="77777777" w:rsidR="00842F6E" w:rsidRDefault="00C159C6">
            <w:pPr>
              <w:pStyle w:val="TableParagraph"/>
              <w:spacing w:line="246" w:lineRule="exact"/>
              <w:ind w:left="-1"/>
            </w:pPr>
            <w:r>
              <w:t>Papelería</w:t>
            </w:r>
            <w:r>
              <w:rPr>
                <w:spacing w:val="-5"/>
              </w:rPr>
              <w:t xml:space="preserve"> </w:t>
            </w:r>
            <w:r>
              <w:t>y</w:t>
            </w:r>
            <w:r>
              <w:rPr>
                <w:spacing w:val="-7"/>
              </w:rPr>
              <w:t xml:space="preserve"> </w:t>
            </w:r>
            <w:r>
              <w:t>artículos</w:t>
            </w:r>
            <w:r>
              <w:rPr>
                <w:spacing w:val="-6"/>
              </w:rPr>
              <w:t xml:space="preserve"> </w:t>
            </w:r>
            <w:r>
              <w:t>escolares</w:t>
            </w:r>
            <w:r>
              <w:rPr>
                <w:spacing w:val="-5"/>
              </w:rPr>
              <w:t xml:space="preserve"> </w:t>
            </w:r>
            <w:r>
              <w:rPr>
                <w:spacing w:val="-2"/>
              </w:rPr>
              <w:t>“franquicia”</w:t>
            </w:r>
          </w:p>
        </w:tc>
        <w:tc>
          <w:tcPr>
            <w:tcW w:w="2396" w:type="dxa"/>
            <w:tcBorders>
              <w:bottom w:val="double" w:sz="6" w:space="0" w:color="000000"/>
            </w:tcBorders>
          </w:tcPr>
          <w:p w14:paraId="70EED0F6" w14:textId="77777777" w:rsidR="00842F6E" w:rsidRDefault="00842F6E">
            <w:pPr>
              <w:pStyle w:val="TableParagraph"/>
              <w:spacing w:before="2"/>
              <w:rPr>
                <w:sz w:val="19"/>
              </w:rPr>
            </w:pPr>
          </w:p>
          <w:p w14:paraId="14D364E1" w14:textId="77777777" w:rsidR="00842F6E" w:rsidRDefault="00C159C6">
            <w:pPr>
              <w:pStyle w:val="TableParagraph"/>
              <w:ind w:right="418"/>
              <w:jc w:val="right"/>
            </w:pPr>
            <w:r>
              <w:rPr>
                <w:spacing w:val="-5"/>
              </w:rPr>
              <w:t>50</w:t>
            </w:r>
          </w:p>
        </w:tc>
        <w:tc>
          <w:tcPr>
            <w:tcW w:w="1323" w:type="dxa"/>
            <w:tcBorders>
              <w:bottom w:val="double" w:sz="6" w:space="0" w:color="000000"/>
            </w:tcBorders>
          </w:tcPr>
          <w:p w14:paraId="0CD1DACB" w14:textId="77777777" w:rsidR="00842F6E" w:rsidRDefault="00842F6E">
            <w:pPr>
              <w:pStyle w:val="TableParagraph"/>
              <w:spacing w:before="2"/>
              <w:rPr>
                <w:sz w:val="19"/>
              </w:rPr>
            </w:pPr>
          </w:p>
          <w:p w14:paraId="69C3430F" w14:textId="77777777" w:rsidR="00842F6E" w:rsidRDefault="00C159C6">
            <w:pPr>
              <w:pStyle w:val="TableParagraph"/>
              <w:ind w:right="418"/>
              <w:jc w:val="right"/>
            </w:pPr>
            <w:r>
              <w:rPr>
                <w:spacing w:val="-5"/>
              </w:rPr>
              <w:t>25</w:t>
            </w:r>
          </w:p>
        </w:tc>
        <w:tc>
          <w:tcPr>
            <w:tcW w:w="1313" w:type="dxa"/>
            <w:tcBorders>
              <w:bottom w:val="double" w:sz="6" w:space="0" w:color="000000"/>
            </w:tcBorders>
          </w:tcPr>
          <w:p w14:paraId="02F081D3" w14:textId="77777777" w:rsidR="00842F6E" w:rsidRDefault="00842F6E">
            <w:pPr>
              <w:pStyle w:val="TableParagraph"/>
              <w:spacing w:before="2"/>
              <w:rPr>
                <w:sz w:val="19"/>
              </w:rPr>
            </w:pPr>
          </w:p>
          <w:p w14:paraId="5FB13A4A" w14:textId="77777777" w:rsidR="00842F6E" w:rsidRDefault="00C159C6">
            <w:pPr>
              <w:pStyle w:val="TableParagraph"/>
              <w:ind w:right="418"/>
              <w:jc w:val="right"/>
            </w:pPr>
            <w:r>
              <w:rPr>
                <w:spacing w:val="-5"/>
              </w:rPr>
              <w:t>25</w:t>
            </w:r>
          </w:p>
        </w:tc>
      </w:tr>
      <w:tr w:rsidR="00842F6E" w14:paraId="58896FA2" w14:textId="77777777">
        <w:trPr>
          <w:trHeight w:val="394"/>
        </w:trPr>
        <w:tc>
          <w:tcPr>
            <w:tcW w:w="4671" w:type="dxa"/>
            <w:tcBorders>
              <w:top w:val="double" w:sz="6" w:space="0" w:color="000000"/>
              <w:bottom w:val="double" w:sz="6" w:space="0" w:color="000000"/>
            </w:tcBorders>
          </w:tcPr>
          <w:p w14:paraId="4558A37F" w14:textId="77777777" w:rsidR="00842F6E" w:rsidRDefault="00C159C6">
            <w:pPr>
              <w:pStyle w:val="TableParagraph"/>
              <w:spacing w:line="230" w:lineRule="exact"/>
              <w:ind w:left="-1"/>
            </w:pPr>
            <w:r>
              <w:t>Papelería</w:t>
            </w:r>
            <w:r>
              <w:rPr>
                <w:spacing w:val="-5"/>
              </w:rPr>
              <w:t xml:space="preserve"> </w:t>
            </w:r>
            <w:r>
              <w:t>y</w:t>
            </w:r>
            <w:r>
              <w:rPr>
                <w:spacing w:val="-6"/>
              </w:rPr>
              <w:t xml:space="preserve"> </w:t>
            </w:r>
            <w:r>
              <w:t>artículos</w:t>
            </w:r>
            <w:r>
              <w:rPr>
                <w:spacing w:val="-5"/>
              </w:rPr>
              <w:t xml:space="preserve"> </w:t>
            </w:r>
            <w:r>
              <w:rPr>
                <w:spacing w:val="-2"/>
              </w:rPr>
              <w:t>escolares</w:t>
            </w:r>
          </w:p>
        </w:tc>
        <w:tc>
          <w:tcPr>
            <w:tcW w:w="2396" w:type="dxa"/>
            <w:tcBorders>
              <w:top w:val="double" w:sz="6" w:space="0" w:color="000000"/>
              <w:bottom w:val="double" w:sz="6" w:space="0" w:color="000000"/>
            </w:tcBorders>
          </w:tcPr>
          <w:p w14:paraId="748515C0" w14:textId="77777777" w:rsidR="00842F6E" w:rsidRDefault="00C159C6">
            <w:pPr>
              <w:pStyle w:val="TableParagraph"/>
              <w:spacing w:before="59"/>
              <w:ind w:right="418"/>
              <w:jc w:val="right"/>
            </w:pPr>
            <w:r>
              <w:rPr>
                <w:spacing w:val="-5"/>
              </w:rPr>
              <w:t>15</w:t>
            </w:r>
          </w:p>
        </w:tc>
        <w:tc>
          <w:tcPr>
            <w:tcW w:w="1323" w:type="dxa"/>
            <w:tcBorders>
              <w:top w:val="double" w:sz="6" w:space="0" w:color="000000"/>
              <w:bottom w:val="double" w:sz="6" w:space="0" w:color="000000"/>
            </w:tcBorders>
          </w:tcPr>
          <w:p w14:paraId="30A0660E" w14:textId="77777777" w:rsidR="00842F6E" w:rsidRDefault="00C159C6">
            <w:pPr>
              <w:pStyle w:val="TableParagraph"/>
              <w:spacing w:before="59"/>
              <w:ind w:right="418"/>
              <w:jc w:val="right"/>
            </w:pPr>
            <w:r>
              <w:rPr>
                <w:spacing w:val="-5"/>
              </w:rPr>
              <w:t>10</w:t>
            </w:r>
          </w:p>
        </w:tc>
        <w:tc>
          <w:tcPr>
            <w:tcW w:w="1313" w:type="dxa"/>
            <w:tcBorders>
              <w:top w:val="double" w:sz="6" w:space="0" w:color="000000"/>
              <w:bottom w:val="double" w:sz="6" w:space="0" w:color="000000"/>
            </w:tcBorders>
          </w:tcPr>
          <w:p w14:paraId="1477F1F1" w14:textId="77777777" w:rsidR="00842F6E" w:rsidRDefault="00C159C6">
            <w:pPr>
              <w:pStyle w:val="TableParagraph"/>
              <w:spacing w:before="59"/>
              <w:ind w:right="468"/>
              <w:jc w:val="right"/>
            </w:pPr>
            <w:r>
              <w:t>5</w:t>
            </w:r>
          </w:p>
        </w:tc>
      </w:tr>
      <w:tr w:rsidR="00842F6E" w14:paraId="5B36907F" w14:textId="77777777">
        <w:trPr>
          <w:trHeight w:val="689"/>
        </w:trPr>
        <w:tc>
          <w:tcPr>
            <w:tcW w:w="4671" w:type="dxa"/>
            <w:tcBorders>
              <w:top w:val="double" w:sz="6" w:space="0" w:color="000000"/>
              <w:bottom w:val="double" w:sz="6" w:space="0" w:color="000000"/>
            </w:tcBorders>
          </w:tcPr>
          <w:p w14:paraId="2B8C85D3" w14:textId="77777777" w:rsidR="00842F6E" w:rsidRDefault="00C159C6">
            <w:pPr>
              <w:pStyle w:val="TableParagraph"/>
              <w:spacing w:line="230" w:lineRule="exact"/>
              <w:ind w:left="-1"/>
            </w:pPr>
            <w:r>
              <w:t>Parabrisas</w:t>
            </w:r>
            <w:r>
              <w:rPr>
                <w:spacing w:val="-6"/>
              </w:rPr>
              <w:t xml:space="preserve"> </w:t>
            </w:r>
            <w:r>
              <w:t>para</w:t>
            </w:r>
            <w:r>
              <w:rPr>
                <w:spacing w:val="-6"/>
              </w:rPr>
              <w:t xml:space="preserve"> </w:t>
            </w:r>
            <w:r>
              <w:t>automóviles,</w:t>
            </w:r>
            <w:r>
              <w:rPr>
                <w:spacing w:val="-5"/>
              </w:rPr>
              <w:t xml:space="preserve"> </w:t>
            </w:r>
            <w:r>
              <w:t>camiones</w:t>
            </w:r>
            <w:r>
              <w:rPr>
                <w:spacing w:val="-5"/>
              </w:rPr>
              <w:t xml:space="preserve"> </w:t>
            </w:r>
            <w:r>
              <w:t>y</w:t>
            </w:r>
            <w:r>
              <w:rPr>
                <w:spacing w:val="-6"/>
              </w:rPr>
              <w:t xml:space="preserve"> </w:t>
            </w:r>
            <w:r>
              <w:rPr>
                <w:spacing w:val="-2"/>
              </w:rPr>
              <w:t>autobuses</w:t>
            </w:r>
          </w:p>
        </w:tc>
        <w:tc>
          <w:tcPr>
            <w:tcW w:w="2396" w:type="dxa"/>
            <w:tcBorders>
              <w:top w:val="double" w:sz="6" w:space="0" w:color="000000"/>
              <w:bottom w:val="double" w:sz="6" w:space="0" w:color="000000"/>
            </w:tcBorders>
          </w:tcPr>
          <w:p w14:paraId="48F6BFAD" w14:textId="77777777" w:rsidR="00842F6E" w:rsidRDefault="00C159C6">
            <w:pPr>
              <w:pStyle w:val="TableParagraph"/>
              <w:spacing w:before="207"/>
              <w:ind w:right="418"/>
              <w:jc w:val="right"/>
            </w:pPr>
            <w:r>
              <w:rPr>
                <w:spacing w:val="-5"/>
              </w:rPr>
              <w:t>30</w:t>
            </w:r>
          </w:p>
        </w:tc>
        <w:tc>
          <w:tcPr>
            <w:tcW w:w="1323" w:type="dxa"/>
            <w:tcBorders>
              <w:top w:val="double" w:sz="6" w:space="0" w:color="000000"/>
              <w:bottom w:val="double" w:sz="6" w:space="0" w:color="000000"/>
            </w:tcBorders>
          </w:tcPr>
          <w:p w14:paraId="3D242963" w14:textId="77777777" w:rsidR="00842F6E" w:rsidRDefault="00C159C6">
            <w:pPr>
              <w:pStyle w:val="TableParagraph"/>
              <w:spacing w:before="207"/>
              <w:ind w:right="418"/>
              <w:jc w:val="right"/>
            </w:pPr>
            <w:r>
              <w:rPr>
                <w:spacing w:val="-5"/>
              </w:rPr>
              <w:t>15</w:t>
            </w:r>
          </w:p>
        </w:tc>
        <w:tc>
          <w:tcPr>
            <w:tcW w:w="1313" w:type="dxa"/>
            <w:tcBorders>
              <w:top w:val="double" w:sz="6" w:space="0" w:color="000000"/>
              <w:bottom w:val="double" w:sz="6" w:space="0" w:color="000000"/>
            </w:tcBorders>
          </w:tcPr>
          <w:p w14:paraId="2F549721" w14:textId="77777777" w:rsidR="00842F6E" w:rsidRDefault="00C159C6">
            <w:pPr>
              <w:pStyle w:val="TableParagraph"/>
              <w:spacing w:before="207"/>
              <w:ind w:right="418"/>
              <w:jc w:val="right"/>
            </w:pPr>
            <w:r>
              <w:rPr>
                <w:spacing w:val="-5"/>
              </w:rPr>
              <w:t>12</w:t>
            </w:r>
          </w:p>
        </w:tc>
      </w:tr>
      <w:tr w:rsidR="00842F6E" w14:paraId="62863526" w14:textId="77777777">
        <w:trPr>
          <w:trHeight w:val="391"/>
        </w:trPr>
        <w:tc>
          <w:tcPr>
            <w:tcW w:w="4671" w:type="dxa"/>
            <w:tcBorders>
              <w:top w:val="double" w:sz="6" w:space="0" w:color="000000"/>
              <w:bottom w:val="double" w:sz="6" w:space="0" w:color="000000"/>
            </w:tcBorders>
          </w:tcPr>
          <w:p w14:paraId="57524B3A" w14:textId="77777777" w:rsidR="00842F6E" w:rsidRDefault="00C159C6">
            <w:pPr>
              <w:pStyle w:val="TableParagraph"/>
              <w:spacing w:line="230" w:lineRule="exact"/>
              <w:ind w:left="-1"/>
            </w:pPr>
            <w:r>
              <w:rPr>
                <w:spacing w:val="-2"/>
              </w:rPr>
              <w:t>Pedicuristas</w:t>
            </w:r>
          </w:p>
        </w:tc>
        <w:tc>
          <w:tcPr>
            <w:tcW w:w="2396" w:type="dxa"/>
            <w:tcBorders>
              <w:top w:val="double" w:sz="6" w:space="0" w:color="000000"/>
              <w:bottom w:val="double" w:sz="6" w:space="0" w:color="000000"/>
            </w:tcBorders>
          </w:tcPr>
          <w:p w14:paraId="0B1CC9EA" w14:textId="77777777" w:rsidR="00842F6E" w:rsidRDefault="00C159C6">
            <w:pPr>
              <w:pStyle w:val="TableParagraph"/>
              <w:spacing w:before="59"/>
              <w:ind w:right="418"/>
              <w:jc w:val="right"/>
            </w:pPr>
            <w:r>
              <w:rPr>
                <w:spacing w:val="-5"/>
              </w:rPr>
              <w:t>15</w:t>
            </w:r>
          </w:p>
        </w:tc>
        <w:tc>
          <w:tcPr>
            <w:tcW w:w="1323" w:type="dxa"/>
            <w:tcBorders>
              <w:top w:val="double" w:sz="6" w:space="0" w:color="000000"/>
              <w:bottom w:val="double" w:sz="6" w:space="0" w:color="000000"/>
            </w:tcBorders>
          </w:tcPr>
          <w:p w14:paraId="6A7AC150" w14:textId="77777777" w:rsidR="00842F6E" w:rsidRDefault="00C159C6">
            <w:pPr>
              <w:pStyle w:val="TableParagraph"/>
              <w:spacing w:before="59"/>
              <w:ind w:right="418"/>
              <w:jc w:val="right"/>
            </w:pPr>
            <w:r>
              <w:rPr>
                <w:spacing w:val="-5"/>
              </w:rPr>
              <w:t>10</w:t>
            </w:r>
          </w:p>
        </w:tc>
        <w:tc>
          <w:tcPr>
            <w:tcW w:w="1313" w:type="dxa"/>
            <w:tcBorders>
              <w:top w:val="double" w:sz="6" w:space="0" w:color="000000"/>
              <w:bottom w:val="double" w:sz="6" w:space="0" w:color="000000"/>
            </w:tcBorders>
          </w:tcPr>
          <w:p w14:paraId="025719D2" w14:textId="77777777" w:rsidR="00842F6E" w:rsidRDefault="00C159C6">
            <w:pPr>
              <w:pStyle w:val="TableParagraph"/>
              <w:spacing w:before="59"/>
              <w:ind w:right="468"/>
              <w:jc w:val="right"/>
            </w:pPr>
            <w:r>
              <w:t>5</w:t>
            </w:r>
          </w:p>
        </w:tc>
      </w:tr>
      <w:tr w:rsidR="00842F6E" w14:paraId="13078636" w14:textId="77777777">
        <w:trPr>
          <w:trHeight w:val="384"/>
        </w:trPr>
        <w:tc>
          <w:tcPr>
            <w:tcW w:w="4671" w:type="dxa"/>
            <w:tcBorders>
              <w:top w:val="double" w:sz="6" w:space="0" w:color="000000"/>
              <w:bottom w:val="double" w:sz="6" w:space="0" w:color="000000"/>
            </w:tcBorders>
          </w:tcPr>
          <w:p w14:paraId="51B1E4EC" w14:textId="77777777" w:rsidR="00842F6E" w:rsidRDefault="00C159C6">
            <w:pPr>
              <w:pStyle w:val="TableParagraph"/>
              <w:spacing w:line="230" w:lineRule="exact"/>
              <w:ind w:left="-1"/>
            </w:pPr>
            <w:r>
              <w:rPr>
                <w:spacing w:val="-2"/>
              </w:rPr>
              <w:t>Peluquerías</w:t>
            </w:r>
          </w:p>
        </w:tc>
        <w:tc>
          <w:tcPr>
            <w:tcW w:w="2396" w:type="dxa"/>
            <w:tcBorders>
              <w:top w:val="double" w:sz="6" w:space="0" w:color="000000"/>
              <w:bottom w:val="double" w:sz="6" w:space="0" w:color="000000"/>
            </w:tcBorders>
          </w:tcPr>
          <w:p w14:paraId="30A814B7" w14:textId="77777777" w:rsidR="00842F6E" w:rsidRDefault="00C159C6">
            <w:pPr>
              <w:pStyle w:val="TableParagraph"/>
              <w:spacing w:before="56"/>
              <w:ind w:right="418"/>
              <w:jc w:val="right"/>
            </w:pPr>
            <w:r>
              <w:rPr>
                <w:spacing w:val="-5"/>
              </w:rPr>
              <w:t>15</w:t>
            </w:r>
          </w:p>
        </w:tc>
        <w:tc>
          <w:tcPr>
            <w:tcW w:w="1323" w:type="dxa"/>
            <w:tcBorders>
              <w:top w:val="double" w:sz="6" w:space="0" w:color="000000"/>
              <w:bottom w:val="double" w:sz="6" w:space="0" w:color="000000"/>
            </w:tcBorders>
          </w:tcPr>
          <w:p w14:paraId="3B2F884C" w14:textId="77777777" w:rsidR="00842F6E" w:rsidRDefault="00C159C6">
            <w:pPr>
              <w:pStyle w:val="TableParagraph"/>
              <w:spacing w:before="56"/>
              <w:ind w:right="418"/>
              <w:jc w:val="right"/>
            </w:pPr>
            <w:r>
              <w:rPr>
                <w:spacing w:val="-5"/>
              </w:rPr>
              <w:t>10</w:t>
            </w:r>
          </w:p>
        </w:tc>
        <w:tc>
          <w:tcPr>
            <w:tcW w:w="1313" w:type="dxa"/>
            <w:tcBorders>
              <w:top w:val="double" w:sz="6" w:space="0" w:color="000000"/>
              <w:bottom w:val="double" w:sz="6" w:space="0" w:color="000000"/>
            </w:tcBorders>
          </w:tcPr>
          <w:p w14:paraId="298CA0F4" w14:textId="77777777" w:rsidR="00842F6E" w:rsidRDefault="00C159C6">
            <w:pPr>
              <w:pStyle w:val="TableParagraph"/>
              <w:spacing w:before="56"/>
              <w:ind w:right="468"/>
              <w:jc w:val="right"/>
            </w:pPr>
            <w:r>
              <w:t>4</w:t>
            </w:r>
          </w:p>
        </w:tc>
      </w:tr>
      <w:tr w:rsidR="00842F6E" w14:paraId="40DEAE36" w14:textId="77777777">
        <w:trPr>
          <w:trHeight w:val="391"/>
        </w:trPr>
        <w:tc>
          <w:tcPr>
            <w:tcW w:w="4671" w:type="dxa"/>
            <w:tcBorders>
              <w:top w:val="double" w:sz="6" w:space="0" w:color="000000"/>
              <w:bottom w:val="double" w:sz="6" w:space="0" w:color="000000"/>
            </w:tcBorders>
          </w:tcPr>
          <w:p w14:paraId="22B489BB" w14:textId="77777777" w:rsidR="00842F6E" w:rsidRDefault="00C159C6">
            <w:pPr>
              <w:pStyle w:val="TableParagraph"/>
              <w:spacing w:line="230" w:lineRule="exact"/>
              <w:ind w:left="-1"/>
            </w:pPr>
            <w:r>
              <w:t>Perfiles</w:t>
            </w:r>
            <w:r>
              <w:rPr>
                <w:spacing w:val="-5"/>
              </w:rPr>
              <w:t xml:space="preserve"> </w:t>
            </w:r>
            <w:r>
              <w:t>y</w:t>
            </w:r>
            <w:r>
              <w:rPr>
                <w:spacing w:val="-4"/>
              </w:rPr>
              <w:t xml:space="preserve"> </w:t>
            </w:r>
            <w:r>
              <w:rPr>
                <w:spacing w:val="-2"/>
              </w:rPr>
              <w:t>aceros</w:t>
            </w:r>
          </w:p>
        </w:tc>
        <w:tc>
          <w:tcPr>
            <w:tcW w:w="2396" w:type="dxa"/>
            <w:tcBorders>
              <w:top w:val="double" w:sz="6" w:space="0" w:color="000000"/>
              <w:bottom w:val="double" w:sz="6" w:space="0" w:color="000000"/>
            </w:tcBorders>
          </w:tcPr>
          <w:p w14:paraId="031482AF" w14:textId="77777777" w:rsidR="00842F6E" w:rsidRDefault="00C159C6">
            <w:pPr>
              <w:pStyle w:val="TableParagraph"/>
              <w:spacing w:before="59"/>
              <w:ind w:right="418"/>
              <w:jc w:val="right"/>
            </w:pPr>
            <w:r>
              <w:rPr>
                <w:spacing w:val="-5"/>
              </w:rPr>
              <w:t>40</w:t>
            </w:r>
          </w:p>
        </w:tc>
        <w:tc>
          <w:tcPr>
            <w:tcW w:w="1323" w:type="dxa"/>
            <w:tcBorders>
              <w:top w:val="double" w:sz="6" w:space="0" w:color="000000"/>
              <w:bottom w:val="double" w:sz="6" w:space="0" w:color="000000"/>
            </w:tcBorders>
          </w:tcPr>
          <w:p w14:paraId="44E62C72" w14:textId="77777777" w:rsidR="00842F6E" w:rsidRDefault="00C159C6">
            <w:pPr>
              <w:pStyle w:val="TableParagraph"/>
              <w:spacing w:before="59"/>
              <w:ind w:right="418"/>
              <w:jc w:val="right"/>
            </w:pPr>
            <w:r>
              <w:rPr>
                <w:spacing w:val="-5"/>
              </w:rPr>
              <w:t>30</w:t>
            </w:r>
          </w:p>
        </w:tc>
        <w:tc>
          <w:tcPr>
            <w:tcW w:w="1313" w:type="dxa"/>
            <w:tcBorders>
              <w:top w:val="double" w:sz="6" w:space="0" w:color="000000"/>
              <w:bottom w:val="double" w:sz="6" w:space="0" w:color="000000"/>
            </w:tcBorders>
          </w:tcPr>
          <w:p w14:paraId="4D43E616" w14:textId="77777777" w:rsidR="00842F6E" w:rsidRDefault="00C159C6">
            <w:pPr>
              <w:pStyle w:val="TableParagraph"/>
              <w:spacing w:before="59"/>
              <w:ind w:right="418"/>
              <w:jc w:val="right"/>
            </w:pPr>
            <w:r>
              <w:rPr>
                <w:spacing w:val="-5"/>
              </w:rPr>
              <w:t>15</w:t>
            </w:r>
          </w:p>
        </w:tc>
      </w:tr>
      <w:tr w:rsidR="00842F6E" w14:paraId="11694337" w14:textId="77777777">
        <w:trPr>
          <w:trHeight w:val="384"/>
        </w:trPr>
        <w:tc>
          <w:tcPr>
            <w:tcW w:w="4671" w:type="dxa"/>
            <w:tcBorders>
              <w:top w:val="double" w:sz="6" w:space="0" w:color="000000"/>
              <w:bottom w:val="double" w:sz="6" w:space="0" w:color="000000"/>
            </w:tcBorders>
          </w:tcPr>
          <w:p w14:paraId="39CE2DC0" w14:textId="77777777" w:rsidR="00842F6E" w:rsidRDefault="00C159C6">
            <w:pPr>
              <w:pStyle w:val="TableParagraph"/>
              <w:spacing w:line="230" w:lineRule="exact"/>
              <w:ind w:left="-1"/>
            </w:pPr>
            <w:r>
              <w:t>Periódicos</w:t>
            </w:r>
            <w:r>
              <w:rPr>
                <w:spacing w:val="-5"/>
              </w:rPr>
              <w:t xml:space="preserve"> </w:t>
            </w:r>
            <w:r>
              <w:t>y</w:t>
            </w:r>
            <w:r>
              <w:rPr>
                <w:spacing w:val="-5"/>
              </w:rPr>
              <w:t xml:space="preserve"> </w:t>
            </w:r>
            <w:r>
              <w:rPr>
                <w:spacing w:val="-2"/>
              </w:rPr>
              <w:t>revistas</w:t>
            </w:r>
          </w:p>
        </w:tc>
        <w:tc>
          <w:tcPr>
            <w:tcW w:w="2396" w:type="dxa"/>
            <w:tcBorders>
              <w:top w:val="double" w:sz="6" w:space="0" w:color="000000"/>
              <w:bottom w:val="double" w:sz="6" w:space="0" w:color="000000"/>
            </w:tcBorders>
          </w:tcPr>
          <w:p w14:paraId="35BDFA50" w14:textId="77777777" w:rsidR="00842F6E" w:rsidRDefault="00C159C6">
            <w:pPr>
              <w:pStyle w:val="TableParagraph"/>
              <w:spacing w:before="56"/>
              <w:ind w:right="466"/>
              <w:jc w:val="right"/>
            </w:pPr>
            <w:r>
              <w:t>7</w:t>
            </w:r>
          </w:p>
        </w:tc>
        <w:tc>
          <w:tcPr>
            <w:tcW w:w="1323" w:type="dxa"/>
            <w:tcBorders>
              <w:top w:val="double" w:sz="6" w:space="0" w:color="000000"/>
              <w:bottom w:val="double" w:sz="6" w:space="0" w:color="000000"/>
            </w:tcBorders>
          </w:tcPr>
          <w:p w14:paraId="5438A78D" w14:textId="77777777" w:rsidR="00842F6E" w:rsidRDefault="00C159C6">
            <w:pPr>
              <w:pStyle w:val="TableParagraph"/>
              <w:spacing w:before="56"/>
              <w:ind w:left="256"/>
              <w:jc w:val="center"/>
            </w:pPr>
            <w:r>
              <w:t>4</w:t>
            </w:r>
          </w:p>
        </w:tc>
        <w:tc>
          <w:tcPr>
            <w:tcW w:w="1313" w:type="dxa"/>
            <w:tcBorders>
              <w:top w:val="double" w:sz="6" w:space="0" w:color="000000"/>
              <w:bottom w:val="double" w:sz="6" w:space="0" w:color="000000"/>
            </w:tcBorders>
          </w:tcPr>
          <w:p w14:paraId="1C80B9EC" w14:textId="77777777" w:rsidR="00842F6E" w:rsidRDefault="00C159C6">
            <w:pPr>
              <w:pStyle w:val="TableParagraph"/>
              <w:spacing w:before="56"/>
              <w:ind w:right="468"/>
              <w:jc w:val="right"/>
            </w:pPr>
            <w:r>
              <w:t>2</w:t>
            </w:r>
          </w:p>
        </w:tc>
      </w:tr>
      <w:tr w:rsidR="00842F6E" w14:paraId="6A1B28BD" w14:textId="77777777">
        <w:trPr>
          <w:trHeight w:val="390"/>
        </w:trPr>
        <w:tc>
          <w:tcPr>
            <w:tcW w:w="4671" w:type="dxa"/>
            <w:tcBorders>
              <w:top w:val="double" w:sz="6" w:space="0" w:color="000000"/>
              <w:bottom w:val="double" w:sz="6" w:space="0" w:color="000000"/>
            </w:tcBorders>
          </w:tcPr>
          <w:p w14:paraId="0E445C77" w14:textId="77777777" w:rsidR="00842F6E" w:rsidRDefault="00C159C6">
            <w:pPr>
              <w:pStyle w:val="TableParagraph"/>
              <w:spacing w:line="231" w:lineRule="exact"/>
              <w:ind w:left="-1"/>
            </w:pPr>
            <w:r>
              <w:rPr>
                <w:spacing w:val="-2"/>
              </w:rPr>
              <w:t>Pescaderías</w:t>
            </w:r>
          </w:p>
        </w:tc>
        <w:tc>
          <w:tcPr>
            <w:tcW w:w="2396" w:type="dxa"/>
            <w:tcBorders>
              <w:top w:val="double" w:sz="6" w:space="0" w:color="000000"/>
              <w:bottom w:val="double" w:sz="6" w:space="0" w:color="000000"/>
            </w:tcBorders>
          </w:tcPr>
          <w:p w14:paraId="6F9BFFA5" w14:textId="77777777" w:rsidR="00842F6E" w:rsidRDefault="00C159C6">
            <w:pPr>
              <w:pStyle w:val="TableParagraph"/>
              <w:spacing w:before="57"/>
              <w:ind w:right="418"/>
              <w:jc w:val="right"/>
            </w:pPr>
            <w:r>
              <w:rPr>
                <w:spacing w:val="-5"/>
              </w:rPr>
              <w:t>15</w:t>
            </w:r>
          </w:p>
        </w:tc>
        <w:tc>
          <w:tcPr>
            <w:tcW w:w="1323" w:type="dxa"/>
            <w:tcBorders>
              <w:top w:val="double" w:sz="6" w:space="0" w:color="000000"/>
              <w:bottom w:val="double" w:sz="6" w:space="0" w:color="000000"/>
            </w:tcBorders>
          </w:tcPr>
          <w:p w14:paraId="4EAB428B" w14:textId="77777777" w:rsidR="00842F6E" w:rsidRDefault="00C159C6">
            <w:pPr>
              <w:pStyle w:val="TableParagraph"/>
              <w:spacing w:before="57"/>
              <w:ind w:right="418"/>
              <w:jc w:val="right"/>
            </w:pPr>
            <w:r>
              <w:rPr>
                <w:spacing w:val="-5"/>
              </w:rPr>
              <w:t>10</w:t>
            </w:r>
          </w:p>
        </w:tc>
        <w:tc>
          <w:tcPr>
            <w:tcW w:w="1313" w:type="dxa"/>
            <w:tcBorders>
              <w:top w:val="double" w:sz="6" w:space="0" w:color="000000"/>
              <w:bottom w:val="double" w:sz="6" w:space="0" w:color="000000"/>
            </w:tcBorders>
          </w:tcPr>
          <w:p w14:paraId="1B24B407" w14:textId="77777777" w:rsidR="00842F6E" w:rsidRDefault="00C159C6">
            <w:pPr>
              <w:pStyle w:val="TableParagraph"/>
              <w:spacing w:before="57"/>
              <w:ind w:right="468"/>
              <w:jc w:val="right"/>
            </w:pPr>
            <w:r>
              <w:t>5</w:t>
            </w:r>
          </w:p>
        </w:tc>
      </w:tr>
      <w:tr w:rsidR="00842F6E" w14:paraId="188070BE" w14:textId="77777777">
        <w:trPr>
          <w:trHeight w:val="677"/>
        </w:trPr>
        <w:tc>
          <w:tcPr>
            <w:tcW w:w="4671" w:type="dxa"/>
            <w:tcBorders>
              <w:top w:val="double" w:sz="6" w:space="0" w:color="000000"/>
              <w:bottom w:val="double" w:sz="6" w:space="0" w:color="000000"/>
            </w:tcBorders>
          </w:tcPr>
          <w:p w14:paraId="2EF6BD58" w14:textId="77777777" w:rsidR="00842F6E" w:rsidRDefault="00C159C6">
            <w:pPr>
              <w:pStyle w:val="TableParagraph"/>
              <w:spacing w:line="230" w:lineRule="exact"/>
              <w:ind w:left="-1"/>
            </w:pPr>
            <w:r>
              <w:t>Pinturas,</w:t>
            </w:r>
            <w:r>
              <w:rPr>
                <w:spacing w:val="-6"/>
              </w:rPr>
              <w:t xml:space="preserve"> </w:t>
            </w:r>
            <w:r>
              <w:t>barnices</w:t>
            </w:r>
            <w:r>
              <w:rPr>
                <w:spacing w:val="-5"/>
              </w:rPr>
              <w:t xml:space="preserve"> </w:t>
            </w:r>
            <w:r>
              <w:t>y</w:t>
            </w:r>
            <w:r>
              <w:rPr>
                <w:spacing w:val="-7"/>
              </w:rPr>
              <w:t xml:space="preserve"> </w:t>
            </w:r>
            <w:r>
              <w:t>esmaltes</w:t>
            </w:r>
            <w:r>
              <w:rPr>
                <w:spacing w:val="-5"/>
              </w:rPr>
              <w:t xml:space="preserve"> </w:t>
            </w:r>
            <w:r>
              <w:rPr>
                <w:spacing w:val="-2"/>
              </w:rPr>
              <w:t>“franquicias”</w:t>
            </w:r>
          </w:p>
        </w:tc>
        <w:tc>
          <w:tcPr>
            <w:tcW w:w="2396" w:type="dxa"/>
            <w:tcBorders>
              <w:top w:val="double" w:sz="6" w:space="0" w:color="000000"/>
              <w:bottom w:val="double" w:sz="6" w:space="0" w:color="000000"/>
            </w:tcBorders>
          </w:tcPr>
          <w:p w14:paraId="4ACA94E9" w14:textId="77777777" w:rsidR="00842F6E" w:rsidRDefault="00C159C6">
            <w:pPr>
              <w:pStyle w:val="TableParagraph"/>
              <w:spacing w:before="200"/>
              <w:ind w:right="418"/>
              <w:jc w:val="right"/>
            </w:pPr>
            <w:r>
              <w:rPr>
                <w:spacing w:val="-5"/>
              </w:rPr>
              <w:t>50</w:t>
            </w:r>
          </w:p>
        </w:tc>
        <w:tc>
          <w:tcPr>
            <w:tcW w:w="1323" w:type="dxa"/>
            <w:tcBorders>
              <w:top w:val="double" w:sz="6" w:space="0" w:color="000000"/>
              <w:bottom w:val="double" w:sz="6" w:space="0" w:color="000000"/>
            </w:tcBorders>
          </w:tcPr>
          <w:p w14:paraId="58BF9479" w14:textId="77777777" w:rsidR="00842F6E" w:rsidRDefault="00C159C6">
            <w:pPr>
              <w:pStyle w:val="TableParagraph"/>
              <w:spacing w:before="200"/>
              <w:ind w:right="418"/>
              <w:jc w:val="right"/>
            </w:pPr>
            <w:r>
              <w:rPr>
                <w:spacing w:val="-5"/>
              </w:rPr>
              <w:t>20</w:t>
            </w:r>
          </w:p>
        </w:tc>
        <w:tc>
          <w:tcPr>
            <w:tcW w:w="1313" w:type="dxa"/>
            <w:tcBorders>
              <w:top w:val="double" w:sz="6" w:space="0" w:color="000000"/>
              <w:bottom w:val="double" w:sz="6" w:space="0" w:color="000000"/>
            </w:tcBorders>
          </w:tcPr>
          <w:p w14:paraId="48AFBA07" w14:textId="77777777" w:rsidR="00842F6E" w:rsidRDefault="00C159C6">
            <w:pPr>
              <w:pStyle w:val="TableParagraph"/>
              <w:spacing w:before="200"/>
              <w:ind w:right="418"/>
              <w:jc w:val="right"/>
            </w:pPr>
            <w:r>
              <w:rPr>
                <w:spacing w:val="-5"/>
              </w:rPr>
              <w:t>25</w:t>
            </w:r>
          </w:p>
        </w:tc>
      </w:tr>
      <w:tr w:rsidR="00842F6E" w14:paraId="4090B746" w14:textId="77777777">
        <w:trPr>
          <w:trHeight w:val="387"/>
        </w:trPr>
        <w:tc>
          <w:tcPr>
            <w:tcW w:w="4671" w:type="dxa"/>
            <w:tcBorders>
              <w:top w:val="double" w:sz="6" w:space="0" w:color="000000"/>
              <w:bottom w:val="double" w:sz="6" w:space="0" w:color="000000"/>
            </w:tcBorders>
          </w:tcPr>
          <w:p w14:paraId="1271E678" w14:textId="77777777" w:rsidR="00842F6E" w:rsidRDefault="00C159C6">
            <w:pPr>
              <w:pStyle w:val="TableParagraph"/>
              <w:spacing w:line="230" w:lineRule="exact"/>
              <w:ind w:left="-1"/>
            </w:pPr>
            <w:r>
              <w:t>Pinturas,</w:t>
            </w:r>
            <w:r>
              <w:rPr>
                <w:spacing w:val="-5"/>
              </w:rPr>
              <w:t xml:space="preserve"> </w:t>
            </w:r>
            <w:r>
              <w:t>barnices</w:t>
            </w:r>
            <w:r>
              <w:rPr>
                <w:spacing w:val="-4"/>
              </w:rPr>
              <w:t xml:space="preserve"> </w:t>
            </w:r>
            <w:r>
              <w:t>y</w:t>
            </w:r>
            <w:r>
              <w:rPr>
                <w:spacing w:val="-6"/>
              </w:rPr>
              <w:t xml:space="preserve"> </w:t>
            </w:r>
            <w:r>
              <w:rPr>
                <w:spacing w:val="-2"/>
              </w:rPr>
              <w:t>esmaltes</w:t>
            </w:r>
          </w:p>
        </w:tc>
        <w:tc>
          <w:tcPr>
            <w:tcW w:w="2396" w:type="dxa"/>
            <w:tcBorders>
              <w:top w:val="double" w:sz="6" w:space="0" w:color="000000"/>
              <w:bottom w:val="double" w:sz="6" w:space="0" w:color="000000"/>
            </w:tcBorders>
          </w:tcPr>
          <w:p w14:paraId="36A33AF9" w14:textId="77777777" w:rsidR="00842F6E" w:rsidRDefault="00C159C6">
            <w:pPr>
              <w:pStyle w:val="TableParagraph"/>
              <w:spacing w:before="56"/>
              <w:ind w:right="418"/>
              <w:jc w:val="right"/>
            </w:pPr>
            <w:r>
              <w:rPr>
                <w:spacing w:val="-5"/>
              </w:rPr>
              <w:t>30</w:t>
            </w:r>
          </w:p>
        </w:tc>
        <w:tc>
          <w:tcPr>
            <w:tcW w:w="1323" w:type="dxa"/>
            <w:tcBorders>
              <w:top w:val="double" w:sz="6" w:space="0" w:color="000000"/>
              <w:bottom w:val="double" w:sz="6" w:space="0" w:color="000000"/>
            </w:tcBorders>
          </w:tcPr>
          <w:p w14:paraId="2F1A30D5" w14:textId="77777777" w:rsidR="00842F6E" w:rsidRDefault="00C159C6">
            <w:pPr>
              <w:pStyle w:val="TableParagraph"/>
              <w:spacing w:before="56"/>
              <w:ind w:right="418"/>
              <w:jc w:val="right"/>
            </w:pPr>
            <w:r>
              <w:rPr>
                <w:spacing w:val="-5"/>
              </w:rPr>
              <w:t>15</w:t>
            </w:r>
          </w:p>
        </w:tc>
        <w:tc>
          <w:tcPr>
            <w:tcW w:w="1313" w:type="dxa"/>
            <w:tcBorders>
              <w:top w:val="double" w:sz="6" w:space="0" w:color="000000"/>
              <w:bottom w:val="double" w:sz="6" w:space="0" w:color="000000"/>
            </w:tcBorders>
          </w:tcPr>
          <w:p w14:paraId="1AD03512" w14:textId="77777777" w:rsidR="00842F6E" w:rsidRDefault="00C159C6">
            <w:pPr>
              <w:pStyle w:val="TableParagraph"/>
              <w:spacing w:before="56"/>
              <w:ind w:right="418"/>
              <w:jc w:val="right"/>
            </w:pPr>
            <w:r>
              <w:rPr>
                <w:spacing w:val="-5"/>
              </w:rPr>
              <w:t>15</w:t>
            </w:r>
          </w:p>
        </w:tc>
      </w:tr>
      <w:tr w:rsidR="00842F6E" w14:paraId="45571A47" w14:textId="77777777">
        <w:trPr>
          <w:trHeight w:val="394"/>
        </w:trPr>
        <w:tc>
          <w:tcPr>
            <w:tcW w:w="4671" w:type="dxa"/>
            <w:tcBorders>
              <w:top w:val="double" w:sz="6" w:space="0" w:color="000000"/>
              <w:bottom w:val="double" w:sz="6" w:space="0" w:color="000000"/>
            </w:tcBorders>
          </w:tcPr>
          <w:p w14:paraId="0AD3DA11" w14:textId="77777777" w:rsidR="00842F6E" w:rsidRDefault="00C159C6">
            <w:pPr>
              <w:pStyle w:val="TableParagraph"/>
              <w:spacing w:line="230" w:lineRule="exact"/>
              <w:ind w:left="-1"/>
            </w:pPr>
            <w:r>
              <w:rPr>
                <w:spacing w:val="-2"/>
              </w:rPr>
              <w:t>Pollería</w:t>
            </w:r>
          </w:p>
        </w:tc>
        <w:tc>
          <w:tcPr>
            <w:tcW w:w="2396" w:type="dxa"/>
            <w:tcBorders>
              <w:top w:val="double" w:sz="6" w:space="0" w:color="000000"/>
              <w:bottom w:val="double" w:sz="6" w:space="0" w:color="000000"/>
            </w:tcBorders>
          </w:tcPr>
          <w:p w14:paraId="7C616549" w14:textId="77777777" w:rsidR="00842F6E" w:rsidRDefault="00C159C6">
            <w:pPr>
              <w:pStyle w:val="TableParagraph"/>
              <w:spacing w:before="59"/>
              <w:ind w:right="418"/>
              <w:jc w:val="right"/>
            </w:pPr>
            <w:r>
              <w:rPr>
                <w:spacing w:val="-5"/>
              </w:rPr>
              <w:t>15</w:t>
            </w:r>
          </w:p>
        </w:tc>
        <w:tc>
          <w:tcPr>
            <w:tcW w:w="1323" w:type="dxa"/>
            <w:tcBorders>
              <w:top w:val="double" w:sz="6" w:space="0" w:color="000000"/>
              <w:bottom w:val="double" w:sz="6" w:space="0" w:color="000000"/>
            </w:tcBorders>
          </w:tcPr>
          <w:p w14:paraId="3F779AAE" w14:textId="77777777" w:rsidR="00842F6E" w:rsidRDefault="00C159C6">
            <w:pPr>
              <w:pStyle w:val="TableParagraph"/>
              <w:spacing w:before="59"/>
              <w:ind w:right="418"/>
              <w:jc w:val="right"/>
            </w:pPr>
            <w:r>
              <w:rPr>
                <w:spacing w:val="-5"/>
              </w:rPr>
              <w:t>10</w:t>
            </w:r>
          </w:p>
        </w:tc>
        <w:tc>
          <w:tcPr>
            <w:tcW w:w="1313" w:type="dxa"/>
            <w:tcBorders>
              <w:top w:val="double" w:sz="6" w:space="0" w:color="000000"/>
              <w:bottom w:val="double" w:sz="6" w:space="0" w:color="000000"/>
            </w:tcBorders>
          </w:tcPr>
          <w:p w14:paraId="6A75D41C" w14:textId="77777777" w:rsidR="00842F6E" w:rsidRDefault="00C159C6">
            <w:pPr>
              <w:pStyle w:val="TableParagraph"/>
              <w:spacing w:before="59"/>
              <w:ind w:right="468"/>
              <w:jc w:val="right"/>
            </w:pPr>
            <w:r>
              <w:t>5</w:t>
            </w:r>
          </w:p>
        </w:tc>
      </w:tr>
      <w:tr w:rsidR="00842F6E" w14:paraId="627BC9F6" w14:textId="77777777">
        <w:trPr>
          <w:trHeight w:val="384"/>
        </w:trPr>
        <w:tc>
          <w:tcPr>
            <w:tcW w:w="4671" w:type="dxa"/>
            <w:tcBorders>
              <w:top w:val="double" w:sz="6" w:space="0" w:color="000000"/>
              <w:bottom w:val="double" w:sz="6" w:space="0" w:color="000000"/>
            </w:tcBorders>
          </w:tcPr>
          <w:p w14:paraId="3997E30B" w14:textId="77777777" w:rsidR="00842F6E" w:rsidRDefault="00C159C6">
            <w:pPr>
              <w:pStyle w:val="TableParagraph"/>
              <w:spacing w:line="230" w:lineRule="exact"/>
              <w:ind w:left="-1"/>
            </w:pPr>
            <w:r>
              <w:t>Productos</w:t>
            </w:r>
            <w:r>
              <w:rPr>
                <w:spacing w:val="-2"/>
              </w:rPr>
              <w:t xml:space="preserve"> </w:t>
            </w:r>
            <w:r>
              <w:t>de</w:t>
            </w:r>
            <w:r>
              <w:rPr>
                <w:spacing w:val="-4"/>
              </w:rPr>
              <w:t xml:space="preserve"> hielo</w:t>
            </w:r>
          </w:p>
        </w:tc>
        <w:tc>
          <w:tcPr>
            <w:tcW w:w="2396" w:type="dxa"/>
            <w:tcBorders>
              <w:top w:val="double" w:sz="6" w:space="0" w:color="000000"/>
              <w:bottom w:val="double" w:sz="6" w:space="0" w:color="000000"/>
            </w:tcBorders>
          </w:tcPr>
          <w:p w14:paraId="12EE0141" w14:textId="77777777" w:rsidR="00842F6E" w:rsidRDefault="00C159C6">
            <w:pPr>
              <w:pStyle w:val="TableParagraph"/>
              <w:spacing w:before="54"/>
              <w:ind w:right="418"/>
              <w:jc w:val="right"/>
            </w:pPr>
            <w:r>
              <w:rPr>
                <w:spacing w:val="-5"/>
              </w:rPr>
              <w:t>15</w:t>
            </w:r>
          </w:p>
        </w:tc>
        <w:tc>
          <w:tcPr>
            <w:tcW w:w="1323" w:type="dxa"/>
            <w:tcBorders>
              <w:top w:val="double" w:sz="6" w:space="0" w:color="000000"/>
              <w:bottom w:val="double" w:sz="6" w:space="0" w:color="000000"/>
            </w:tcBorders>
          </w:tcPr>
          <w:p w14:paraId="4FB2CF70" w14:textId="77777777" w:rsidR="00842F6E" w:rsidRDefault="00C159C6">
            <w:pPr>
              <w:pStyle w:val="TableParagraph"/>
              <w:spacing w:before="54"/>
              <w:ind w:right="418"/>
              <w:jc w:val="right"/>
            </w:pPr>
            <w:r>
              <w:rPr>
                <w:spacing w:val="-5"/>
              </w:rPr>
              <w:t>10</w:t>
            </w:r>
          </w:p>
        </w:tc>
        <w:tc>
          <w:tcPr>
            <w:tcW w:w="1313" w:type="dxa"/>
            <w:tcBorders>
              <w:top w:val="double" w:sz="6" w:space="0" w:color="000000"/>
              <w:bottom w:val="double" w:sz="6" w:space="0" w:color="000000"/>
            </w:tcBorders>
          </w:tcPr>
          <w:p w14:paraId="19CCD7B4" w14:textId="77777777" w:rsidR="00842F6E" w:rsidRDefault="00C159C6">
            <w:pPr>
              <w:pStyle w:val="TableParagraph"/>
              <w:spacing w:before="54"/>
              <w:ind w:right="468"/>
              <w:jc w:val="right"/>
            </w:pPr>
            <w:r>
              <w:t>5</w:t>
            </w:r>
          </w:p>
        </w:tc>
      </w:tr>
      <w:tr w:rsidR="00842F6E" w14:paraId="12CE56FD" w14:textId="77777777">
        <w:trPr>
          <w:trHeight w:val="662"/>
        </w:trPr>
        <w:tc>
          <w:tcPr>
            <w:tcW w:w="4671" w:type="dxa"/>
            <w:tcBorders>
              <w:top w:val="double" w:sz="6" w:space="0" w:color="000000"/>
              <w:bottom w:val="double" w:sz="6" w:space="0" w:color="000000"/>
            </w:tcBorders>
          </w:tcPr>
          <w:p w14:paraId="41FFDDB3" w14:textId="77777777" w:rsidR="00842F6E" w:rsidRDefault="00C159C6">
            <w:pPr>
              <w:pStyle w:val="TableParagraph"/>
              <w:spacing w:line="230" w:lineRule="exact"/>
              <w:ind w:left="-1"/>
            </w:pPr>
            <w:r>
              <w:t>Producción,</w:t>
            </w:r>
            <w:r>
              <w:rPr>
                <w:spacing w:val="-7"/>
              </w:rPr>
              <w:t xml:space="preserve"> </w:t>
            </w:r>
            <w:r>
              <w:t>edición</w:t>
            </w:r>
            <w:r>
              <w:rPr>
                <w:spacing w:val="-6"/>
              </w:rPr>
              <w:t xml:space="preserve"> </w:t>
            </w:r>
            <w:r>
              <w:t>de</w:t>
            </w:r>
            <w:r>
              <w:rPr>
                <w:spacing w:val="-3"/>
              </w:rPr>
              <w:t xml:space="preserve"> </w:t>
            </w:r>
            <w:r>
              <w:t>video</w:t>
            </w:r>
            <w:r>
              <w:rPr>
                <w:spacing w:val="-3"/>
              </w:rPr>
              <w:t xml:space="preserve"> </w:t>
            </w:r>
            <w:r>
              <w:t>y</w:t>
            </w:r>
            <w:r>
              <w:rPr>
                <w:spacing w:val="-5"/>
              </w:rPr>
              <w:t xml:space="preserve"> </w:t>
            </w:r>
            <w:r>
              <w:rPr>
                <w:spacing w:val="-2"/>
              </w:rPr>
              <w:t>filmaciones</w:t>
            </w:r>
          </w:p>
        </w:tc>
        <w:tc>
          <w:tcPr>
            <w:tcW w:w="2396" w:type="dxa"/>
            <w:tcBorders>
              <w:top w:val="double" w:sz="6" w:space="0" w:color="000000"/>
              <w:bottom w:val="double" w:sz="6" w:space="0" w:color="000000"/>
            </w:tcBorders>
          </w:tcPr>
          <w:p w14:paraId="0FE8F51F" w14:textId="77777777" w:rsidR="00842F6E" w:rsidRDefault="00C159C6">
            <w:pPr>
              <w:pStyle w:val="TableParagraph"/>
              <w:spacing w:before="193"/>
              <w:ind w:right="418"/>
              <w:jc w:val="right"/>
            </w:pPr>
            <w:r>
              <w:rPr>
                <w:spacing w:val="-5"/>
              </w:rPr>
              <w:t>20</w:t>
            </w:r>
          </w:p>
        </w:tc>
        <w:tc>
          <w:tcPr>
            <w:tcW w:w="1323" w:type="dxa"/>
            <w:tcBorders>
              <w:top w:val="double" w:sz="6" w:space="0" w:color="000000"/>
              <w:bottom w:val="double" w:sz="6" w:space="0" w:color="000000"/>
            </w:tcBorders>
          </w:tcPr>
          <w:p w14:paraId="7710589C" w14:textId="77777777" w:rsidR="00842F6E" w:rsidRDefault="00C159C6">
            <w:pPr>
              <w:pStyle w:val="TableParagraph"/>
              <w:spacing w:before="193"/>
              <w:ind w:right="418"/>
              <w:jc w:val="right"/>
            </w:pPr>
            <w:r>
              <w:rPr>
                <w:spacing w:val="-5"/>
              </w:rPr>
              <w:t>10</w:t>
            </w:r>
          </w:p>
        </w:tc>
        <w:tc>
          <w:tcPr>
            <w:tcW w:w="1313" w:type="dxa"/>
            <w:tcBorders>
              <w:top w:val="double" w:sz="6" w:space="0" w:color="000000"/>
              <w:bottom w:val="double" w:sz="6" w:space="0" w:color="000000"/>
            </w:tcBorders>
          </w:tcPr>
          <w:p w14:paraId="49245B46" w14:textId="77777777" w:rsidR="00842F6E" w:rsidRDefault="00C159C6">
            <w:pPr>
              <w:pStyle w:val="TableParagraph"/>
              <w:spacing w:before="193"/>
              <w:ind w:right="468"/>
              <w:jc w:val="right"/>
            </w:pPr>
            <w:r>
              <w:t>8</w:t>
            </w:r>
          </w:p>
        </w:tc>
      </w:tr>
      <w:tr w:rsidR="00842F6E" w14:paraId="2FF3FDF9" w14:textId="77777777">
        <w:trPr>
          <w:trHeight w:val="382"/>
        </w:trPr>
        <w:tc>
          <w:tcPr>
            <w:tcW w:w="4671" w:type="dxa"/>
            <w:tcBorders>
              <w:top w:val="double" w:sz="6" w:space="0" w:color="000000"/>
              <w:bottom w:val="double" w:sz="6" w:space="0" w:color="000000"/>
            </w:tcBorders>
          </w:tcPr>
          <w:p w14:paraId="10EBD120" w14:textId="77777777" w:rsidR="00842F6E" w:rsidRDefault="00C159C6">
            <w:pPr>
              <w:pStyle w:val="TableParagraph"/>
              <w:spacing w:line="230" w:lineRule="exact"/>
              <w:ind w:left="-1"/>
            </w:pPr>
            <w:r>
              <w:t>Recaudería</w:t>
            </w:r>
            <w:r>
              <w:rPr>
                <w:spacing w:val="-6"/>
              </w:rPr>
              <w:t xml:space="preserve"> </w:t>
            </w:r>
            <w:r>
              <w:t>(frutas</w:t>
            </w:r>
            <w:r>
              <w:rPr>
                <w:spacing w:val="-4"/>
              </w:rPr>
              <w:t xml:space="preserve"> </w:t>
            </w:r>
            <w:r>
              <w:t>y</w:t>
            </w:r>
            <w:r>
              <w:rPr>
                <w:spacing w:val="-7"/>
              </w:rPr>
              <w:t xml:space="preserve"> </w:t>
            </w:r>
            <w:r>
              <w:rPr>
                <w:spacing w:val="-2"/>
              </w:rPr>
              <w:t>legumbres)</w:t>
            </w:r>
          </w:p>
        </w:tc>
        <w:tc>
          <w:tcPr>
            <w:tcW w:w="2396" w:type="dxa"/>
            <w:tcBorders>
              <w:top w:val="double" w:sz="6" w:space="0" w:color="000000"/>
              <w:bottom w:val="double" w:sz="6" w:space="0" w:color="000000"/>
            </w:tcBorders>
          </w:tcPr>
          <w:p w14:paraId="41C2685B" w14:textId="77777777" w:rsidR="00842F6E" w:rsidRDefault="00C159C6">
            <w:pPr>
              <w:pStyle w:val="TableParagraph"/>
              <w:spacing w:before="54"/>
              <w:ind w:right="466"/>
              <w:jc w:val="right"/>
            </w:pPr>
            <w:r>
              <w:t>9</w:t>
            </w:r>
          </w:p>
        </w:tc>
        <w:tc>
          <w:tcPr>
            <w:tcW w:w="1323" w:type="dxa"/>
            <w:tcBorders>
              <w:top w:val="double" w:sz="6" w:space="0" w:color="000000"/>
              <w:bottom w:val="double" w:sz="6" w:space="0" w:color="000000"/>
            </w:tcBorders>
          </w:tcPr>
          <w:p w14:paraId="5A2A3995" w14:textId="77777777" w:rsidR="00842F6E" w:rsidRDefault="00C159C6">
            <w:pPr>
              <w:pStyle w:val="TableParagraph"/>
              <w:spacing w:before="54"/>
              <w:ind w:left="256"/>
              <w:jc w:val="center"/>
            </w:pPr>
            <w:r>
              <w:t>7</w:t>
            </w:r>
          </w:p>
        </w:tc>
        <w:tc>
          <w:tcPr>
            <w:tcW w:w="1313" w:type="dxa"/>
            <w:tcBorders>
              <w:top w:val="double" w:sz="6" w:space="0" w:color="000000"/>
              <w:bottom w:val="double" w:sz="6" w:space="0" w:color="000000"/>
            </w:tcBorders>
          </w:tcPr>
          <w:p w14:paraId="20EFF0C2" w14:textId="77777777" w:rsidR="00842F6E" w:rsidRDefault="00C159C6">
            <w:pPr>
              <w:pStyle w:val="TableParagraph"/>
              <w:spacing w:before="54"/>
              <w:ind w:right="468"/>
              <w:jc w:val="right"/>
            </w:pPr>
            <w:r>
              <w:t>3</w:t>
            </w:r>
          </w:p>
        </w:tc>
      </w:tr>
      <w:tr w:rsidR="00842F6E" w14:paraId="4D6EAEC1" w14:textId="77777777">
        <w:trPr>
          <w:trHeight w:val="391"/>
        </w:trPr>
        <w:tc>
          <w:tcPr>
            <w:tcW w:w="4671" w:type="dxa"/>
            <w:tcBorders>
              <w:top w:val="double" w:sz="6" w:space="0" w:color="000000"/>
              <w:bottom w:val="double" w:sz="6" w:space="0" w:color="000000"/>
            </w:tcBorders>
          </w:tcPr>
          <w:p w14:paraId="3E62F57A" w14:textId="77777777" w:rsidR="00842F6E" w:rsidRDefault="00C159C6">
            <w:pPr>
              <w:pStyle w:val="TableParagraph"/>
              <w:spacing w:line="230" w:lineRule="exact"/>
              <w:ind w:left="-1"/>
            </w:pPr>
            <w:r>
              <w:t>Reciclado</w:t>
            </w:r>
            <w:r>
              <w:rPr>
                <w:spacing w:val="-3"/>
              </w:rPr>
              <w:t xml:space="preserve"> </w:t>
            </w:r>
            <w:r>
              <w:t>de</w:t>
            </w:r>
            <w:r>
              <w:rPr>
                <w:spacing w:val="-4"/>
              </w:rPr>
              <w:t xml:space="preserve"> </w:t>
            </w:r>
            <w:r>
              <w:rPr>
                <w:spacing w:val="-2"/>
              </w:rPr>
              <w:t>cintas</w:t>
            </w:r>
          </w:p>
        </w:tc>
        <w:tc>
          <w:tcPr>
            <w:tcW w:w="2396" w:type="dxa"/>
            <w:tcBorders>
              <w:top w:val="double" w:sz="6" w:space="0" w:color="000000"/>
              <w:bottom w:val="double" w:sz="6" w:space="0" w:color="000000"/>
            </w:tcBorders>
          </w:tcPr>
          <w:p w14:paraId="75700FC0" w14:textId="77777777" w:rsidR="00842F6E" w:rsidRDefault="00C159C6">
            <w:pPr>
              <w:pStyle w:val="TableParagraph"/>
              <w:spacing w:before="59"/>
              <w:ind w:right="418"/>
              <w:jc w:val="right"/>
            </w:pPr>
            <w:r>
              <w:rPr>
                <w:spacing w:val="-5"/>
              </w:rPr>
              <w:t>15</w:t>
            </w:r>
          </w:p>
        </w:tc>
        <w:tc>
          <w:tcPr>
            <w:tcW w:w="1323" w:type="dxa"/>
            <w:tcBorders>
              <w:top w:val="double" w:sz="6" w:space="0" w:color="000000"/>
              <w:bottom w:val="double" w:sz="6" w:space="0" w:color="000000"/>
            </w:tcBorders>
          </w:tcPr>
          <w:p w14:paraId="67192F0F" w14:textId="77777777" w:rsidR="00842F6E" w:rsidRDefault="00C159C6">
            <w:pPr>
              <w:pStyle w:val="TableParagraph"/>
              <w:spacing w:before="59"/>
              <w:ind w:right="418"/>
              <w:jc w:val="right"/>
            </w:pPr>
            <w:r>
              <w:rPr>
                <w:spacing w:val="-5"/>
              </w:rPr>
              <w:t>10</w:t>
            </w:r>
          </w:p>
        </w:tc>
        <w:tc>
          <w:tcPr>
            <w:tcW w:w="1313" w:type="dxa"/>
            <w:tcBorders>
              <w:top w:val="double" w:sz="6" w:space="0" w:color="000000"/>
              <w:bottom w:val="double" w:sz="6" w:space="0" w:color="000000"/>
            </w:tcBorders>
          </w:tcPr>
          <w:p w14:paraId="4C2F4B75" w14:textId="77777777" w:rsidR="00842F6E" w:rsidRDefault="00C159C6">
            <w:pPr>
              <w:pStyle w:val="TableParagraph"/>
              <w:spacing w:before="59"/>
              <w:ind w:right="468"/>
              <w:jc w:val="right"/>
            </w:pPr>
            <w:r>
              <w:t>5</w:t>
            </w:r>
          </w:p>
        </w:tc>
      </w:tr>
      <w:tr w:rsidR="00842F6E" w14:paraId="6C94D2BA" w14:textId="77777777">
        <w:trPr>
          <w:trHeight w:val="394"/>
        </w:trPr>
        <w:tc>
          <w:tcPr>
            <w:tcW w:w="4671" w:type="dxa"/>
            <w:tcBorders>
              <w:top w:val="double" w:sz="6" w:space="0" w:color="000000"/>
              <w:bottom w:val="double" w:sz="6" w:space="0" w:color="000000"/>
            </w:tcBorders>
          </w:tcPr>
          <w:p w14:paraId="2A33077E" w14:textId="77777777" w:rsidR="00842F6E" w:rsidRDefault="00C159C6">
            <w:pPr>
              <w:pStyle w:val="TableParagraph"/>
              <w:spacing w:line="230" w:lineRule="exact"/>
              <w:ind w:left="-1"/>
            </w:pPr>
            <w:r>
              <w:t>Reciclado</w:t>
            </w:r>
            <w:r>
              <w:rPr>
                <w:spacing w:val="-3"/>
              </w:rPr>
              <w:t xml:space="preserve"> </w:t>
            </w:r>
            <w:r>
              <w:t>de</w:t>
            </w:r>
            <w:r>
              <w:rPr>
                <w:spacing w:val="-4"/>
              </w:rPr>
              <w:t xml:space="preserve"> </w:t>
            </w:r>
            <w:r>
              <w:rPr>
                <w:spacing w:val="-2"/>
              </w:rPr>
              <w:t>desperdicios</w:t>
            </w:r>
          </w:p>
        </w:tc>
        <w:tc>
          <w:tcPr>
            <w:tcW w:w="2396" w:type="dxa"/>
            <w:tcBorders>
              <w:top w:val="double" w:sz="6" w:space="0" w:color="000000"/>
              <w:bottom w:val="double" w:sz="6" w:space="0" w:color="000000"/>
            </w:tcBorders>
          </w:tcPr>
          <w:p w14:paraId="02B33D66" w14:textId="77777777" w:rsidR="00842F6E" w:rsidRDefault="00C159C6">
            <w:pPr>
              <w:pStyle w:val="TableParagraph"/>
              <w:spacing w:before="59"/>
              <w:ind w:right="418"/>
              <w:jc w:val="right"/>
            </w:pPr>
            <w:r>
              <w:rPr>
                <w:spacing w:val="-5"/>
              </w:rPr>
              <w:t>22</w:t>
            </w:r>
          </w:p>
        </w:tc>
        <w:tc>
          <w:tcPr>
            <w:tcW w:w="1323" w:type="dxa"/>
            <w:tcBorders>
              <w:top w:val="double" w:sz="6" w:space="0" w:color="000000"/>
              <w:bottom w:val="double" w:sz="6" w:space="0" w:color="000000"/>
            </w:tcBorders>
          </w:tcPr>
          <w:p w14:paraId="3147369E" w14:textId="77777777" w:rsidR="00842F6E" w:rsidRDefault="00C159C6">
            <w:pPr>
              <w:pStyle w:val="TableParagraph"/>
              <w:spacing w:before="59"/>
              <w:ind w:right="418"/>
              <w:jc w:val="right"/>
            </w:pPr>
            <w:r>
              <w:rPr>
                <w:spacing w:val="-5"/>
              </w:rPr>
              <w:t>11</w:t>
            </w:r>
          </w:p>
        </w:tc>
        <w:tc>
          <w:tcPr>
            <w:tcW w:w="1313" w:type="dxa"/>
            <w:tcBorders>
              <w:top w:val="double" w:sz="6" w:space="0" w:color="000000"/>
              <w:bottom w:val="double" w:sz="6" w:space="0" w:color="000000"/>
            </w:tcBorders>
          </w:tcPr>
          <w:p w14:paraId="14070699" w14:textId="77777777" w:rsidR="00842F6E" w:rsidRDefault="00C159C6">
            <w:pPr>
              <w:pStyle w:val="TableParagraph"/>
              <w:spacing w:before="59"/>
              <w:ind w:right="418"/>
              <w:jc w:val="right"/>
            </w:pPr>
            <w:r>
              <w:rPr>
                <w:spacing w:val="-5"/>
              </w:rPr>
              <w:t>12</w:t>
            </w:r>
          </w:p>
        </w:tc>
      </w:tr>
      <w:tr w:rsidR="00842F6E" w14:paraId="153FC883" w14:textId="77777777">
        <w:trPr>
          <w:trHeight w:val="387"/>
        </w:trPr>
        <w:tc>
          <w:tcPr>
            <w:tcW w:w="4671" w:type="dxa"/>
            <w:tcBorders>
              <w:top w:val="double" w:sz="6" w:space="0" w:color="000000"/>
              <w:bottom w:val="double" w:sz="6" w:space="0" w:color="000000"/>
            </w:tcBorders>
          </w:tcPr>
          <w:p w14:paraId="24651DC9" w14:textId="77777777" w:rsidR="00842F6E" w:rsidRDefault="00C159C6">
            <w:pPr>
              <w:pStyle w:val="TableParagraph"/>
              <w:spacing w:line="230" w:lineRule="exact"/>
              <w:ind w:left="-1"/>
            </w:pPr>
            <w:r>
              <w:t>Regalos</w:t>
            </w:r>
            <w:r>
              <w:rPr>
                <w:spacing w:val="-2"/>
              </w:rPr>
              <w:t xml:space="preserve"> </w:t>
            </w:r>
            <w:r>
              <w:t>y</w:t>
            </w:r>
            <w:r>
              <w:rPr>
                <w:spacing w:val="-4"/>
              </w:rPr>
              <w:t xml:space="preserve"> </w:t>
            </w:r>
            <w:r>
              <w:rPr>
                <w:spacing w:val="-2"/>
              </w:rPr>
              <w:t>novedades</w:t>
            </w:r>
          </w:p>
        </w:tc>
        <w:tc>
          <w:tcPr>
            <w:tcW w:w="2396" w:type="dxa"/>
            <w:tcBorders>
              <w:top w:val="double" w:sz="6" w:space="0" w:color="000000"/>
              <w:bottom w:val="double" w:sz="6" w:space="0" w:color="000000"/>
            </w:tcBorders>
          </w:tcPr>
          <w:p w14:paraId="5634775E" w14:textId="77777777" w:rsidR="00842F6E" w:rsidRDefault="00C159C6">
            <w:pPr>
              <w:pStyle w:val="TableParagraph"/>
              <w:spacing w:before="56"/>
              <w:ind w:right="418"/>
              <w:jc w:val="right"/>
            </w:pPr>
            <w:r>
              <w:rPr>
                <w:spacing w:val="-5"/>
              </w:rPr>
              <w:t>15</w:t>
            </w:r>
          </w:p>
        </w:tc>
        <w:tc>
          <w:tcPr>
            <w:tcW w:w="1323" w:type="dxa"/>
            <w:tcBorders>
              <w:top w:val="double" w:sz="6" w:space="0" w:color="000000"/>
              <w:bottom w:val="double" w:sz="6" w:space="0" w:color="000000"/>
            </w:tcBorders>
          </w:tcPr>
          <w:p w14:paraId="35D438B3" w14:textId="77777777" w:rsidR="00842F6E" w:rsidRDefault="00C159C6">
            <w:pPr>
              <w:pStyle w:val="TableParagraph"/>
              <w:spacing w:before="56"/>
              <w:ind w:right="418"/>
              <w:jc w:val="right"/>
            </w:pPr>
            <w:r>
              <w:rPr>
                <w:spacing w:val="-5"/>
              </w:rPr>
              <w:t>10</w:t>
            </w:r>
          </w:p>
        </w:tc>
        <w:tc>
          <w:tcPr>
            <w:tcW w:w="1313" w:type="dxa"/>
            <w:tcBorders>
              <w:top w:val="double" w:sz="6" w:space="0" w:color="000000"/>
              <w:bottom w:val="double" w:sz="6" w:space="0" w:color="000000"/>
            </w:tcBorders>
          </w:tcPr>
          <w:p w14:paraId="299005EB" w14:textId="77777777" w:rsidR="00842F6E" w:rsidRDefault="00C159C6">
            <w:pPr>
              <w:pStyle w:val="TableParagraph"/>
              <w:spacing w:before="56"/>
              <w:ind w:right="468"/>
              <w:jc w:val="right"/>
            </w:pPr>
            <w:r>
              <w:t>5</w:t>
            </w:r>
          </w:p>
        </w:tc>
      </w:tr>
      <w:tr w:rsidR="00842F6E" w14:paraId="69506416" w14:textId="77777777">
        <w:trPr>
          <w:trHeight w:val="394"/>
        </w:trPr>
        <w:tc>
          <w:tcPr>
            <w:tcW w:w="4671" w:type="dxa"/>
            <w:tcBorders>
              <w:top w:val="double" w:sz="6" w:space="0" w:color="000000"/>
              <w:bottom w:val="double" w:sz="6" w:space="0" w:color="000000"/>
            </w:tcBorders>
          </w:tcPr>
          <w:p w14:paraId="4AFC0FA6" w14:textId="77777777" w:rsidR="00842F6E" w:rsidRDefault="00C159C6">
            <w:pPr>
              <w:pStyle w:val="TableParagraph"/>
              <w:spacing w:line="230" w:lineRule="exact"/>
              <w:ind w:left="-1"/>
            </w:pPr>
            <w:r>
              <w:t>Renta</w:t>
            </w:r>
            <w:r>
              <w:rPr>
                <w:spacing w:val="-3"/>
              </w:rPr>
              <w:t xml:space="preserve"> </w:t>
            </w:r>
            <w:r>
              <w:t>de</w:t>
            </w:r>
            <w:r>
              <w:rPr>
                <w:spacing w:val="-3"/>
              </w:rPr>
              <w:t xml:space="preserve"> </w:t>
            </w:r>
            <w:r>
              <w:rPr>
                <w:spacing w:val="-2"/>
              </w:rPr>
              <w:t>locales</w:t>
            </w:r>
          </w:p>
        </w:tc>
        <w:tc>
          <w:tcPr>
            <w:tcW w:w="2396" w:type="dxa"/>
            <w:tcBorders>
              <w:top w:val="double" w:sz="6" w:space="0" w:color="000000"/>
              <w:bottom w:val="double" w:sz="6" w:space="0" w:color="000000"/>
            </w:tcBorders>
          </w:tcPr>
          <w:p w14:paraId="42F126C6" w14:textId="77777777" w:rsidR="00842F6E" w:rsidRDefault="00C159C6">
            <w:pPr>
              <w:pStyle w:val="TableParagraph"/>
              <w:spacing w:before="61"/>
              <w:ind w:right="418"/>
              <w:jc w:val="right"/>
            </w:pPr>
            <w:r>
              <w:rPr>
                <w:spacing w:val="-5"/>
              </w:rPr>
              <w:t>150</w:t>
            </w:r>
          </w:p>
        </w:tc>
        <w:tc>
          <w:tcPr>
            <w:tcW w:w="1323" w:type="dxa"/>
            <w:tcBorders>
              <w:top w:val="double" w:sz="6" w:space="0" w:color="000000"/>
              <w:bottom w:val="double" w:sz="6" w:space="0" w:color="000000"/>
            </w:tcBorders>
          </w:tcPr>
          <w:p w14:paraId="3869611B" w14:textId="77777777" w:rsidR="00842F6E" w:rsidRDefault="00C159C6">
            <w:pPr>
              <w:pStyle w:val="TableParagraph"/>
              <w:spacing w:before="61"/>
              <w:ind w:right="418"/>
              <w:jc w:val="right"/>
            </w:pPr>
            <w:r>
              <w:rPr>
                <w:spacing w:val="-5"/>
              </w:rPr>
              <w:t>30</w:t>
            </w:r>
          </w:p>
        </w:tc>
        <w:tc>
          <w:tcPr>
            <w:tcW w:w="1313" w:type="dxa"/>
            <w:tcBorders>
              <w:top w:val="double" w:sz="6" w:space="0" w:color="000000"/>
              <w:bottom w:val="double" w:sz="6" w:space="0" w:color="000000"/>
            </w:tcBorders>
          </w:tcPr>
          <w:p w14:paraId="3DBF2738" w14:textId="77777777" w:rsidR="00842F6E" w:rsidRDefault="00C159C6">
            <w:pPr>
              <w:pStyle w:val="TableParagraph"/>
              <w:spacing w:before="61"/>
              <w:ind w:right="418"/>
              <w:jc w:val="right"/>
            </w:pPr>
            <w:r>
              <w:rPr>
                <w:spacing w:val="-5"/>
              </w:rPr>
              <w:t>25</w:t>
            </w:r>
          </w:p>
        </w:tc>
      </w:tr>
      <w:tr w:rsidR="00842F6E" w14:paraId="1BD413E2" w14:textId="77777777">
        <w:trPr>
          <w:trHeight w:val="396"/>
        </w:trPr>
        <w:tc>
          <w:tcPr>
            <w:tcW w:w="4671" w:type="dxa"/>
            <w:tcBorders>
              <w:top w:val="double" w:sz="6" w:space="0" w:color="000000"/>
              <w:bottom w:val="double" w:sz="6" w:space="0" w:color="000000"/>
            </w:tcBorders>
          </w:tcPr>
          <w:p w14:paraId="4C1C8A8A" w14:textId="77777777" w:rsidR="00842F6E" w:rsidRDefault="00C159C6">
            <w:pPr>
              <w:pStyle w:val="TableParagraph"/>
              <w:spacing w:line="230" w:lineRule="exact"/>
              <w:ind w:left="-1"/>
            </w:pPr>
            <w:r>
              <w:t>Representaciones</w:t>
            </w:r>
            <w:r>
              <w:rPr>
                <w:spacing w:val="-12"/>
              </w:rPr>
              <w:t xml:space="preserve"> </w:t>
            </w:r>
            <w:r>
              <w:rPr>
                <w:spacing w:val="-2"/>
              </w:rPr>
              <w:t>artísticas</w:t>
            </w:r>
          </w:p>
        </w:tc>
        <w:tc>
          <w:tcPr>
            <w:tcW w:w="2396" w:type="dxa"/>
            <w:tcBorders>
              <w:top w:val="double" w:sz="6" w:space="0" w:color="000000"/>
              <w:bottom w:val="double" w:sz="6" w:space="0" w:color="000000"/>
            </w:tcBorders>
          </w:tcPr>
          <w:p w14:paraId="7DFBB535" w14:textId="77777777" w:rsidR="00842F6E" w:rsidRDefault="00C159C6">
            <w:pPr>
              <w:pStyle w:val="TableParagraph"/>
              <w:spacing w:before="61"/>
              <w:ind w:right="418"/>
              <w:jc w:val="right"/>
            </w:pPr>
            <w:r>
              <w:rPr>
                <w:spacing w:val="-5"/>
              </w:rPr>
              <w:t>15</w:t>
            </w:r>
          </w:p>
        </w:tc>
        <w:tc>
          <w:tcPr>
            <w:tcW w:w="1323" w:type="dxa"/>
            <w:tcBorders>
              <w:top w:val="double" w:sz="6" w:space="0" w:color="000000"/>
              <w:bottom w:val="double" w:sz="6" w:space="0" w:color="000000"/>
            </w:tcBorders>
          </w:tcPr>
          <w:p w14:paraId="3C63B3BB" w14:textId="77777777" w:rsidR="00842F6E" w:rsidRDefault="00C159C6">
            <w:pPr>
              <w:pStyle w:val="TableParagraph"/>
              <w:spacing w:before="61"/>
              <w:ind w:right="418"/>
              <w:jc w:val="right"/>
            </w:pPr>
            <w:r>
              <w:rPr>
                <w:spacing w:val="-5"/>
              </w:rPr>
              <w:t>10</w:t>
            </w:r>
          </w:p>
        </w:tc>
        <w:tc>
          <w:tcPr>
            <w:tcW w:w="1313" w:type="dxa"/>
            <w:tcBorders>
              <w:top w:val="double" w:sz="6" w:space="0" w:color="000000"/>
              <w:bottom w:val="double" w:sz="6" w:space="0" w:color="000000"/>
            </w:tcBorders>
          </w:tcPr>
          <w:p w14:paraId="57F2E1FA" w14:textId="77777777" w:rsidR="00842F6E" w:rsidRDefault="00C159C6">
            <w:pPr>
              <w:pStyle w:val="TableParagraph"/>
              <w:spacing w:before="61"/>
              <w:ind w:right="468"/>
              <w:jc w:val="right"/>
            </w:pPr>
            <w:r>
              <w:t>5</w:t>
            </w:r>
          </w:p>
        </w:tc>
      </w:tr>
      <w:tr w:rsidR="00842F6E" w14:paraId="05BD4792" w14:textId="77777777">
        <w:trPr>
          <w:trHeight w:val="679"/>
        </w:trPr>
        <w:tc>
          <w:tcPr>
            <w:tcW w:w="4671" w:type="dxa"/>
            <w:tcBorders>
              <w:top w:val="double" w:sz="6" w:space="0" w:color="000000"/>
              <w:bottom w:val="double" w:sz="6" w:space="0" w:color="000000"/>
            </w:tcBorders>
          </w:tcPr>
          <w:p w14:paraId="320B7355" w14:textId="77777777" w:rsidR="00842F6E" w:rsidRDefault="00C159C6">
            <w:pPr>
              <w:pStyle w:val="TableParagraph"/>
              <w:spacing w:line="230" w:lineRule="exact"/>
              <w:ind w:left="-1"/>
            </w:pPr>
            <w:r>
              <w:t>Restaurante</w:t>
            </w:r>
            <w:r>
              <w:rPr>
                <w:spacing w:val="-5"/>
              </w:rPr>
              <w:t xml:space="preserve"> </w:t>
            </w:r>
            <w:r>
              <w:t>sin</w:t>
            </w:r>
            <w:r>
              <w:rPr>
                <w:spacing w:val="-5"/>
              </w:rPr>
              <w:t xml:space="preserve"> </w:t>
            </w:r>
            <w:r>
              <w:t>venta</w:t>
            </w:r>
            <w:r>
              <w:rPr>
                <w:spacing w:val="-2"/>
              </w:rPr>
              <w:t xml:space="preserve"> </w:t>
            </w:r>
            <w:r>
              <w:t>de</w:t>
            </w:r>
            <w:r>
              <w:rPr>
                <w:spacing w:val="-5"/>
              </w:rPr>
              <w:t xml:space="preserve"> </w:t>
            </w:r>
            <w:r>
              <w:t>vinos</w:t>
            </w:r>
            <w:r>
              <w:rPr>
                <w:spacing w:val="-2"/>
              </w:rPr>
              <w:t xml:space="preserve"> </w:t>
            </w:r>
            <w:r>
              <w:t>y</w:t>
            </w:r>
            <w:r>
              <w:rPr>
                <w:spacing w:val="-5"/>
              </w:rPr>
              <w:t xml:space="preserve"> </w:t>
            </w:r>
            <w:r>
              <w:t>licores</w:t>
            </w:r>
            <w:r>
              <w:rPr>
                <w:spacing w:val="-3"/>
              </w:rPr>
              <w:t xml:space="preserve"> </w:t>
            </w:r>
            <w:r>
              <w:t>y/o</w:t>
            </w:r>
            <w:r>
              <w:rPr>
                <w:spacing w:val="-5"/>
              </w:rPr>
              <w:t xml:space="preserve"> </w:t>
            </w:r>
            <w:r>
              <w:rPr>
                <w:spacing w:val="-2"/>
              </w:rPr>
              <w:t>cerveza</w:t>
            </w:r>
          </w:p>
        </w:tc>
        <w:tc>
          <w:tcPr>
            <w:tcW w:w="2396" w:type="dxa"/>
            <w:tcBorders>
              <w:top w:val="double" w:sz="6" w:space="0" w:color="000000"/>
              <w:bottom w:val="double" w:sz="6" w:space="0" w:color="000000"/>
            </w:tcBorders>
          </w:tcPr>
          <w:p w14:paraId="7C54607D" w14:textId="77777777" w:rsidR="00842F6E" w:rsidRDefault="00C159C6">
            <w:pPr>
              <w:pStyle w:val="TableParagraph"/>
              <w:spacing w:before="203"/>
              <w:ind w:right="418"/>
              <w:jc w:val="right"/>
            </w:pPr>
            <w:r>
              <w:rPr>
                <w:spacing w:val="-5"/>
              </w:rPr>
              <w:t>50</w:t>
            </w:r>
          </w:p>
        </w:tc>
        <w:tc>
          <w:tcPr>
            <w:tcW w:w="1323" w:type="dxa"/>
            <w:tcBorders>
              <w:top w:val="double" w:sz="6" w:space="0" w:color="000000"/>
              <w:bottom w:val="double" w:sz="6" w:space="0" w:color="000000"/>
            </w:tcBorders>
          </w:tcPr>
          <w:p w14:paraId="4C0688BB" w14:textId="77777777" w:rsidR="00842F6E" w:rsidRDefault="00C159C6">
            <w:pPr>
              <w:pStyle w:val="TableParagraph"/>
              <w:spacing w:before="203"/>
              <w:ind w:right="418"/>
              <w:jc w:val="right"/>
            </w:pPr>
            <w:r>
              <w:rPr>
                <w:spacing w:val="-5"/>
              </w:rPr>
              <w:t>25</w:t>
            </w:r>
          </w:p>
        </w:tc>
        <w:tc>
          <w:tcPr>
            <w:tcW w:w="1313" w:type="dxa"/>
            <w:tcBorders>
              <w:top w:val="double" w:sz="6" w:space="0" w:color="000000"/>
              <w:bottom w:val="double" w:sz="6" w:space="0" w:color="000000"/>
            </w:tcBorders>
          </w:tcPr>
          <w:p w14:paraId="31B84860" w14:textId="77777777" w:rsidR="00842F6E" w:rsidRDefault="00C159C6">
            <w:pPr>
              <w:pStyle w:val="TableParagraph"/>
              <w:spacing w:before="203"/>
              <w:ind w:right="418"/>
              <w:jc w:val="right"/>
            </w:pPr>
            <w:r>
              <w:rPr>
                <w:spacing w:val="-5"/>
              </w:rPr>
              <w:t>18</w:t>
            </w:r>
          </w:p>
        </w:tc>
      </w:tr>
      <w:tr w:rsidR="00842F6E" w14:paraId="3DB751C6" w14:textId="77777777">
        <w:trPr>
          <w:trHeight w:val="685"/>
        </w:trPr>
        <w:tc>
          <w:tcPr>
            <w:tcW w:w="4671" w:type="dxa"/>
            <w:tcBorders>
              <w:top w:val="double" w:sz="6" w:space="0" w:color="000000"/>
              <w:bottom w:val="double" w:sz="6" w:space="0" w:color="000000"/>
            </w:tcBorders>
          </w:tcPr>
          <w:p w14:paraId="496F6476" w14:textId="77777777" w:rsidR="00842F6E" w:rsidRDefault="00C159C6">
            <w:pPr>
              <w:pStyle w:val="TableParagraph"/>
              <w:spacing w:line="230" w:lineRule="exact"/>
              <w:ind w:left="-1" w:right="-15"/>
            </w:pPr>
            <w:r>
              <w:t>Restaurante</w:t>
            </w:r>
            <w:r>
              <w:rPr>
                <w:spacing w:val="11"/>
              </w:rPr>
              <w:t xml:space="preserve"> </w:t>
            </w:r>
            <w:r>
              <w:t>sin</w:t>
            </w:r>
            <w:r>
              <w:rPr>
                <w:spacing w:val="12"/>
              </w:rPr>
              <w:t xml:space="preserve"> </w:t>
            </w:r>
            <w:r>
              <w:t>venta</w:t>
            </w:r>
            <w:r>
              <w:rPr>
                <w:spacing w:val="11"/>
              </w:rPr>
              <w:t xml:space="preserve"> </w:t>
            </w:r>
            <w:r>
              <w:t>de</w:t>
            </w:r>
            <w:r>
              <w:rPr>
                <w:spacing w:val="12"/>
              </w:rPr>
              <w:t xml:space="preserve"> </w:t>
            </w:r>
            <w:r>
              <w:t>vinos</w:t>
            </w:r>
            <w:r>
              <w:rPr>
                <w:spacing w:val="12"/>
              </w:rPr>
              <w:t xml:space="preserve"> </w:t>
            </w:r>
            <w:r>
              <w:t>y</w:t>
            </w:r>
            <w:r>
              <w:rPr>
                <w:spacing w:val="9"/>
              </w:rPr>
              <w:t xml:space="preserve"> </w:t>
            </w:r>
            <w:r>
              <w:t>licores</w:t>
            </w:r>
            <w:r>
              <w:rPr>
                <w:spacing w:val="13"/>
              </w:rPr>
              <w:t xml:space="preserve"> </w:t>
            </w:r>
            <w:r>
              <w:t>y/o</w:t>
            </w:r>
            <w:r>
              <w:rPr>
                <w:spacing w:val="12"/>
              </w:rPr>
              <w:t xml:space="preserve"> </w:t>
            </w:r>
            <w:r>
              <w:rPr>
                <w:spacing w:val="-2"/>
              </w:rPr>
              <w:t>cerveza</w:t>
            </w:r>
          </w:p>
          <w:p w14:paraId="516DD417" w14:textId="77777777" w:rsidR="00842F6E" w:rsidRDefault="00C159C6">
            <w:pPr>
              <w:pStyle w:val="TableParagraph"/>
              <w:ind w:left="-1"/>
            </w:pPr>
            <w:r>
              <w:rPr>
                <w:spacing w:val="-2"/>
              </w:rPr>
              <w:t>“franquicia”</w:t>
            </w:r>
          </w:p>
        </w:tc>
        <w:tc>
          <w:tcPr>
            <w:tcW w:w="2396" w:type="dxa"/>
            <w:tcBorders>
              <w:top w:val="double" w:sz="6" w:space="0" w:color="000000"/>
              <w:bottom w:val="double" w:sz="6" w:space="0" w:color="000000"/>
            </w:tcBorders>
          </w:tcPr>
          <w:p w14:paraId="7D6E4C4B" w14:textId="77777777" w:rsidR="00842F6E" w:rsidRDefault="00C159C6">
            <w:pPr>
              <w:pStyle w:val="TableParagraph"/>
              <w:spacing w:before="205"/>
              <w:ind w:right="367"/>
              <w:jc w:val="right"/>
            </w:pPr>
            <w:r>
              <w:rPr>
                <w:spacing w:val="-5"/>
              </w:rPr>
              <w:t>120</w:t>
            </w:r>
          </w:p>
        </w:tc>
        <w:tc>
          <w:tcPr>
            <w:tcW w:w="1323" w:type="dxa"/>
            <w:tcBorders>
              <w:top w:val="double" w:sz="6" w:space="0" w:color="000000"/>
              <w:bottom w:val="double" w:sz="6" w:space="0" w:color="000000"/>
            </w:tcBorders>
          </w:tcPr>
          <w:p w14:paraId="0B71E690" w14:textId="77777777" w:rsidR="00842F6E" w:rsidRDefault="00C159C6">
            <w:pPr>
              <w:pStyle w:val="TableParagraph"/>
              <w:spacing w:before="205"/>
              <w:ind w:right="368"/>
              <w:jc w:val="right"/>
            </w:pPr>
            <w:r>
              <w:rPr>
                <w:spacing w:val="-5"/>
              </w:rPr>
              <w:t>110</w:t>
            </w:r>
          </w:p>
        </w:tc>
        <w:tc>
          <w:tcPr>
            <w:tcW w:w="1313" w:type="dxa"/>
            <w:tcBorders>
              <w:top w:val="double" w:sz="6" w:space="0" w:color="000000"/>
              <w:bottom w:val="double" w:sz="6" w:space="0" w:color="000000"/>
            </w:tcBorders>
          </w:tcPr>
          <w:p w14:paraId="2BA6EBF8" w14:textId="77777777" w:rsidR="00842F6E" w:rsidRDefault="00C159C6">
            <w:pPr>
              <w:pStyle w:val="TableParagraph"/>
              <w:spacing w:before="205"/>
              <w:ind w:right="418"/>
              <w:jc w:val="right"/>
            </w:pPr>
            <w:r>
              <w:rPr>
                <w:spacing w:val="-5"/>
              </w:rPr>
              <w:t>40</w:t>
            </w:r>
          </w:p>
        </w:tc>
      </w:tr>
      <w:tr w:rsidR="00842F6E" w14:paraId="56C236B1" w14:textId="77777777">
        <w:trPr>
          <w:trHeight w:val="360"/>
        </w:trPr>
        <w:tc>
          <w:tcPr>
            <w:tcW w:w="4671" w:type="dxa"/>
            <w:tcBorders>
              <w:top w:val="double" w:sz="6" w:space="0" w:color="000000"/>
              <w:bottom w:val="double" w:sz="6" w:space="0" w:color="000000"/>
            </w:tcBorders>
          </w:tcPr>
          <w:p w14:paraId="3CC8FA1D" w14:textId="77777777" w:rsidR="00842F6E" w:rsidRDefault="00C159C6">
            <w:pPr>
              <w:pStyle w:val="TableParagraph"/>
              <w:spacing w:line="230" w:lineRule="exact"/>
              <w:ind w:left="-1"/>
            </w:pPr>
            <w:r>
              <w:t>Rosticerías</w:t>
            </w:r>
            <w:r>
              <w:rPr>
                <w:spacing w:val="-5"/>
              </w:rPr>
              <w:t xml:space="preserve"> </w:t>
            </w:r>
            <w:r>
              <w:rPr>
                <w:spacing w:val="-2"/>
              </w:rPr>
              <w:t>“franquicia”</w:t>
            </w:r>
          </w:p>
        </w:tc>
        <w:tc>
          <w:tcPr>
            <w:tcW w:w="2396" w:type="dxa"/>
            <w:tcBorders>
              <w:top w:val="double" w:sz="6" w:space="0" w:color="000000"/>
              <w:bottom w:val="double" w:sz="6" w:space="0" w:color="000000"/>
            </w:tcBorders>
          </w:tcPr>
          <w:p w14:paraId="052FF491" w14:textId="77777777" w:rsidR="00842F6E" w:rsidRDefault="00C159C6">
            <w:pPr>
              <w:pStyle w:val="TableParagraph"/>
              <w:spacing w:before="42"/>
              <w:ind w:right="418"/>
              <w:jc w:val="right"/>
            </w:pPr>
            <w:r>
              <w:rPr>
                <w:spacing w:val="-5"/>
              </w:rPr>
              <w:t>50</w:t>
            </w:r>
          </w:p>
        </w:tc>
        <w:tc>
          <w:tcPr>
            <w:tcW w:w="1323" w:type="dxa"/>
            <w:tcBorders>
              <w:top w:val="double" w:sz="6" w:space="0" w:color="000000"/>
              <w:bottom w:val="double" w:sz="6" w:space="0" w:color="000000"/>
            </w:tcBorders>
          </w:tcPr>
          <w:p w14:paraId="1BC623D6" w14:textId="77777777" w:rsidR="00842F6E" w:rsidRDefault="00C159C6">
            <w:pPr>
              <w:pStyle w:val="TableParagraph"/>
              <w:spacing w:before="42"/>
              <w:ind w:right="418"/>
              <w:jc w:val="right"/>
            </w:pPr>
            <w:r>
              <w:rPr>
                <w:spacing w:val="-5"/>
              </w:rPr>
              <w:t>30</w:t>
            </w:r>
          </w:p>
        </w:tc>
        <w:tc>
          <w:tcPr>
            <w:tcW w:w="1313" w:type="dxa"/>
            <w:tcBorders>
              <w:top w:val="double" w:sz="6" w:space="0" w:color="000000"/>
              <w:bottom w:val="double" w:sz="6" w:space="0" w:color="000000"/>
            </w:tcBorders>
          </w:tcPr>
          <w:p w14:paraId="1B599552" w14:textId="77777777" w:rsidR="00842F6E" w:rsidRDefault="00C159C6">
            <w:pPr>
              <w:pStyle w:val="TableParagraph"/>
              <w:spacing w:before="42"/>
              <w:ind w:right="418"/>
              <w:jc w:val="right"/>
            </w:pPr>
            <w:r>
              <w:rPr>
                <w:spacing w:val="-5"/>
              </w:rPr>
              <w:t>25</w:t>
            </w:r>
          </w:p>
        </w:tc>
      </w:tr>
      <w:tr w:rsidR="00842F6E" w14:paraId="34038759" w14:textId="77777777">
        <w:trPr>
          <w:trHeight w:val="379"/>
        </w:trPr>
        <w:tc>
          <w:tcPr>
            <w:tcW w:w="4671" w:type="dxa"/>
            <w:tcBorders>
              <w:top w:val="double" w:sz="6" w:space="0" w:color="000000"/>
              <w:bottom w:val="double" w:sz="6" w:space="0" w:color="000000"/>
            </w:tcBorders>
          </w:tcPr>
          <w:p w14:paraId="73B8FE36" w14:textId="77777777" w:rsidR="00842F6E" w:rsidRDefault="00C159C6">
            <w:pPr>
              <w:pStyle w:val="TableParagraph"/>
              <w:spacing w:line="230" w:lineRule="exact"/>
              <w:ind w:left="-1"/>
            </w:pPr>
            <w:r>
              <w:rPr>
                <w:spacing w:val="-2"/>
              </w:rPr>
              <w:t>Rosticerías</w:t>
            </w:r>
          </w:p>
        </w:tc>
        <w:tc>
          <w:tcPr>
            <w:tcW w:w="2396" w:type="dxa"/>
            <w:tcBorders>
              <w:top w:val="double" w:sz="6" w:space="0" w:color="000000"/>
              <w:bottom w:val="double" w:sz="6" w:space="0" w:color="000000"/>
            </w:tcBorders>
          </w:tcPr>
          <w:p w14:paraId="1AFD5CA0" w14:textId="77777777" w:rsidR="00842F6E" w:rsidRDefault="00C159C6">
            <w:pPr>
              <w:pStyle w:val="TableParagraph"/>
              <w:spacing w:before="54"/>
              <w:ind w:right="418"/>
              <w:jc w:val="right"/>
            </w:pPr>
            <w:r>
              <w:rPr>
                <w:spacing w:val="-5"/>
              </w:rPr>
              <w:t>22</w:t>
            </w:r>
          </w:p>
        </w:tc>
        <w:tc>
          <w:tcPr>
            <w:tcW w:w="1323" w:type="dxa"/>
            <w:tcBorders>
              <w:top w:val="double" w:sz="6" w:space="0" w:color="000000"/>
              <w:bottom w:val="double" w:sz="6" w:space="0" w:color="000000"/>
            </w:tcBorders>
          </w:tcPr>
          <w:p w14:paraId="04D7151C" w14:textId="77777777" w:rsidR="00842F6E" w:rsidRDefault="00C159C6">
            <w:pPr>
              <w:pStyle w:val="TableParagraph"/>
              <w:spacing w:before="54"/>
              <w:ind w:right="418"/>
              <w:jc w:val="right"/>
            </w:pPr>
            <w:r>
              <w:rPr>
                <w:spacing w:val="-5"/>
              </w:rPr>
              <w:t>11</w:t>
            </w:r>
          </w:p>
        </w:tc>
        <w:tc>
          <w:tcPr>
            <w:tcW w:w="1313" w:type="dxa"/>
            <w:tcBorders>
              <w:top w:val="double" w:sz="6" w:space="0" w:color="000000"/>
              <w:bottom w:val="double" w:sz="6" w:space="0" w:color="000000"/>
            </w:tcBorders>
          </w:tcPr>
          <w:p w14:paraId="4A518260" w14:textId="77777777" w:rsidR="00842F6E" w:rsidRDefault="00C159C6">
            <w:pPr>
              <w:pStyle w:val="TableParagraph"/>
              <w:spacing w:before="54"/>
              <w:ind w:right="468"/>
              <w:jc w:val="right"/>
            </w:pPr>
            <w:r>
              <w:t>7</w:t>
            </w:r>
          </w:p>
        </w:tc>
      </w:tr>
      <w:tr w:rsidR="00842F6E" w14:paraId="7FCF5CA7" w14:textId="77777777">
        <w:trPr>
          <w:trHeight w:val="387"/>
        </w:trPr>
        <w:tc>
          <w:tcPr>
            <w:tcW w:w="4671" w:type="dxa"/>
            <w:tcBorders>
              <w:top w:val="double" w:sz="6" w:space="0" w:color="000000"/>
              <w:bottom w:val="double" w:sz="6" w:space="0" w:color="000000"/>
            </w:tcBorders>
          </w:tcPr>
          <w:p w14:paraId="066C3F72" w14:textId="77777777" w:rsidR="00842F6E" w:rsidRDefault="00C159C6">
            <w:pPr>
              <w:pStyle w:val="TableParagraph"/>
              <w:spacing w:line="230" w:lineRule="exact"/>
              <w:ind w:left="-1"/>
            </w:pPr>
            <w:r>
              <w:rPr>
                <w:spacing w:val="-2"/>
              </w:rPr>
              <w:t>Rótulos</w:t>
            </w:r>
          </w:p>
        </w:tc>
        <w:tc>
          <w:tcPr>
            <w:tcW w:w="2396" w:type="dxa"/>
            <w:tcBorders>
              <w:top w:val="double" w:sz="6" w:space="0" w:color="000000"/>
              <w:bottom w:val="double" w:sz="6" w:space="0" w:color="000000"/>
            </w:tcBorders>
          </w:tcPr>
          <w:p w14:paraId="01CAB14A" w14:textId="77777777" w:rsidR="00842F6E" w:rsidRDefault="00C159C6">
            <w:pPr>
              <w:pStyle w:val="TableParagraph"/>
              <w:spacing w:before="56"/>
              <w:ind w:right="418"/>
              <w:jc w:val="right"/>
            </w:pPr>
            <w:r>
              <w:rPr>
                <w:spacing w:val="-5"/>
              </w:rPr>
              <w:t>10</w:t>
            </w:r>
          </w:p>
        </w:tc>
        <w:tc>
          <w:tcPr>
            <w:tcW w:w="1323" w:type="dxa"/>
            <w:tcBorders>
              <w:top w:val="double" w:sz="6" w:space="0" w:color="000000"/>
              <w:bottom w:val="double" w:sz="6" w:space="0" w:color="000000"/>
            </w:tcBorders>
          </w:tcPr>
          <w:p w14:paraId="58001230" w14:textId="77777777" w:rsidR="00842F6E" w:rsidRDefault="00C159C6">
            <w:pPr>
              <w:pStyle w:val="TableParagraph"/>
              <w:spacing w:before="56"/>
              <w:ind w:right="415"/>
              <w:jc w:val="right"/>
            </w:pPr>
            <w:r>
              <w:t>5</w:t>
            </w:r>
          </w:p>
        </w:tc>
        <w:tc>
          <w:tcPr>
            <w:tcW w:w="1313" w:type="dxa"/>
            <w:tcBorders>
              <w:top w:val="double" w:sz="6" w:space="0" w:color="000000"/>
              <w:bottom w:val="double" w:sz="6" w:space="0" w:color="000000"/>
            </w:tcBorders>
          </w:tcPr>
          <w:p w14:paraId="15C69F06" w14:textId="77777777" w:rsidR="00842F6E" w:rsidRDefault="00C159C6">
            <w:pPr>
              <w:pStyle w:val="TableParagraph"/>
              <w:spacing w:before="56"/>
              <w:ind w:right="468"/>
              <w:jc w:val="right"/>
            </w:pPr>
            <w:r>
              <w:t>4</w:t>
            </w:r>
          </w:p>
        </w:tc>
      </w:tr>
      <w:tr w:rsidR="00842F6E" w14:paraId="2128BCF2" w14:textId="77777777">
        <w:trPr>
          <w:trHeight w:val="391"/>
        </w:trPr>
        <w:tc>
          <w:tcPr>
            <w:tcW w:w="4671" w:type="dxa"/>
            <w:tcBorders>
              <w:top w:val="double" w:sz="6" w:space="0" w:color="000000"/>
              <w:bottom w:val="double" w:sz="6" w:space="0" w:color="000000"/>
            </w:tcBorders>
          </w:tcPr>
          <w:p w14:paraId="51226AB4" w14:textId="77777777" w:rsidR="00842F6E" w:rsidRDefault="00C159C6">
            <w:pPr>
              <w:pStyle w:val="TableParagraph"/>
              <w:spacing w:line="230" w:lineRule="exact"/>
              <w:ind w:left="-1"/>
            </w:pPr>
            <w:r>
              <w:t>Salones</w:t>
            </w:r>
            <w:r>
              <w:rPr>
                <w:spacing w:val="-4"/>
              </w:rPr>
              <w:t xml:space="preserve"> </w:t>
            </w:r>
            <w:r>
              <w:t>de</w:t>
            </w:r>
            <w:r>
              <w:rPr>
                <w:spacing w:val="-1"/>
              </w:rPr>
              <w:t xml:space="preserve"> </w:t>
            </w:r>
            <w:r>
              <w:rPr>
                <w:spacing w:val="-2"/>
              </w:rPr>
              <w:t>baile</w:t>
            </w:r>
          </w:p>
        </w:tc>
        <w:tc>
          <w:tcPr>
            <w:tcW w:w="2396" w:type="dxa"/>
            <w:tcBorders>
              <w:top w:val="double" w:sz="6" w:space="0" w:color="000000"/>
              <w:bottom w:val="double" w:sz="6" w:space="0" w:color="000000"/>
            </w:tcBorders>
          </w:tcPr>
          <w:p w14:paraId="306454EE" w14:textId="77777777" w:rsidR="00842F6E" w:rsidRDefault="00C159C6">
            <w:pPr>
              <w:pStyle w:val="TableParagraph"/>
              <w:spacing w:before="59"/>
              <w:ind w:right="418"/>
              <w:jc w:val="right"/>
            </w:pPr>
            <w:r>
              <w:rPr>
                <w:spacing w:val="-5"/>
              </w:rPr>
              <w:t>45</w:t>
            </w:r>
          </w:p>
        </w:tc>
        <w:tc>
          <w:tcPr>
            <w:tcW w:w="1323" w:type="dxa"/>
            <w:tcBorders>
              <w:top w:val="double" w:sz="6" w:space="0" w:color="000000"/>
              <w:bottom w:val="double" w:sz="6" w:space="0" w:color="000000"/>
            </w:tcBorders>
          </w:tcPr>
          <w:p w14:paraId="141B0AA0" w14:textId="77777777" w:rsidR="00842F6E" w:rsidRDefault="00C159C6">
            <w:pPr>
              <w:pStyle w:val="TableParagraph"/>
              <w:spacing w:before="59"/>
              <w:ind w:right="418"/>
              <w:jc w:val="right"/>
            </w:pPr>
            <w:r>
              <w:rPr>
                <w:spacing w:val="-5"/>
              </w:rPr>
              <w:t>25</w:t>
            </w:r>
          </w:p>
        </w:tc>
        <w:tc>
          <w:tcPr>
            <w:tcW w:w="1313" w:type="dxa"/>
            <w:tcBorders>
              <w:top w:val="double" w:sz="6" w:space="0" w:color="000000"/>
              <w:bottom w:val="double" w:sz="6" w:space="0" w:color="000000"/>
            </w:tcBorders>
          </w:tcPr>
          <w:p w14:paraId="6C735FA2" w14:textId="77777777" w:rsidR="00842F6E" w:rsidRDefault="00C159C6">
            <w:pPr>
              <w:pStyle w:val="TableParagraph"/>
              <w:spacing w:before="59"/>
              <w:ind w:right="418"/>
              <w:jc w:val="right"/>
            </w:pPr>
            <w:r>
              <w:rPr>
                <w:spacing w:val="-5"/>
              </w:rPr>
              <w:t>19</w:t>
            </w:r>
          </w:p>
        </w:tc>
      </w:tr>
      <w:tr w:rsidR="00842F6E" w14:paraId="6A1D8F56" w14:textId="77777777">
        <w:trPr>
          <w:trHeight w:val="390"/>
        </w:trPr>
        <w:tc>
          <w:tcPr>
            <w:tcW w:w="4671" w:type="dxa"/>
            <w:tcBorders>
              <w:top w:val="double" w:sz="6" w:space="0" w:color="000000"/>
            </w:tcBorders>
          </w:tcPr>
          <w:p w14:paraId="32E54364" w14:textId="77777777" w:rsidR="00842F6E" w:rsidRDefault="00C159C6">
            <w:pPr>
              <w:pStyle w:val="TableParagraph"/>
              <w:spacing w:line="230" w:lineRule="exact"/>
              <w:ind w:left="-1"/>
            </w:pPr>
            <w:r>
              <w:t>Salones</w:t>
            </w:r>
            <w:r>
              <w:rPr>
                <w:spacing w:val="-6"/>
              </w:rPr>
              <w:t xml:space="preserve"> </w:t>
            </w:r>
            <w:r>
              <w:t>de</w:t>
            </w:r>
            <w:r>
              <w:rPr>
                <w:spacing w:val="-3"/>
              </w:rPr>
              <w:t xml:space="preserve"> </w:t>
            </w:r>
            <w:r>
              <w:t>belleza</w:t>
            </w:r>
            <w:r>
              <w:rPr>
                <w:spacing w:val="-3"/>
              </w:rPr>
              <w:t xml:space="preserve"> </w:t>
            </w:r>
            <w:r>
              <w:t>y/o</w:t>
            </w:r>
            <w:r>
              <w:rPr>
                <w:spacing w:val="-3"/>
              </w:rPr>
              <w:t xml:space="preserve"> </w:t>
            </w:r>
            <w:r>
              <w:rPr>
                <w:spacing w:val="-2"/>
              </w:rPr>
              <w:t>estéticas</w:t>
            </w:r>
          </w:p>
        </w:tc>
        <w:tc>
          <w:tcPr>
            <w:tcW w:w="2396" w:type="dxa"/>
            <w:tcBorders>
              <w:top w:val="double" w:sz="6" w:space="0" w:color="000000"/>
            </w:tcBorders>
          </w:tcPr>
          <w:p w14:paraId="20572501" w14:textId="77777777" w:rsidR="00842F6E" w:rsidRDefault="00C159C6">
            <w:pPr>
              <w:pStyle w:val="TableParagraph"/>
              <w:spacing w:before="54"/>
              <w:ind w:right="418"/>
              <w:jc w:val="right"/>
            </w:pPr>
            <w:r>
              <w:rPr>
                <w:spacing w:val="-5"/>
              </w:rPr>
              <w:t>150</w:t>
            </w:r>
          </w:p>
        </w:tc>
        <w:tc>
          <w:tcPr>
            <w:tcW w:w="1323" w:type="dxa"/>
            <w:tcBorders>
              <w:top w:val="double" w:sz="6" w:space="0" w:color="000000"/>
            </w:tcBorders>
          </w:tcPr>
          <w:p w14:paraId="4A334A64" w14:textId="77777777" w:rsidR="00842F6E" w:rsidRDefault="00C159C6">
            <w:pPr>
              <w:pStyle w:val="TableParagraph"/>
              <w:spacing w:before="54"/>
              <w:ind w:right="418"/>
              <w:jc w:val="right"/>
            </w:pPr>
            <w:r>
              <w:rPr>
                <w:spacing w:val="-5"/>
              </w:rPr>
              <w:t>10</w:t>
            </w:r>
          </w:p>
        </w:tc>
        <w:tc>
          <w:tcPr>
            <w:tcW w:w="1313" w:type="dxa"/>
            <w:tcBorders>
              <w:top w:val="double" w:sz="6" w:space="0" w:color="000000"/>
            </w:tcBorders>
          </w:tcPr>
          <w:p w14:paraId="2CB9AC8E" w14:textId="77777777" w:rsidR="00842F6E" w:rsidRDefault="00C159C6">
            <w:pPr>
              <w:pStyle w:val="TableParagraph"/>
              <w:spacing w:before="54"/>
              <w:ind w:right="468"/>
              <w:jc w:val="right"/>
            </w:pPr>
            <w:r>
              <w:t>5</w:t>
            </w:r>
          </w:p>
        </w:tc>
      </w:tr>
    </w:tbl>
    <w:p w14:paraId="0B10C896" w14:textId="77777777" w:rsidR="00842F6E" w:rsidRDefault="00842F6E">
      <w:pPr>
        <w:jc w:val="right"/>
        <w:sectPr w:rsidR="00842F6E" w:rsidSect="002977C7">
          <w:pgSz w:w="12240" w:h="15840"/>
          <w:pgMar w:top="1321" w:right="902" w:bottom="278" w:left="1202" w:header="714" w:footer="0" w:gutter="0"/>
          <w:cols w:space="720"/>
        </w:sectPr>
      </w:pPr>
    </w:p>
    <w:p w14:paraId="1DEBDD03" w14:textId="77777777" w:rsidR="00842F6E" w:rsidRDefault="00842F6E">
      <w:pPr>
        <w:pStyle w:val="Textoindependiente"/>
        <w:spacing w:before="7"/>
        <w:rPr>
          <w:sz w:val="7"/>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1"/>
        <w:gridCol w:w="2396"/>
        <w:gridCol w:w="1323"/>
        <w:gridCol w:w="1313"/>
      </w:tblGrid>
      <w:tr w:rsidR="00842F6E" w14:paraId="2C390691" w14:textId="77777777">
        <w:trPr>
          <w:trHeight w:val="402"/>
        </w:trPr>
        <w:tc>
          <w:tcPr>
            <w:tcW w:w="4671" w:type="dxa"/>
            <w:tcBorders>
              <w:bottom w:val="double" w:sz="6" w:space="0" w:color="000000"/>
            </w:tcBorders>
          </w:tcPr>
          <w:p w14:paraId="7C8A909B" w14:textId="77777777" w:rsidR="00842F6E" w:rsidRDefault="00C159C6">
            <w:pPr>
              <w:pStyle w:val="TableParagraph"/>
              <w:spacing w:line="246" w:lineRule="exact"/>
              <w:ind w:left="-1"/>
            </w:pPr>
            <w:r>
              <w:t>Salones</w:t>
            </w:r>
            <w:r>
              <w:rPr>
                <w:spacing w:val="-4"/>
              </w:rPr>
              <w:t xml:space="preserve"> </w:t>
            </w:r>
            <w:r>
              <w:t>de</w:t>
            </w:r>
            <w:r>
              <w:rPr>
                <w:spacing w:val="-1"/>
              </w:rPr>
              <w:t xml:space="preserve"> </w:t>
            </w:r>
            <w:r>
              <w:rPr>
                <w:spacing w:val="-2"/>
              </w:rPr>
              <w:t>fiesta</w:t>
            </w:r>
          </w:p>
        </w:tc>
        <w:tc>
          <w:tcPr>
            <w:tcW w:w="2396" w:type="dxa"/>
            <w:tcBorders>
              <w:bottom w:val="double" w:sz="6" w:space="0" w:color="000000"/>
            </w:tcBorders>
          </w:tcPr>
          <w:p w14:paraId="6ADA8650" w14:textId="77777777" w:rsidR="00842F6E" w:rsidRDefault="00C159C6">
            <w:pPr>
              <w:pStyle w:val="TableParagraph"/>
              <w:spacing w:before="72"/>
              <w:ind w:right="418"/>
              <w:jc w:val="right"/>
            </w:pPr>
            <w:r>
              <w:rPr>
                <w:spacing w:val="-5"/>
              </w:rPr>
              <w:t>250</w:t>
            </w:r>
          </w:p>
        </w:tc>
        <w:tc>
          <w:tcPr>
            <w:tcW w:w="1323" w:type="dxa"/>
            <w:tcBorders>
              <w:bottom w:val="double" w:sz="6" w:space="0" w:color="000000"/>
            </w:tcBorders>
          </w:tcPr>
          <w:p w14:paraId="5C5F9C94" w14:textId="77777777" w:rsidR="00842F6E" w:rsidRDefault="00C159C6">
            <w:pPr>
              <w:pStyle w:val="TableParagraph"/>
              <w:spacing w:before="72"/>
              <w:ind w:right="418"/>
              <w:jc w:val="right"/>
            </w:pPr>
            <w:r>
              <w:rPr>
                <w:spacing w:val="-5"/>
              </w:rPr>
              <w:t>25</w:t>
            </w:r>
          </w:p>
        </w:tc>
        <w:tc>
          <w:tcPr>
            <w:tcW w:w="1313" w:type="dxa"/>
            <w:tcBorders>
              <w:bottom w:val="double" w:sz="6" w:space="0" w:color="000000"/>
            </w:tcBorders>
          </w:tcPr>
          <w:p w14:paraId="5B06BACC" w14:textId="77777777" w:rsidR="00842F6E" w:rsidRDefault="00C159C6">
            <w:pPr>
              <w:pStyle w:val="TableParagraph"/>
              <w:spacing w:before="72"/>
              <w:ind w:right="418"/>
              <w:jc w:val="right"/>
            </w:pPr>
            <w:r>
              <w:rPr>
                <w:spacing w:val="-5"/>
              </w:rPr>
              <w:t>19</w:t>
            </w:r>
          </w:p>
        </w:tc>
      </w:tr>
      <w:tr w:rsidR="00842F6E" w14:paraId="7CB79135" w14:textId="77777777">
        <w:trPr>
          <w:trHeight w:val="394"/>
        </w:trPr>
        <w:tc>
          <w:tcPr>
            <w:tcW w:w="4671" w:type="dxa"/>
            <w:tcBorders>
              <w:top w:val="double" w:sz="6" w:space="0" w:color="000000"/>
              <w:bottom w:val="double" w:sz="6" w:space="0" w:color="000000"/>
            </w:tcBorders>
          </w:tcPr>
          <w:p w14:paraId="22BDB614" w14:textId="77777777" w:rsidR="00842F6E" w:rsidRDefault="00C159C6">
            <w:pPr>
              <w:pStyle w:val="TableParagraph"/>
              <w:spacing w:line="230" w:lineRule="exact"/>
              <w:ind w:left="-1"/>
            </w:pPr>
            <w:r>
              <w:t>Sanatorios</w:t>
            </w:r>
            <w:r>
              <w:rPr>
                <w:spacing w:val="-3"/>
              </w:rPr>
              <w:t xml:space="preserve"> </w:t>
            </w:r>
            <w:r>
              <w:t>y</w:t>
            </w:r>
            <w:r>
              <w:rPr>
                <w:spacing w:val="-3"/>
              </w:rPr>
              <w:t xml:space="preserve"> </w:t>
            </w:r>
            <w:r>
              <w:rPr>
                <w:spacing w:val="-2"/>
              </w:rPr>
              <w:t>clínicas</w:t>
            </w:r>
          </w:p>
        </w:tc>
        <w:tc>
          <w:tcPr>
            <w:tcW w:w="2396" w:type="dxa"/>
            <w:tcBorders>
              <w:top w:val="double" w:sz="6" w:space="0" w:color="000000"/>
              <w:bottom w:val="double" w:sz="6" w:space="0" w:color="000000"/>
            </w:tcBorders>
          </w:tcPr>
          <w:p w14:paraId="62FEE917" w14:textId="77777777" w:rsidR="00842F6E" w:rsidRDefault="00C159C6">
            <w:pPr>
              <w:pStyle w:val="TableParagraph"/>
              <w:spacing w:before="61"/>
              <w:ind w:right="418"/>
              <w:jc w:val="right"/>
            </w:pPr>
            <w:r>
              <w:rPr>
                <w:spacing w:val="-5"/>
              </w:rPr>
              <w:t>45</w:t>
            </w:r>
          </w:p>
        </w:tc>
        <w:tc>
          <w:tcPr>
            <w:tcW w:w="1323" w:type="dxa"/>
            <w:tcBorders>
              <w:top w:val="double" w:sz="6" w:space="0" w:color="000000"/>
              <w:bottom w:val="double" w:sz="6" w:space="0" w:color="000000"/>
            </w:tcBorders>
          </w:tcPr>
          <w:p w14:paraId="684110AA" w14:textId="77777777" w:rsidR="00842F6E" w:rsidRDefault="00C159C6">
            <w:pPr>
              <w:pStyle w:val="TableParagraph"/>
              <w:spacing w:before="61"/>
              <w:ind w:right="418"/>
              <w:jc w:val="right"/>
            </w:pPr>
            <w:r>
              <w:rPr>
                <w:spacing w:val="-5"/>
              </w:rPr>
              <w:t>25</w:t>
            </w:r>
          </w:p>
        </w:tc>
        <w:tc>
          <w:tcPr>
            <w:tcW w:w="1313" w:type="dxa"/>
            <w:tcBorders>
              <w:top w:val="double" w:sz="6" w:space="0" w:color="000000"/>
              <w:bottom w:val="double" w:sz="6" w:space="0" w:color="000000"/>
            </w:tcBorders>
          </w:tcPr>
          <w:p w14:paraId="23292685" w14:textId="77777777" w:rsidR="00842F6E" w:rsidRDefault="00C159C6">
            <w:pPr>
              <w:pStyle w:val="TableParagraph"/>
              <w:spacing w:before="61"/>
              <w:ind w:right="418"/>
              <w:jc w:val="right"/>
            </w:pPr>
            <w:r>
              <w:rPr>
                <w:spacing w:val="-5"/>
              </w:rPr>
              <w:t>19</w:t>
            </w:r>
          </w:p>
        </w:tc>
      </w:tr>
      <w:tr w:rsidR="00842F6E" w14:paraId="326A1849" w14:textId="77777777">
        <w:trPr>
          <w:trHeight w:val="387"/>
        </w:trPr>
        <w:tc>
          <w:tcPr>
            <w:tcW w:w="4671" w:type="dxa"/>
            <w:tcBorders>
              <w:top w:val="double" w:sz="6" w:space="0" w:color="000000"/>
              <w:bottom w:val="double" w:sz="6" w:space="0" w:color="000000"/>
            </w:tcBorders>
          </w:tcPr>
          <w:p w14:paraId="294A96BE" w14:textId="77777777" w:rsidR="00842F6E" w:rsidRDefault="00C159C6">
            <w:pPr>
              <w:pStyle w:val="TableParagraph"/>
              <w:spacing w:line="230" w:lineRule="exact"/>
              <w:ind w:left="-1"/>
            </w:pPr>
            <w:r>
              <w:t>Sanitarios</w:t>
            </w:r>
            <w:r>
              <w:rPr>
                <w:spacing w:val="-6"/>
              </w:rPr>
              <w:t xml:space="preserve"> </w:t>
            </w:r>
            <w:r>
              <w:rPr>
                <w:spacing w:val="-2"/>
              </w:rPr>
              <w:t>públicos</w:t>
            </w:r>
          </w:p>
        </w:tc>
        <w:tc>
          <w:tcPr>
            <w:tcW w:w="2396" w:type="dxa"/>
            <w:tcBorders>
              <w:top w:val="double" w:sz="6" w:space="0" w:color="000000"/>
              <w:bottom w:val="double" w:sz="6" w:space="0" w:color="000000"/>
            </w:tcBorders>
          </w:tcPr>
          <w:p w14:paraId="2D85AD7F" w14:textId="77777777" w:rsidR="00842F6E" w:rsidRDefault="00C159C6">
            <w:pPr>
              <w:pStyle w:val="TableParagraph"/>
              <w:spacing w:before="56"/>
              <w:ind w:right="418"/>
              <w:jc w:val="right"/>
            </w:pPr>
            <w:r>
              <w:rPr>
                <w:spacing w:val="-5"/>
              </w:rPr>
              <w:t>10</w:t>
            </w:r>
          </w:p>
        </w:tc>
        <w:tc>
          <w:tcPr>
            <w:tcW w:w="1323" w:type="dxa"/>
            <w:tcBorders>
              <w:top w:val="double" w:sz="6" w:space="0" w:color="000000"/>
              <w:bottom w:val="double" w:sz="6" w:space="0" w:color="000000"/>
            </w:tcBorders>
          </w:tcPr>
          <w:p w14:paraId="7C5DBCFF" w14:textId="77777777" w:rsidR="00842F6E" w:rsidRDefault="00C159C6">
            <w:pPr>
              <w:pStyle w:val="TableParagraph"/>
              <w:spacing w:before="56"/>
              <w:ind w:right="415"/>
              <w:jc w:val="right"/>
            </w:pPr>
            <w:r>
              <w:t>5</w:t>
            </w:r>
          </w:p>
        </w:tc>
        <w:tc>
          <w:tcPr>
            <w:tcW w:w="1313" w:type="dxa"/>
            <w:tcBorders>
              <w:top w:val="double" w:sz="6" w:space="0" w:color="000000"/>
              <w:bottom w:val="double" w:sz="6" w:space="0" w:color="000000"/>
            </w:tcBorders>
          </w:tcPr>
          <w:p w14:paraId="33287700" w14:textId="77777777" w:rsidR="00842F6E" w:rsidRDefault="00C159C6">
            <w:pPr>
              <w:pStyle w:val="TableParagraph"/>
              <w:spacing w:before="56"/>
              <w:ind w:right="468"/>
              <w:jc w:val="right"/>
            </w:pPr>
            <w:r>
              <w:t>3</w:t>
            </w:r>
          </w:p>
        </w:tc>
      </w:tr>
      <w:tr w:rsidR="00842F6E" w14:paraId="346129BF" w14:textId="77777777">
        <w:trPr>
          <w:trHeight w:val="391"/>
        </w:trPr>
        <w:tc>
          <w:tcPr>
            <w:tcW w:w="4671" w:type="dxa"/>
            <w:tcBorders>
              <w:top w:val="double" w:sz="6" w:space="0" w:color="000000"/>
              <w:bottom w:val="double" w:sz="6" w:space="0" w:color="000000"/>
            </w:tcBorders>
          </w:tcPr>
          <w:p w14:paraId="2B3287D4" w14:textId="77777777" w:rsidR="00842F6E" w:rsidRDefault="00C159C6">
            <w:pPr>
              <w:pStyle w:val="TableParagraph"/>
              <w:spacing w:line="230" w:lineRule="exact"/>
              <w:ind w:left="-1"/>
            </w:pPr>
            <w:r>
              <w:rPr>
                <w:spacing w:val="-2"/>
              </w:rPr>
              <w:t>Sastrerías</w:t>
            </w:r>
          </w:p>
        </w:tc>
        <w:tc>
          <w:tcPr>
            <w:tcW w:w="2396" w:type="dxa"/>
            <w:tcBorders>
              <w:top w:val="double" w:sz="6" w:space="0" w:color="000000"/>
              <w:bottom w:val="double" w:sz="6" w:space="0" w:color="000000"/>
            </w:tcBorders>
          </w:tcPr>
          <w:p w14:paraId="4C91ABA7" w14:textId="77777777" w:rsidR="00842F6E" w:rsidRDefault="00C159C6">
            <w:pPr>
              <w:pStyle w:val="TableParagraph"/>
              <w:spacing w:before="59"/>
              <w:ind w:right="418"/>
              <w:jc w:val="right"/>
            </w:pPr>
            <w:r>
              <w:rPr>
                <w:spacing w:val="-5"/>
              </w:rPr>
              <w:t>10</w:t>
            </w:r>
          </w:p>
        </w:tc>
        <w:tc>
          <w:tcPr>
            <w:tcW w:w="1323" w:type="dxa"/>
            <w:tcBorders>
              <w:top w:val="double" w:sz="6" w:space="0" w:color="000000"/>
              <w:bottom w:val="double" w:sz="6" w:space="0" w:color="000000"/>
            </w:tcBorders>
          </w:tcPr>
          <w:p w14:paraId="0B730521" w14:textId="77777777" w:rsidR="00842F6E" w:rsidRDefault="00C159C6">
            <w:pPr>
              <w:pStyle w:val="TableParagraph"/>
              <w:spacing w:before="59"/>
              <w:ind w:right="415"/>
              <w:jc w:val="right"/>
            </w:pPr>
            <w:r>
              <w:t>5</w:t>
            </w:r>
          </w:p>
        </w:tc>
        <w:tc>
          <w:tcPr>
            <w:tcW w:w="1313" w:type="dxa"/>
            <w:tcBorders>
              <w:top w:val="double" w:sz="6" w:space="0" w:color="000000"/>
              <w:bottom w:val="double" w:sz="6" w:space="0" w:color="000000"/>
            </w:tcBorders>
          </w:tcPr>
          <w:p w14:paraId="56988633" w14:textId="77777777" w:rsidR="00842F6E" w:rsidRDefault="00C159C6">
            <w:pPr>
              <w:pStyle w:val="TableParagraph"/>
              <w:spacing w:before="59"/>
              <w:ind w:right="468"/>
              <w:jc w:val="right"/>
            </w:pPr>
            <w:r>
              <w:t>3</w:t>
            </w:r>
          </w:p>
        </w:tc>
      </w:tr>
      <w:tr w:rsidR="00842F6E" w14:paraId="57CFEA4D" w14:textId="77777777">
        <w:trPr>
          <w:trHeight w:val="382"/>
        </w:trPr>
        <w:tc>
          <w:tcPr>
            <w:tcW w:w="4671" w:type="dxa"/>
            <w:tcBorders>
              <w:top w:val="double" w:sz="6" w:space="0" w:color="000000"/>
              <w:bottom w:val="double" w:sz="6" w:space="0" w:color="000000"/>
            </w:tcBorders>
          </w:tcPr>
          <w:p w14:paraId="0E8B485A" w14:textId="77777777" w:rsidR="00842F6E" w:rsidRDefault="00C159C6">
            <w:pPr>
              <w:pStyle w:val="TableParagraph"/>
              <w:spacing w:line="230" w:lineRule="exact"/>
              <w:ind w:left="-1"/>
            </w:pPr>
            <w:r>
              <w:t>Servicio</w:t>
            </w:r>
            <w:r>
              <w:rPr>
                <w:spacing w:val="-5"/>
              </w:rPr>
              <w:t xml:space="preserve"> </w:t>
            </w:r>
            <w:r>
              <w:t>de</w:t>
            </w:r>
            <w:r>
              <w:rPr>
                <w:spacing w:val="-3"/>
              </w:rPr>
              <w:t xml:space="preserve"> </w:t>
            </w:r>
            <w:r>
              <w:rPr>
                <w:spacing w:val="-2"/>
              </w:rPr>
              <w:t>banquetes</w:t>
            </w:r>
          </w:p>
        </w:tc>
        <w:tc>
          <w:tcPr>
            <w:tcW w:w="2396" w:type="dxa"/>
            <w:tcBorders>
              <w:top w:val="double" w:sz="6" w:space="0" w:color="000000"/>
              <w:bottom w:val="double" w:sz="6" w:space="0" w:color="000000"/>
            </w:tcBorders>
          </w:tcPr>
          <w:p w14:paraId="10634E82" w14:textId="77777777" w:rsidR="00842F6E" w:rsidRDefault="00C159C6">
            <w:pPr>
              <w:pStyle w:val="TableParagraph"/>
              <w:spacing w:before="54"/>
              <w:ind w:right="418"/>
              <w:jc w:val="right"/>
            </w:pPr>
            <w:r>
              <w:rPr>
                <w:spacing w:val="-5"/>
              </w:rPr>
              <w:t>10</w:t>
            </w:r>
          </w:p>
        </w:tc>
        <w:tc>
          <w:tcPr>
            <w:tcW w:w="1323" w:type="dxa"/>
            <w:tcBorders>
              <w:top w:val="double" w:sz="6" w:space="0" w:color="000000"/>
              <w:bottom w:val="double" w:sz="6" w:space="0" w:color="000000"/>
            </w:tcBorders>
          </w:tcPr>
          <w:p w14:paraId="4CC79257" w14:textId="77777777" w:rsidR="00842F6E" w:rsidRDefault="00C159C6">
            <w:pPr>
              <w:pStyle w:val="TableParagraph"/>
              <w:spacing w:before="54"/>
              <w:ind w:right="415"/>
              <w:jc w:val="right"/>
            </w:pPr>
            <w:r>
              <w:t>5</w:t>
            </w:r>
          </w:p>
        </w:tc>
        <w:tc>
          <w:tcPr>
            <w:tcW w:w="1313" w:type="dxa"/>
            <w:tcBorders>
              <w:top w:val="double" w:sz="6" w:space="0" w:color="000000"/>
              <w:bottom w:val="double" w:sz="6" w:space="0" w:color="000000"/>
            </w:tcBorders>
          </w:tcPr>
          <w:p w14:paraId="1F45E787" w14:textId="77777777" w:rsidR="00842F6E" w:rsidRDefault="00C159C6">
            <w:pPr>
              <w:pStyle w:val="TableParagraph"/>
              <w:spacing w:before="54"/>
              <w:ind w:right="468"/>
              <w:jc w:val="right"/>
            </w:pPr>
            <w:r>
              <w:t>3</w:t>
            </w:r>
          </w:p>
        </w:tc>
      </w:tr>
      <w:tr w:rsidR="00842F6E" w14:paraId="43668C2D" w14:textId="77777777">
        <w:trPr>
          <w:trHeight w:val="391"/>
        </w:trPr>
        <w:tc>
          <w:tcPr>
            <w:tcW w:w="4671" w:type="dxa"/>
            <w:tcBorders>
              <w:top w:val="double" w:sz="6" w:space="0" w:color="000000"/>
              <w:bottom w:val="double" w:sz="6" w:space="0" w:color="000000"/>
            </w:tcBorders>
          </w:tcPr>
          <w:p w14:paraId="5E5C7805" w14:textId="77777777" w:rsidR="00842F6E" w:rsidRDefault="00C159C6">
            <w:pPr>
              <w:pStyle w:val="TableParagraph"/>
              <w:spacing w:line="230" w:lineRule="exact"/>
              <w:ind w:left="-1"/>
            </w:pPr>
            <w:r>
              <w:t>Servicio</w:t>
            </w:r>
            <w:r>
              <w:rPr>
                <w:spacing w:val="-5"/>
              </w:rPr>
              <w:t xml:space="preserve"> </w:t>
            </w:r>
            <w:r>
              <w:t>de</w:t>
            </w:r>
            <w:r>
              <w:rPr>
                <w:spacing w:val="-3"/>
              </w:rPr>
              <w:t xml:space="preserve"> </w:t>
            </w:r>
            <w:r>
              <w:rPr>
                <w:spacing w:val="-2"/>
              </w:rPr>
              <w:t>fotocopiado</w:t>
            </w:r>
          </w:p>
        </w:tc>
        <w:tc>
          <w:tcPr>
            <w:tcW w:w="2396" w:type="dxa"/>
            <w:tcBorders>
              <w:top w:val="double" w:sz="6" w:space="0" w:color="000000"/>
              <w:bottom w:val="double" w:sz="6" w:space="0" w:color="000000"/>
            </w:tcBorders>
          </w:tcPr>
          <w:p w14:paraId="1C752ED0" w14:textId="77777777" w:rsidR="00842F6E" w:rsidRDefault="00C159C6">
            <w:pPr>
              <w:pStyle w:val="TableParagraph"/>
              <w:spacing w:before="59"/>
              <w:ind w:right="418"/>
              <w:jc w:val="right"/>
            </w:pPr>
            <w:r>
              <w:rPr>
                <w:spacing w:val="-5"/>
              </w:rPr>
              <w:t>15</w:t>
            </w:r>
          </w:p>
        </w:tc>
        <w:tc>
          <w:tcPr>
            <w:tcW w:w="1323" w:type="dxa"/>
            <w:tcBorders>
              <w:top w:val="double" w:sz="6" w:space="0" w:color="000000"/>
              <w:bottom w:val="double" w:sz="6" w:space="0" w:color="000000"/>
            </w:tcBorders>
          </w:tcPr>
          <w:p w14:paraId="5691909E" w14:textId="77777777" w:rsidR="00842F6E" w:rsidRDefault="00C159C6">
            <w:pPr>
              <w:pStyle w:val="TableParagraph"/>
              <w:spacing w:before="59"/>
              <w:ind w:right="418"/>
              <w:jc w:val="right"/>
            </w:pPr>
            <w:r>
              <w:rPr>
                <w:spacing w:val="-5"/>
              </w:rPr>
              <w:t>10</w:t>
            </w:r>
          </w:p>
        </w:tc>
        <w:tc>
          <w:tcPr>
            <w:tcW w:w="1313" w:type="dxa"/>
            <w:tcBorders>
              <w:top w:val="double" w:sz="6" w:space="0" w:color="000000"/>
              <w:bottom w:val="double" w:sz="6" w:space="0" w:color="000000"/>
            </w:tcBorders>
          </w:tcPr>
          <w:p w14:paraId="2965D9F0" w14:textId="77777777" w:rsidR="00842F6E" w:rsidRDefault="00C159C6">
            <w:pPr>
              <w:pStyle w:val="TableParagraph"/>
              <w:spacing w:before="59"/>
              <w:ind w:right="468"/>
              <w:jc w:val="right"/>
            </w:pPr>
            <w:r>
              <w:t>5</w:t>
            </w:r>
          </w:p>
        </w:tc>
      </w:tr>
      <w:tr w:rsidR="00842F6E" w14:paraId="334582A3" w14:textId="77777777">
        <w:trPr>
          <w:trHeight w:val="379"/>
        </w:trPr>
        <w:tc>
          <w:tcPr>
            <w:tcW w:w="4671" w:type="dxa"/>
            <w:tcBorders>
              <w:top w:val="double" w:sz="6" w:space="0" w:color="000000"/>
              <w:bottom w:val="double" w:sz="6" w:space="0" w:color="000000"/>
            </w:tcBorders>
          </w:tcPr>
          <w:p w14:paraId="501C78D5" w14:textId="77777777" w:rsidR="00842F6E" w:rsidRDefault="00C159C6">
            <w:pPr>
              <w:pStyle w:val="TableParagraph"/>
              <w:spacing w:line="230" w:lineRule="exact"/>
              <w:ind w:left="-1"/>
            </w:pPr>
            <w:r>
              <w:t>Servicio</w:t>
            </w:r>
            <w:r>
              <w:rPr>
                <w:spacing w:val="-7"/>
              </w:rPr>
              <w:t xml:space="preserve"> </w:t>
            </w:r>
            <w:r>
              <w:t>de</w:t>
            </w:r>
            <w:r>
              <w:rPr>
                <w:spacing w:val="-3"/>
              </w:rPr>
              <w:t xml:space="preserve"> </w:t>
            </w:r>
            <w:r>
              <w:rPr>
                <w:spacing w:val="-4"/>
              </w:rPr>
              <w:t>grúas</w:t>
            </w:r>
          </w:p>
        </w:tc>
        <w:tc>
          <w:tcPr>
            <w:tcW w:w="2396" w:type="dxa"/>
            <w:tcBorders>
              <w:top w:val="double" w:sz="6" w:space="0" w:color="000000"/>
              <w:bottom w:val="double" w:sz="6" w:space="0" w:color="000000"/>
            </w:tcBorders>
          </w:tcPr>
          <w:p w14:paraId="6F545F17" w14:textId="77777777" w:rsidR="00842F6E" w:rsidRDefault="00C159C6">
            <w:pPr>
              <w:pStyle w:val="TableParagraph"/>
              <w:spacing w:before="54"/>
              <w:ind w:right="418"/>
              <w:jc w:val="right"/>
            </w:pPr>
            <w:r>
              <w:rPr>
                <w:spacing w:val="-5"/>
              </w:rPr>
              <w:t>50</w:t>
            </w:r>
          </w:p>
        </w:tc>
        <w:tc>
          <w:tcPr>
            <w:tcW w:w="1323" w:type="dxa"/>
            <w:tcBorders>
              <w:top w:val="double" w:sz="6" w:space="0" w:color="000000"/>
              <w:bottom w:val="double" w:sz="6" w:space="0" w:color="000000"/>
            </w:tcBorders>
          </w:tcPr>
          <w:p w14:paraId="12D0DBC9" w14:textId="77777777" w:rsidR="00842F6E" w:rsidRDefault="00C159C6">
            <w:pPr>
              <w:pStyle w:val="TableParagraph"/>
              <w:spacing w:before="54"/>
              <w:ind w:right="418"/>
              <w:jc w:val="right"/>
            </w:pPr>
            <w:r>
              <w:rPr>
                <w:spacing w:val="-5"/>
              </w:rPr>
              <w:t>25</w:t>
            </w:r>
          </w:p>
        </w:tc>
        <w:tc>
          <w:tcPr>
            <w:tcW w:w="1313" w:type="dxa"/>
            <w:tcBorders>
              <w:top w:val="double" w:sz="6" w:space="0" w:color="000000"/>
              <w:bottom w:val="double" w:sz="6" w:space="0" w:color="000000"/>
            </w:tcBorders>
          </w:tcPr>
          <w:p w14:paraId="718C6D2E" w14:textId="77777777" w:rsidR="00842F6E" w:rsidRDefault="00C159C6">
            <w:pPr>
              <w:pStyle w:val="TableParagraph"/>
              <w:spacing w:before="54"/>
              <w:ind w:right="418"/>
              <w:jc w:val="right"/>
            </w:pPr>
            <w:r>
              <w:rPr>
                <w:spacing w:val="-5"/>
              </w:rPr>
              <w:t>22</w:t>
            </w:r>
          </w:p>
        </w:tc>
      </w:tr>
      <w:tr w:rsidR="00842F6E" w14:paraId="3AA1847B" w14:textId="77777777">
        <w:trPr>
          <w:trHeight w:val="389"/>
        </w:trPr>
        <w:tc>
          <w:tcPr>
            <w:tcW w:w="4671" w:type="dxa"/>
            <w:tcBorders>
              <w:top w:val="double" w:sz="6" w:space="0" w:color="000000"/>
              <w:bottom w:val="double" w:sz="6" w:space="0" w:color="000000"/>
            </w:tcBorders>
          </w:tcPr>
          <w:p w14:paraId="0CB163AF" w14:textId="77777777" w:rsidR="00842F6E" w:rsidRDefault="00C159C6">
            <w:pPr>
              <w:pStyle w:val="TableParagraph"/>
              <w:spacing w:line="230" w:lineRule="exact"/>
              <w:ind w:left="-1"/>
            </w:pPr>
            <w:r>
              <w:t>Servicios</w:t>
            </w:r>
            <w:r>
              <w:rPr>
                <w:spacing w:val="-8"/>
              </w:rPr>
              <w:t xml:space="preserve"> </w:t>
            </w:r>
            <w:r>
              <w:rPr>
                <w:spacing w:val="-2"/>
              </w:rPr>
              <w:t>funerarios</w:t>
            </w:r>
          </w:p>
        </w:tc>
        <w:tc>
          <w:tcPr>
            <w:tcW w:w="2396" w:type="dxa"/>
            <w:tcBorders>
              <w:top w:val="double" w:sz="6" w:space="0" w:color="000000"/>
              <w:bottom w:val="double" w:sz="6" w:space="0" w:color="000000"/>
            </w:tcBorders>
          </w:tcPr>
          <w:p w14:paraId="0C49FA75" w14:textId="77777777" w:rsidR="00842F6E" w:rsidRDefault="00C159C6">
            <w:pPr>
              <w:pStyle w:val="TableParagraph"/>
              <w:spacing w:before="59"/>
              <w:ind w:right="418"/>
              <w:jc w:val="right"/>
            </w:pPr>
            <w:r>
              <w:rPr>
                <w:spacing w:val="-5"/>
              </w:rPr>
              <w:t>22</w:t>
            </w:r>
          </w:p>
        </w:tc>
        <w:tc>
          <w:tcPr>
            <w:tcW w:w="1323" w:type="dxa"/>
            <w:tcBorders>
              <w:top w:val="double" w:sz="6" w:space="0" w:color="000000"/>
              <w:bottom w:val="double" w:sz="6" w:space="0" w:color="000000"/>
            </w:tcBorders>
          </w:tcPr>
          <w:p w14:paraId="0D1A11BB" w14:textId="77777777" w:rsidR="00842F6E" w:rsidRDefault="00C159C6">
            <w:pPr>
              <w:pStyle w:val="TableParagraph"/>
              <w:spacing w:before="59"/>
              <w:ind w:right="418"/>
              <w:jc w:val="right"/>
            </w:pPr>
            <w:r>
              <w:rPr>
                <w:spacing w:val="-5"/>
              </w:rPr>
              <w:t>11</w:t>
            </w:r>
          </w:p>
        </w:tc>
        <w:tc>
          <w:tcPr>
            <w:tcW w:w="1313" w:type="dxa"/>
            <w:tcBorders>
              <w:top w:val="double" w:sz="6" w:space="0" w:color="000000"/>
              <w:bottom w:val="double" w:sz="6" w:space="0" w:color="000000"/>
            </w:tcBorders>
          </w:tcPr>
          <w:p w14:paraId="3C26E164" w14:textId="77777777" w:rsidR="00842F6E" w:rsidRDefault="00C159C6">
            <w:pPr>
              <w:pStyle w:val="TableParagraph"/>
              <w:spacing w:before="59"/>
              <w:ind w:right="468"/>
              <w:jc w:val="right"/>
            </w:pPr>
            <w:r>
              <w:t>8</w:t>
            </w:r>
          </w:p>
        </w:tc>
      </w:tr>
      <w:tr w:rsidR="00842F6E" w14:paraId="50F38E27" w14:textId="77777777">
        <w:trPr>
          <w:trHeight w:val="380"/>
        </w:trPr>
        <w:tc>
          <w:tcPr>
            <w:tcW w:w="4671" w:type="dxa"/>
            <w:tcBorders>
              <w:top w:val="double" w:sz="6" w:space="0" w:color="000000"/>
              <w:bottom w:val="double" w:sz="6" w:space="0" w:color="000000"/>
            </w:tcBorders>
          </w:tcPr>
          <w:p w14:paraId="616443A4" w14:textId="77777777" w:rsidR="00842F6E" w:rsidRDefault="00C159C6">
            <w:pPr>
              <w:pStyle w:val="TableParagraph"/>
              <w:spacing w:line="231" w:lineRule="exact"/>
              <w:ind w:left="-1"/>
            </w:pPr>
            <w:r>
              <w:t>Taller</w:t>
            </w:r>
            <w:r>
              <w:rPr>
                <w:spacing w:val="-2"/>
              </w:rPr>
              <w:t xml:space="preserve"> </w:t>
            </w:r>
            <w:r>
              <w:t>de</w:t>
            </w:r>
            <w:r>
              <w:rPr>
                <w:spacing w:val="-4"/>
              </w:rPr>
              <w:t xml:space="preserve"> </w:t>
            </w:r>
            <w:r>
              <w:rPr>
                <w:spacing w:val="-2"/>
              </w:rPr>
              <w:t>bicicletas</w:t>
            </w:r>
          </w:p>
        </w:tc>
        <w:tc>
          <w:tcPr>
            <w:tcW w:w="2396" w:type="dxa"/>
            <w:tcBorders>
              <w:top w:val="double" w:sz="6" w:space="0" w:color="000000"/>
              <w:bottom w:val="double" w:sz="6" w:space="0" w:color="000000"/>
            </w:tcBorders>
          </w:tcPr>
          <w:p w14:paraId="5E83C610" w14:textId="77777777" w:rsidR="00842F6E" w:rsidRDefault="00C159C6">
            <w:pPr>
              <w:pStyle w:val="TableParagraph"/>
              <w:spacing w:before="52"/>
              <w:ind w:right="418"/>
              <w:jc w:val="right"/>
            </w:pPr>
            <w:r>
              <w:rPr>
                <w:spacing w:val="-5"/>
              </w:rPr>
              <w:t>12</w:t>
            </w:r>
          </w:p>
        </w:tc>
        <w:tc>
          <w:tcPr>
            <w:tcW w:w="1323" w:type="dxa"/>
            <w:tcBorders>
              <w:top w:val="double" w:sz="6" w:space="0" w:color="000000"/>
              <w:bottom w:val="double" w:sz="6" w:space="0" w:color="000000"/>
            </w:tcBorders>
          </w:tcPr>
          <w:p w14:paraId="00524BB4" w14:textId="77777777" w:rsidR="00842F6E" w:rsidRDefault="00C159C6">
            <w:pPr>
              <w:pStyle w:val="TableParagraph"/>
              <w:spacing w:before="52"/>
              <w:ind w:right="415"/>
              <w:jc w:val="right"/>
            </w:pPr>
            <w:r>
              <w:t>9</w:t>
            </w:r>
          </w:p>
        </w:tc>
        <w:tc>
          <w:tcPr>
            <w:tcW w:w="1313" w:type="dxa"/>
            <w:tcBorders>
              <w:top w:val="double" w:sz="6" w:space="0" w:color="000000"/>
              <w:bottom w:val="double" w:sz="6" w:space="0" w:color="000000"/>
            </w:tcBorders>
          </w:tcPr>
          <w:p w14:paraId="702EDD7A" w14:textId="77777777" w:rsidR="00842F6E" w:rsidRDefault="00C159C6">
            <w:pPr>
              <w:pStyle w:val="TableParagraph"/>
              <w:spacing w:before="52"/>
              <w:ind w:right="468"/>
              <w:jc w:val="right"/>
            </w:pPr>
            <w:r>
              <w:t>3</w:t>
            </w:r>
          </w:p>
        </w:tc>
      </w:tr>
      <w:tr w:rsidR="00842F6E" w14:paraId="5B73DA1E" w14:textId="77777777">
        <w:trPr>
          <w:trHeight w:val="372"/>
        </w:trPr>
        <w:tc>
          <w:tcPr>
            <w:tcW w:w="4671" w:type="dxa"/>
            <w:tcBorders>
              <w:top w:val="double" w:sz="6" w:space="0" w:color="000000"/>
              <w:bottom w:val="double" w:sz="6" w:space="0" w:color="000000"/>
            </w:tcBorders>
          </w:tcPr>
          <w:p w14:paraId="2AA1478F" w14:textId="77777777" w:rsidR="00842F6E" w:rsidRDefault="00C159C6">
            <w:pPr>
              <w:pStyle w:val="TableParagraph"/>
              <w:spacing w:line="230" w:lineRule="exact"/>
              <w:ind w:left="-1"/>
            </w:pPr>
            <w:r>
              <w:t>Taller</w:t>
            </w:r>
            <w:r>
              <w:rPr>
                <w:spacing w:val="-2"/>
              </w:rPr>
              <w:t xml:space="preserve"> </w:t>
            </w:r>
            <w:r>
              <w:t>de</w:t>
            </w:r>
            <w:r>
              <w:rPr>
                <w:spacing w:val="-4"/>
              </w:rPr>
              <w:t xml:space="preserve"> </w:t>
            </w:r>
            <w:r>
              <w:t>costura</w:t>
            </w:r>
            <w:r>
              <w:rPr>
                <w:spacing w:val="-2"/>
              </w:rPr>
              <w:t xml:space="preserve"> </w:t>
            </w:r>
            <w:r>
              <w:t>y</w:t>
            </w:r>
            <w:r>
              <w:rPr>
                <w:spacing w:val="-4"/>
              </w:rPr>
              <w:t xml:space="preserve"> </w:t>
            </w:r>
            <w:r>
              <w:rPr>
                <w:spacing w:val="-2"/>
              </w:rPr>
              <w:t>maquiladoras</w:t>
            </w:r>
          </w:p>
        </w:tc>
        <w:tc>
          <w:tcPr>
            <w:tcW w:w="2396" w:type="dxa"/>
            <w:tcBorders>
              <w:top w:val="double" w:sz="6" w:space="0" w:color="000000"/>
              <w:bottom w:val="double" w:sz="6" w:space="0" w:color="000000"/>
            </w:tcBorders>
          </w:tcPr>
          <w:p w14:paraId="0843072E" w14:textId="77777777" w:rsidR="00842F6E" w:rsidRDefault="00C159C6">
            <w:pPr>
              <w:pStyle w:val="TableParagraph"/>
              <w:spacing w:before="49"/>
              <w:ind w:right="418"/>
              <w:jc w:val="right"/>
            </w:pPr>
            <w:r>
              <w:rPr>
                <w:spacing w:val="-5"/>
              </w:rPr>
              <w:t>45</w:t>
            </w:r>
          </w:p>
        </w:tc>
        <w:tc>
          <w:tcPr>
            <w:tcW w:w="1323" w:type="dxa"/>
            <w:tcBorders>
              <w:top w:val="double" w:sz="6" w:space="0" w:color="000000"/>
              <w:bottom w:val="double" w:sz="6" w:space="0" w:color="000000"/>
            </w:tcBorders>
          </w:tcPr>
          <w:p w14:paraId="0E77151A" w14:textId="77777777" w:rsidR="00842F6E" w:rsidRDefault="00C159C6">
            <w:pPr>
              <w:pStyle w:val="TableParagraph"/>
              <w:spacing w:before="49"/>
              <w:ind w:right="418"/>
              <w:jc w:val="right"/>
            </w:pPr>
            <w:r>
              <w:rPr>
                <w:spacing w:val="-5"/>
              </w:rPr>
              <w:t>25</w:t>
            </w:r>
          </w:p>
        </w:tc>
        <w:tc>
          <w:tcPr>
            <w:tcW w:w="1313" w:type="dxa"/>
            <w:tcBorders>
              <w:top w:val="double" w:sz="6" w:space="0" w:color="000000"/>
              <w:bottom w:val="double" w:sz="6" w:space="0" w:color="000000"/>
            </w:tcBorders>
          </w:tcPr>
          <w:p w14:paraId="0971526D" w14:textId="77777777" w:rsidR="00842F6E" w:rsidRDefault="00C159C6">
            <w:pPr>
              <w:pStyle w:val="TableParagraph"/>
              <w:spacing w:before="49"/>
              <w:ind w:right="418"/>
              <w:jc w:val="right"/>
            </w:pPr>
            <w:r>
              <w:rPr>
                <w:spacing w:val="-5"/>
              </w:rPr>
              <w:t>19</w:t>
            </w:r>
          </w:p>
        </w:tc>
      </w:tr>
      <w:tr w:rsidR="00842F6E" w14:paraId="7614A28A" w14:textId="77777777">
        <w:trPr>
          <w:trHeight w:val="391"/>
        </w:trPr>
        <w:tc>
          <w:tcPr>
            <w:tcW w:w="4671" w:type="dxa"/>
            <w:tcBorders>
              <w:top w:val="double" w:sz="6" w:space="0" w:color="000000"/>
              <w:bottom w:val="double" w:sz="6" w:space="0" w:color="000000"/>
            </w:tcBorders>
          </w:tcPr>
          <w:p w14:paraId="0683856C" w14:textId="77777777" w:rsidR="00842F6E" w:rsidRDefault="00C159C6">
            <w:pPr>
              <w:pStyle w:val="TableParagraph"/>
              <w:spacing w:line="230" w:lineRule="exact"/>
              <w:ind w:left="-1"/>
            </w:pPr>
            <w:r>
              <w:t>Taller</w:t>
            </w:r>
            <w:r>
              <w:rPr>
                <w:spacing w:val="-2"/>
              </w:rPr>
              <w:t xml:space="preserve"> </w:t>
            </w:r>
            <w:r>
              <w:t>de</w:t>
            </w:r>
            <w:r>
              <w:rPr>
                <w:spacing w:val="-4"/>
              </w:rPr>
              <w:t xml:space="preserve"> </w:t>
            </w:r>
            <w:r>
              <w:rPr>
                <w:spacing w:val="-2"/>
              </w:rPr>
              <w:t>electricidad</w:t>
            </w:r>
          </w:p>
        </w:tc>
        <w:tc>
          <w:tcPr>
            <w:tcW w:w="2396" w:type="dxa"/>
            <w:tcBorders>
              <w:top w:val="double" w:sz="6" w:space="0" w:color="000000"/>
              <w:bottom w:val="double" w:sz="6" w:space="0" w:color="000000"/>
            </w:tcBorders>
          </w:tcPr>
          <w:p w14:paraId="7EA22F83" w14:textId="77777777" w:rsidR="00842F6E" w:rsidRDefault="00C159C6">
            <w:pPr>
              <w:pStyle w:val="TableParagraph"/>
              <w:spacing w:before="59"/>
              <w:ind w:right="418"/>
              <w:jc w:val="right"/>
            </w:pPr>
            <w:r>
              <w:rPr>
                <w:spacing w:val="-5"/>
              </w:rPr>
              <w:t>15</w:t>
            </w:r>
          </w:p>
        </w:tc>
        <w:tc>
          <w:tcPr>
            <w:tcW w:w="1323" w:type="dxa"/>
            <w:tcBorders>
              <w:top w:val="double" w:sz="6" w:space="0" w:color="000000"/>
              <w:bottom w:val="double" w:sz="6" w:space="0" w:color="000000"/>
            </w:tcBorders>
          </w:tcPr>
          <w:p w14:paraId="2F05A608" w14:textId="77777777" w:rsidR="00842F6E" w:rsidRDefault="00C159C6">
            <w:pPr>
              <w:pStyle w:val="TableParagraph"/>
              <w:spacing w:before="59"/>
              <w:ind w:right="418"/>
              <w:jc w:val="right"/>
            </w:pPr>
            <w:r>
              <w:rPr>
                <w:spacing w:val="-5"/>
              </w:rPr>
              <w:t>10</w:t>
            </w:r>
          </w:p>
        </w:tc>
        <w:tc>
          <w:tcPr>
            <w:tcW w:w="1313" w:type="dxa"/>
            <w:tcBorders>
              <w:top w:val="double" w:sz="6" w:space="0" w:color="000000"/>
              <w:bottom w:val="double" w:sz="6" w:space="0" w:color="000000"/>
            </w:tcBorders>
          </w:tcPr>
          <w:p w14:paraId="06BF5B0C" w14:textId="77777777" w:rsidR="00842F6E" w:rsidRDefault="00C159C6">
            <w:pPr>
              <w:pStyle w:val="TableParagraph"/>
              <w:spacing w:before="59"/>
              <w:ind w:right="468"/>
              <w:jc w:val="right"/>
            </w:pPr>
            <w:r>
              <w:t>5</w:t>
            </w:r>
          </w:p>
        </w:tc>
      </w:tr>
      <w:tr w:rsidR="00842F6E" w14:paraId="171865B9" w14:textId="77777777">
        <w:trPr>
          <w:trHeight w:val="382"/>
        </w:trPr>
        <w:tc>
          <w:tcPr>
            <w:tcW w:w="4671" w:type="dxa"/>
            <w:tcBorders>
              <w:top w:val="double" w:sz="6" w:space="0" w:color="000000"/>
              <w:bottom w:val="double" w:sz="6" w:space="0" w:color="000000"/>
            </w:tcBorders>
          </w:tcPr>
          <w:p w14:paraId="10AC7768" w14:textId="77777777" w:rsidR="00842F6E" w:rsidRDefault="00C159C6">
            <w:pPr>
              <w:pStyle w:val="TableParagraph"/>
              <w:spacing w:line="230" w:lineRule="exact"/>
              <w:ind w:left="-1"/>
            </w:pPr>
            <w:r>
              <w:t>Taller</w:t>
            </w:r>
            <w:r>
              <w:rPr>
                <w:spacing w:val="-3"/>
              </w:rPr>
              <w:t xml:space="preserve"> </w:t>
            </w:r>
            <w:r>
              <w:t>de</w:t>
            </w:r>
            <w:r>
              <w:rPr>
                <w:spacing w:val="-5"/>
              </w:rPr>
              <w:t xml:space="preserve"> </w:t>
            </w:r>
            <w:r>
              <w:t>embobinado</w:t>
            </w:r>
            <w:r>
              <w:rPr>
                <w:spacing w:val="-3"/>
              </w:rPr>
              <w:t xml:space="preserve"> </w:t>
            </w:r>
            <w:r>
              <w:t>de</w:t>
            </w:r>
            <w:r>
              <w:rPr>
                <w:spacing w:val="-4"/>
              </w:rPr>
              <w:t xml:space="preserve"> </w:t>
            </w:r>
            <w:r>
              <w:rPr>
                <w:spacing w:val="-2"/>
              </w:rPr>
              <w:t>motores</w:t>
            </w:r>
          </w:p>
        </w:tc>
        <w:tc>
          <w:tcPr>
            <w:tcW w:w="2396" w:type="dxa"/>
            <w:tcBorders>
              <w:top w:val="double" w:sz="6" w:space="0" w:color="000000"/>
              <w:bottom w:val="double" w:sz="6" w:space="0" w:color="000000"/>
            </w:tcBorders>
          </w:tcPr>
          <w:p w14:paraId="436D7A37" w14:textId="77777777" w:rsidR="00842F6E" w:rsidRDefault="00C159C6">
            <w:pPr>
              <w:pStyle w:val="TableParagraph"/>
              <w:spacing w:before="54"/>
              <w:ind w:right="418"/>
              <w:jc w:val="right"/>
            </w:pPr>
            <w:r>
              <w:rPr>
                <w:spacing w:val="-5"/>
              </w:rPr>
              <w:t>15</w:t>
            </w:r>
          </w:p>
        </w:tc>
        <w:tc>
          <w:tcPr>
            <w:tcW w:w="1323" w:type="dxa"/>
            <w:tcBorders>
              <w:top w:val="double" w:sz="6" w:space="0" w:color="000000"/>
              <w:bottom w:val="double" w:sz="6" w:space="0" w:color="000000"/>
            </w:tcBorders>
          </w:tcPr>
          <w:p w14:paraId="59F67AFA" w14:textId="77777777" w:rsidR="00842F6E" w:rsidRDefault="00C159C6">
            <w:pPr>
              <w:pStyle w:val="TableParagraph"/>
              <w:spacing w:before="54"/>
              <w:ind w:right="418"/>
              <w:jc w:val="right"/>
            </w:pPr>
            <w:r>
              <w:rPr>
                <w:spacing w:val="-5"/>
              </w:rPr>
              <w:t>10</w:t>
            </w:r>
          </w:p>
        </w:tc>
        <w:tc>
          <w:tcPr>
            <w:tcW w:w="1313" w:type="dxa"/>
            <w:tcBorders>
              <w:top w:val="double" w:sz="6" w:space="0" w:color="000000"/>
              <w:bottom w:val="double" w:sz="6" w:space="0" w:color="000000"/>
            </w:tcBorders>
          </w:tcPr>
          <w:p w14:paraId="5FD8B158" w14:textId="77777777" w:rsidR="00842F6E" w:rsidRDefault="00C159C6">
            <w:pPr>
              <w:pStyle w:val="TableParagraph"/>
              <w:spacing w:before="54"/>
              <w:ind w:right="468"/>
              <w:jc w:val="right"/>
            </w:pPr>
            <w:r>
              <w:t>5</w:t>
            </w:r>
          </w:p>
        </w:tc>
      </w:tr>
      <w:tr w:rsidR="00842F6E" w14:paraId="75D738E4" w14:textId="77777777">
        <w:trPr>
          <w:trHeight w:val="389"/>
        </w:trPr>
        <w:tc>
          <w:tcPr>
            <w:tcW w:w="4671" w:type="dxa"/>
            <w:tcBorders>
              <w:top w:val="double" w:sz="6" w:space="0" w:color="000000"/>
              <w:bottom w:val="double" w:sz="6" w:space="0" w:color="000000"/>
            </w:tcBorders>
          </w:tcPr>
          <w:p w14:paraId="1E031B23" w14:textId="77777777" w:rsidR="00842F6E" w:rsidRDefault="00C159C6">
            <w:pPr>
              <w:pStyle w:val="TableParagraph"/>
              <w:spacing w:line="230" w:lineRule="exact"/>
              <w:ind w:left="-1"/>
            </w:pPr>
            <w:r>
              <w:t>Taller</w:t>
            </w:r>
            <w:r>
              <w:rPr>
                <w:spacing w:val="-3"/>
              </w:rPr>
              <w:t xml:space="preserve"> </w:t>
            </w:r>
            <w:r>
              <w:t>de</w:t>
            </w:r>
            <w:r>
              <w:rPr>
                <w:spacing w:val="-6"/>
              </w:rPr>
              <w:t xml:space="preserve"> </w:t>
            </w:r>
            <w:r>
              <w:t>hojalatería</w:t>
            </w:r>
            <w:r>
              <w:rPr>
                <w:spacing w:val="-3"/>
              </w:rPr>
              <w:t xml:space="preserve"> </w:t>
            </w:r>
            <w:r>
              <w:t>y</w:t>
            </w:r>
            <w:r>
              <w:rPr>
                <w:spacing w:val="-5"/>
              </w:rPr>
              <w:t xml:space="preserve"> </w:t>
            </w:r>
            <w:r>
              <w:rPr>
                <w:spacing w:val="-2"/>
              </w:rPr>
              <w:t>pintura</w:t>
            </w:r>
          </w:p>
        </w:tc>
        <w:tc>
          <w:tcPr>
            <w:tcW w:w="2396" w:type="dxa"/>
            <w:tcBorders>
              <w:top w:val="double" w:sz="6" w:space="0" w:color="000000"/>
              <w:bottom w:val="double" w:sz="6" w:space="0" w:color="000000"/>
            </w:tcBorders>
          </w:tcPr>
          <w:p w14:paraId="7834D8A4" w14:textId="77777777" w:rsidR="00842F6E" w:rsidRDefault="00C159C6">
            <w:pPr>
              <w:pStyle w:val="TableParagraph"/>
              <w:spacing w:before="59"/>
              <w:ind w:right="418"/>
              <w:jc w:val="right"/>
            </w:pPr>
            <w:r>
              <w:rPr>
                <w:spacing w:val="-5"/>
              </w:rPr>
              <w:t>22</w:t>
            </w:r>
          </w:p>
        </w:tc>
        <w:tc>
          <w:tcPr>
            <w:tcW w:w="1323" w:type="dxa"/>
            <w:tcBorders>
              <w:top w:val="double" w:sz="6" w:space="0" w:color="000000"/>
              <w:bottom w:val="double" w:sz="6" w:space="0" w:color="000000"/>
            </w:tcBorders>
          </w:tcPr>
          <w:p w14:paraId="1E67FDFF" w14:textId="77777777" w:rsidR="00842F6E" w:rsidRDefault="00C159C6">
            <w:pPr>
              <w:pStyle w:val="TableParagraph"/>
              <w:spacing w:before="59"/>
              <w:ind w:right="418"/>
              <w:jc w:val="right"/>
            </w:pPr>
            <w:r>
              <w:rPr>
                <w:spacing w:val="-5"/>
              </w:rPr>
              <w:t>11</w:t>
            </w:r>
          </w:p>
        </w:tc>
        <w:tc>
          <w:tcPr>
            <w:tcW w:w="1313" w:type="dxa"/>
            <w:tcBorders>
              <w:top w:val="double" w:sz="6" w:space="0" w:color="000000"/>
              <w:bottom w:val="double" w:sz="6" w:space="0" w:color="000000"/>
            </w:tcBorders>
          </w:tcPr>
          <w:p w14:paraId="1687E134" w14:textId="77777777" w:rsidR="00842F6E" w:rsidRDefault="00C159C6">
            <w:pPr>
              <w:pStyle w:val="TableParagraph"/>
              <w:spacing w:before="59"/>
              <w:ind w:right="468"/>
              <w:jc w:val="right"/>
            </w:pPr>
            <w:r>
              <w:t>8</w:t>
            </w:r>
          </w:p>
        </w:tc>
      </w:tr>
      <w:tr w:rsidR="00842F6E" w14:paraId="6B38A351" w14:textId="77777777">
        <w:trPr>
          <w:trHeight w:val="382"/>
        </w:trPr>
        <w:tc>
          <w:tcPr>
            <w:tcW w:w="4671" w:type="dxa"/>
            <w:tcBorders>
              <w:top w:val="double" w:sz="6" w:space="0" w:color="000000"/>
              <w:bottom w:val="double" w:sz="6" w:space="0" w:color="000000"/>
            </w:tcBorders>
          </w:tcPr>
          <w:p w14:paraId="5CAE7B16" w14:textId="77777777" w:rsidR="00842F6E" w:rsidRDefault="00C159C6">
            <w:pPr>
              <w:pStyle w:val="TableParagraph"/>
              <w:spacing w:line="230" w:lineRule="exact"/>
              <w:ind w:left="-1"/>
            </w:pPr>
            <w:r>
              <w:t>Taller</w:t>
            </w:r>
            <w:r>
              <w:rPr>
                <w:spacing w:val="-7"/>
              </w:rPr>
              <w:t xml:space="preserve"> </w:t>
            </w:r>
            <w:r>
              <w:t>de</w:t>
            </w:r>
            <w:r>
              <w:rPr>
                <w:spacing w:val="-7"/>
              </w:rPr>
              <w:t xml:space="preserve"> </w:t>
            </w:r>
            <w:r>
              <w:t>mantenimiento</w:t>
            </w:r>
            <w:r>
              <w:rPr>
                <w:spacing w:val="-5"/>
              </w:rPr>
              <w:t xml:space="preserve"> </w:t>
            </w:r>
            <w:r>
              <w:rPr>
                <w:spacing w:val="-2"/>
              </w:rPr>
              <w:t>automotriz</w:t>
            </w:r>
          </w:p>
        </w:tc>
        <w:tc>
          <w:tcPr>
            <w:tcW w:w="2396" w:type="dxa"/>
            <w:tcBorders>
              <w:top w:val="double" w:sz="6" w:space="0" w:color="000000"/>
              <w:bottom w:val="double" w:sz="6" w:space="0" w:color="000000"/>
            </w:tcBorders>
          </w:tcPr>
          <w:p w14:paraId="2CB4E95D" w14:textId="77777777" w:rsidR="00842F6E" w:rsidRDefault="00C159C6">
            <w:pPr>
              <w:pStyle w:val="TableParagraph"/>
              <w:spacing w:before="54"/>
              <w:ind w:right="418"/>
              <w:jc w:val="right"/>
            </w:pPr>
            <w:r>
              <w:rPr>
                <w:spacing w:val="-5"/>
              </w:rPr>
              <w:t>22</w:t>
            </w:r>
          </w:p>
        </w:tc>
        <w:tc>
          <w:tcPr>
            <w:tcW w:w="1323" w:type="dxa"/>
            <w:tcBorders>
              <w:top w:val="double" w:sz="6" w:space="0" w:color="000000"/>
              <w:bottom w:val="double" w:sz="6" w:space="0" w:color="000000"/>
            </w:tcBorders>
          </w:tcPr>
          <w:p w14:paraId="33695D9E" w14:textId="77777777" w:rsidR="00842F6E" w:rsidRDefault="00C159C6">
            <w:pPr>
              <w:pStyle w:val="TableParagraph"/>
              <w:spacing w:before="54"/>
              <w:ind w:right="418"/>
              <w:jc w:val="right"/>
            </w:pPr>
            <w:r>
              <w:rPr>
                <w:spacing w:val="-5"/>
              </w:rPr>
              <w:t>11</w:t>
            </w:r>
          </w:p>
        </w:tc>
        <w:tc>
          <w:tcPr>
            <w:tcW w:w="1313" w:type="dxa"/>
            <w:tcBorders>
              <w:top w:val="double" w:sz="6" w:space="0" w:color="000000"/>
              <w:bottom w:val="double" w:sz="6" w:space="0" w:color="000000"/>
            </w:tcBorders>
          </w:tcPr>
          <w:p w14:paraId="6C393F27" w14:textId="77777777" w:rsidR="00842F6E" w:rsidRDefault="00C159C6">
            <w:pPr>
              <w:pStyle w:val="TableParagraph"/>
              <w:spacing w:before="54"/>
              <w:ind w:right="468"/>
              <w:jc w:val="right"/>
            </w:pPr>
            <w:r>
              <w:t>8</w:t>
            </w:r>
          </w:p>
        </w:tc>
      </w:tr>
      <w:tr w:rsidR="00842F6E" w14:paraId="2CF5FAFA" w14:textId="77777777">
        <w:trPr>
          <w:trHeight w:val="715"/>
        </w:trPr>
        <w:tc>
          <w:tcPr>
            <w:tcW w:w="4671" w:type="dxa"/>
            <w:tcBorders>
              <w:top w:val="double" w:sz="6" w:space="0" w:color="000000"/>
              <w:bottom w:val="double" w:sz="6" w:space="0" w:color="000000"/>
            </w:tcBorders>
          </w:tcPr>
          <w:p w14:paraId="76DE46D8" w14:textId="77777777" w:rsidR="00842F6E" w:rsidRDefault="00C159C6">
            <w:pPr>
              <w:pStyle w:val="TableParagraph"/>
              <w:spacing w:line="230" w:lineRule="exact"/>
              <w:ind w:left="-1"/>
            </w:pPr>
            <w:r>
              <w:t>Taller</w:t>
            </w:r>
            <w:r>
              <w:rPr>
                <w:spacing w:val="-3"/>
              </w:rPr>
              <w:t xml:space="preserve"> </w:t>
            </w:r>
            <w:r>
              <w:t>de</w:t>
            </w:r>
            <w:r>
              <w:rPr>
                <w:spacing w:val="-6"/>
              </w:rPr>
              <w:t xml:space="preserve"> </w:t>
            </w:r>
            <w:r>
              <w:t>mantenimiento</w:t>
            </w:r>
            <w:r>
              <w:rPr>
                <w:spacing w:val="-4"/>
              </w:rPr>
              <w:t xml:space="preserve"> </w:t>
            </w:r>
            <w:r>
              <w:t>de</w:t>
            </w:r>
            <w:r>
              <w:rPr>
                <w:spacing w:val="-5"/>
              </w:rPr>
              <w:t xml:space="preserve"> </w:t>
            </w:r>
            <w:r>
              <w:t>albercas</w:t>
            </w:r>
            <w:r>
              <w:rPr>
                <w:spacing w:val="-4"/>
              </w:rPr>
              <w:t xml:space="preserve"> </w:t>
            </w:r>
            <w:r>
              <w:t>y</w:t>
            </w:r>
            <w:r>
              <w:rPr>
                <w:spacing w:val="-5"/>
              </w:rPr>
              <w:t xml:space="preserve"> </w:t>
            </w:r>
            <w:r>
              <w:rPr>
                <w:spacing w:val="-2"/>
              </w:rPr>
              <w:t>plomería</w:t>
            </w:r>
          </w:p>
        </w:tc>
        <w:tc>
          <w:tcPr>
            <w:tcW w:w="2396" w:type="dxa"/>
            <w:tcBorders>
              <w:top w:val="double" w:sz="6" w:space="0" w:color="000000"/>
              <w:bottom w:val="double" w:sz="6" w:space="0" w:color="000000"/>
            </w:tcBorders>
          </w:tcPr>
          <w:p w14:paraId="4850C660" w14:textId="77777777" w:rsidR="00842F6E" w:rsidRDefault="00842F6E">
            <w:pPr>
              <w:pStyle w:val="TableParagraph"/>
              <w:spacing w:before="3"/>
              <w:rPr>
                <w:sz w:val="19"/>
              </w:rPr>
            </w:pPr>
          </w:p>
          <w:p w14:paraId="5DD73F18" w14:textId="77777777" w:rsidR="00842F6E" w:rsidRDefault="00C159C6">
            <w:pPr>
              <w:pStyle w:val="TableParagraph"/>
              <w:ind w:right="418"/>
              <w:jc w:val="right"/>
            </w:pPr>
            <w:r>
              <w:rPr>
                <w:spacing w:val="-5"/>
              </w:rPr>
              <w:t>22</w:t>
            </w:r>
          </w:p>
        </w:tc>
        <w:tc>
          <w:tcPr>
            <w:tcW w:w="1323" w:type="dxa"/>
            <w:tcBorders>
              <w:top w:val="double" w:sz="6" w:space="0" w:color="000000"/>
              <w:bottom w:val="double" w:sz="6" w:space="0" w:color="000000"/>
            </w:tcBorders>
          </w:tcPr>
          <w:p w14:paraId="259C5CFA" w14:textId="77777777" w:rsidR="00842F6E" w:rsidRDefault="00842F6E">
            <w:pPr>
              <w:pStyle w:val="TableParagraph"/>
              <w:spacing w:before="3"/>
              <w:rPr>
                <w:sz w:val="19"/>
              </w:rPr>
            </w:pPr>
          </w:p>
          <w:p w14:paraId="7AA7B3D1" w14:textId="77777777" w:rsidR="00842F6E" w:rsidRDefault="00C159C6">
            <w:pPr>
              <w:pStyle w:val="TableParagraph"/>
              <w:ind w:right="418"/>
              <w:jc w:val="right"/>
            </w:pPr>
            <w:r>
              <w:rPr>
                <w:spacing w:val="-5"/>
              </w:rPr>
              <w:t>11</w:t>
            </w:r>
          </w:p>
        </w:tc>
        <w:tc>
          <w:tcPr>
            <w:tcW w:w="1313" w:type="dxa"/>
            <w:tcBorders>
              <w:top w:val="double" w:sz="6" w:space="0" w:color="000000"/>
              <w:bottom w:val="double" w:sz="6" w:space="0" w:color="000000"/>
            </w:tcBorders>
          </w:tcPr>
          <w:p w14:paraId="0EAA4055" w14:textId="77777777" w:rsidR="00842F6E" w:rsidRDefault="00842F6E">
            <w:pPr>
              <w:pStyle w:val="TableParagraph"/>
              <w:spacing w:before="3"/>
              <w:rPr>
                <w:sz w:val="19"/>
              </w:rPr>
            </w:pPr>
          </w:p>
          <w:p w14:paraId="3472A378" w14:textId="77777777" w:rsidR="00842F6E" w:rsidRDefault="00C159C6">
            <w:pPr>
              <w:pStyle w:val="TableParagraph"/>
              <w:ind w:right="468"/>
              <w:jc w:val="right"/>
            </w:pPr>
            <w:r>
              <w:t>8</w:t>
            </w:r>
          </w:p>
        </w:tc>
      </w:tr>
      <w:tr w:rsidR="00842F6E" w14:paraId="6BA61690" w14:textId="77777777">
        <w:trPr>
          <w:trHeight w:val="673"/>
        </w:trPr>
        <w:tc>
          <w:tcPr>
            <w:tcW w:w="4671" w:type="dxa"/>
            <w:tcBorders>
              <w:top w:val="double" w:sz="6" w:space="0" w:color="000000"/>
              <w:bottom w:val="double" w:sz="6" w:space="0" w:color="000000"/>
            </w:tcBorders>
          </w:tcPr>
          <w:p w14:paraId="73AA0E20" w14:textId="77777777" w:rsidR="00842F6E" w:rsidRDefault="00C159C6">
            <w:pPr>
              <w:pStyle w:val="TableParagraph"/>
              <w:spacing w:line="230" w:lineRule="exact"/>
              <w:ind w:left="-1"/>
            </w:pPr>
            <w:r>
              <w:t>Taller</w:t>
            </w:r>
            <w:r>
              <w:rPr>
                <w:spacing w:val="-4"/>
              </w:rPr>
              <w:t xml:space="preserve"> </w:t>
            </w:r>
            <w:r>
              <w:t>de</w:t>
            </w:r>
            <w:r>
              <w:rPr>
                <w:spacing w:val="-7"/>
              </w:rPr>
              <w:t xml:space="preserve"> </w:t>
            </w:r>
            <w:r>
              <w:t>mantenimiento</w:t>
            </w:r>
            <w:r>
              <w:rPr>
                <w:spacing w:val="-5"/>
              </w:rPr>
              <w:t xml:space="preserve"> </w:t>
            </w:r>
            <w:r>
              <w:t>de</w:t>
            </w:r>
            <w:r>
              <w:rPr>
                <w:spacing w:val="-6"/>
              </w:rPr>
              <w:t xml:space="preserve"> </w:t>
            </w:r>
            <w:r>
              <w:rPr>
                <w:spacing w:val="-2"/>
              </w:rPr>
              <w:t>electrodomésticos</w:t>
            </w:r>
          </w:p>
        </w:tc>
        <w:tc>
          <w:tcPr>
            <w:tcW w:w="2396" w:type="dxa"/>
            <w:tcBorders>
              <w:top w:val="double" w:sz="6" w:space="0" w:color="000000"/>
              <w:bottom w:val="double" w:sz="6" w:space="0" w:color="000000"/>
            </w:tcBorders>
          </w:tcPr>
          <w:p w14:paraId="5DECE280" w14:textId="77777777" w:rsidR="00842F6E" w:rsidRDefault="00C159C6">
            <w:pPr>
              <w:pStyle w:val="TableParagraph"/>
              <w:spacing w:before="201"/>
              <w:ind w:right="418"/>
              <w:jc w:val="right"/>
            </w:pPr>
            <w:r>
              <w:rPr>
                <w:spacing w:val="-5"/>
              </w:rPr>
              <w:t>15</w:t>
            </w:r>
          </w:p>
        </w:tc>
        <w:tc>
          <w:tcPr>
            <w:tcW w:w="1323" w:type="dxa"/>
            <w:tcBorders>
              <w:top w:val="double" w:sz="6" w:space="0" w:color="000000"/>
              <w:bottom w:val="double" w:sz="6" w:space="0" w:color="000000"/>
            </w:tcBorders>
          </w:tcPr>
          <w:p w14:paraId="63BA3286" w14:textId="77777777" w:rsidR="00842F6E" w:rsidRDefault="00C159C6">
            <w:pPr>
              <w:pStyle w:val="TableParagraph"/>
              <w:spacing w:before="201"/>
              <w:ind w:right="418"/>
              <w:jc w:val="right"/>
            </w:pPr>
            <w:r>
              <w:rPr>
                <w:spacing w:val="-5"/>
              </w:rPr>
              <w:t>10</w:t>
            </w:r>
          </w:p>
        </w:tc>
        <w:tc>
          <w:tcPr>
            <w:tcW w:w="1313" w:type="dxa"/>
            <w:tcBorders>
              <w:top w:val="double" w:sz="6" w:space="0" w:color="000000"/>
              <w:bottom w:val="double" w:sz="6" w:space="0" w:color="000000"/>
            </w:tcBorders>
          </w:tcPr>
          <w:p w14:paraId="79311957" w14:textId="77777777" w:rsidR="00842F6E" w:rsidRDefault="00C159C6">
            <w:pPr>
              <w:pStyle w:val="TableParagraph"/>
              <w:spacing w:before="201"/>
              <w:ind w:right="468"/>
              <w:jc w:val="right"/>
            </w:pPr>
            <w:r>
              <w:t>5</w:t>
            </w:r>
          </w:p>
        </w:tc>
      </w:tr>
      <w:tr w:rsidR="00842F6E" w14:paraId="7274E680" w14:textId="77777777">
        <w:trPr>
          <w:trHeight w:val="384"/>
        </w:trPr>
        <w:tc>
          <w:tcPr>
            <w:tcW w:w="4671" w:type="dxa"/>
            <w:tcBorders>
              <w:top w:val="double" w:sz="6" w:space="0" w:color="000000"/>
              <w:bottom w:val="double" w:sz="6" w:space="0" w:color="000000"/>
            </w:tcBorders>
          </w:tcPr>
          <w:p w14:paraId="5DBC8B2C" w14:textId="77777777" w:rsidR="00842F6E" w:rsidRDefault="00C159C6">
            <w:pPr>
              <w:pStyle w:val="TableParagraph"/>
              <w:spacing w:line="230" w:lineRule="exact"/>
              <w:ind w:left="-1"/>
            </w:pPr>
            <w:r>
              <w:t>Taller</w:t>
            </w:r>
            <w:r>
              <w:rPr>
                <w:spacing w:val="-5"/>
              </w:rPr>
              <w:t xml:space="preserve"> </w:t>
            </w:r>
            <w:r>
              <w:t>de</w:t>
            </w:r>
            <w:r>
              <w:rPr>
                <w:spacing w:val="-7"/>
              </w:rPr>
              <w:t xml:space="preserve"> </w:t>
            </w:r>
            <w:r>
              <w:t>mantenimiento</w:t>
            </w:r>
            <w:r>
              <w:rPr>
                <w:spacing w:val="-5"/>
              </w:rPr>
              <w:t xml:space="preserve"> </w:t>
            </w:r>
            <w:r>
              <w:rPr>
                <w:spacing w:val="-2"/>
              </w:rPr>
              <w:t>industrial</w:t>
            </w:r>
          </w:p>
        </w:tc>
        <w:tc>
          <w:tcPr>
            <w:tcW w:w="2396" w:type="dxa"/>
            <w:tcBorders>
              <w:top w:val="double" w:sz="6" w:space="0" w:color="000000"/>
              <w:bottom w:val="double" w:sz="6" w:space="0" w:color="000000"/>
            </w:tcBorders>
          </w:tcPr>
          <w:p w14:paraId="2533F060" w14:textId="77777777" w:rsidR="00842F6E" w:rsidRDefault="00C159C6">
            <w:pPr>
              <w:pStyle w:val="TableParagraph"/>
              <w:spacing w:before="56"/>
              <w:ind w:right="418"/>
              <w:jc w:val="right"/>
            </w:pPr>
            <w:r>
              <w:rPr>
                <w:spacing w:val="-5"/>
              </w:rPr>
              <w:t>15</w:t>
            </w:r>
          </w:p>
        </w:tc>
        <w:tc>
          <w:tcPr>
            <w:tcW w:w="1323" w:type="dxa"/>
            <w:tcBorders>
              <w:top w:val="double" w:sz="6" w:space="0" w:color="000000"/>
              <w:bottom w:val="double" w:sz="6" w:space="0" w:color="000000"/>
            </w:tcBorders>
          </w:tcPr>
          <w:p w14:paraId="54996119" w14:textId="77777777" w:rsidR="00842F6E" w:rsidRDefault="00C159C6">
            <w:pPr>
              <w:pStyle w:val="TableParagraph"/>
              <w:spacing w:before="56"/>
              <w:ind w:right="418"/>
              <w:jc w:val="right"/>
            </w:pPr>
            <w:r>
              <w:rPr>
                <w:spacing w:val="-5"/>
              </w:rPr>
              <w:t>10</w:t>
            </w:r>
          </w:p>
        </w:tc>
        <w:tc>
          <w:tcPr>
            <w:tcW w:w="1313" w:type="dxa"/>
            <w:tcBorders>
              <w:top w:val="double" w:sz="6" w:space="0" w:color="000000"/>
              <w:bottom w:val="double" w:sz="6" w:space="0" w:color="000000"/>
            </w:tcBorders>
          </w:tcPr>
          <w:p w14:paraId="1B2EEE33" w14:textId="77777777" w:rsidR="00842F6E" w:rsidRDefault="00C159C6">
            <w:pPr>
              <w:pStyle w:val="TableParagraph"/>
              <w:spacing w:before="56"/>
              <w:ind w:right="468"/>
              <w:jc w:val="right"/>
            </w:pPr>
            <w:r>
              <w:t>5</w:t>
            </w:r>
          </w:p>
        </w:tc>
      </w:tr>
      <w:tr w:rsidR="00842F6E" w14:paraId="5E61458A" w14:textId="77777777">
        <w:trPr>
          <w:trHeight w:val="394"/>
        </w:trPr>
        <w:tc>
          <w:tcPr>
            <w:tcW w:w="4671" w:type="dxa"/>
            <w:tcBorders>
              <w:top w:val="double" w:sz="6" w:space="0" w:color="000000"/>
              <w:bottom w:val="double" w:sz="6" w:space="0" w:color="000000"/>
            </w:tcBorders>
          </w:tcPr>
          <w:p w14:paraId="09BBC3C0" w14:textId="77777777" w:rsidR="00842F6E" w:rsidRDefault="00C159C6">
            <w:pPr>
              <w:pStyle w:val="TableParagraph"/>
              <w:spacing w:line="230" w:lineRule="exact"/>
              <w:ind w:left="-1"/>
            </w:pPr>
            <w:r>
              <w:t>Taller</w:t>
            </w:r>
            <w:r>
              <w:rPr>
                <w:spacing w:val="-3"/>
              </w:rPr>
              <w:t xml:space="preserve"> </w:t>
            </w:r>
            <w:r>
              <w:t>de</w:t>
            </w:r>
            <w:r>
              <w:rPr>
                <w:spacing w:val="-6"/>
              </w:rPr>
              <w:t xml:space="preserve"> </w:t>
            </w:r>
            <w:r>
              <w:t>máquinas</w:t>
            </w:r>
            <w:r>
              <w:rPr>
                <w:spacing w:val="-3"/>
              </w:rPr>
              <w:t xml:space="preserve"> </w:t>
            </w:r>
            <w:r>
              <w:t>de</w:t>
            </w:r>
            <w:r>
              <w:rPr>
                <w:spacing w:val="-3"/>
              </w:rPr>
              <w:t xml:space="preserve"> </w:t>
            </w:r>
            <w:r>
              <w:rPr>
                <w:spacing w:val="-2"/>
              </w:rPr>
              <w:t>escribir</w:t>
            </w:r>
          </w:p>
        </w:tc>
        <w:tc>
          <w:tcPr>
            <w:tcW w:w="2396" w:type="dxa"/>
            <w:tcBorders>
              <w:top w:val="double" w:sz="6" w:space="0" w:color="000000"/>
              <w:bottom w:val="double" w:sz="6" w:space="0" w:color="000000"/>
            </w:tcBorders>
          </w:tcPr>
          <w:p w14:paraId="03514AFC" w14:textId="77777777" w:rsidR="00842F6E" w:rsidRDefault="00C159C6">
            <w:pPr>
              <w:pStyle w:val="TableParagraph"/>
              <w:spacing w:before="61"/>
              <w:ind w:right="418"/>
              <w:jc w:val="right"/>
            </w:pPr>
            <w:r>
              <w:rPr>
                <w:spacing w:val="-5"/>
              </w:rPr>
              <w:t>15</w:t>
            </w:r>
          </w:p>
        </w:tc>
        <w:tc>
          <w:tcPr>
            <w:tcW w:w="1323" w:type="dxa"/>
            <w:tcBorders>
              <w:top w:val="double" w:sz="6" w:space="0" w:color="000000"/>
              <w:bottom w:val="double" w:sz="6" w:space="0" w:color="000000"/>
            </w:tcBorders>
          </w:tcPr>
          <w:p w14:paraId="60B65BCB" w14:textId="77777777" w:rsidR="00842F6E" w:rsidRDefault="00C159C6">
            <w:pPr>
              <w:pStyle w:val="TableParagraph"/>
              <w:spacing w:before="61"/>
              <w:ind w:right="418"/>
              <w:jc w:val="right"/>
            </w:pPr>
            <w:r>
              <w:rPr>
                <w:spacing w:val="-5"/>
              </w:rPr>
              <w:t>10</w:t>
            </w:r>
          </w:p>
        </w:tc>
        <w:tc>
          <w:tcPr>
            <w:tcW w:w="1313" w:type="dxa"/>
            <w:tcBorders>
              <w:top w:val="double" w:sz="6" w:space="0" w:color="000000"/>
              <w:bottom w:val="double" w:sz="6" w:space="0" w:color="000000"/>
            </w:tcBorders>
          </w:tcPr>
          <w:p w14:paraId="4EEC6811" w14:textId="77777777" w:rsidR="00842F6E" w:rsidRDefault="00C159C6">
            <w:pPr>
              <w:pStyle w:val="TableParagraph"/>
              <w:spacing w:before="61"/>
              <w:ind w:right="468"/>
              <w:jc w:val="right"/>
            </w:pPr>
            <w:r>
              <w:t>5</w:t>
            </w:r>
          </w:p>
        </w:tc>
      </w:tr>
      <w:tr w:rsidR="00842F6E" w14:paraId="33448F55" w14:textId="77777777">
        <w:trPr>
          <w:trHeight w:val="382"/>
        </w:trPr>
        <w:tc>
          <w:tcPr>
            <w:tcW w:w="4671" w:type="dxa"/>
            <w:tcBorders>
              <w:top w:val="double" w:sz="6" w:space="0" w:color="000000"/>
              <w:bottom w:val="double" w:sz="6" w:space="0" w:color="000000"/>
            </w:tcBorders>
          </w:tcPr>
          <w:p w14:paraId="54B5B884" w14:textId="77777777" w:rsidR="00842F6E" w:rsidRDefault="00C159C6">
            <w:pPr>
              <w:pStyle w:val="TableParagraph"/>
              <w:spacing w:line="230" w:lineRule="exact"/>
              <w:ind w:left="-1"/>
            </w:pPr>
            <w:r>
              <w:t>Taller</w:t>
            </w:r>
            <w:r>
              <w:rPr>
                <w:spacing w:val="-2"/>
              </w:rPr>
              <w:t xml:space="preserve"> </w:t>
            </w:r>
            <w:r>
              <w:t>de</w:t>
            </w:r>
            <w:r>
              <w:rPr>
                <w:spacing w:val="-4"/>
              </w:rPr>
              <w:t xml:space="preserve"> </w:t>
            </w:r>
            <w:r>
              <w:rPr>
                <w:spacing w:val="-2"/>
              </w:rPr>
              <w:t>motocicletas</w:t>
            </w:r>
          </w:p>
        </w:tc>
        <w:tc>
          <w:tcPr>
            <w:tcW w:w="2396" w:type="dxa"/>
            <w:tcBorders>
              <w:top w:val="double" w:sz="6" w:space="0" w:color="000000"/>
              <w:bottom w:val="double" w:sz="6" w:space="0" w:color="000000"/>
            </w:tcBorders>
          </w:tcPr>
          <w:p w14:paraId="5A7483AE" w14:textId="77777777" w:rsidR="00842F6E" w:rsidRDefault="00C159C6">
            <w:pPr>
              <w:pStyle w:val="TableParagraph"/>
              <w:spacing w:before="54"/>
              <w:ind w:right="418"/>
              <w:jc w:val="right"/>
            </w:pPr>
            <w:r>
              <w:rPr>
                <w:spacing w:val="-5"/>
              </w:rPr>
              <w:t>25</w:t>
            </w:r>
          </w:p>
        </w:tc>
        <w:tc>
          <w:tcPr>
            <w:tcW w:w="1323" w:type="dxa"/>
            <w:tcBorders>
              <w:top w:val="double" w:sz="6" w:space="0" w:color="000000"/>
              <w:bottom w:val="double" w:sz="6" w:space="0" w:color="000000"/>
            </w:tcBorders>
          </w:tcPr>
          <w:p w14:paraId="42ECA159" w14:textId="77777777" w:rsidR="00842F6E" w:rsidRDefault="00C159C6">
            <w:pPr>
              <w:pStyle w:val="TableParagraph"/>
              <w:spacing w:before="54"/>
              <w:ind w:right="418"/>
              <w:jc w:val="right"/>
            </w:pPr>
            <w:r>
              <w:rPr>
                <w:spacing w:val="-5"/>
              </w:rPr>
              <w:t>20</w:t>
            </w:r>
          </w:p>
        </w:tc>
        <w:tc>
          <w:tcPr>
            <w:tcW w:w="1313" w:type="dxa"/>
            <w:tcBorders>
              <w:top w:val="double" w:sz="6" w:space="0" w:color="000000"/>
              <w:bottom w:val="double" w:sz="6" w:space="0" w:color="000000"/>
            </w:tcBorders>
          </w:tcPr>
          <w:p w14:paraId="0AF6A5D5" w14:textId="77777777" w:rsidR="00842F6E" w:rsidRDefault="00C159C6">
            <w:pPr>
              <w:pStyle w:val="TableParagraph"/>
              <w:spacing w:before="54"/>
              <w:ind w:right="468"/>
              <w:jc w:val="right"/>
            </w:pPr>
            <w:r>
              <w:t>8</w:t>
            </w:r>
          </w:p>
        </w:tc>
      </w:tr>
      <w:tr w:rsidR="00842F6E" w14:paraId="14882269" w14:textId="77777777">
        <w:trPr>
          <w:trHeight w:val="389"/>
        </w:trPr>
        <w:tc>
          <w:tcPr>
            <w:tcW w:w="4671" w:type="dxa"/>
            <w:tcBorders>
              <w:top w:val="double" w:sz="6" w:space="0" w:color="000000"/>
              <w:bottom w:val="double" w:sz="6" w:space="0" w:color="000000"/>
            </w:tcBorders>
          </w:tcPr>
          <w:p w14:paraId="683B7722" w14:textId="77777777" w:rsidR="00842F6E" w:rsidRDefault="00C159C6">
            <w:pPr>
              <w:pStyle w:val="TableParagraph"/>
              <w:spacing w:line="230" w:lineRule="exact"/>
              <w:ind w:left="-1"/>
            </w:pPr>
            <w:r>
              <w:t>Taller</w:t>
            </w:r>
            <w:r>
              <w:rPr>
                <w:spacing w:val="-3"/>
              </w:rPr>
              <w:t xml:space="preserve"> </w:t>
            </w:r>
            <w:r>
              <w:t>de</w:t>
            </w:r>
            <w:r>
              <w:rPr>
                <w:spacing w:val="-5"/>
              </w:rPr>
              <w:t xml:space="preserve"> </w:t>
            </w:r>
            <w:r>
              <w:t>reparación</w:t>
            </w:r>
            <w:r>
              <w:rPr>
                <w:spacing w:val="-4"/>
              </w:rPr>
              <w:t xml:space="preserve"> </w:t>
            </w:r>
            <w:r>
              <w:t>de</w:t>
            </w:r>
            <w:r>
              <w:rPr>
                <w:spacing w:val="-3"/>
              </w:rPr>
              <w:t xml:space="preserve"> </w:t>
            </w:r>
            <w:r>
              <w:rPr>
                <w:spacing w:val="-2"/>
              </w:rPr>
              <w:t>calzado</w:t>
            </w:r>
          </w:p>
        </w:tc>
        <w:tc>
          <w:tcPr>
            <w:tcW w:w="2396" w:type="dxa"/>
            <w:tcBorders>
              <w:top w:val="double" w:sz="6" w:space="0" w:color="000000"/>
              <w:bottom w:val="double" w:sz="6" w:space="0" w:color="000000"/>
            </w:tcBorders>
          </w:tcPr>
          <w:p w14:paraId="4C564997" w14:textId="77777777" w:rsidR="00842F6E" w:rsidRDefault="00C159C6">
            <w:pPr>
              <w:pStyle w:val="TableParagraph"/>
              <w:spacing w:before="59"/>
              <w:ind w:right="418"/>
              <w:jc w:val="right"/>
            </w:pPr>
            <w:r>
              <w:rPr>
                <w:spacing w:val="-5"/>
              </w:rPr>
              <w:t>10</w:t>
            </w:r>
          </w:p>
        </w:tc>
        <w:tc>
          <w:tcPr>
            <w:tcW w:w="1323" w:type="dxa"/>
            <w:tcBorders>
              <w:top w:val="double" w:sz="6" w:space="0" w:color="000000"/>
              <w:bottom w:val="double" w:sz="6" w:space="0" w:color="000000"/>
            </w:tcBorders>
          </w:tcPr>
          <w:p w14:paraId="2551F176" w14:textId="77777777" w:rsidR="00842F6E" w:rsidRDefault="00C159C6">
            <w:pPr>
              <w:pStyle w:val="TableParagraph"/>
              <w:spacing w:before="59"/>
              <w:ind w:right="415"/>
              <w:jc w:val="right"/>
            </w:pPr>
            <w:r>
              <w:t>5</w:t>
            </w:r>
          </w:p>
        </w:tc>
        <w:tc>
          <w:tcPr>
            <w:tcW w:w="1313" w:type="dxa"/>
            <w:tcBorders>
              <w:top w:val="double" w:sz="6" w:space="0" w:color="000000"/>
              <w:bottom w:val="double" w:sz="6" w:space="0" w:color="000000"/>
            </w:tcBorders>
          </w:tcPr>
          <w:p w14:paraId="53A8F9E8" w14:textId="77777777" w:rsidR="00842F6E" w:rsidRDefault="00C159C6">
            <w:pPr>
              <w:pStyle w:val="TableParagraph"/>
              <w:spacing w:before="59"/>
              <w:ind w:right="468"/>
              <w:jc w:val="right"/>
            </w:pPr>
            <w:r>
              <w:t>3</w:t>
            </w:r>
          </w:p>
        </w:tc>
      </w:tr>
      <w:tr w:rsidR="00842F6E" w14:paraId="5CEFBD9E" w14:textId="77777777">
        <w:trPr>
          <w:trHeight w:val="382"/>
        </w:trPr>
        <w:tc>
          <w:tcPr>
            <w:tcW w:w="4671" w:type="dxa"/>
            <w:tcBorders>
              <w:top w:val="double" w:sz="6" w:space="0" w:color="000000"/>
              <w:bottom w:val="double" w:sz="6" w:space="0" w:color="000000"/>
            </w:tcBorders>
          </w:tcPr>
          <w:p w14:paraId="459CC38D" w14:textId="77777777" w:rsidR="00842F6E" w:rsidRDefault="00C159C6">
            <w:pPr>
              <w:pStyle w:val="TableParagraph"/>
              <w:spacing w:line="230" w:lineRule="exact"/>
              <w:ind w:left="-1"/>
            </w:pPr>
            <w:r>
              <w:t>Taller</w:t>
            </w:r>
            <w:r>
              <w:rPr>
                <w:spacing w:val="-3"/>
              </w:rPr>
              <w:t xml:space="preserve"> </w:t>
            </w:r>
            <w:r>
              <w:t>de</w:t>
            </w:r>
            <w:r>
              <w:rPr>
                <w:spacing w:val="-5"/>
              </w:rPr>
              <w:t xml:space="preserve"> </w:t>
            </w:r>
            <w:r>
              <w:t>reparación</w:t>
            </w:r>
            <w:r>
              <w:rPr>
                <w:spacing w:val="-4"/>
              </w:rPr>
              <w:t xml:space="preserve"> </w:t>
            </w:r>
            <w:r>
              <w:t>de</w:t>
            </w:r>
            <w:r>
              <w:rPr>
                <w:spacing w:val="-4"/>
              </w:rPr>
              <w:t xml:space="preserve"> </w:t>
            </w:r>
            <w:r>
              <w:t>relojes</w:t>
            </w:r>
            <w:r>
              <w:rPr>
                <w:spacing w:val="-3"/>
              </w:rPr>
              <w:t xml:space="preserve"> </w:t>
            </w:r>
            <w:r>
              <w:t>y</w:t>
            </w:r>
            <w:r>
              <w:rPr>
                <w:spacing w:val="-5"/>
              </w:rPr>
              <w:t xml:space="preserve"> </w:t>
            </w:r>
            <w:r>
              <w:rPr>
                <w:spacing w:val="-2"/>
              </w:rPr>
              <w:t>joyerías</w:t>
            </w:r>
          </w:p>
        </w:tc>
        <w:tc>
          <w:tcPr>
            <w:tcW w:w="2396" w:type="dxa"/>
            <w:tcBorders>
              <w:top w:val="double" w:sz="6" w:space="0" w:color="000000"/>
              <w:bottom w:val="double" w:sz="6" w:space="0" w:color="000000"/>
            </w:tcBorders>
          </w:tcPr>
          <w:p w14:paraId="2A06D4E9" w14:textId="77777777" w:rsidR="00842F6E" w:rsidRDefault="00C159C6">
            <w:pPr>
              <w:pStyle w:val="TableParagraph"/>
              <w:spacing w:before="54"/>
              <w:ind w:right="418"/>
              <w:jc w:val="right"/>
            </w:pPr>
            <w:r>
              <w:rPr>
                <w:spacing w:val="-5"/>
              </w:rPr>
              <w:t>15</w:t>
            </w:r>
          </w:p>
        </w:tc>
        <w:tc>
          <w:tcPr>
            <w:tcW w:w="1323" w:type="dxa"/>
            <w:tcBorders>
              <w:top w:val="double" w:sz="6" w:space="0" w:color="000000"/>
              <w:bottom w:val="double" w:sz="6" w:space="0" w:color="000000"/>
            </w:tcBorders>
          </w:tcPr>
          <w:p w14:paraId="6322BC91" w14:textId="77777777" w:rsidR="00842F6E" w:rsidRDefault="00C159C6">
            <w:pPr>
              <w:pStyle w:val="TableParagraph"/>
              <w:spacing w:before="54"/>
              <w:ind w:right="418"/>
              <w:jc w:val="right"/>
            </w:pPr>
            <w:r>
              <w:rPr>
                <w:spacing w:val="-5"/>
              </w:rPr>
              <w:t>10</w:t>
            </w:r>
          </w:p>
        </w:tc>
        <w:tc>
          <w:tcPr>
            <w:tcW w:w="1313" w:type="dxa"/>
            <w:tcBorders>
              <w:top w:val="double" w:sz="6" w:space="0" w:color="000000"/>
              <w:bottom w:val="double" w:sz="6" w:space="0" w:color="000000"/>
            </w:tcBorders>
          </w:tcPr>
          <w:p w14:paraId="46A90348" w14:textId="77777777" w:rsidR="00842F6E" w:rsidRDefault="00C159C6">
            <w:pPr>
              <w:pStyle w:val="TableParagraph"/>
              <w:spacing w:before="54"/>
              <w:ind w:right="468"/>
              <w:jc w:val="right"/>
            </w:pPr>
            <w:r>
              <w:t>5</w:t>
            </w:r>
          </w:p>
        </w:tc>
      </w:tr>
      <w:tr w:rsidR="00842F6E" w14:paraId="32EC7CF5" w14:textId="77777777">
        <w:trPr>
          <w:trHeight w:val="389"/>
        </w:trPr>
        <w:tc>
          <w:tcPr>
            <w:tcW w:w="4671" w:type="dxa"/>
            <w:tcBorders>
              <w:top w:val="double" w:sz="6" w:space="0" w:color="000000"/>
              <w:bottom w:val="double" w:sz="6" w:space="0" w:color="000000"/>
            </w:tcBorders>
          </w:tcPr>
          <w:p w14:paraId="744A35C7" w14:textId="77777777" w:rsidR="00842F6E" w:rsidRDefault="00C159C6">
            <w:pPr>
              <w:pStyle w:val="TableParagraph"/>
              <w:spacing w:line="230" w:lineRule="exact"/>
              <w:ind w:left="-1"/>
            </w:pPr>
            <w:r>
              <w:t>Taller</w:t>
            </w:r>
            <w:r>
              <w:rPr>
                <w:spacing w:val="-2"/>
              </w:rPr>
              <w:t xml:space="preserve"> </w:t>
            </w:r>
            <w:r>
              <w:t>de</w:t>
            </w:r>
            <w:r>
              <w:rPr>
                <w:spacing w:val="-4"/>
              </w:rPr>
              <w:t xml:space="preserve"> </w:t>
            </w:r>
            <w:r>
              <w:rPr>
                <w:spacing w:val="-2"/>
              </w:rPr>
              <w:t>torno</w:t>
            </w:r>
          </w:p>
        </w:tc>
        <w:tc>
          <w:tcPr>
            <w:tcW w:w="2396" w:type="dxa"/>
            <w:tcBorders>
              <w:top w:val="double" w:sz="6" w:space="0" w:color="000000"/>
              <w:bottom w:val="double" w:sz="6" w:space="0" w:color="000000"/>
            </w:tcBorders>
          </w:tcPr>
          <w:p w14:paraId="5DFE1C43" w14:textId="77777777" w:rsidR="00842F6E" w:rsidRDefault="00C159C6">
            <w:pPr>
              <w:pStyle w:val="TableParagraph"/>
              <w:spacing w:before="59"/>
              <w:ind w:right="418"/>
              <w:jc w:val="right"/>
            </w:pPr>
            <w:r>
              <w:rPr>
                <w:spacing w:val="-5"/>
              </w:rPr>
              <w:t>15</w:t>
            </w:r>
          </w:p>
        </w:tc>
        <w:tc>
          <w:tcPr>
            <w:tcW w:w="1323" w:type="dxa"/>
            <w:tcBorders>
              <w:top w:val="double" w:sz="6" w:space="0" w:color="000000"/>
              <w:bottom w:val="double" w:sz="6" w:space="0" w:color="000000"/>
            </w:tcBorders>
          </w:tcPr>
          <w:p w14:paraId="788F11AD" w14:textId="77777777" w:rsidR="00842F6E" w:rsidRDefault="00C159C6">
            <w:pPr>
              <w:pStyle w:val="TableParagraph"/>
              <w:spacing w:before="59"/>
              <w:ind w:right="418"/>
              <w:jc w:val="right"/>
            </w:pPr>
            <w:r>
              <w:rPr>
                <w:spacing w:val="-5"/>
              </w:rPr>
              <w:t>10</w:t>
            </w:r>
          </w:p>
        </w:tc>
        <w:tc>
          <w:tcPr>
            <w:tcW w:w="1313" w:type="dxa"/>
            <w:tcBorders>
              <w:top w:val="double" w:sz="6" w:space="0" w:color="000000"/>
              <w:bottom w:val="double" w:sz="6" w:space="0" w:color="000000"/>
            </w:tcBorders>
          </w:tcPr>
          <w:p w14:paraId="23A603CC" w14:textId="77777777" w:rsidR="00842F6E" w:rsidRDefault="00C159C6">
            <w:pPr>
              <w:pStyle w:val="TableParagraph"/>
              <w:spacing w:before="59"/>
              <w:ind w:right="468"/>
              <w:jc w:val="right"/>
            </w:pPr>
            <w:r>
              <w:t>5</w:t>
            </w:r>
          </w:p>
        </w:tc>
      </w:tr>
      <w:tr w:rsidR="00842F6E" w14:paraId="46B0BB74" w14:textId="77777777">
        <w:trPr>
          <w:trHeight w:val="391"/>
        </w:trPr>
        <w:tc>
          <w:tcPr>
            <w:tcW w:w="4671" w:type="dxa"/>
            <w:tcBorders>
              <w:top w:val="double" w:sz="6" w:space="0" w:color="000000"/>
              <w:bottom w:val="double" w:sz="6" w:space="0" w:color="000000"/>
            </w:tcBorders>
          </w:tcPr>
          <w:p w14:paraId="3582804C" w14:textId="77777777" w:rsidR="00842F6E" w:rsidRDefault="00C159C6">
            <w:pPr>
              <w:pStyle w:val="TableParagraph"/>
              <w:spacing w:line="230" w:lineRule="exact"/>
              <w:ind w:left="-1"/>
            </w:pPr>
            <w:r>
              <w:t>Tapicerías</w:t>
            </w:r>
            <w:r>
              <w:rPr>
                <w:spacing w:val="-4"/>
              </w:rPr>
              <w:t xml:space="preserve"> </w:t>
            </w:r>
            <w:r>
              <w:t>y</w:t>
            </w:r>
            <w:r>
              <w:rPr>
                <w:spacing w:val="-6"/>
              </w:rPr>
              <w:t xml:space="preserve"> </w:t>
            </w:r>
            <w:r>
              <w:t>alfombras</w:t>
            </w:r>
            <w:r>
              <w:rPr>
                <w:spacing w:val="-4"/>
              </w:rPr>
              <w:t xml:space="preserve"> </w:t>
            </w:r>
            <w:r>
              <w:t>en</w:t>
            </w:r>
            <w:r>
              <w:rPr>
                <w:spacing w:val="-3"/>
              </w:rPr>
              <w:t xml:space="preserve"> </w:t>
            </w:r>
            <w:r>
              <w:rPr>
                <w:spacing w:val="-2"/>
              </w:rPr>
              <w:t>general</w:t>
            </w:r>
          </w:p>
        </w:tc>
        <w:tc>
          <w:tcPr>
            <w:tcW w:w="2396" w:type="dxa"/>
            <w:tcBorders>
              <w:top w:val="double" w:sz="6" w:space="0" w:color="000000"/>
              <w:bottom w:val="double" w:sz="6" w:space="0" w:color="000000"/>
            </w:tcBorders>
          </w:tcPr>
          <w:p w14:paraId="6A80AD69" w14:textId="77777777" w:rsidR="00842F6E" w:rsidRDefault="00C159C6">
            <w:pPr>
              <w:pStyle w:val="TableParagraph"/>
              <w:spacing w:before="59"/>
              <w:ind w:right="418"/>
              <w:jc w:val="right"/>
            </w:pPr>
            <w:r>
              <w:rPr>
                <w:spacing w:val="-5"/>
              </w:rPr>
              <w:t>15</w:t>
            </w:r>
          </w:p>
        </w:tc>
        <w:tc>
          <w:tcPr>
            <w:tcW w:w="1323" w:type="dxa"/>
            <w:tcBorders>
              <w:top w:val="double" w:sz="6" w:space="0" w:color="000000"/>
              <w:bottom w:val="double" w:sz="6" w:space="0" w:color="000000"/>
            </w:tcBorders>
          </w:tcPr>
          <w:p w14:paraId="6589921F" w14:textId="77777777" w:rsidR="00842F6E" w:rsidRDefault="00C159C6">
            <w:pPr>
              <w:pStyle w:val="TableParagraph"/>
              <w:spacing w:before="59"/>
              <w:ind w:right="418"/>
              <w:jc w:val="right"/>
            </w:pPr>
            <w:r>
              <w:rPr>
                <w:spacing w:val="-5"/>
              </w:rPr>
              <w:t>10</w:t>
            </w:r>
          </w:p>
        </w:tc>
        <w:tc>
          <w:tcPr>
            <w:tcW w:w="1313" w:type="dxa"/>
            <w:tcBorders>
              <w:top w:val="double" w:sz="6" w:space="0" w:color="000000"/>
              <w:bottom w:val="double" w:sz="6" w:space="0" w:color="000000"/>
            </w:tcBorders>
          </w:tcPr>
          <w:p w14:paraId="69B7AE90" w14:textId="77777777" w:rsidR="00842F6E" w:rsidRDefault="00C159C6">
            <w:pPr>
              <w:pStyle w:val="TableParagraph"/>
              <w:spacing w:before="59"/>
              <w:ind w:right="468"/>
              <w:jc w:val="right"/>
            </w:pPr>
            <w:r>
              <w:t>5</w:t>
            </w:r>
          </w:p>
        </w:tc>
      </w:tr>
      <w:tr w:rsidR="00842F6E" w14:paraId="7530B8E2" w14:textId="77777777">
        <w:trPr>
          <w:trHeight w:val="387"/>
        </w:trPr>
        <w:tc>
          <w:tcPr>
            <w:tcW w:w="4671" w:type="dxa"/>
            <w:tcBorders>
              <w:top w:val="double" w:sz="6" w:space="0" w:color="000000"/>
              <w:bottom w:val="double" w:sz="6" w:space="0" w:color="000000"/>
            </w:tcBorders>
          </w:tcPr>
          <w:p w14:paraId="051435A0" w14:textId="77777777" w:rsidR="00842F6E" w:rsidRDefault="00C159C6">
            <w:pPr>
              <w:pStyle w:val="TableParagraph"/>
              <w:spacing w:line="231" w:lineRule="exact"/>
              <w:ind w:left="-1"/>
            </w:pPr>
            <w:r>
              <w:t>Telefonía</w:t>
            </w:r>
            <w:r>
              <w:rPr>
                <w:spacing w:val="-5"/>
              </w:rPr>
              <w:t xml:space="preserve"> </w:t>
            </w:r>
            <w:r>
              <w:rPr>
                <w:spacing w:val="-2"/>
              </w:rPr>
              <w:t>móvil</w:t>
            </w:r>
          </w:p>
        </w:tc>
        <w:tc>
          <w:tcPr>
            <w:tcW w:w="2396" w:type="dxa"/>
            <w:tcBorders>
              <w:top w:val="double" w:sz="6" w:space="0" w:color="000000"/>
              <w:bottom w:val="double" w:sz="6" w:space="0" w:color="000000"/>
            </w:tcBorders>
          </w:tcPr>
          <w:p w14:paraId="7359DE7D" w14:textId="77777777" w:rsidR="00842F6E" w:rsidRDefault="00C159C6">
            <w:pPr>
              <w:pStyle w:val="TableParagraph"/>
              <w:spacing w:before="57"/>
              <w:ind w:right="418"/>
              <w:jc w:val="right"/>
            </w:pPr>
            <w:r>
              <w:rPr>
                <w:spacing w:val="-5"/>
              </w:rPr>
              <w:t>22</w:t>
            </w:r>
          </w:p>
        </w:tc>
        <w:tc>
          <w:tcPr>
            <w:tcW w:w="1323" w:type="dxa"/>
            <w:tcBorders>
              <w:top w:val="double" w:sz="6" w:space="0" w:color="000000"/>
              <w:bottom w:val="double" w:sz="6" w:space="0" w:color="000000"/>
            </w:tcBorders>
          </w:tcPr>
          <w:p w14:paraId="59B9576C" w14:textId="77777777" w:rsidR="00842F6E" w:rsidRDefault="00C159C6">
            <w:pPr>
              <w:pStyle w:val="TableParagraph"/>
              <w:spacing w:before="57"/>
              <w:ind w:right="416"/>
              <w:jc w:val="right"/>
            </w:pPr>
            <w:r>
              <w:rPr>
                <w:spacing w:val="-5"/>
              </w:rPr>
              <w:t>11</w:t>
            </w:r>
          </w:p>
        </w:tc>
        <w:tc>
          <w:tcPr>
            <w:tcW w:w="1313" w:type="dxa"/>
            <w:tcBorders>
              <w:top w:val="double" w:sz="6" w:space="0" w:color="000000"/>
              <w:bottom w:val="double" w:sz="6" w:space="0" w:color="000000"/>
            </w:tcBorders>
          </w:tcPr>
          <w:p w14:paraId="365BA75F" w14:textId="77777777" w:rsidR="00842F6E" w:rsidRDefault="00C159C6">
            <w:pPr>
              <w:pStyle w:val="TableParagraph"/>
              <w:spacing w:before="57"/>
              <w:ind w:right="418"/>
              <w:jc w:val="right"/>
            </w:pPr>
            <w:r>
              <w:rPr>
                <w:spacing w:val="-5"/>
              </w:rPr>
              <w:t>12</w:t>
            </w:r>
          </w:p>
        </w:tc>
      </w:tr>
      <w:tr w:rsidR="00842F6E" w14:paraId="7CD1D519" w14:textId="77777777">
        <w:trPr>
          <w:trHeight w:val="389"/>
        </w:trPr>
        <w:tc>
          <w:tcPr>
            <w:tcW w:w="4671" w:type="dxa"/>
            <w:tcBorders>
              <w:top w:val="double" w:sz="6" w:space="0" w:color="000000"/>
              <w:bottom w:val="double" w:sz="6" w:space="0" w:color="000000"/>
            </w:tcBorders>
          </w:tcPr>
          <w:p w14:paraId="693199FB" w14:textId="77777777" w:rsidR="00842F6E" w:rsidRDefault="00C159C6">
            <w:pPr>
              <w:pStyle w:val="TableParagraph"/>
              <w:spacing w:line="230" w:lineRule="exact"/>
              <w:ind w:left="-1"/>
            </w:pPr>
            <w:r>
              <w:t>Televisión</w:t>
            </w:r>
            <w:r>
              <w:rPr>
                <w:spacing w:val="-6"/>
              </w:rPr>
              <w:t xml:space="preserve"> </w:t>
            </w:r>
            <w:r>
              <w:t>por</w:t>
            </w:r>
            <w:r>
              <w:rPr>
                <w:spacing w:val="-5"/>
              </w:rPr>
              <w:t xml:space="preserve"> </w:t>
            </w:r>
            <w:r>
              <w:rPr>
                <w:spacing w:val="-2"/>
              </w:rPr>
              <w:t>cable</w:t>
            </w:r>
          </w:p>
        </w:tc>
        <w:tc>
          <w:tcPr>
            <w:tcW w:w="2396" w:type="dxa"/>
            <w:tcBorders>
              <w:top w:val="double" w:sz="6" w:space="0" w:color="000000"/>
              <w:bottom w:val="double" w:sz="6" w:space="0" w:color="000000"/>
            </w:tcBorders>
          </w:tcPr>
          <w:p w14:paraId="2EED10F8" w14:textId="77777777" w:rsidR="00842F6E" w:rsidRDefault="00C159C6">
            <w:pPr>
              <w:pStyle w:val="TableParagraph"/>
              <w:spacing w:before="59"/>
              <w:ind w:right="418"/>
              <w:jc w:val="right"/>
            </w:pPr>
            <w:r>
              <w:rPr>
                <w:spacing w:val="-5"/>
              </w:rPr>
              <w:t>65</w:t>
            </w:r>
          </w:p>
        </w:tc>
        <w:tc>
          <w:tcPr>
            <w:tcW w:w="1323" w:type="dxa"/>
            <w:tcBorders>
              <w:top w:val="double" w:sz="6" w:space="0" w:color="000000"/>
              <w:bottom w:val="double" w:sz="6" w:space="0" w:color="000000"/>
            </w:tcBorders>
          </w:tcPr>
          <w:p w14:paraId="57B0CB51" w14:textId="77777777" w:rsidR="00842F6E" w:rsidRDefault="00C159C6">
            <w:pPr>
              <w:pStyle w:val="TableParagraph"/>
              <w:spacing w:before="59"/>
              <w:ind w:right="418"/>
              <w:jc w:val="right"/>
            </w:pPr>
            <w:r>
              <w:rPr>
                <w:spacing w:val="-5"/>
              </w:rPr>
              <w:t>30</w:t>
            </w:r>
          </w:p>
        </w:tc>
        <w:tc>
          <w:tcPr>
            <w:tcW w:w="1313" w:type="dxa"/>
            <w:tcBorders>
              <w:top w:val="double" w:sz="6" w:space="0" w:color="000000"/>
              <w:bottom w:val="double" w:sz="6" w:space="0" w:color="000000"/>
            </w:tcBorders>
          </w:tcPr>
          <w:p w14:paraId="3474B85F" w14:textId="77777777" w:rsidR="00842F6E" w:rsidRDefault="00C159C6">
            <w:pPr>
              <w:pStyle w:val="TableParagraph"/>
              <w:spacing w:before="59"/>
              <w:ind w:right="418"/>
              <w:jc w:val="right"/>
            </w:pPr>
            <w:r>
              <w:rPr>
                <w:spacing w:val="-5"/>
              </w:rPr>
              <w:t>40</w:t>
            </w:r>
          </w:p>
        </w:tc>
      </w:tr>
      <w:tr w:rsidR="00842F6E" w14:paraId="2699F30F" w14:textId="77777777">
        <w:trPr>
          <w:trHeight w:val="679"/>
        </w:trPr>
        <w:tc>
          <w:tcPr>
            <w:tcW w:w="4671" w:type="dxa"/>
            <w:tcBorders>
              <w:top w:val="double" w:sz="6" w:space="0" w:color="000000"/>
              <w:bottom w:val="double" w:sz="6" w:space="0" w:color="000000"/>
            </w:tcBorders>
          </w:tcPr>
          <w:p w14:paraId="18E90FF4" w14:textId="77777777" w:rsidR="00842F6E" w:rsidRDefault="00C159C6">
            <w:pPr>
              <w:pStyle w:val="TableParagraph"/>
              <w:spacing w:line="230" w:lineRule="exact"/>
              <w:ind w:left="-1"/>
            </w:pPr>
            <w:proofErr w:type="spellStart"/>
            <w:r>
              <w:t>Tendajón</w:t>
            </w:r>
            <w:proofErr w:type="spellEnd"/>
            <w:r>
              <w:rPr>
                <w:spacing w:val="-3"/>
              </w:rPr>
              <w:t xml:space="preserve"> </w:t>
            </w:r>
            <w:r>
              <w:t>sin</w:t>
            </w:r>
            <w:r>
              <w:rPr>
                <w:spacing w:val="-4"/>
              </w:rPr>
              <w:t xml:space="preserve"> </w:t>
            </w:r>
            <w:r>
              <w:t>venta</w:t>
            </w:r>
            <w:r>
              <w:rPr>
                <w:spacing w:val="-5"/>
              </w:rPr>
              <w:t xml:space="preserve"> </w:t>
            </w:r>
            <w:r>
              <w:t>de</w:t>
            </w:r>
            <w:r>
              <w:rPr>
                <w:spacing w:val="-2"/>
              </w:rPr>
              <w:t xml:space="preserve"> </w:t>
            </w:r>
            <w:r>
              <w:t>vinos</w:t>
            </w:r>
            <w:r>
              <w:rPr>
                <w:spacing w:val="-2"/>
              </w:rPr>
              <w:t xml:space="preserve"> </w:t>
            </w:r>
            <w:r>
              <w:t>y</w:t>
            </w:r>
            <w:r>
              <w:rPr>
                <w:spacing w:val="-5"/>
              </w:rPr>
              <w:t xml:space="preserve"> </w:t>
            </w:r>
            <w:r>
              <w:t>licores</w:t>
            </w:r>
            <w:r>
              <w:rPr>
                <w:spacing w:val="-2"/>
              </w:rPr>
              <w:t xml:space="preserve"> </w:t>
            </w:r>
            <w:r>
              <w:t>y/o</w:t>
            </w:r>
            <w:r>
              <w:rPr>
                <w:spacing w:val="-2"/>
              </w:rPr>
              <w:t xml:space="preserve"> cerveza</w:t>
            </w:r>
          </w:p>
        </w:tc>
        <w:tc>
          <w:tcPr>
            <w:tcW w:w="2396" w:type="dxa"/>
            <w:tcBorders>
              <w:top w:val="double" w:sz="6" w:space="0" w:color="000000"/>
              <w:bottom w:val="double" w:sz="6" w:space="0" w:color="000000"/>
            </w:tcBorders>
          </w:tcPr>
          <w:p w14:paraId="4015BE76" w14:textId="77777777" w:rsidR="00842F6E" w:rsidRDefault="00C159C6">
            <w:pPr>
              <w:pStyle w:val="TableParagraph"/>
              <w:spacing w:before="205"/>
              <w:ind w:right="418"/>
              <w:jc w:val="right"/>
            </w:pPr>
            <w:r>
              <w:rPr>
                <w:spacing w:val="-5"/>
              </w:rPr>
              <w:t>15</w:t>
            </w:r>
          </w:p>
        </w:tc>
        <w:tc>
          <w:tcPr>
            <w:tcW w:w="1323" w:type="dxa"/>
            <w:tcBorders>
              <w:top w:val="double" w:sz="6" w:space="0" w:color="000000"/>
              <w:bottom w:val="double" w:sz="6" w:space="0" w:color="000000"/>
            </w:tcBorders>
          </w:tcPr>
          <w:p w14:paraId="1D387EE6" w14:textId="77777777" w:rsidR="00842F6E" w:rsidRDefault="00C159C6">
            <w:pPr>
              <w:pStyle w:val="TableParagraph"/>
              <w:spacing w:before="205"/>
              <w:ind w:right="418"/>
              <w:jc w:val="right"/>
            </w:pPr>
            <w:r>
              <w:rPr>
                <w:spacing w:val="-5"/>
              </w:rPr>
              <w:t>15</w:t>
            </w:r>
          </w:p>
        </w:tc>
        <w:tc>
          <w:tcPr>
            <w:tcW w:w="1313" w:type="dxa"/>
            <w:tcBorders>
              <w:top w:val="double" w:sz="6" w:space="0" w:color="000000"/>
              <w:bottom w:val="double" w:sz="6" w:space="0" w:color="000000"/>
            </w:tcBorders>
          </w:tcPr>
          <w:p w14:paraId="1B6902B7" w14:textId="77777777" w:rsidR="00842F6E" w:rsidRDefault="00C159C6">
            <w:pPr>
              <w:pStyle w:val="TableParagraph"/>
              <w:spacing w:before="205"/>
              <w:ind w:right="468"/>
              <w:jc w:val="right"/>
            </w:pPr>
            <w:r>
              <w:t>3</w:t>
            </w:r>
          </w:p>
        </w:tc>
      </w:tr>
      <w:tr w:rsidR="00842F6E" w14:paraId="2D35165A" w14:textId="77777777">
        <w:trPr>
          <w:trHeight w:val="386"/>
        </w:trPr>
        <w:tc>
          <w:tcPr>
            <w:tcW w:w="4671" w:type="dxa"/>
            <w:tcBorders>
              <w:top w:val="double" w:sz="6" w:space="0" w:color="000000"/>
              <w:bottom w:val="double" w:sz="6" w:space="0" w:color="000000"/>
            </w:tcBorders>
          </w:tcPr>
          <w:p w14:paraId="7B0E5259" w14:textId="77777777" w:rsidR="00842F6E" w:rsidRDefault="00C159C6">
            <w:pPr>
              <w:pStyle w:val="TableParagraph"/>
              <w:spacing w:line="230" w:lineRule="exact"/>
              <w:ind w:left="-1"/>
            </w:pPr>
            <w:r>
              <w:t>Terminal</w:t>
            </w:r>
            <w:r>
              <w:rPr>
                <w:spacing w:val="-4"/>
              </w:rPr>
              <w:t xml:space="preserve"> </w:t>
            </w:r>
            <w:r>
              <w:t>de</w:t>
            </w:r>
            <w:r>
              <w:rPr>
                <w:spacing w:val="-5"/>
              </w:rPr>
              <w:t xml:space="preserve"> </w:t>
            </w:r>
            <w:r>
              <w:rPr>
                <w:spacing w:val="-2"/>
              </w:rPr>
              <w:t>autobuses</w:t>
            </w:r>
          </w:p>
        </w:tc>
        <w:tc>
          <w:tcPr>
            <w:tcW w:w="2396" w:type="dxa"/>
            <w:tcBorders>
              <w:top w:val="double" w:sz="6" w:space="0" w:color="000000"/>
              <w:bottom w:val="double" w:sz="6" w:space="0" w:color="000000"/>
            </w:tcBorders>
          </w:tcPr>
          <w:p w14:paraId="6F7A209B" w14:textId="77777777" w:rsidR="00842F6E" w:rsidRDefault="00C159C6">
            <w:pPr>
              <w:pStyle w:val="TableParagraph"/>
              <w:spacing w:before="56"/>
              <w:ind w:right="367"/>
              <w:jc w:val="right"/>
            </w:pPr>
            <w:r>
              <w:rPr>
                <w:spacing w:val="-5"/>
              </w:rPr>
              <w:t>200</w:t>
            </w:r>
          </w:p>
        </w:tc>
        <w:tc>
          <w:tcPr>
            <w:tcW w:w="1323" w:type="dxa"/>
            <w:tcBorders>
              <w:top w:val="double" w:sz="6" w:space="0" w:color="000000"/>
              <w:bottom w:val="double" w:sz="6" w:space="0" w:color="000000"/>
            </w:tcBorders>
          </w:tcPr>
          <w:p w14:paraId="3B41D950" w14:textId="77777777" w:rsidR="00842F6E" w:rsidRDefault="00C159C6">
            <w:pPr>
              <w:pStyle w:val="TableParagraph"/>
              <w:spacing w:before="56"/>
              <w:ind w:right="368"/>
              <w:jc w:val="right"/>
            </w:pPr>
            <w:r>
              <w:rPr>
                <w:spacing w:val="-5"/>
              </w:rPr>
              <w:t>120</w:t>
            </w:r>
          </w:p>
        </w:tc>
        <w:tc>
          <w:tcPr>
            <w:tcW w:w="1313" w:type="dxa"/>
            <w:tcBorders>
              <w:top w:val="double" w:sz="6" w:space="0" w:color="000000"/>
              <w:bottom w:val="double" w:sz="6" w:space="0" w:color="000000"/>
            </w:tcBorders>
          </w:tcPr>
          <w:p w14:paraId="683AA767" w14:textId="77777777" w:rsidR="00842F6E" w:rsidRDefault="00C159C6">
            <w:pPr>
              <w:pStyle w:val="TableParagraph"/>
              <w:spacing w:before="56"/>
              <w:ind w:right="418"/>
              <w:jc w:val="right"/>
            </w:pPr>
            <w:r>
              <w:rPr>
                <w:spacing w:val="-5"/>
              </w:rPr>
              <w:t>90</w:t>
            </w:r>
          </w:p>
        </w:tc>
      </w:tr>
      <w:tr w:rsidR="00842F6E" w14:paraId="0F625869" w14:textId="77777777">
        <w:trPr>
          <w:trHeight w:val="399"/>
        </w:trPr>
        <w:tc>
          <w:tcPr>
            <w:tcW w:w="4671" w:type="dxa"/>
            <w:tcBorders>
              <w:top w:val="double" w:sz="6" w:space="0" w:color="000000"/>
            </w:tcBorders>
          </w:tcPr>
          <w:p w14:paraId="68A73ECE" w14:textId="77777777" w:rsidR="00842F6E" w:rsidRDefault="00C159C6">
            <w:pPr>
              <w:pStyle w:val="TableParagraph"/>
              <w:spacing w:line="230" w:lineRule="exact"/>
              <w:ind w:left="-1"/>
            </w:pPr>
            <w:r>
              <w:t>Tienda</w:t>
            </w:r>
            <w:r>
              <w:rPr>
                <w:spacing w:val="-2"/>
              </w:rPr>
              <w:t xml:space="preserve"> naturista</w:t>
            </w:r>
          </w:p>
        </w:tc>
        <w:tc>
          <w:tcPr>
            <w:tcW w:w="2396" w:type="dxa"/>
            <w:tcBorders>
              <w:top w:val="double" w:sz="6" w:space="0" w:color="000000"/>
            </w:tcBorders>
          </w:tcPr>
          <w:p w14:paraId="732142F1" w14:textId="77777777" w:rsidR="00842F6E" w:rsidRDefault="00C159C6">
            <w:pPr>
              <w:pStyle w:val="TableParagraph"/>
              <w:spacing w:before="59"/>
              <w:ind w:right="418"/>
              <w:jc w:val="right"/>
            </w:pPr>
            <w:r>
              <w:rPr>
                <w:spacing w:val="-5"/>
              </w:rPr>
              <w:t>15</w:t>
            </w:r>
          </w:p>
        </w:tc>
        <w:tc>
          <w:tcPr>
            <w:tcW w:w="1323" w:type="dxa"/>
            <w:tcBorders>
              <w:top w:val="double" w:sz="6" w:space="0" w:color="000000"/>
            </w:tcBorders>
          </w:tcPr>
          <w:p w14:paraId="5E121D25" w14:textId="77777777" w:rsidR="00842F6E" w:rsidRDefault="00C159C6">
            <w:pPr>
              <w:pStyle w:val="TableParagraph"/>
              <w:spacing w:before="59"/>
              <w:ind w:right="418"/>
              <w:jc w:val="right"/>
            </w:pPr>
            <w:r>
              <w:rPr>
                <w:spacing w:val="-5"/>
              </w:rPr>
              <w:t>10</w:t>
            </w:r>
          </w:p>
        </w:tc>
        <w:tc>
          <w:tcPr>
            <w:tcW w:w="1313" w:type="dxa"/>
            <w:tcBorders>
              <w:top w:val="double" w:sz="6" w:space="0" w:color="000000"/>
            </w:tcBorders>
          </w:tcPr>
          <w:p w14:paraId="77F50F8C" w14:textId="77777777" w:rsidR="00842F6E" w:rsidRDefault="00C159C6">
            <w:pPr>
              <w:pStyle w:val="TableParagraph"/>
              <w:spacing w:before="59"/>
              <w:ind w:right="468"/>
              <w:jc w:val="right"/>
            </w:pPr>
            <w:r>
              <w:t>5</w:t>
            </w:r>
          </w:p>
        </w:tc>
      </w:tr>
    </w:tbl>
    <w:p w14:paraId="4AE67302" w14:textId="77777777" w:rsidR="00842F6E" w:rsidRDefault="00842F6E">
      <w:pPr>
        <w:jc w:val="right"/>
        <w:sectPr w:rsidR="00842F6E" w:rsidSect="002977C7">
          <w:pgSz w:w="12240" w:h="15840"/>
          <w:pgMar w:top="1321" w:right="902" w:bottom="278" w:left="1202" w:header="714" w:footer="0" w:gutter="0"/>
          <w:cols w:space="720"/>
        </w:sectPr>
      </w:pPr>
    </w:p>
    <w:p w14:paraId="05D6FCC8" w14:textId="77777777" w:rsidR="00842F6E" w:rsidRDefault="00842F6E">
      <w:pPr>
        <w:pStyle w:val="Textoindependiente"/>
        <w:spacing w:before="7"/>
        <w:rPr>
          <w:sz w:val="7"/>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1"/>
        <w:gridCol w:w="2396"/>
        <w:gridCol w:w="1323"/>
        <w:gridCol w:w="1313"/>
      </w:tblGrid>
      <w:tr w:rsidR="00842F6E" w14:paraId="4E716E40" w14:textId="77777777">
        <w:trPr>
          <w:trHeight w:val="388"/>
        </w:trPr>
        <w:tc>
          <w:tcPr>
            <w:tcW w:w="4671" w:type="dxa"/>
            <w:tcBorders>
              <w:bottom w:val="double" w:sz="6" w:space="0" w:color="000000"/>
            </w:tcBorders>
          </w:tcPr>
          <w:p w14:paraId="23AC2B19" w14:textId="77777777" w:rsidR="00842F6E" w:rsidRDefault="00C159C6">
            <w:pPr>
              <w:pStyle w:val="TableParagraph"/>
              <w:spacing w:line="246" w:lineRule="exact"/>
              <w:ind w:left="-1"/>
            </w:pPr>
            <w:r>
              <w:t>Tiendas</w:t>
            </w:r>
            <w:r>
              <w:rPr>
                <w:spacing w:val="-2"/>
              </w:rPr>
              <w:t xml:space="preserve"> </w:t>
            </w:r>
            <w:r>
              <w:t>de</w:t>
            </w:r>
            <w:r>
              <w:rPr>
                <w:spacing w:val="-4"/>
              </w:rPr>
              <w:t xml:space="preserve"> </w:t>
            </w:r>
            <w:r>
              <w:t>hilos</w:t>
            </w:r>
            <w:r>
              <w:rPr>
                <w:spacing w:val="-1"/>
              </w:rPr>
              <w:t xml:space="preserve"> </w:t>
            </w:r>
            <w:r>
              <w:t>y</w:t>
            </w:r>
            <w:r>
              <w:rPr>
                <w:spacing w:val="-4"/>
              </w:rPr>
              <w:t xml:space="preserve"> </w:t>
            </w:r>
            <w:r>
              <w:rPr>
                <w:spacing w:val="-2"/>
              </w:rPr>
              <w:t>deshilados</w:t>
            </w:r>
          </w:p>
        </w:tc>
        <w:tc>
          <w:tcPr>
            <w:tcW w:w="2396" w:type="dxa"/>
            <w:tcBorders>
              <w:bottom w:val="double" w:sz="6" w:space="0" w:color="000000"/>
            </w:tcBorders>
          </w:tcPr>
          <w:p w14:paraId="1EFE1887" w14:textId="77777777" w:rsidR="00842F6E" w:rsidRDefault="00C159C6">
            <w:pPr>
              <w:pStyle w:val="TableParagraph"/>
              <w:spacing w:before="72"/>
              <w:ind w:right="367"/>
              <w:jc w:val="right"/>
            </w:pPr>
            <w:r>
              <w:rPr>
                <w:spacing w:val="-5"/>
              </w:rPr>
              <w:t>100</w:t>
            </w:r>
          </w:p>
        </w:tc>
        <w:tc>
          <w:tcPr>
            <w:tcW w:w="1323" w:type="dxa"/>
            <w:tcBorders>
              <w:bottom w:val="double" w:sz="6" w:space="0" w:color="000000"/>
            </w:tcBorders>
          </w:tcPr>
          <w:p w14:paraId="14FFC099" w14:textId="77777777" w:rsidR="00842F6E" w:rsidRDefault="00C159C6">
            <w:pPr>
              <w:pStyle w:val="TableParagraph"/>
              <w:spacing w:before="72"/>
              <w:ind w:left="511" w:right="275"/>
              <w:jc w:val="center"/>
            </w:pPr>
            <w:r>
              <w:rPr>
                <w:spacing w:val="-5"/>
              </w:rPr>
              <w:t>100</w:t>
            </w:r>
          </w:p>
        </w:tc>
        <w:tc>
          <w:tcPr>
            <w:tcW w:w="1313" w:type="dxa"/>
            <w:tcBorders>
              <w:bottom w:val="double" w:sz="6" w:space="0" w:color="000000"/>
            </w:tcBorders>
          </w:tcPr>
          <w:p w14:paraId="328C60FC" w14:textId="77777777" w:rsidR="00842F6E" w:rsidRDefault="00C159C6">
            <w:pPr>
              <w:pStyle w:val="TableParagraph"/>
              <w:spacing w:before="72"/>
              <w:ind w:right="418"/>
              <w:jc w:val="right"/>
            </w:pPr>
            <w:r>
              <w:rPr>
                <w:spacing w:val="-5"/>
              </w:rPr>
              <w:t>40</w:t>
            </w:r>
          </w:p>
        </w:tc>
      </w:tr>
      <w:tr w:rsidR="00842F6E" w14:paraId="7E615C71" w14:textId="77777777">
        <w:trPr>
          <w:trHeight w:val="384"/>
        </w:trPr>
        <w:tc>
          <w:tcPr>
            <w:tcW w:w="4671" w:type="dxa"/>
            <w:tcBorders>
              <w:top w:val="double" w:sz="6" w:space="0" w:color="000000"/>
              <w:bottom w:val="double" w:sz="6" w:space="0" w:color="000000"/>
            </w:tcBorders>
          </w:tcPr>
          <w:p w14:paraId="709F6AC2" w14:textId="77777777" w:rsidR="00842F6E" w:rsidRDefault="00C159C6">
            <w:pPr>
              <w:pStyle w:val="TableParagraph"/>
              <w:spacing w:line="237" w:lineRule="exact"/>
              <w:ind w:left="-1"/>
            </w:pPr>
            <w:r>
              <w:t>Tiendas</w:t>
            </w:r>
            <w:r>
              <w:rPr>
                <w:spacing w:val="-3"/>
              </w:rPr>
              <w:t xml:space="preserve"> </w:t>
            </w:r>
            <w:r>
              <w:rPr>
                <w:spacing w:val="-2"/>
              </w:rPr>
              <w:t>departamentales</w:t>
            </w:r>
          </w:p>
        </w:tc>
        <w:tc>
          <w:tcPr>
            <w:tcW w:w="2396" w:type="dxa"/>
            <w:tcBorders>
              <w:top w:val="double" w:sz="6" w:space="0" w:color="000000"/>
              <w:bottom w:val="double" w:sz="6" w:space="0" w:color="000000"/>
            </w:tcBorders>
          </w:tcPr>
          <w:p w14:paraId="2ECF88B1" w14:textId="77777777" w:rsidR="00842F6E" w:rsidRDefault="00C159C6">
            <w:pPr>
              <w:pStyle w:val="TableParagraph"/>
              <w:spacing w:before="66"/>
              <w:ind w:right="367"/>
              <w:jc w:val="right"/>
            </w:pPr>
            <w:r>
              <w:rPr>
                <w:spacing w:val="-5"/>
              </w:rPr>
              <w:t>250</w:t>
            </w:r>
          </w:p>
        </w:tc>
        <w:tc>
          <w:tcPr>
            <w:tcW w:w="1323" w:type="dxa"/>
            <w:tcBorders>
              <w:top w:val="double" w:sz="6" w:space="0" w:color="000000"/>
              <w:bottom w:val="double" w:sz="6" w:space="0" w:color="000000"/>
            </w:tcBorders>
          </w:tcPr>
          <w:p w14:paraId="6ABBBDA6" w14:textId="77777777" w:rsidR="00842F6E" w:rsidRDefault="00C159C6">
            <w:pPr>
              <w:pStyle w:val="TableParagraph"/>
              <w:spacing w:before="66"/>
              <w:ind w:left="511" w:right="165"/>
              <w:jc w:val="center"/>
            </w:pPr>
            <w:r>
              <w:rPr>
                <w:spacing w:val="-5"/>
              </w:rPr>
              <w:t>22</w:t>
            </w:r>
          </w:p>
        </w:tc>
        <w:tc>
          <w:tcPr>
            <w:tcW w:w="1313" w:type="dxa"/>
            <w:tcBorders>
              <w:top w:val="double" w:sz="6" w:space="0" w:color="000000"/>
              <w:bottom w:val="double" w:sz="6" w:space="0" w:color="000000"/>
            </w:tcBorders>
          </w:tcPr>
          <w:p w14:paraId="3F6770DB" w14:textId="77777777" w:rsidR="00842F6E" w:rsidRDefault="00C159C6">
            <w:pPr>
              <w:pStyle w:val="TableParagraph"/>
              <w:spacing w:before="66"/>
              <w:ind w:right="415"/>
              <w:jc w:val="right"/>
            </w:pPr>
            <w:r>
              <w:t>9</w:t>
            </w:r>
          </w:p>
        </w:tc>
      </w:tr>
      <w:tr w:rsidR="00842F6E" w14:paraId="45CE8D04" w14:textId="77777777">
        <w:trPr>
          <w:trHeight w:val="377"/>
        </w:trPr>
        <w:tc>
          <w:tcPr>
            <w:tcW w:w="4671" w:type="dxa"/>
            <w:tcBorders>
              <w:top w:val="double" w:sz="6" w:space="0" w:color="000000"/>
              <w:bottom w:val="double" w:sz="6" w:space="0" w:color="000000"/>
            </w:tcBorders>
          </w:tcPr>
          <w:p w14:paraId="782467EA" w14:textId="77777777" w:rsidR="00842F6E" w:rsidRDefault="00C159C6">
            <w:pPr>
              <w:pStyle w:val="TableParagraph"/>
              <w:spacing w:line="237" w:lineRule="exact"/>
              <w:ind w:left="-1"/>
            </w:pPr>
            <w:r>
              <w:rPr>
                <w:spacing w:val="-2"/>
              </w:rPr>
              <w:t>Tintorerías</w:t>
            </w:r>
          </w:p>
        </w:tc>
        <w:tc>
          <w:tcPr>
            <w:tcW w:w="2396" w:type="dxa"/>
            <w:tcBorders>
              <w:top w:val="double" w:sz="6" w:space="0" w:color="000000"/>
              <w:bottom w:val="double" w:sz="6" w:space="0" w:color="000000"/>
            </w:tcBorders>
          </w:tcPr>
          <w:p w14:paraId="27B3686E" w14:textId="77777777" w:rsidR="00842F6E" w:rsidRDefault="00C159C6">
            <w:pPr>
              <w:pStyle w:val="TableParagraph"/>
              <w:spacing w:before="61"/>
              <w:ind w:right="418"/>
              <w:jc w:val="right"/>
            </w:pPr>
            <w:r>
              <w:rPr>
                <w:spacing w:val="-5"/>
              </w:rPr>
              <w:t>15</w:t>
            </w:r>
          </w:p>
        </w:tc>
        <w:tc>
          <w:tcPr>
            <w:tcW w:w="1323" w:type="dxa"/>
            <w:tcBorders>
              <w:top w:val="double" w:sz="6" w:space="0" w:color="000000"/>
              <w:bottom w:val="double" w:sz="6" w:space="0" w:color="000000"/>
            </w:tcBorders>
          </w:tcPr>
          <w:p w14:paraId="28BA1782" w14:textId="77777777" w:rsidR="00842F6E" w:rsidRDefault="00C159C6">
            <w:pPr>
              <w:pStyle w:val="TableParagraph"/>
              <w:spacing w:before="61"/>
              <w:ind w:left="511" w:right="266"/>
              <w:jc w:val="center"/>
            </w:pPr>
            <w:r>
              <w:rPr>
                <w:spacing w:val="-5"/>
              </w:rPr>
              <w:t>10</w:t>
            </w:r>
          </w:p>
        </w:tc>
        <w:tc>
          <w:tcPr>
            <w:tcW w:w="1313" w:type="dxa"/>
            <w:tcBorders>
              <w:top w:val="double" w:sz="6" w:space="0" w:color="000000"/>
              <w:bottom w:val="double" w:sz="6" w:space="0" w:color="000000"/>
            </w:tcBorders>
          </w:tcPr>
          <w:p w14:paraId="06249E03" w14:textId="77777777" w:rsidR="00842F6E" w:rsidRDefault="00C159C6">
            <w:pPr>
              <w:pStyle w:val="TableParagraph"/>
              <w:spacing w:before="61"/>
              <w:ind w:right="468"/>
              <w:jc w:val="right"/>
            </w:pPr>
            <w:r>
              <w:t>8</w:t>
            </w:r>
          </w:p>
        </w:tc>
      </w:tr>
      <w:tr w:rsidR="00842F6E" w14:paraId="3AC7E46C" w14:textId="77777777">
        <w:trPr>
          <w:trHeight w:val="382"/>
        </w:trPr>
        <w:tc>
          <w:tcPr>
            <w:tcW w:w="4671" w:type="dxa"/>
            <w:tcBorders>
              <w:top w:val="double" w:sz="6" w:space="0" w:color="000000"/>
              <w:bottom w:val="double" w:sz="6" w:space="0" w:color="000000"/>
            </w:tcBorders>
          </w:tcPr>
          <w:p w14:paraId="2004A793" w14:textId="77777777" w:rsidR="00842F6E" w:rsidRDefault="00C159C6">
            <w:pPr>
              <w:pStyle w:val="TableParagraph"/>
              <w:spacing w:line="237" w:lineRule="exact"/>
              <w:ind w:left="-1"/>
            </w:pPr>
            <w:r>
              <w:rPr>
                <w:spacing w:val="-2"/>
              </w:rPr>
              <w:t>Tlapalerías</w:t>
            </w:r>
          </w:p>
        </w:tc>
        <w:tc>
          <w:tcPr>
            <w:tcW w:w="2396" w:type="dxa"/>
            <w:tcBorders>
              <w:top w:val="double" w:sz="6" w:space="0" w:color="000000"/>
              <w:bottom w:val="double" w:sz="6" w:space="0" w:color="000000"/>
            </w:tcBorders>
          </w:tcPr>
          <w:p w14:paraId="6D9D7310" w14:textId="77777777" w:rsidR="00842F6E" w:rsidRDefault="00C159C6">
            <w:pPr>
              <w:pStyle w:val="TableParagraph"/>
              <w:spacing w:before="63"/>
              <w:ind w:right="418"/>
              <w:jc w:val="right"/>
            </w:pPr>
            <w:r>
              <w:rPr>
                <w:spacing w:val="-5"/>
              </w:rPr>
              <w:t>15</w:t>
            </w:r>
          </w:p>
        </w:tc>
        <w:tc>
          <w:tcPr>
            <w:tcW w:w="1323" w:type="dxa"/>
            <w:tcBorders>
              <w:top w:val="double" w:sz="6" w:space="0" w:color="000000"/>
              <w:bottom w:val="double" w:sz="6" w:space="0" w:color="000000"/>
            </w:tcBorders>
          </w:tcPr>
          <w:p w14:paraId="4C5423A6" w14:textId="77777777" w:rsidR="00842F6E" w:rsidRDefault="00C159C6">
            <w:pPr>
              <w:pStyle w:val="TableParagraph"/>
              <w:spacing w:before="63"/>
              <w:ind w:left="511" w:right="266"/>
              <w:jc w:val="center"/>
            </w:pPr>
            <w:r>
              <w:rPr>
                <w:spacing w:val="-5"/>
              </w:rPr>
              <w:t>10</w:t>
            </w:r>
          </w:p>
        </w:tc>
        <w:tc>
          <w:tcPr>
            <w:tcW w:w="1313" w:type="dxa"/>
            <w:tcBorders>
              <w:top w:val="double" w:sz="6" w:space="0" w:color="000000"/>
              <w:bottom w:val="double" w:sz="6" w:space="0" w:color="000000"/>
            </w:tcBorders>
          </w:tcPr>
          <w:p w14:paraId="52E87471" w14:textId="77777777" w:rsidR="00842F6E" w:rsidRDefault="00C159C6">
            <w:pPr>
              <w:pStyle w:val="TableParagraph"/>
              <w:spacing w:before="63"/>
              <w:ind w:right="468"/>
              <w:jc w:val="right"/>
            </w:pPr>
            <w:r>
              <w:t>5</w:t>
            </w:r>
          </w:p>
        </w:tc>
      </w:tr>
      <w:tr w:rsidR="00842F6E" w14:paraId="0C3E2BA9" w14:textId="77777777">
        <w:trPr>
          <w:trHeight w:val="389"/>
        </w:trPr>
        <w:tc>
          <w:tcPr>
            <w:tcW w:w="4671" w:type="dxa"/>
            <w:tcBorders>
              <w:top w:val="double" w:sz="6" w:space="0" w:color="000000"/>
              <w:bottom w:val="double" w:sz="6" w:space="0" w:color="000000"/>
            </w:tcBorders>
          </w:tcPr>
          <w:p w14:paraId="2192E71E" w14:textId="77777777" w:rsidR="00842F6E" w:rsidRDefault="00C159C6">
            <w:pPr>
              <w:pStyle w:val="TableParagraph"/>
              <w:spacing w:line="237" w:lineRule="exact"/>
              <w:ind w:left="-1"/>
            </w:pPr>
            <w:r>
              <w:rPr>
                <w:spacing w:val="-2"/>
              </w:rPr>
              <w:t>Tornillerías</w:t>
            </w:r>
          </w:p>
        </w:tc>
        <w:tc>
          <w:tcPr>
            <w:tcW w:w="2396" w:type="dxa"/>
            <w:tcBorders>
              <w:top w:val="double" w:sz="6" w:space="0" w:color="000000"/>
              <w:bottom w:val="double" w:sz="6" w:space="0" w:color="000000"/>
            </w:tcBorders>
          </w:tcPr>
          <w:p w14:paraId="1BB9223F" w14:textId="77777777" w:rsidR="00842F6E" w:rsidRDefault="00C159C6">
            <w:pPr>
              <w:pStyle w:val="TableParagraph"/>
              <w:spacing w:before="68"/>
              <w:ind w:right="418"/>
              <w:jc w:val="right"/>
            </w:pPr>
            <w:r>
              <w:rPr>
                <w:spacing w:val="-5"/>
              </w:rPr>
              <w:t>22</w:t>
            </w:r>
          </w:p>
        </w:tc>
        <w:tc>
          <w:tcPr>
            <w:tcW w:w="1323" w:type="dxa"/>
            <w:tcBorders>
              <w:top w:val="double" w:sz="6" w:space="0" w:color="000000"/>
              <w:bottom w:val="double" w:sz="6" w:space="0" w:color="000000"/>
            </w:tcBorders>
          </w:tcPr>
          <w:p w14:paraId="28639524" w14:textId="77777777" w:rsidR="00842F6E" w:rsidRDefault="00C159C6">
            <w:pPr>
              <w:pStyle w:val="TableParagraph"/>
              <w:spacing w:before="68"/>
              <w:ind w:left="511" w:right="266"/>
              <w:jc w:val="center"/>
            </w:pPr>
            <w:r>
              <w:rPr>
                <w:spacing w:val="-5"/>
              </w:rPr>
              <w:t>11</w:t>
            </w:r>
          </w:p>
        </w:tc>
        <w:tc>
          <w:tcPr>
            <w:tcW w:w="1313" w:type="dxa"/>
            <w:tcBorders>
              <w:top w:val="double" w:sz="6" w:space="0" w:color="000000"/>
              <w:bottom w:val="double" w:sz="6" w:space="0" w:color="000000"/>
            </w:tcBorders>
          </w:tcPr>
          <w:p w14:paraId="0F5D6025" w14:textId="77777777" w:rsidR="00842F6E" w:rsidRDefault="00C159C6">
            <w:pPr>
              <w:pStyle w:val="TableParagraph"/>
              <w:spacing w:before="68"/>
              <w:ind w:right="468"/>
              <w:jc w:val="right"/>
            </w:pPr>
            <w:r>
              <w:t>8</w:t>
            </w:r>
          </w:p>
        </w:tc>
      </w:tr>
      <w:tr w:rsidR="00842F6E" w14:paraId="143596A9" w14:textId="77777777">
        <w:trPr>
          <w:trHeight w:val="388"/>
        </w:trPr>
        <w:tc>
          <w:tcPr>
            <w:tcW w:w="4671" w:type="dxa"/>
            <w:tcBorders>
              <w:top w:val="double" w:sz="6" w:space="0" w:color="000000"/>
              <w:bottom w:val="single" w:sz="12" w:space="0" w:color="000000"/>
            </w:tcBorders>
          </w:tcPr>
          <w:p w14:paraId="481D990F" w14:textId="77777777" w:rsidR="00842F6E" w:rsidRDefault="00C159C6">
            <w:pPr>
              <w:pStyle w:val="TableParagraph"/>
              <w:spacing w:line="237" w:lineRule="exact"/>
              <w:ind w:left="-1"/>
            </w:pPr>
            <w:r>
              <w:t>Tortillerías</w:t>
            </w:r>
            <w:r>
              <w:rPr>
                <w:spacing w:val="-6"/>
              </w:rPr>
              <w:t xml:space="preserve"> </w:t>
            </w:r>
            <w:r>
              <w:t>de</w:t>
            </w:r>
            <w:r>
              <w:rPr>
                <w:spacing w:val="-5"/>
              </w:rPr>
              <w:t xml:space="preserve"> </w:t>
            </w:r>
            <w:r>
              <w:rPr>
                <w:spacing w:val="-2"/>
              </w:rPr>
              <w:t>comal</w:t>
            </w:r>
          </w:p>
        </w:tc>
        <w:tc>
          <w:tcPr>
            <w:tcW w:w="2396" w:type="dxa"/>
            <w:tcBorders>
              <w:top w:val="double" w:sz="6" w:space="0" w:color="000000"/>
              <w:bottom w:val="single" w:sz="12" w:space="0" w:color="000000"/>
            </w:tcBorders>
          </w:tcPr>
          <w:p w14:paraId="3285A3CD" w14:textId="77777777" w:rsidR="00842F6E" w:rsidRDefault="00C159C6">
            <w:pPr>
              <w:pStyle w:val="TableParagraph"/>
              <w:spacing w:before="63"/>
              <w:ind w:right="466"/>
              <w:jc w:val="right"/>
            </w:pPr>
            <w:r>
              <w:t>7</w:t>
            </w:r>
          </w:p>
        </w:tc>
        <w:tc>
          <w:tcPr>
            <w:tcW w:w="1323" w:type="dxa"/>
            <w:tcBorders>
              <w:top w:val="double" w:sz="6" w:space="0" w:color="000000"/>
              <w:bottom w:val="single" w:sz="12" w:space="0" w:color="000000"/>
            </w:tcBorders>
          </w:tcPr>
          <w:p w14:paraId="4BE9B0A9" w14:textId="77777777" w:rsidR="00842F6E" w:rsidRDefault="00C159C6">
            <w:pPr>
              <w:pStyle w:val="TableParagraph"/>
              <w:spacing w:before="63"/>
              <w:ind w:left="256"/>
              <w:jc w:val="center"/>
            </w:pPr>
            <w:r>
              <w:t>4</w:t>
            </w:r>
          </w:p>
        </w:tc>
        <w:tc>
          <w:tcPr>
            <w:tcW w:w="1313" w:type="dxa"/>
            <w:tcBorders>
              <w:top w:val="double" w:sz="6" w:space="0" w:color="000000"/>
              <w:bottom w:val="single" w:sz="12" w:space="0" w:color="000000"/>
            </w:tcBorders>
          </w:tcPr>
          <w:p w14:paraId="5F2B1E48" w14:textId="77777777" w:rsidR="00842F6E" w:rsidRDefault="00C159C6">
            <w:pPr>
              <w:pStyle w:val="TableParagraph"/>
              <w:spacing w:before="63"/>
              <w:ind w:right="468"/>
              <w:jc w:val="right"/>
            </w:pPr>
            <w:r>
              <w:t>2</w:t>
            </w:r>
          </w:p>
        </w:tc>
      </w:tr>
      <w:tr w:rsidR="00842F6E" w14:paraId="3A1B0537" w14:textId="77777777">
        <w:trPr>
          <w:trHeight w:val="393"/>
        </w:trPr>
        <w:tc>
          <w:tcPr>
            <w:tcW w:w="4671" w:type="dxa"/>
            <w:tcBorders>
              <w:top w:val="single" w:sz="12" w:space="0" w:color="000000"/>
              <w:bottom w:val="double" w:sz="6" w:space="0" w:color="000000"/>
            </w:tcBorders>
          </w:tcPr>
          <w:p w14:paraId="66E19773" w14:textId="77777777" w:rsidR="00842F6E" w:rsidRDefault="00C159C6">
            <w:pPr>
              <w:pStyle w:val="TableParagraph"/>
              <w:spacing w:line="244" w:lineRule="exact"/>
              <w:ind w:left="-1"/>
            </w:pPr>
            <w:r>
              <w:t>Tortillerías</w:t>
            </w:r>
            <w:r>
              <w:rPr>
                <w:spacing w:val="-6"/>
              </w:rPr>
              <w:t xml:space="preserve"> </w:t>
            </w:r>
            <w:r>
              <w:t>de</w:t>
            </w:r>
            <w:r>
              <w:rPr>
                <w:spacing w:val="-3"/>
              </w:rPr>
              <w:t xml:space="preserve"> </w:t>
            </w:r>
            <w:r>
              <w:rPr>
                <w:spacing w:val="-2"/>
              </w:rPr>
              <w:t>maquina</w:t>
            </w:r>
          </w:p>
        </w:tc>
        <w:tc>
          <w:tcPr>
            <w:tcW w:w="2396" w:type="dxa"/>
            <w:tcBorders>
              <w:top w:val="single" w:sz="12" w:space="0" w:color="000000"/>
              <w:bottom w:val="double" w:sz="6" w:space="0" w:color="000000"/>
            </w:tcBorders>
          </w:tcPr>
          <w:p w14:paraId="777C109C" w14:textId="77777777" w:rsidR="00842F6E" w:rsidRDefault="00C159C6">
            <w:pPr>
              <w:pStyle w:val="TableParagraph"/>
              <w:spacing w:before="72"/>
              <w:ind w:right="466"/>
              <w:jc w:val="right"/>
            </w:pPr>
            <w:r>
              <w:t>9</w:t>
            </w:r>
          </w:p>
        </w:tc>
        <w:tc>
          <w:tcPr>
            <w:tcW w:w="1323" w:type="dxa"/>
            <w:tcBorders>
              <w:top w:val="single" w:sz="12" w:space="0" w:color="000000"/>
              <w:bottom w:val="double" w:sz="6" w:space="0" w:color="000000"/>
            </w:tcBorders>
          </w:tcPr>
          <w:p w14:paraId="6D9617D8" w14:textId="77777777" w:rsidR="00842F6E" w:rsidRDefault="00C159C6">
            <w:pPr>
              <w:pStyle w:val="TableParagraph"/>
              <w:spacing w:before="72"/>
              <w:ind w:left="256"/>
              <w:jc w:val="center"/>
            </w:pPr>
            <w:r>
              <w:t>7</w:t>
            </w:r>
          </w:p>
        </w:tc>
        <w:tc>
          <w:tcPr>
            <w:tcW w:w="1313" w:type="dxa"/>
            <w:tcBorders>
              <w:top w:val="single" w:sz="12" w:space="0" w:color="000000"/>
              <w:bottom w:val="double" w:sz="6" w:space="0" w:color="000000"/>
            </w:tcBorders>
          </w:tcPr>
          <w:p w14:paraId="321DBE51" w14:textId="77777777" w:rsidR="00842F6E" w:rsidRDefault="00C159C6">
            <w:pPr>
              <w:pStyle w:val="TableParagraph"/>
              <w:spacing w:before="72"/>
              <w:ind w:right="468"/>
              <w:jc w:val="right"/>
            </w:pPr>
            <w:r>
              <w:t>3</w:t>
            </w:r>
          </w:p>
        </w:tc>
      </w:tr>
      <w:tr w:rsidR="00842F6E" w14:paraId="555EB686" w14:textId="77777777">
        <w:trPr>
          <w:trHeight w:val="377"/>
        </w:trPr>
        <w:tc>
          <w:tcPr>
            <w:tcW w:w="4671" w:type="dxa"/>
            <w:tcBorders>
              <w:top w:val="double" w:sz="6" w:space="0" w:color="000000"/>
              <w:bottom w:val="double" w:sz="6" w:space="0" w:color="000000"/>
            </w:tcBorders>
          </w:tcPr>
          <w:p w14:paraId="39A3D603" w14:textId="77777777" w:rsidR="00842F6E" w:rsidRDefault="00C159C6">
            <w:pPr>
              <w:pStyle w:val="TableParagraph"/>
              <w:spacing w:line="237" w:lineRule="exact"/>
              <w:ind w:left="-1"/>
            </w:pPr>
            <w:r>
              <w:t>Veterinaria</w:t>
            </w:r>
            <w:r>
              <w:rPr>
                <w:spacing w:val="-5"/>
              </w:rPr>
              <w:t xml:space="preserve"> </w:t>
            </w:r>
            <w:r>
              <w:t>y</w:t>
            </w:r>
            <w:r>
              <w:rPr>
                <w:spacing w:val="-7"/>
              </w:rPr>
              <w:t xml:space="preserve"> </w:t>
            </w:r>
            <w:r>
              <w:t>estética</w:t>
            </w:r>
            <w:r>
              <w:rPr>
                <w:spacing w:val="-6"/>
              </w:rPr>
              <w:t xml:space="preserve"> </w:t>
            </w:r>
            <w:r>
              <w:rPr>
                <w:spacing w:val="-2"/>
              </w:rPr>
              <w:t>animal</w:t>
            </w:r>
          </w:p>
        </w:tc>
        <w:tc>
          <w:tcPr>
            <w:tcW w:w="2396" w:type="dxa"/>
            <w:tcBorders>
              <w:top w:val="double" w:sz="6" w:space="0" w:color="000000"/>
              <w:bottom w:val="double" w:sz="6" w:space="0" w:color="000000"/>
            </w:tcBorders>
          </w:tcPr>
          <w:p w14:paraId="5D56126C" w14:textId="77777777" w:rsidR="00842F6E" w:rsidRDefault="00C159C6">
            <w:pPr>
              <w:pStyle w:val="TableParagraph"/>
              <w:spacing w:before="61"/>
              <w:ind w:right="418"/>
              <w:jc w:val="right"/>
            </w:pPr>
            <w:r>
              <w:rPr>
                <w:spacing w:val="-5"/>
              </w:rPr>
              <w:t>14</w:t>
            </w:r>
          </w:p>
        </w:tc>
        <w:tc>
          <w:tcPr>
            <w:tcW w:w="1323" w:type="dxa"/>
            <w:tcBorders>
              <w:top w:val="double" w:sz="6" w:space="0" w:color="000000"/>
              <w:bottom w:val="double" w:sz="6" w:space="0" w:color="000000"/>
            </w:tcBorders>
          </w:tcPr>
          <w:p w14:paraId="4A0D9133" w14:textId="77777777" w:rsidR="00842F6E" w:rsidRDefault="00C159C6">
            <w:pPr>
              <w:pStyle w:val="TableParagraph"/>
              <w:spacing w:before="61"/>
              <w:ind w:left="511" w:right="266"/>
              <w:jc w:val="center"/>
            </w:pPr>
            <w:r>
              <w:rPr>
                <w:spacing w:val="-5"/>
              </w:rPr>
              <w:t>11</w:t>
            </w:r>
          </w:p>
        </w:tc>
        <w:tc>
          <w:tcPr>
            <w:tcW w:w="1313" w:type="dxa"/>
            <w:tcBorders>
              <w:top w:val="double" w:sz="6" w:space="0" w:color="000000"/>
              <w:bottom w:val="double" w:sz="6" w:space="0" w:color="000000"/>
            </w:tcBorders>
          </w:tcPr>
          <w:p w14:paraId="058834D0" w14:textId="77777777" w:rsidR="00842F6E" w:rsidRDefault="00C159C6">
            <w:pPr>
              <w:pStyle w:val="TableParagraph"/>
              <w:spacing w:before="61"/>
              <w:ind w:right="468"/>
              <w:jc w:val="right"/>
            </w:pPr>
            <w:r>
              <w:t>4</w:t>
            </w:r>
          </w:p>
        </w:tc>
      </w:tr>
      <w:tr w:rsidR="00842F6E" w14:paraId="5D6837E3" w14:textId="77777777">
        <w:trPr>
          <w:trHeight w:val="391"/>
        </w:trPr>
        <w:tc>
          <w:tcPr>
            <w:tcW w:w="4671" w:type="dxa"/>
            <w:tcBorders>
              <w:top w:val="double" w:sz="6" w:space="0" w:color="000000"/>
              <w:bottom w:val="single" w:sz="12" w:space="0" w:color="000000"/>
            </w:tcBorders>
          </w:tcPr>
          <w:p w14:paraId="2D8D1DE7" w14:textId="77777777" w:rsidR="00842F6E" w:rsidRDefault="00C159C6">
            <w:pPr>
              <w:pStyle w:val="TableParagraph"/>
              <w:spacing w:line="237" w:lineRule="exact"/>
              <w:ind w:left="-1"/>
            </w:pPr>
            <w:r>
              <w:rPr>
                <w:spacing w:val="-2"/>
              </w:rPr>
              <w:t>Vidrierías</w:t>
            </w:r>
          </w:p>
        </w:tc>
        <w:tc>
          <w:tcPr>
            <w:tcW w:w="2396" w:type="dxa"/>
            <w:tcBorders>
              <w:top w:val="double" w:sz="6" w:space="0" w:color="000000"/>
              <w:bottom w:val="single" w:sz="12" w:space="0" w:color="000000"/>
            </w:tcBorders>
          </w:tcPr>
          <w:p w14:paraId="19C0FDFD" w14:textId="77777777" w:rsidR="00842F6E" w:rsidRDefault="00C159C6">
            <w:pPr>
              <w:pStyle w:val="TableParagraph"/>
              <w:spacing w:before="66"/>
              <w:ind w:right="418"/>
              <w:jc w:val="right"/>
            </w:pPr>
            <w:r>
              <w:rPr>
                <w:spacing w:val="-5"/>
              </w:rPr>
              <w:t>15</w:t>
            </w:r>
          </w:p>
        </w:tc>
        <w:tc>
          <w:tcPr>
            <w:tcW w:w="1323" w:type="dxa"/>
            <w:tcBorders>
              <w:top w:val="double" w:sz="6" w:space="0" w:color="000000"/>
              <w:bottom w:val="single" w:sz="12" w:space="0" w:color="000000"/>
            </w:tcBorders>
          </w:tcPr>
          <w:p w14:paraId="1BDC88F0" w14:textId="77777777" w:rsidR="00842F6E" w:rsidRDefault="00C159C6">
            <w:pPr>
              <w:pStyle w:val="TableParagraph"/>
              <w:spacing w:before="66"/>
              <w:ind w:left="511" w:right="266"/>
              <w:jc w:val="center"/>
            </w:pPr>
            <w:r>
              <w:rPr>
                <w:spacing w:val="-5"/>
              </w:rPr>
              <w:t>10</w:t>
            </w:r>
          </w:p>
        </w:tc>
        <w:tc>
          <w:tcPr>
            <w:tcW w:w="1313" w:type="dxa"/>
            <w:tcBorders>
              <w:top w:val="double" w:sz="6" w:space="0" w:color="000000"/>
              <w:bottom w:val="single" w:sz="12" w:space="0" w:color="000000"/>
            </w:tcBorders>
          </w:tcPr>
          <w:p w14:paraId="767E113D" w14:textId="77777777" w:rsidR="00842F6E" w:rsidRDefault="00C159C6">
            <w:pPr>
              <w:pStyle w:val="TableParagraph"/>
              <w:spacing w:before="66"/>
              <w:ind w:right="468"/>
              <w:jc w:val="right"/>
            </w:pPr>
            <w:r>
              <w:t>5</w:t>
            </w:r>
          </w:p>
        </w:tc>
      </w:tr>
      <w:tr w:rsidR="00842F6E" w14:paraId="3F280794" w14:textId="77777777">
        <w:trPr>
          <w:trHeight w:val="383"/>
        </w:trPr>
        <w:tc>
          <w:tcPr>
            <w:tcW w:w="4671" w:type="dxa"/>
            <w:tcBorders>
              <w:top w:val="single" w:sz="12" w:space="0" w:color="000000"/>
              <w:bottom w:val="double" w:sz="6" w:space="0" w:color="000000"/>
            </w:tcBorders>
          </w:tcPr>
          <w:p w14:paraId="0234DA82" w14:textId="77777777" w:rsidR="00842F6E" w:rsidRDefault="00C159C6">
            <w:pPr>
              <w:pStyle w:val="TableParagraph"/>
              <w:spacing w:line="244" w:lineRule="exact"/>
              <w:ind w:left="-1"/>
            </w:pPr>
            <w:r>
              <w:rPr>
                <w:spacing w:val="-2"/>
              </w:rPr>
              <w:t>Viveros</w:t>
            </w:r>
          </w:p>
        </w:tc>
        <w:tc>
          <w:tcPr>
            <w:tcW w:w="2396" w:type="dxa"/>
            <w:tcBorders>
              <w:top w:val="single" w:sz="12" w:space="0" w:color="000000"/>
              <w:bottom w:val="double" w:sz="6" w:space="0" w:color="000000"/>
            </w:tcBorders>
          </w:tcPr>
          <w:p w14:paraId="40AF54F0" w14:textId="77777777" w:rsidR="00842F6E" w:rsidRDefault="00C159C6">
            <w:pPr>
              <w:pStyle w:val="TableParagraph"/>
              <w:spacing w:before="70"/>
              <w:ind w:right="418"/>
              <w:jc w:val="right"/>
            </w:pPr>
            <w:r>
              <w:rPr>
                <w:spacing w:val="-5"/>
              </w:rPr>
              <w:t>15</w:t>
            </w:r>
          </w:p>
        </w:tc>
        <w:tc>
          <w:tcPr>
            <w:tcW w:w="1323" w:type="dxa"/>
            <w:tcBorders>
              <w:top w:val="single" w:sz="12" w:space="0" w:color="000000"/>
              <w:bottom w:val="double" w:sz="6" w:space="0" w:color="000000"/>
            </w:tcBorders>
          </w:tcPr>
          <w:p w14:paraId="215A5F5F" w14:textId="77777777" w:rsidR="00842F6E" w:rsidRDefault="00C159C6">
            <w:pPr>
              <w:pStyle w:val="TableParagraph"/>
              <w:spacing w:before="70"/>
              <w:ind w:left="511" w:right="266"/>
              <w:jc w:val="center"/>
            </w:pPr>
            <w:r>
              <w:rPr>
                <w:spacing w:val="-5"/>
              </w:rPr>
              <w:t>10</w:t>
            </w:r>
          </w:p>
        </w:tc>
        <w:tc>
          <w:tcPr>
            <w:tcW w:w="1313" w:type="dxa"/>
            <w:tcBorders>
              <w:top w:val="single" w:sz="12" w:space="0" w:color="000000"/>
              <w:bottom w:val="double" w:sz="6" w:space="0" w:color="000000"/>
            </w:tcBorders>
          </w:tcPr>
          <w:p w14:paraId="2309845F" w14:textId="77777777" w:rsidR="00842F6E" w:rsidRDefault="00C159C6">
            <w:pPr>
              <w:pStyle w:val="TableParagraph"/>
              <w:spacing w:before="70"/>
              <w:ind w:right="468"/>
              <w:jc w:val="right"/>
            </w:pPr>
            <w:r>
              <w:t>5</w:t>
            </w:r>
          </w:p>
        </w:tc>
      </w:tr>
      <w:tr w:rsidR="00842F6E" w14:paraId="296BF6CA" w14:textId="77777777">
        <w:trPr>
          <w:trHeight w:val="382"/>
        </w:trPr>
        <w:tc>
          <w:tcPr>
            <w:tcW w:w="4671" w:type="dxa"/>
            <w:tcBorders>
              <w:top w:val="double" w:sz="6" w:space="0" w:color="000000"/>
              <w:bottom w:val="double" w:sz="6" w:space="0" w:color="000000"/>
            </w:tcBorders>
          </w:tcPr>
          <w:p w14:paraId="7DB79526" w14:textId="77777777" w:rsidR="00842F6E" w:rsidRDefault="00C159C6">
            <w:pPr>
              <w:pStyle w:val="TableParagraph"/>
              <w:spacing w:line="237" w:lineRule="exact"/>
              <w:ind w:left="-1"/>
            </w:pPr>
            <w:r>
              <w:rPr>
                <w:spacing w:val="-2"/>
              </w:rPr>
              <w:t>Vulcanizadoras</w:t>
            </w:r>
          </w:p>
        </w:tc>
        <w:tc>
          <w:tcPr>
            <w:tcW w:w="2396" w:type="dxa"/>
            <w:tcBorders>
              <w:top w:val="double" w:sz="6" w:space="0" w:color="000000"/>
              <w:bottom w:val="double" w:sz="6" w:space="0" w:color="000000"/>
            </w:tcBorders>
          </w:tcPr>
          <w:p w14:paraId="06E1D196" w14:textId="77777777" w:rsidR="00842F6E" w:rsidRDefault="00C159C6">
            <w:pPr>
              <w:pStyle w:val="TableParagraph"/>
              <w:spacing w:before="63"/>
              <w:ind w:right="466"/>
              <w:jc w:val="right"/>
            </w:pPr>
            <w:r>
              <w:t>9</w:t>
            </w:r>
          </w:p>
        </w:tc>
        <w:tc>
          <w:tcPr>
            <w:tcW w:w="1323" w:type="dxa"/>
            <w:tcBorders>
              <w:top w:val="double" w:sz="6" w:space="0" w:color="000000"/>
              <w:bottom w:val="double" w:sz="6" w:space="0" w:color="000000"/>
            </w:tcBorders>
          </w:tcPr>
          <w:p w14:paraId="203227DC" w14:textId="77777777" w:rsidR="00842F6E" w:rsidRDefault="00C159C6">
            <w:pPr>
              <w:pStyle w:val="TableParagraph"/>
              <w:spacing w:before="63"/>
              <w:ind w:left="256"/>
              <w:jc w:val="center"/>
            </w:pPr>
            <w:r>
              <w:t>7</w:t>
            </w:r>
          </w:p>
        </w:tc>
        <w:tc>
          <w:tcPr>
            <w:tcW w:w="1313" w:type="dxa"/>
            <w:tcBorders>
              <w:top w:val="double" w:sz="6" w:space="0" w:color="000000"/>
              <w:bottom w:val="double" w:sz="6" w:space="0" w:color="000000"/>
            </w:tcBorders>
          </w:tcPr>
          <w:p w14:paraId="3F2FD786" w14:textId="77777777" w:rsidR="00842F6E" w:rsidRDefault="00C159C6">
            <w:pPr>
              <w:pStyle w:val="TableParagraph"/>
              <w:spacing w:before="63"/>
              <w:ind w:right="468"/>
              <w:jc w:val="right"/>
            </w:pPr>
            <w:r>
              <w:t>3</w:t>
            </w:r>
          </w:p>
        </w:tc>
      </w:tr>
      <w:tr w:rsidR="00842F6E" w14:paraId="16E71A87" w14:textId="77777777">
        <w:trPr>
          <w:trHeight w:val="386"/>
        </w:trPr>
        <w:tc>
          <w:tcPr>
            <w:tcW w:w="4671" w:type="dxa"/>
            <w:tcBorders>
              <w:top w:val="double" w:sz="6" w:space="0" w:color="000000"/>
              <w:bottom w:val="double" w:sz="6" w:space="0" w:color="000000"/>
            </w:tcBorders>
          </w:tcPr>
          <w:p w14:paraId="2DE76552" w14:textId="77777777" w:rsidR="00842F6E" w:rsidRDefault="00C159C6">
            <w:pPr>
              <w:pStyle w:val="TableParagraph"/>
              <w:spacing w:line="237" w:lineRule="exact"/>
              <w:ind w:left="-1"/>
            </w:pPr>
            <w:r>
              <w:t>Zapatería</w:t>
            </w:r>
            <w:r>
              <w:rPr>
                <w:spacing w:val="-7"/>
              </w:rPr>
              <w:t xml:space="preserve"> </w:t>
            </w:r>
            <w:r>
              <w:rPr>
                <w:spacing w:val="-2"/>
              </w:rPr>
              <w:t>“Franquicia”</w:t>
            </w:r>
          </w:p>
        </w:tc>
        <w:tc>
          <w:tcPr>
            <w:tcW w:w="2396" w:type="dxa"/>
            <w:tcBorders>
              <w:top w:val="double" w:sz="6" w:space="0" w:color="000000"/>
              <w:bottom w:val="double" w:sz="6" w:space="0" w:color="000000"/>
            </w:tcBorders>
          </w:tcPr>
          <w:p w14:paraId="2126CEA3" w14:textId="77777777" w:rsidR="00842F6E" w:rsidRDefault="00C159C6">
            <w:pPr>
              <w:pStyle w:val="TableParagraph"/>
              <w:spacing w:before="66"/>
              <w:ind w:right="367"/>
              <w:jc w:val="right"/>
            </w:pPr>
            <w:r>
              <w:rPr>
                <w:spacing w:val="-5"/>
              </w:rPr>
              <w:t>160</w:t>
            </w:r>
          </w:p>
        </w:tc>
        <w:tc>
          <w:tcPr>
            <w:tcW w:w="1323" w:type="dxa"/>
            <w:tcBorders>
              <w:top w:val="double" w:sz="6" w:space="0" w:color="000000"/>
              <w:bottom w:val="double" w:sz="6" w:space="0" w:color="000000"/>
            </w:tcBorders>
          </w:tcPr>
          <w:p w14:paraId="68D20081" w14:textId="77777777" w:rsidR="00842F6E" w:rsidRDefault="00C159C6">
            <w:pPr>
              <w:pStyle w:val="TableParagraph"/>
              <w:spacing w:before="66"/>
              <w:ind w:left="511" w:right="275"/>
              <w:jc w:val="center"/>
            </w:pPr>
            <w:r>
              <w:rPr>
                <w:spacing w:val="-5"/>
              </w:rPr>
              <w:t>130</w:t>
            </w:r>
          </w:p>
        </w:tc>
        <w:tc>
          <w:tcPr>
            <w:tcW w:w="1313" w:type="dxa"/>
            <w:tcBorders>
              <w:top w:val="double" w:sz="6" w:space="0" w:color="000000"/>
              <w:bottom w:val="double" w:sz="6" w:space="0" w:color="000000"/>
            </w:tcBorders>
          </w:tcPr>
          <w:p w14:paraId="5B6A4508" w14:textId="77777777" w:rsidR="00842F6E" w:rsidRDefault="00C159C6">
            <w:pPr>
              <w:pStyle w:val="TableParagraph"/>
              <w:spacing w:before="66"/>
              <w:ind w:right="418"/>
              <w:jc w:val="right"/>
            </w:pPr>
            <w:r>
              <w:rPr>
                <w:spacing w:val="-5"/>
              </w:rPr>
              <w:t>65</w:t>
            </w:r>
          </w:p>
        </w:tc>
      </w:tr>
      <w:tr w:rsidR="00842F6E" w14:paraId="58CF85DA" w14:textId="77777777">
        <w:trPr>
          <w:trHeight w:val="388"/>
        </w:trPr>
        <w:tc>
          <w:tcPr>
            <w:tcW w:w="4671" w:type="dxa"/>
            <w:tcBorders>
              <w:top w:val="double" w:sz="6" w:space="0" w:color="000000"/>
              <w:bottom w:val="single" w:sz="12" w:space="0" w:color="000000"/>
            </w:tcBorders>
          </w:tcPr>
          <w:p w14:paraId="3AF15F9F" w14:textId="77777777" w:rsidR="00842F6E" w:rsidRDefault="00C159C6">
            <w:pPr>
              <w:pStyle w:val="TableParagraph"/>
              <w:spacing w:line="237" w:lineRule="exact"/>
              <w:ind w:left="-1"/>
            </w:pPr>
            <w:r>
              <w:rPr>
                <w:spacing w:val="-2"/>
              </w:rPr>
              <w:t>Zapatería</w:t>
            </w:r>
          </w:p>
        </w:tc>
        <w:tc>
          <w:tcPr>
            <w:tcW w:w="2396" w:type="dxa"/>
            <w:tcBorders>
              <w:top w:val="double" w:sz="6" w:space="0" w:color="000000"/>
              <w:bottom w:val="single" w:sz="12" w:space="0" w:color="000000"/>
            </w:tcBorders>
          </w:tcPr>
          <w:p w14:paraId="58EE218A" w14:textId="77777777" w:rsidR="00842F6E" w:rsidRDefault="00C159C6">
            <w:pPr>
              <w:pStyle w:val="TableParagraph"/>
              <w:spacing w:before="63"/>
              <w:ind w:right="418"/>
              <w:jc w:val="right"/>
            </w:pPr>
            <w:r>
              <w:rPr>
                <w:spacing w:val="-5"/>
              </w:rPr>
              <w:t>100</w:t>
            </w:r>
          </w:p>
        </w:tc>
        <w:tc>
          <w:tcPr>
            <w:tcW w:w="1323" w:type="dxa"/>
            <w:tcBorders>
              <w:top w:val="double" w:sz="6" w:space="0" w:color="000000"/>
              <w:bottom w:val="single" w:sz="12" w:space="0" w:color="000000"/>
            </w:tcBorders>
          </w:tcPr>
          <w:p w14:paraId="42898F9D" w14:textId="77777777" w:rsidR="00842F6E" w:rsidRDefault="00C159C6">
            <w:pPr>
              <w:pStyle w:val="TableParagraph"/>
              <w:spacing w:before="63"/>
              <w:ind w:left="511" w:right="266"/>
              <w:jc w:val="center"/>
            </w:pPr>
            <w:r>
              <w:rPr>
                <w:spacing w:val="-5"/>
              </w:rPr>
              <w:t>11</w:t>
            </w:r>
          </w:p>
        </w:tc>
        <w:tc>
          <w:tcPr>
            <w:tcW w:w="1313" w:type="dxa"/>
            <w:tcBorders>
              <w:top w:val="double" w:sz="6" w:space="0" w:color="000000"/>
              <w:bottom w:val="single" w:sz="12" w:space="0" w:color="000000"/>
            </w:tcBorders>
          </w:tcPr>
          <w:p w14:paraId="325743C4" w14:textId="77777777" w:rsidR="00842F6E" w:rsidRDefault="00C159C6">
            <w:pPr>
              <w:pStyle w:val="TableParagraph"/>
              <w:spacing w:before="63"/>
              <w:ind w:right="418"/>
              <w:jc w:val="right"/>
            </w:pPr>
            <w:r>
              <w:rPr>
                <w:spacing w:val="-5"/>
              </w:rPr>
              <w:t>12</w:t>
            </w:r>
          </w:p>
        </w:tc>
      </w:tr>
      <w:tr w:rsidR="00842F6E" w14:paraId="3F72D7EA" w14:textId="77777777">
        <w:trPr>
          <w:trHeight w:val="669"/>
        </w:trPr>
        <w:tc>
          <w:tcPr>
            <w:tcW w:w="4671" w:type="dxa"/>
            <w:tcBorders>
              <w:top w:val="single" w:sz="12" w:space="0" w:color="000000"/>
              <w:bottom w:val="double" w:sz="6" w:space="0" w:color="000000"/>
            </w:tcBorders>
          </w:tcPr>
          <w:p w14:paraId="2C4ED942" w14:textId="77777777" w:rsidR="00842F6E" w:rsidRDefault="00C159C6">
            <w:pPr>
              <w:pStyle w:val="TableParagraph"/>
              <w:spacing w:line="244" w:lineRule="exact"/>
              <w:ind w:left="-1"/>
            </w:pPr>
            <w:r>
              <w:t>Pasteurización</w:t>
            </w:r>
            <w:r>
              <w:rPr>
                <w:spacing w:val="-6"/>
              </w:rPr>
              <w:t xml:space="preserve"> </w:t>
            </w:r>
            <w:r>
              <w:t>y</w:t>
            </w:r>
            <w:r>
              <w:rPr>
                <w:spacing w:val="-9"/>
              </w:rPr>
              <w:t xml:space="preserve"> </w:t>
            </w:r>
            <w:r>
              <w:t>comercialización</w:t>
            </w:r>
            <w:r>
              <w:rPr>
                <w:spacing w:val="-6"/>
              </w:rPr>
              <w:t xml:space="preserve"> </w:t>
            </w:r>
            <w:r>
              <w:t>de</w:t>
            </w:r>
            <w:r>
              <w:rPr>
                <w:spacing w:val="-5"/>
              </w:rPr>
              <w:t xml:space="preserve"> </w:t>
            </w:r>
            <w:r>
              <w:rPr>
                <w:spacing w:val="-4"/>
              </w:rPr>
              <w:t>leche</w:t>
            </w:r>
          </w:p>
        </w:tc>
        <w:tc>
          <w:tcPr>
            <w:tcW w:w="2396" w:type="dxa"/>
            <w:tcBorders>
              <w:top w:val="single" w:sz="12" w:space="0" w:color="000000"/>
              <w:bottom w:val="double" w:sz="6" w:space="0" w:color="000000"/>
            </w:tcBorders>
          </w:tcPr>
          <w:p w14:paraId="67F18361" w14:textId="77777777" w:rsidR="00842F6E" w:rsidRDefault="00C159C6">
            <w:pPr>
              <w:pStyle w:val="TableParagraph"/>
              <w:spacing w:before="211"/>
              <w:ind w:right="418"/>
              <w:jc w:val="right"/>
            </w:pPr>
            <w:r>
              <w:rPr>
                <w:spacing w:val="-5"/>
              </w:rPr>
              <w:t>200</w:t>
            </w:r>
          </w:p>
        </w:tc>
        <w:tc>
          <w:tcPr>
            <w:tcW w:w="1323" w:type="dxa"/>
            <w:tcBorders>
              <w:top w:val="single" w:sz="12" w:space="0" w:color="000000"/>
              <w:bottom w:val="double" w:sz="6" w:space="0" w:color="000000"/>
            </w:tcBorders>
          </w:tcPr>
          <w:p w14:paraId="374A083D" w14:textId="77777777" w:rsidR="00842F6E" w:rsidRDefault="00C159C6">
            <w:pPr>
              <w:pStyle w:val="TableParagraph"/>
              <w:spacing w:before="211"/>
              <w:ind w:left="511" w:right="266"/>
              <w:jc w:val="center"/>
            </w:pPr>
            <w:r>
              <w:rPr>
                <w:spacing w:val="-5"/>
              </w:rPr>
              <w:t>30</w:t>
            </w:r>
          </w:p>
        </w:tc>
        <w:tc>
          <w:tcPr>
            <w:tcW w:w="1313" w:type="dxa"/>
            <w:tcBorders>
              <w:top w:val="single" w:sz="12" w:space="0" w:color="000000"/>
              <w:bottom w:val="double" w:sz="6" w:space="0" w:color="000000"/>
            </w:tcBorders>
          </w:tcPr>
          <w:p w14:paraId="2E2AEA7F" w14:textId="77777777" w:rsidR="00842F6E" w:rsidRDefault="00C159C6">
            <w:pPr>
              <w:pStyle w:val="TableParagraph"/>
              <w:spacing w:before="211"/>
              <w:ind w:right="418"/>
              <w:jc w:val="right"/>
            </w:pPr>
            <w:r>
              <w:rPr>
                <w:spacing w:val="-5"/>
              </w:rPr>
              <w:t>28</w:t>
            </w:r>
          </w:p>
        </w:tc>
      </w:tr>
      <w:tr w:rsidR="00842F6E" w14:paraId="5FC08783" w14:textId="77777777">
        <w:trPr>
          <w:trHeight w:val="401"/>
        </w:trPr>
        <w:tc>
          <w:tcPr>
            <w:tcW w:w="4671" w:type="dxa"/>
            <w:tcBorders>
              <w:top w:val="double" w:sz="6" w:space="0" w:color="000000"/>
              <w:bottom w:val="double" w:sz="6" w:space="0" w:color="000000"/>
            </w:tcBorders>
          </w:tcPr>
          <w:p w14:paraId="33D1F451" w14:textId="77777777" w:rsidR="00842F6E" w:rsidRDefault="00C159C6">
            <w:pPr>
              <w:pStyle w:val="TableParagraph"/>
              <w:spacing w:line="237" w:lineRule="exact"/>
              <w:ind w:left="-1"/>
            </w:pPr>
            <w:r>
              <w:t>Galerías</w:t>
            </w:r>
            <w:r>
              <w:rPr>
                <w:spacing w:val="-3"/>
              </w:rPr>
              <w:t xml:space="preserve"> </w:t>
            </w:r>
            <w:r>
              <w:t>de</w:t>
            </w:r>
            <w:r>
              <w:rPr>
                <w:spacing w:val="-4"/>
              </w:rPr>
              <w:t xml:space="preserve"> arte</w:t>
            </w:r>
          </w:p>
        </w:tc>
        <w:tc>
          <w:tcPr>
            <w:tcW w:w="2396" w:type="dxa"/>
            <w:tcBorders>
              <w:top w:val="double" w:sz="6" w:space="0" w:color="000000"/>
              <w:bottom w:val="double" w:sz="6" w:space="0" w:color="000000"/>
            </w:tcBorders>
          </w:tcPr>
          <w:p w14:paraId="189685C5" w14:textId="77777777" w:rsidR="00842F6E" w:rsidRDefault="00C159C6">
            <w:pPr>
              <w:pStyle w:val="TableParagraph"/>
              <w:spacing w:before="73"/>
              <w:ind w:right="418"/>
              <w:jc w:val="right"/>
            </w:pPr>
            <w:r>
              <w:rPr>
                <w:spacing w:val="-5"/>
              </w:rPr>
              <w:t>150</w:t>
            </w:r>
          </w:p>
        </w:tc>
        <w:tc>
          <w:tcPr>
            <w:tcW w:w="1323" w:type="dxa"/>
            <w:tcBorders>
              <w:top w:val="double" w:sz="6" w:space="0" w:color="000000"/>
              <w:bottom w:val="double" w:sz="6" w:space="0" w:color="000000"/>
            </w:tcBorders>
          </w:tcPr>
          <w:p w14:paraId="61968ED6" w14:textId="77777777" w:rsidR="00842F6E" w:rsidRDefault="00C159C6">
            <w:pPr>
              <w:pStyle w:val="TableParagraph"/>
              <w:spacing w:before="73"/>
              <w:ind w:left="511" w:right="266"/>
              <w:jc w:val="center"/>
            </w:pPr>
            <w:r>
              <w:rPr>
                <w:spacing w:val="-5"/>
              </w:rPr>
              <w:t>30</w:t>
            </w:r>
          </w:p>
        </w:tc>
        <w:tc>
          <w:tcPr>
            <w:tcW w:w="1313" w:type="dxa"/>
            <w:tcBorders>
              <w:top w:val="double" w:sz="6" w:space="0" w:color="000000"/>
              <w:bottom w:val="double" w:sz="6" w:space="0" w:color="000000"/>
            </w:tcBorders>
          </w:tcPr>
          <w:p w14:paraId="67F29164" w14:textId="77777777" w:rsidR="00842F6E" w:rsidRDefault="00C159C6">
            <w:pPr>
              <w:pStyle w:val="TableParagraph"/>
              <w:spacing w:before="73"/>
              <w:ind w:right="418"/>
              <w:jc w:val="right"/>
            </w:pPr>
            <w:r>
              <w:rPr>
                <w:spacing w:val="-5"/>
              </w:rPr>
              <w:t>10</w:t>
            </w:r>
          </w:p>
        </w:tc>
      </w:tr>
      <w:tr w:rsidR="00842F6E" w14:paraId="4A948A6D" w14:textId="77777777">
        <w:trPr>
          <w:trHeight w:val="663"/>
        </w:trPr>
        <w:tc>
          <w:tcPr>
            <w:tcW w:w="4671" w:type="dxa"/>
            <w:tcBorders>
              <w:top w:val="double" w:sz="6" w:space="0" w:color="000000"/>
              <w:bottom w:val="double" w:sz="6" w:space="0" w:color="000000"/>
            </w:tcBorders>
          </w:tcPr>
          <w:p w14:paraId="781B92CA" w14:textId="77777777" w:rsidR="00842F6E" w:rsidRDefault="00C159C6">
            <w:pPr>
              <w:pStyle w:val="TableParagraph"/>
              <w:spacing w:line="237" w:lineRule="exact"/>
              <w:ind w:left="-1"/>
            </w:pPr>
            <w:r>
              <w:t>Eventos</w:t>
            </w:r>
            <w:r>
              <w:rPr>
                <w:spacing w:val="-4"/>
              </w:rPr>
              <w:t xml:space="preserve"> </w:t>
            </w:r>
            <w:r>
              <w:t>sociales</w:t>
            </w:r>
            <w:r>
              <w:rPr>
                <w:spacing w:val="-3"/>
              </w:rPr>
              <w:t xml:space="preserve"> </w:t>
            </w:r>
            <w:r>
              <w:t>y</w:t>
            </w:r>
            <w:r>
              <w:rPr>
                <w:spacing w:val="-4"/>
              </w:rPr>
              <w:t xml:space="preserve"> </w:t>
            </w:r>
            <w:r>
              <w:t>artísticos</w:t>
            </w:r>
            <w:r>
              <w:rPr>
                <w:spacing w:val="-4"/>
              </w:rPr>
              <w:t xml:space="preserve"> </w:t>
            </w:r>
            <w:r>
              <w:t>en</w:t>
            </w:r>
            <w:r>
              <w:rPr>
                <w:spacing w:val="-3"/>
              </w:rPr>
              <w:t xml:space="preserve"> </w:t>
            </w:r>
            <w:r>
              <w:t>zonas</w:t>
            </w:r>
            <w:r>
              <w:rPr>
                <w:spacing w:val="-4"/>
              </w:rPr>
              <w:t xml:space="preserve"> </w:t>
            </w:r>
            <w:r>
              <w:rPr>
                <w:spacing w:val="-2"/>
              </w:rPr>
              <w:t>turística</w:t>
            </w:r>
          </w:p>
        </w:tc>
        <w:tc>
          <w:tcPr>
            <w:tcW w:w="2396" w:type="dxa"/>
            <w:tcBorders>
              <w:top w:val="double" w:sz="6" w:space="0" w:color="000000"/>
              <w:bottom w:val="double" w:sz="6" w:space="0" w:color="000000"/>
            </w:tcBorders>
          </w:tcPr>
          <w:p w14:paraId="54DB464B" w14:textId="77777777" w:rsidR="00842F6E" w:rsidRDefault="00C159C6">
            <w:pPr>
              <w:pStyle w:val="TableParagraph"/>
              <w:spacing w:before="205"/>
              <w:ind w:right="418"/>
              <w:jc w:val="right"/>
            </w:pPr>
            <w:r>
              <w:rPr>
                <w:spacing w:val="-5"/>
              </w:rPr>
              <w:t>200</w:t>
            </w:r>
          </w:p>
        </w:tc>
        <w:tc>
          <w:tcPr>
            <w:tcW w:w="1323" w:type="dxa"/>
            <w:tcBorders>
              <w:top w:val="double" w:sz="6" w:space="0" w:color="000000"/>
              <w:bottom w:val="double" w:sz="6" w:space="0" w:color="000000"/>
            </w:tcBorders>
          </w:tcPr>
          <w:p w14:paraId="7B248F46" w14:textId="77777777" w:rsidR="00842F6E" w:rsidRDefault="00C159C6">
            <w:pPr>
              <w:pStyle w:val="TableParagraph"/>
              <w:spacing w:before="205"/>
              <w:ind w:left="511" w:right="266"/>
              <w:jc w:val="center"/>
            </w:pPr>
            <w:r>
              <w:rPr>
                <w:spacing w:val="-5"/>
              </w:rPr>
              <w:t>50</w:t>
            </w:r>
          </w:p>
        </w:tc>
        <w:tc>
          <w:tcPr>
            <w:tcW w:w="1313" w:type="dxa"/>
            <w:tcBorders>
              <w:top w:val="double" w:sz="6" w:space="0" w:color="000000"/>
              <w:bottom w:val="double" w:sz="6" w:space="0" w:color="000000"/>
            </w:tcBorders>
          </w:tcPr>
          <w:p w14:paraId="44995D13" w14:textId="77777777" w:rsidR="00842F6E" w:rsidRDefault="00C159C6">
            <w:pPr>
              <w:pStyle w:val="TableParagraph"/>
              <w:spacing w:before="205"/>
              <w:ind w:right="418"/>
              <w:jc w:val="right"/>
            </w:pPr>
            <w:r>
              <w:rPr>
                <w:spacing w:val="-5"/>
              </w:rPr>
              <w:t>30</w:t>
            </w:r>
          </w:p>
        </w:tc>
      </w:tr>
      <w:tr w:rsidR="00842F6E" w14:paraId="3B214591" w14:textId="77777777">
        <w:trPr>
          <w:trHeight w:val="398"/>
        </w:trPr>
        <w:tc>
          <w:tcPr>
            <w:tcW w:w="4671" w:type="dxa"/>
            <w:tcBorders>
              <w:top w:val="double" w:sz="6" w:space="0" w:color="000000"/>
              <w:bottom w:val="double" w:sz="6" w:space="0" w:color="000000"/>
            </w:tcBorders>
          </w:tcPr>
          <w:p w14:paraId="3F8F6059" w14:textId="77777777" w:rsidR="00842F6E" w:rsidRDefault="00C159C6">
            <w:pPr>
              <w:pStyle w:val="TableParagraph"/>
              <w:spacing w:line="237" w:lineRule="exact"/>
              <w:ind w:left="-1"/>
            </w:pPr>
            <w:r>
              <w:rPr>
                <w:spacing w:val="-2"/>
              </w:rPr>
              <w:t>Boutiques</w:t>
            </w:r>
          </w:p>
        </w:tc>
        <w:tc>
          <w:tcPr>
            <w:tcW w:w="2396" w:type="dxa"/>
            <w:tcBorders>
              <w:top w:val="double" w:sz="6" w:space="0" w:color="000000"/>
              <w:bottom w:val="double" w:sz="6" w:space="0" w:color="000000"/>
            </w:tcBorders>
          </w:tcPr>
          <w:p w14:paraId="7A700D9F" w14:textId="77777777" w:rsidR="00842F6E" w:rsidRDefault="00C159C6">
            <w:pPr>
              <w:pStyle w:val="TableParagraph"/>
              <w:spacing w:before="73"/>
              <w:ind w:right="418"/>
              <w:jc w:val="right"/>
            </w:pPr>
            <w:r>
              <w:rPr>
                <w:spacing w:val="-5"/>
              </w:rPr>
              <w:t>180</w:t>
            </w:r>
          </w:p>
        </w:tc>
        <w:tc>
          <w:tcPr>
            <w:tcW w:w="1323" w:type="dxa"/>
            <w:tcBorders>
              <w:top w:val="double" w:sz="6" w:space="0" w:color="000000"/>
              <w:bottom w:val="double" w:sz="6" w:space="0" w:color="000000"/>
            </w:tcBorders>
          </w:tcPr>
          <w:p w14:paraId="37C77E0E" w14:textId="77777777" w:rsidR="00842F6E" w:rsidRDefault="00C159C6">
            <w:pPr>
              <w:pStyle w:val="TableParagraph"/>
              <w:spacing w:before="73"/>
              <w:ind w:left="511" w:right="266"/>
              <w:jc w:val="center"/>
            </w:pPr>
            <w:r>
              <w:rPr>
                <w:spacing w:val="-5"/>
              </w:rPr>
              <w:t>60</w:t>
            </w:r>
          </w:p>
        </w:tc>
        <w:tc>
          <w:tcPr>
            <w:tcW w:w="1313" w:type="dxa"/>
            <w:tcBorders>
              <w:top w:val="double" w:sz="6" w:space="0" w:color="000000"/>
              <w:bottom w:val="double" w:sz="6" w:space="0" w:color="000000"/>
            </w:tcBorders>
          </w:tcPr>
          <w:p w14:paraId="7B3BAB23" w14:textId="77777777" w:rsidR="00842F6E" w:rsidRDefault="00C159C6">
            <w:pPr>
              <w:pStyle w:val="TableParagraph"/>
              <w:spacing w:before="73"/>
              <w:ind w:right="418"/>
              <w:jc w:val="right"/>
            </w:pPr>
            <w:r>
              <w:rPr>
                <w:spacing w:val="-5"/>
              </w:rPr>
              <w:t>25</w:t>
            </w:r>
          </w:p>
        </w:tc>
      </w:tr>
      <w:tr w:rsidR="00842F6E" w14:paraId="406139B5" w14:textId="77777777">
        <w:trPr>
          <w:trHeight w:val="394"/>
        </w:trPr>
        <w:tc>
          <w:tcPr>
            <w:tcW w:w="4671" w:type="dxa"/>
            <w:tcBorders>
              <w:top w:val="double" w:sz="6" w:space="0" w:color="000000"/>
              <w:bottom w:val="double" w:sz="6" w:space="0" w:color="000000"/>
            </w:tcBorders>
          </w:tcPr>
          <w:p w14:paraId="06769C3A" w14:textId="77777777" w:rsidR="00842F6E" w:rsidRDefault="00C159C6">
            <w:pPr>
              <w:pStyle w:val="TableParagraph"/>
              <w:spacing w:line="237" w:lineRule="exact"/>
              <w:ind w:left="-1"/>
            </w:pPr>
            <w:r>
              <w:rPr>
                <w:spacing w:val="-2"/>
              </w:rPr>
              <w:t>Cafeterías</w:t>
            </w:r>
          </w:p>
        </w:tc>
        <w:tc>
          <w:tcPr>
            <w:tcW w:w="2396" w:type="dxa"/>
            <w:tcBorders>
              <w:top w:val="double" w:sz="6" w:space="0" w:color="000000"/>
              <w:bottom w:val="double" w:sz="6" w:space="0" w:color="000000"/>
            </w:tcBorders>
          </w:tcPr>
          <w:p w14:paraId="0F541AAA" w14:textId="77777777" w:rsidR="00842F6E" w:rsidRDefault="00C159C6">
            <w:pPr>
              <w:pStyle w:val="TableParagraph"/>
              <w:spacing w:before="71"/>
              <w:ind w:right="418"/>
              <w:jc w:val="right"/>
            </w:pPr>
            <w:r>
              <w:rPr>
                <w:spacing w:val="-5"/>
              </w:rPr>
              <w:t>160</w:t>
            </w:r>
          </w:p>
        </w:tc>
        <w:tc>
          <w:tcPr>
            <w:tcW w:w="1323" w:type="dxa"/>
            <w:tcBorders>
              <w:top w:val="double" w:sz="6" w:space="0" w:color="000000"/>
              <w:bottom w:val="double" w:sz="6" w:space="0" w:color="000000"/>
            </w:tcBorders>
          </w:tcPr>
          <w:p w14:paraId="288FAB13" w14:textId="77777777" w:rsidR="00842F6E" w:rsidRDefault="00C159C6">
            <w:pPr>
              <w:pStyle w:val="TableParagraph"/>
              <w:spacing w:before="71"/>
              <w:ind w:left="511" w:right="266"/>
              <w:jc w:val="center"/>
            </w:pPr>
            <w:r>
              <w:rPr>
                <w:spacing w:val="-5"/>
              </w:rPr>
              <w:t>60</w:t>
            </w:r>
          </w:p>
        </w:tc>
        <w:tc>
          <w:tcPr>
            <w:tcW w:w="1313" w:type="dxa"/>
            <w:tcBorders>
              <w:top w:val="double" w:sz="6" w:space="0" w:color="000000"/>
              <w:bottom w:val="double" w:sz="6" w:space="0" w:color="000000"/>
            </w:tcBorders>
          </w:tcPr>
          <w:p w14:paraId="2AA2BE09" w14:textId="77777777" w:rsidR="00842F6E" w:rsidRDefault="00C159C6">
            <w:pPr>
              <w:pStyle w:val="TableParagraph"/>
              <w:spacing w:before="71"/>
              <w:ind w:right="418"/>
              <w:jc w:val="right"/>
            </w:pPr>
            <w:r>
              <w:rPr>
                <w:spacing w:val="-5"/>
              </w:rPr>
              <w:t>30</w:t>
            </w:r>
          </w:p>
        </w:tc>
      </w:tr>
      <w:tr w:rsidR="00842F6E" w14:paraId="55F7FBA1" w14:textId="77777777">
        <w:trPr>
          <w:trHeight w:val="1627"/>
        </w:trPr>
        <w:tc>
          <w:tcPr>
            <w:tcW w:w="4671" w:type="dxa"/>
            <w:tcBorders>
              <w:top w:val="double" w:sz="6" w:space="0" w:color="000000"/>
              <w:bottom w:val="double" w:sz="6" w:space="0" w:color="000000"/>
            </w:tcBorders>
          </w:tcPr>
          <w:p w14:paraId="6CEFB7CF" w14:textId="77777777" w:rsidR="00842F6E" w:rsidRDefault="00C159C6">
            <w:pPr>
              <w:pStyle w:val="TableParagraph"/>
              <w:spacing w:line="237" w:lineRule="exact"/>
              <w:ind w:left="-1" w:right="-15"/>
            </w:pPr>
            <w:r>
              <w:t>Establecimiento</w:t>
            </w:r>
            <w:r>
              <w:rPr>
                <w:spacing w:val="73"/>
                <w:w w:val="150"/>
              </w:rPr>
              <w:t xml:space="preserve"> </w:t>
            </w:r>
            <w:r>
              <w:t>de</w:t>
            </w:r>
            <w:r>
              <w:rPr>
                <w:spacing w:val="74"/>
                <w:w w:val="150"/>
              </w:rPr>
              <w:t xml:space="preserve"> </w:t>
            </w:r>
            <w:r>
              <w:t>belleza</w:t>
            </w:r>
            <w:r>
              <w:rPr>
                <w:spacing w:val="74"/>
                <w:w w:val="150"/>
              </w:rPr>
              <w:t xml:space="preserve"> </w:t>
            </w:r>
            <w:r>
              <w:t>(SPA,</w:t>
            </w:r>
            <w:r>
              <w:rPr>
                <w:spacing w:val="74"/>
                <w:w w:val="150"/>
              </w:rPr>
              <w:t xml:space="preserve"> </w:t>
            </w:r>
            <w:r>
              <w:t>productos</w:t>
            </w:r>
            <w:r>
              <w:rPr>
                <w:spacing w:val="74"/>
                <w:w w:val="150"/>
              </w:rPr>
              <w:t xml:space="preserve"> </w:t>
            </w:r>
            <w:r>
              <w:rPr>
                <w:spacing w:val="-5"/>
              </w:rPr>
              <w:t>de</w:t>
            </w:r>
          </w:p>
          <w:p w14:paraId="436B5EFC" w14:textId="77777777" w:rsidR="00842F6E" w:rsidRDefault="00C159C6">
            <w:pPr>
              <w:pStyle w:val="TableParagraph"/>
              <w:tabs>
                <w:tab w:val="left" w:pos="846"/>
                <w:tab w:val="left" w:pos="1177"/>
                <w:tab w:val="left" w:pos="2432"/>
                <w:tab w:val="left" w:pos="3536"/>
                <w:tab w:val="left" w:pos="4552"/>
              </w:tabs>
              <w:ind w:left="-1" w:right="-15"/>
            </w:pPr>
            <w:r>
              <w:rPr>
                <w:spacing w:val="-2"/>
              </w:rPr>
              <w:t>belleza</w:t>
            </w:r>
            <w:r>
              <w:tab/>
            </w:r>
            <w:r>
              <w:rPr>
                <w:spacing w:val="-10"/>
              </w:rPr>
              <w:t>y</w:t>
            </w:r>
            <w:r>
              <w:tab/>
            </w:r>
            <w:r>
              <w:rPr>
                <w:spacing w:val="-2"/>
              </w:rPr>
              <w:t>cosméticos,</w:t>
            </w:r>
            <w:r>
              <w:tab/>
            </w:r>
            <w:r>
              <w:rPr>
                <w:spacing w:val="-2"/>
              </w:rPr>
              <w:t>Productos</w:t>
            </w:r>
            <w:r>
              <w:tab/>
            </w:r>
            <w:r>
              <w:rPr>
                <w:spacing w:val="-2"/>
              </w:rPr>
              <w:t>naturales</w:t>
            </w:r>
            <w:r>
              <w:tab/>
            </w:r>
            <w:r>
              <w:rPr>
                <w:spacing w:val="-10"/>
              </w:rPr>
              <w:t xml:space="preserve">y </w:t>
            </w:r>
            <w:r>
              <w:t>artesanales para el cuidado corporal y del hogar</w:t>
            </w:r>
          </w:p>
        </w:tc>
        <w:tc>
          <w:tcPr>
            <w:tcW w:w="2396" w:type="dxa"/>
            <w:tcBorders>
              <w:top w:val="double" w:sz="6" w:space="0" w:color="000000"/>
              <w:bottom w:val="double" w:sz="6" w:space="0" w:color="000000"/>
            </w:tcBorders>
          </w:tcPr>
          <w:p w14:paraId="0927BAD9" w14:textId="77777777" w:rsidR="00842F6E" w:rsidRDefault="00842F6E">
            <w:pPr>
              <w:pStyle w:val="TableParagraph"/>
              <w:rPr>
                <w:sz w:val="24"/>
              </w:rPr>
            </w:pPr>
          </w:p>
          <w:p w14:paraId="5437CD61" w14:textId="77777777" w:rsidR="00842F6E" w:rsidRDefault="00842F6E">
            <w:pPr>
              <w:pStyle w:val="TableParagraph"/>
              <w:spacing w:before="9"/>
              <w:rPr>
                <w:sz w:val="35"/>
              </w:rPr>
            </w:pPr>
          </w:p>
          <w:p w14:paraId="7BCEE511" w14:textId="77777777" w:rsidR="00842F6E" w:rsidRDefault="00C159C6">
            <w:pPr>
              <w:pStyle w:val="TableParagraph"/>
              <w:ind w:right="418"/>
              <w:jc w:val="right"/>
            </w:pPr>
            <w:r>
              <w:rPr>
                <w:spacing w:val="-5"/>
              </w:rPr>
              <w:t>150</w:t>
            </w:r>
          </w:p>
        </w:tc>
        <w:tc>
          <w:tcPr>
            <w:tcW w:w="1323" w:type="dxa"/>
            <w:tcBorders>
              <w:top w:val="double" w:sz="6" w:space="0" w:color="000000"/>
              <w:bottom w:val="double" w:sz="6" w:space="0" w:color="000000"/>
            </w:tcBorders>
          </w:tcPr>
          <w:p w14:paraId="4B36AD6B" w14:textId="77777777" w:rsidR="00842F6E" w:rsidRDefault="00842F6E">
            <w:pPr>
              <w:pStyle w:val="TableParagraph"/>
              <w:rPr>
                <w:sz w:val="24"/>
              </w:rPr>
            </w:pPr>
          </w:p>
          <w:p w14:paraId="0BA7BF9C" w14:textId="77777777" w:rsidR="00842F6E" w:rsidRDefault="00842F6E">
            <w:pPr>
              <w:pStyle w:val="TableParagraph"/>
              <w:spacing w:before="9"/>
              <w:rPr>
                <w:sz w:val="35"/>
              </w:rPr>
            </w:pPr>
          </w:p>
          <w:p w14:paraId="3D6E8011" w14:textId="77777777" w:rsidR="00842F6E" w:rsidRDefault="00C159C6">
            <w:pPr>
              <w:pStyle w:val="TableParagraph"/>
              <w:ind w:left="511" w:right="266"/>
              <w:jc w:val="center"/>
            </w:pPr>
            <w:r>
              <w:rPr>
                <w:spacing w:val="-5"/>
              </w:rPr>
              <w:t>20</w:t>
            </w:r>
          </w:p>
        </w:tc>
        <w:tc>
          <w:tcPr>
            <w:tcW w:w="1313" w:type="dxa"/>
            <w:tcBorders>
              <w:top w:val="double" w:sz="6" w:space="0" w:color="000000"/>
              <w:bottom w:val="double" w:sz="6" w:space="0" w:color="000000"/>
            </w:tcBorders>
          </w:tcPr>
          <w:p w14:paraId="5333CF16" w14:textId="77777777" w:rsidR="00842F6E" w:rsidRDefault="00842F6E">
            <w:pPr>
              <w:pStyle w:val="TableParagraph"/>
              <w:rPr>
                <w:sz w:val="24"/>
              </w:rPr>
            </w:pPr>
          </w:p>
          <w:p w14:paraId="059C60B4" w14:textId="77777777" w:rsidR="00842F6E" w:rsidRDefault="00842F6E">
            <w:pPr>
              <w:pStyle w:val="TableParagraph"/>
              <w:spacing w:before="9"/>
              <w:rPr>
                <w:sz w:val="35"/>
              </w:rPr>
            </w:pPr>
          </w:p>
          <w:p w14:paraId="5B368778" w14:textId="77777777" w:rsidR="00842F6E" w:rsidRDefault="00C159C6">
            <w:pPr>
              <w:pStyle w:val="TableParagraph"/>
              <w:ind w:right="418"/>
              <w:jc w:val="right"/>
            </w:pPr>
            <w:r>
              <w:rPr>
                <w:spacing w:val="-5"/>
              </w:rPr>
              <w:t>10</w:t>
            </w:r>
          </w:p>
        </w:tc>
      </w:tr>
      <w:tr w:rsidR="00842F6E" w14:paraId="601B1ECD" w14:textId="77777777">
        <w:trPr>
          <w:trHeight w:val="383"/>
        </w:trPr>
        <w:tc>
          <w:tcPr>
            <w:tcW w:w="4671" w:type="dxa"/>
            <w:tcBorders>
              <w:top w:val="double" w:sz="6" w:space="0" w:color="000000"/>
              <w:bottom w:val="single" w:sz="12" w:space="0" w:color="000000"/>
            </w:tcBorders>
          </w:tcPr>
          <w:p w14:paraId="257D450D" w14:textId="77777777" w:rsidR="00842F6E" w:rsidRDefault="00C159C6">
            <w:pPr>
              <w:pStyle w:val="TableParagraph"/>
              <w:spacing w:line="237" w:lineRule="exact"/>
              <w:ind w:left="-1"/>
            </w:pPr>
            <w:r>
              <w:t>Tiendas</w:t>
            </w:r>
            <w:r>
              <w:rPr>
                <w:spacing w:val="-2"/>
              </w:rPr>
              <w:t xml:space="preserve"> </w:t>
            </w:r>
            <w:r>
              <w:t>de</w:t>
            </w:r>
            <w:r>
              <w:rPr>
                <w:spacing w:val="-2"/>
              </w:rPr>
              <w:t xml:space="preserve"> decoración</w:t>
            </w:r>
          </w:p>
        </w:tc>
        <w:tc>
          <w:tcPr>
            <w:tcW w:w="2396" w:type="dxa"/>
            <w:tcBorders>
              <w:top w:val="double" w:sz="6" w:space="0" w:color="000000"/>
              <w:bottom w:val="single" w:sz="12" w:space="0" w:color="000000"/>
            </w:tcBorders>
          </w:tcPr>
          <w:p w14:paraId="51CEDD56" w14:textId="77777777" w:rsidR="00842F6E" w:rsidRDefault="00C159C6">
            <w:pPr>
              <w:pStyle w:val="TableParagraph"/>
              <w:spacing w:before="61"/>
              <w:ind w:right="418"/>
              <w:jc w:val="right"/>
            </w:pPr>
            <w:r>
              <w:rPr>
                <w:spacing w:val="-5"/>
              </w:rPr>
              <w:t>150</w:t>
            </w:r>
          </w:p>
        </w:tc>
        <w:tc>
          <w:tcPr>
            <w:tcW w:w="1323" w:type="dxa"/>
            <w:tcBorders>
              <w:top w:val="double" w:sz="6" w:space="0" w:color="000000"/>
              <w:bottom w:val="single" w:sz="12" w:space="0" w:color="000000"/>
            </w:tcBorders>
          </w:tcPr>
          <w:p w14:paraId="080E0F60" w14:textId="77777777" w:rsidR="00842F6E" w:rsidRDefault="00C159C6">
            <w:pPr>
              <w:pStyle w:val="TableParagraph"/>
              <w:spacing w:before="61"/>
              <w:ind w:left="511" w:right="266"/>
              <w:jc w:val="center"/>
            </w:pPr>
            <w:r>
              <w:rPr>
                <w:spacing w:val="-5"/>
              </w:rPr>
              <w:t>50</w:t>
            </w:r>
          </w:p>
        </w:tc>
        <w:tc>
          <w:tcPr>
            <w:tcW w:w="1313" w:type="dxa"/>
            <w:tcBorders>
              <w:top w:val="double" w:sz="6" w:space="0" w:color="000000"/>
              <w:bottom w:val="single" w:sz="12" w:space="0" w:color="000000"/>
            </w:tcBorders>
          </w:tcPr>
          <w:p w14:paraId="1E709544" w14:textId="77777777" w:rsidR="00842F6E" w:rsidRDefault="00C159C6">
            <w:pPr>
              <w:pStyle w:val="TableParagraph"/>
              <w:spacing w:before="61"/>
              <w:ind w:right="418"/>
              <w:jc w:val="right"/>
            </w:pPr>
            <w:r>
              <w:rPr>
                <w:spacing w:val="-5"/>
              </w:rPr>
              <w:t>25</w:t>
            </w:r>
          </w:p>
        </w:tc>
      </w:tr>
      <w:tr w:rsidR="00842F6E" w14:paraId="1A0EEA99" w14:textId="77777777">
        <w:trPr>
          <w:trHeight w:val="694"/>
        </w:trPr>
        <w:tc>
          <w:tcPr>
            <w:tcW w:w="4671" w:type="dxa"/>
            <w:tcBorders>
              <w:top w:val="single" w:sz="12" w:space="0" w:color="000000"/>
            </w:tcBorders>
          </w:tcPr>
          <w:p w14:paraId="0B799B28" w14:textId="77777777" w:rsidR="00842F6E" w:rsidRDefault="00C159C6">
            <w:pPr>
              <w:pStyle w:val="TableParagraph"/>
              <w:spacing w:line="244" w:lineRule="exact"/>
              <w:ind w:left="-1"/>
            </w:pPr>
            <w:r>
              <w:t>Negocios</w:t>
            </w:r>
            <w:r>
              <w:rPr>
                <w:spacing w:val="-3"/>
              </w:rPr>
              <w:t xml:space="preserve"> </w:t>
            </w:r>
            <w:r>
              <w:t>no</w:t>
            </w:r>
            <w:r>
              <w:rPr>
                <w:spacing w:val="-4"/>
              </w:rPr>
              <w:t xml:space="preserve"> </w:t>
            </w:r>
            <w:r>
              <w:t>contemplados</w:t>
            </w:r>
            <w:r>
              <w:rPr>
                <w:spacing w:val="-4"/>
              </w:rPr>
              <w:t xml:space="preserve"> </w:t>
            </w:r>
            <w:r>
              <w:t>en</w:t>
            </w:r>
            <w:r>
              <w:rPr>
                <w:spacing w:val="-2"/>
              </w:rPr>
              <w:t xml:space="preserve"> </w:t>
            </w:r>
            <w:r>
              <w:t>este</w:t>
            </w:r>
            <w:r>
              <w:rPr>
                <w:spacing w:val="-2"/>
              </w:rPr>
              <w:t xml:space="preserve"> cuadro</w:t>
            </w:r>
          </w:p>
        </w:tc>
        <w:tc>
          <w:tcPr>
            <w:tcW w:w="2396" w:type="dxa"/>
            <w:tcBorders>
              <w:top w:val="single" w:sz="12" w:space="0" w:color="000000"/>
            </w:tcBorders>
          </w:tcPr>
          <w:p w14:paraId="53420A99" w14:textId="77777777" w:rsidR="00842F6E" w:rsidRDefault="00C159C6">
            <w:pPr>
              <w:pStyle w:val="TableParagraph"/>
              <w:spacing w:before="214"/>
              <w:ind w:right="418"/>
              <w:jc w:val="right"/>
            </w:pPr>
            <w:r>
              <w:rPr>
                <w:spacing w:val="-5"/>
              </w:rPr>
              <w:t>100</w:t>
            </w:r>
          </w:p>
        </w:tc>
        <w:tc>
          <w:tcPr>
            <w:tcW w:w="1323" w:type="dxa"/>
            <w:tcBorders>
              <w:top w:val="single" w:sz="12" w:space="0" w:color="000000"/>
            </w:tcBorders>
          </w:tcPr>
          <w:p w14:paraId="279D6AD9" w14:textId="77777777" w:rsidR="00842F6E" w:rsidRDefault="00C159C6">
            <w:pPr>
              <w:pStyle w:val="TableParagraph"/>
              <w:spacing w:before="214"/>
              <w:ind w:left="511" w:right="266"/>
              <w:jc w:val="center"/>
            </w:pPr>
            <w:r>
              <w:rPr>
                <w:spacing w:val="-5"/>
              </w:rPr>
              <w:t>40</w:t>
            </w:r>
          </w:p>
        </w:tc>
        <w:tc>
          <w:tcPr>
            <w:tcW w:w="1313" w:type="dxa"/>
            <w:tcBorders>
              <w:top w:val="single" w:sz="12" w:space="0" w:color="000000"/>
            </w:tcBorders>
          </w:tcPr>
          <w:p w14:paraId="5D18C373" w14:textId="77777777" w:rsidR="00842F6E" w:rsidRDefault="00C159C6">
            <w:pPr>
              <w:pStyle w:val="TableParagraph"/>
              <w:spacing w:before="214"/>
              <w:ind w:right="418"/>
              <w:jc w:val="right"/>
            </w:pPr>
            <w:r>
              <w:rPr>
                <w:spacing w:val="-5"/>
              </w:rPr>
              <w:t>20</w:t>
            </w:r>
          </w:p>
        </w:tc>
      </w:tr>
    </w:tbl>
    <w:p w14:paraId="494A9E90" w14:textId="77777777" w:rsidR="00842F6E" w:rsidRDefault="00842F6E">
      <w:pPr>
        <w:pStyle w:val="Textoindependiente"/>
        <w:spacing w:before="4"/>
        <w:rPr>
          <w:sz w:val="8"/>
        </w:rPr>
      </w:pPr>
    </w:p>
    <w:p w14:paraId="4EB1CFE1" w14:textId="77777777" w:rsidR="00842F6E" w:rsidRDefault="00C159C6">
      <w:pPr>
        <w:pStyle w:val="Textoindependiente"/>
        <w:spacing w:before="92"/>
        <w:ind w:left="218" w:right="231"/>
        <w:jc w:val="both"/>
      </w:pPr>
      <w:r>
        <w:t>El presente catálogo de giros comerciales está clasificado por zonas económicas, que se encuentra en artículo 3 de la presente Ley.</w:t>
      </w:r>
    </w:p>
    <w:p w14:paraId="1680D537" w14:textId="77777777" w:rsidR="00842F6E" w:rsidRDefault="00C159C6">
      <w:pPr>
        <w:pStyle w:val="Textoindependiente"/>
        <w:spacing w:before="187"/>
        <w:ind w:left="218" w:right="229"/>
        <w:jc w:val="both"/>
      </w:pPr>
      <w:r>
        <w:t>Los</w:t>
      </w:r>
      <w:r>
        <w:rPr>
          <w:spacing w:val="-2"/>
        </w:rPr>
        <w:t xml:space="preserve"> </w:t>
      </w:r>
      <w:r>
        <w:t>pequeños</w:t>
      </w:r>
      <w:r>
        <w:rPr>
          <w:spacing w:val="-2"/>
        </w:rPr>
        <w:t xml:space="preserve"> </w:t>
      </w:r>
      <w:r>
        <w:t>comercios</w:t>
      </w:r>
      <w:r>
        <w:rPr>
          <w:spacing w:val="-2"/>
        </w:rPr>
        <w:t xml:space="preserve"> </w:t>
      </w:r>
      <w:r>
        <w:t>que</w:t>
      </w:r>
      <w:r>
        <w:rPr>
          <w:spacing w:val="-2"/>
        </w:rPr>
        <w:t xml:space="preserve"> </w:t>
      </w:r>
      <w:r>
        <w:t>por</w:t>
      </w:r>
      <w:r>
        <w:rPr>
          <w:spacing w:val="-1"/>
        </w:rPr>
        <w:t xml:space="preserve"> </w:t>
      </w:r>
      <w:r>
        <w:t>su</w:t>
      </w:r>
      <w:r>
        <w:rPr>
          <w:spacing w:val="-2"/>
        </w:rPr>
        <w:t xml:space="preserve"> </w:t>
      </w:r>
      <w:r>
        <w:t>naturaleza</w:t>
      </w:r>
      <w:r>
        <w:rPr>
          <w:spacing w:val="-2"/>
        </w:rPr>
        <w:t xml:space="preserve"> </w:t>
      </w:r>
      <w:r>
        <w:t>o</w:t>
      </w:r>
      <w:r>
        <w:rPr>
          <w:spacing w:val="-2"/>
        </w:rPr>
        <w:t xml:space="preserve"> </w:t>
      </w:r>
      <w:r>
        <w:t>giro</w:t>
      </w:r>
      <w:r>
        <w:rPr>
          <w:spacing w:val="-2"/>
        </w:rPr>
        <w:t xml:space="preserve"> </w:t>
      </w:r>
      <w:r>
        <w:t>(recauderías,</w:t>
      </w:r>
      <w:r>
        <w:rPr>
          <w:spacing w:val="-2"/>
        </w:rPr>
        <w:t xml:space="preserve"> </w:t>
      </w:r>
      <w:r>
        <w:t>estéticas,</w:t>
      </w:r>
      <w:r>
        <w:rPr>
          <w:spacing w:val="-2"/>
        </w:rPr>
        <w:t xml:space="preserve"> </w:t>
      </w:r>
      <w:r>
        <w:t>tiendas</w:t>
      </w:r>
      <w:r>
        <w:rPr>
          <w:spacing w:val="-2"/>
        </w:rPr>
        <w:t xml:space="preserve"> </w:t>
      </w:r>
      <w:r>
        <w:t>de</w:t>
      </w:r>
      <w:r>
        <w:rPr>
          <w:spacing w:val="-2"/>
        </w:rPr>
        <w:t xml:space="preserve"> </w:t>
      </w:r>
      <w:r>
        <w:t>regalos,</w:t>
      </w:r>
      <w:r>
        <w:rPr>
          <w:spacing w:val="-2"/>
        </w:rPr>
        <w:t xml:space="preserve"> </w:t>
      </w:r>
      <w:r>
        <w:t>manualidades boneterías, to</w:t>
      </w:r>
      <w:r>
        <w:t xml:space="preserve">rtillerías de comal, puestos de periódico), las tarifas establecidas podrán ser disminuidas a efectos de promover e incentivar la regularización de este tipo de negocios mediante la autorización del </w:t>
      </w:r>
      <w:proofErr w:type="gramStart"/>
      <w:r>
        <w:t>Presidente</w:t>
      </w:r>
      <w:proofErr w:type="gramEnd"/>
      <w:r>
        <w:t xml:space="preserve"> Municipal.</w:t>
      </w:r>
    </w:p>
    <w:p w14:paraId="678056BA" w14:textId="77777777" w:rsidR="00842F6E" w:rsidRDefault="00842F6E">
      <w:pPr>
        <w:jc w:val="both"/>
        <w:sectPr w:rsidR="00842F6E" w:rsidSect="002977C7">
          <w:pgSz w:w="12240" w:h="15840"/>
          <w:pgMar w:top="1321" w:right="902" w:bottom="278" w:left="1202" w:header="714" w:footer="0" w:gutter="0"/>
          <w:cols w:space="720"/>
        </w:sectPr>
      </w:pPr>
    </w:p>
    <w:p w14:paraId="418BFCCE" w14:textId="77777777" w:rsidR="00842F6E" w:rsidRDefault="00C159C6">
      <w:pPr>
        <w:pStyle w:val="Textoindependiente"/>
        <w:spacing w:before="81"/>
        <w:ind w:left="218" w:right="235"/>
        <w:jc w:val="both"/>
      </w:pPr>
      <w:r>
        <w:lastRenderedPageBreak/>
        <w:t>En todos los casos la</w:t>
      </w:r>
      <w:r>
        <w:t xml:space="preserve"> Tesorería Municipal podrá incrementar las tarifas en un 35 por ciento de acuerdo al dictamen de protección civil, respeto a las cuotas establecidas, tomando encuentra las circunstancias de variedad de: giros, tamaño de establecimiento y rentabilidad econó</w:t>
      </w:r>
      <w:r>
        <w:t>mica.</w:t>
      </w:r>
    </w:p>
    <w:p w14:paraId="326E3F82" w14:textId="77777777" w:rsidR="00842F6E" w:rsidRDefault="00842F6E">
      <w:pPr>
        <w:pStyle w:val="Textoindependiente"/>
        <w:spacing w:before="7"/>
        <w:rPr>
          <w:sz w:val="19"/>
        </w:rPr>
      </w:pPr>
    </w:p>
    <w:p w14:paraId="4A871B71" w14:textId="77777777" w:rsidR="00842F6E" w:rsidRDefault="00C159C6">
      <w:pPr>
        <w:pStyle w:val="Textoindependiente"/>
        <w:ind w:left="218" w:right="226"/>
        <w:jc w:val="both"/>
        <w:rPr>
          <w:i/>
        </w:rPr>
      </w:pPr>
      <w:r>
        <w:rPr>
          <w:b/>
        </w:rPr>
        <w:t xml:space="preserve">Artículo 43. </w:t>
      </w:r>
      <w:r>
        <w:t>Para el otorgamiento de autorización inicial, eventual y</w:t>
      </w:r>
      <w:r>
        <w:rPr>
          <w:spacing w:val="-1"/>
        </w:rPr>
        <w:t xml:space="preserve"> </w:t>
      </w:r>
      <w:r>
        <w:t>refrendo de licencias de funcionamiento para establecimientos comerciales con venta de bebidas alcohólicas, el Ayuntamiento podrá expedirlos solamente cuando tenga convenio de coordinación y colaboración institucional en materia fiscal estatal celebrado co</w:t>
      </w:r>
      <w:r>
        <w:t>n la Secretaría de Finanzas</w:t>
      </w:r>
      <w:r>
        <w:rPr>
          <w:i/>
        </w:rPr>
        <w:t>.</w:t>
      </w:r>
    </w:p>
    <w:p w14:paraId="3C34A740" w14:textId="77777777" w:rsidR="00842F6E" w:rsidRDefault="00842F6E">
      <w:pPr>
        <w:pStyle w:val="Textoindependiente"/>
        <w:spacing w:before="8"/>
        <w:rPr>
          <w:i/>
          <w:sz w:val="19"/>
        </w:rPr>
      </w:pPr>
    </w:p>
    <w:p w14:paraId="4B011CFD" w14:textId="77777777" w:rsidR="00842F6E" w:rsidRDefault="00C159C6">
      <w:pPr>
        <w:pStyle w:val="Textoindependiente"/>
        <w:ind w:left="218" w:right="229"/>
        <w:jc w:val="both"/>
      </w:pPr>
      <w:r>
        <w:rPr>
          <w:b/>
        </w:rPr>
        <w:t xml:space="preserve">Artículo 44. </w:t>
      </w:r>
      <w:r>
        <w:t>Por dictamen de factibilidad de ubicación</w:t>
      </w:r>
      <w:r>
        <w:rPr>
          <w:spacing w:val="-1"/>
        </w:rPr>
        <w:t xml:space="preserve"> </w:t>
      </w:r>
      <w:r>
        <w:t xml:space="preserve">del domicilio de establecimientos comerciales, previa a la autorización de inscripción a la tesorería municipal, se cobrará 1.50 UMA, independientemente del giro </w:t>
      </w:r>
      <w:r>
        <w:rPr>
          <w:spacing w:val="-2"/>
        </w:rPr>
        <w:t>comercial.</w:t>
      </w:r>
    </w:p>
    <w:p w14:paraId="04C1EE7B" w14:textId="77777777" w:rsidR="00842F6E" w:rsidRDefault="00842F6E">
      <w:pPr>
        <w:pStyle w:val="Textoindependiente"/>
        <w:spacing w:before="6"/>
        <w:rPr>
          <w:sz w:val="19"/>
        </w:rPr>
      </w:pPr>
    </w:p>
    <w:p w14:paraId="1EE68C9F" w14:textId="77777777" w:rsidR="00842F6E" w:rsidRDefault="00C159C6">
      <w:pPr>
        <w:pStyle w:val="Textoindependiente"/>
        <w:spacing w:before="1"/>
        <w:ind w:left="218" w:right="229"/>
        <w:jc w:val="both"/>
      </w:pPr>
      <w:r>
        <w:rPr>
          <w:b/>
        </w:rPr>
        <w:t xml:space="preserve">Artículo 45. </w:t>
      </w:r>
      <w:r>
        <w:t>Por cambio de domicilio de los establecimientos comerciales, previa s</w:t>
      </w:r>
      <w:r>
        <w:t xml:space="preserve">olicitud y autorización de la tesorería municipal, se cobrará el 20 por ciento del pago inicial de la licencia de </w:t>
      </w:r>
      <w:proofErr w:type="spellStart"/>
      <w:r>
        <w:t>funcinamiento</w:t>
      </w:r>
      <w:proofErr w:type="spellEnd"/>
      <w:r>
        <w:t>.</w:t>
      </w:r>
    </w:p>
    <w:p w14:paraId="0DAD827C" w14:textId="77777777" w:rsidR="00842F6E" w:rsidRDefault="00842F6E">
      <w:pPr>
        <w:pStyle w:val="Textoindependiente"/>
        <w:spacing w:before="8"/>
        <w:rPr>
          <w:sz w:val="19"/>
        </w:rPr>
      </w:pPr>
    </w:p>
    <w:p w14:paraId="547396E7" w14:textId="77777777" w:rsidR="00842F6E" w:rsidRDefault="00C159C6">
      <w:pPr>
        <w:pStyle w:val="Textoindependiente"/>
        <w:ind w:left="218" w:right="229"/>
        <w:jc w:val="both"/>
      </w:pPr>
      <w:r>
        <w:rPr>
          <w:b/>
        </w:rPr>
        <w:t xml:space="preserve">Artículo 46. </w:t>
      </w:r>
      <w:r>
        <w:t xml:space="preserve">Por cambio de propietario de establecimientos comerciales, se cobrará como una nueva </w:t>
      </w:r>
      <w:r>
        <w:rPr>
          <w:spacing w:val="-2"/>
        </w:rPr>
        <w:t>expedición.</w:t>
      </w:r>
    </w:p>
    <w:p w14:paraId="7170FD2C" w14:textId="77777777" w:rsidR="00842F6E" w:rsidRDefault="00842F6E">
      <w:pPr>
        <w:pStyle w:val="Textoindependiente"/>
        <w:spacing w:before="7"/>
        <w:rPr>
          <w:sz w:val="19"/>
        </w:rPr>
      </w:pPr>
    </w:p>
    <w:p w14:paraId="16AD7859" w14:textId="77777777" w:rsidR="00842F6E" w:rsidRDefault="00C159C6">
      <w:pPr>
        <w:pStyle w:val="Textoindependiente"/>
        <w:ind w:left="218" w:right="229"/>
        <w:jc w:val="both"/>
      </w:pPr>
      <w:r>
        <w:rPr>
          <w:b/>
        </w:rPr>
        <w:t xml:space="preserve">Artículo 47. </w:t>
      </w:r>
      <w:r>
        <w:t>Po</w:t>
      </w:r>
      <w:r>
        <w:t>r cambio de razón social, considerando el mismo giro y propietario para establecimientos comerciales, se cobrará el 18 por ciento de pago inicial de la licencia de funcionamiento.</w:t>
      </w:r>
    </w:p>
    <w:p w14:paraId="17EEAF73" w14:textId="77777777" w:rsidR="00842F6E" w:rsidRDefault="00842F6E">
      <w:pPr>
        <w:pStyle w:val="Textoindependiente"/>
        <w:spacing w:before="1"/>
        <w:rPr>
          <w:sz w:val="20"/>
        </w:rPr>
      </w:pPr>
    </w:p>
    <w:p w14:paraId="3ACD7C56" w14:textId="77777777" w:rsidR="00842F6E" w:rsidRDefault="00C159C6">
      <w:pPr>
        <w:spacing w:line="249" w:lineRule="auto"/>
        <w:ind w:left="3577" w:right="3198" w:firstLine="799"/>
        <w:rPr>
          <w:b/>
        </w:rPr>
      </w:pPr>
      <w:r>
        <w:rPr>
          <w:b/>
        </w:rPr>
        <w:t>CAPÍTULO V SERVICIOS</w:t>
      </w:r>
      <w:r>
        <w:rPr>
          <w:b/>
          <w:spacing w:val="-14"/>
        </w:rPr>
        <w:t xml:space="preserve"> </w:t>
      </w:r>
      <w:r>
        <w:rPr>
          <w:b/>
        </w:rPr>
        <w:t>DE</w:t>
      </w:r>
      <w:r>
        <w:rPr>
          <w:b/>
          <w:spacing w:val="-14"/>
        </w:rPr>
        <w:t xml:space="preserve"> </w:t>
      </w:r>
      <w:r>
        <w:rPr>
          <w:b/>
        </w:rPr>
        <w:t>PANTEONES</w:t>
      </w:r>
    </w:p>
    <w:p w14:paraId="7827B380" w14:textId="77777777" w:rsidR="00842F6E" w:rsidRDefault="00C159C6">
      <w:pPr>
        <w:pStyle w:val="Textoindependiente"/>
        <w:spacing w:before="211"/>
        <w:ind w:left="218" w:right="230"/>
        <w:jc w:val="both"/>
      </w:pPr>
      <w:r>
        <w:rPr>
          <w:b/>
        </w:rPr>
        <w:t>Artículo</w:t>
      </w:r>
      <w:r>
        <w:rPr>
          <w:b/>
          <w:spacing w:val="-1"/>
        </w:rPr>
        <w:t xml:space="preserve"> </w:t>
      </w:r>
      <w:r>
        <w:rPr>
          <w:b/>
        </w:rPr>
        <w:t>48.</w:t>
      </w:r>
      <w:r>
        <w:rPr>
          <w:b/>
          <w:spacing w:val="-1"/>
        </w:rPr>
        <w:t xml:space="preserve"> </w:t>
      </w:r>
      <w:r>
        <w:t>Por</w:t>
      </w:r>
      <w:r>
        <w:rPr>
          <w:spacing w:val="-2"/>
        </w:rPr>
        <w:t xml:space="preserve"> </w:t>
      </w:r>
      <w:r>
        <w:t>el</w:t>
      </w:r>
      <w:r>
        <w:rPr>
          <w:spacing w:val="-2"/>
        </w:rPr>
        <w:t xml:space="preserve"> </w:t>
      </w:r>
      <w:r>
        <w:t>servicio</w:t>
      </w:r>
      <w:r>
        <w:rPr>
          <w:spacing w:val="-2"/>
        </w:rPr>
        <w:t xml:space="preserve"> </w:t>
      </w:r>
      <w:r>
        <w:t>de conservac</w:t>
      </w:r>
      <w:r>
        <w:t>ión</w:t>
      </w:r>
      <w:r>
        <w:rPr>
          <w:spacing w:val="-1"/>
        </w:rPr>
        <w:t xml:space="preserve"> </w:t>
      </w:r>
      <w:r>
        <w:t>y</w:t>
      </w:r>
      <w:r>
        <w:rPr>
          <w:spacing w:val="-3"/>
        </w:rPr>
        <w:t xml:space="preserve"> </w:t>
      </w:r>
      <w:r>
        <w:t>mantenimiento de</w:t>
      </w:r>
      <w:r>
        <w:rPr>
          <w:spacing w:val="-3"/>
        </w:rPr>
        <w:t xml:space="preserve"> </w:t>
      </w:r>
      <w:r>
        <w:t>los</w:t>
      </w:r>
      <w:r>
        <w:rPr>
          <w:spacing w:val="-3"/>
        </w:rPr>
        <w:t xml:space="preserve"> </w:t>
      </w:r>
      <w:r>
        <w:t>panteones municipales,</w:t>
      </w:r>
      <w:r>
        <w:rPr>
          <w:spacing w:val="-3"/>
        </w:rPr>
        <w:t xml:space="preserve"> </w:t>
      </w:r>
      <w:r>
        <w:t>se deberán</w:t>
      </w:r>
      <w:r>
        <w:rPr>
          <w:spacing w:val="-3"/>
        </w:rPr>
        <w:t xml:space="preserve"> </w:t>
      </w:r>
      <w:r>
        <w:t>pagar anualmente 1.50 UMA, por cada lote que posea.</w:t>
      </w:r>
    </w:p>
    <w:p w14:paraId="261E218C" w14:textId="77777777" w:rsidR="00842F6E" w:rsidRDefault="00842F6E">
      <w:pPr>
        <w:pStyle w:val="Textoindependiente"/>
        <w:spacing w:before="7"/>
        <w:rPr>
          <w:sz w:val="19"/>
        </w:rPr>
      </w:pPr>
    </w:p>
    <w:p w14:paraId="6CF9CF00" w14:textId="77777777" w:rsidR="00842F6E" w:rsidRDefault="00C159C6">
      <w:pPr>
        <w:pStyle w:val="Textoindependiente"/>
        <w:ind w:left="218" w:right="226"/>
        <w:jc w:val="both"/>
      </w:pPr>
      <w:r>
        <w:rPr>
          <w:b/>
        </w:rPr>
        <w:t xml:space="preserve">Artículo 49. </w:t>
      </w:r>
      <w:r>
        <w:t>La regularización del servicio de conservación y mantenimiento de los lotes del panteón municipal, se pagará de acuerdo al número</w:t>
      </w:r>
      <w:r>
        <w:t xml:space="preserve"> de anualidades pendientes. En ningún caso, podrá exceder del equivalente a 5 UMA.</w:t>
      </w:r>
    </w:p>
    <w:p w14:paraId="4687165B" w14:textId="77777777" w:rsidR="00842F6E" w:rsidRDefault="00842F6E">
      <w:pPr>
        <w:pStyle w:val="Textoindependiente"/>
        <w:spacing w:before="4"/>
        <w:rPr>
          <w:sz w:val="12"/>
        </w:rPr>
      </w:pPr>
    </w:p>
    <w:p w14:paraId="47717581" w14:textId="77777777" w:rsidR="00842F6E" w:rsidRDefault="00C159C6">
      <w:pPr>
        <w:spacing w:before="91" w:line="247" w:lineRule="auto"/>
        <w:ind w:left="3901" w:right="3911" w:firstLine="1"/>
        <w:jc w:val="center"/>
        <w:rPr>
          <w:b/>
        </w:rPr>
      </w:pPr>
      <w:r>
        <w:rPr>
          <w:b/>
        </w:rPr>
        <w:t>CAPÍTULO VI SERVICIO</w:t>
      </w:r>
      <w:r>
        <w:rPr>
          <w:b/>
          <w:spacing w:val="-14"/>
        </w:rPr>
        <w:t xml:space="preserve"> </w:t>
      </w:r>
      <w:r>
        <w:rPr>
          <w:b/>
        </w:rPr>
        <w:t>DE</w:t>
      </w:r>
      <w:r>
        <w:rPr>
          <w:b/>
          <w:spacing w:val="-14"/>
        </w:rPr>
        <w:t xml:space="preserve"> </w:t>
      </w:r>
      <w:r>
        <w:rPr>
          <w:b/>
        </w:rPr>
        <w:t>LIMPIA</w:t>
      </w:r>
    </w:p>
    <w:p w14:paraId="66B5A489" w14:textId="77777777" w:rsidR="00842F6E" w:rsidRDefault="00C159C6">
      <w:pPr>
        <w:pStyle w:val="Textoindependiente"/>
        <w:spacing w:before="213"/>
        <w:ind w:left="218" w:right="226"/>
        <w:jc w:val="both"/>
      </w:pPr>
      <w:r>
        <w:rPr>
          <w:b/>
        </w:rPr>
        <w:t xml:space="preserve">Artículo 50. </w:t>
      </w:r>
      <w:r>
        <w:t>Por la recolección, transporte y disposición final de residuos sólidos que no requieran de un manejo</w:t>
      </w:r>
      <w:r>
        <w:rPr>
          <w:spacing w:val="-5"/>
        </w:rPr>
        <w:t xml:space="preserve"> </w:t>
      </w:r>
      <w:r>
        <w:t>especial de</w:t>
      </w:r>
      <w:r>
        <w:rPr>
          <w:spacing w:val="-4"/>
        </w:rPr>
        <w:t xml:space="preserve"> </w:t>
      </w:r>
      <w:r>
        <w:t>comercios</w:t>
      </w:r>
      <w:r>
        <w:rPr>
          <w:spacing w:val="-3"/>
        </w:rPr>
        <w:t xml:space="preserve"> </w:t>
      </w:r>
      <w:r>
        <w:t>o</w:t>
      </w:r>
      <w:r>
        <w:rPr>
          <w:spacing w:val="-5"/>
        </w:rPr>
        <w:t xml:space="preserve"> </w:t>
      </w:r>
      <w:r>
        <w:t>industria,</w:t>
      </w:r>
      <w:r>
        <w:rPr>
          <w:spacing w:val="-6"/>
        </w:rPr>
        <w:t xml:space="preserve"> </w:t>
      </w:r>
      <w:r>
        <w:t>deberán</w:t>
      </w:r>
      <w:r>
        <w:rPr>
          <w:spacing w:val="-6"/>
        </w:rPr>
        <w:t xml:space="preserve"> </w:t>
      </w:r>
      <w:r>
        <w:t>pagar</w:t>
      </w:r>
      <w:r>
        <w:rPr>
          <w:spacing w:val="-4"/>
        </w:rPr>
        <w:t xml:space="preserve"> </w:t>
      </w:r>
      <w:r>
        <w:t>de</w:t>
      </w:r>
      <w:r>
        <w:rPr>
          <w:spacing w:val="-6"/>
        </w:rPr>
        <w:t xml:space="preserve"> </w:t>
      </w:r>
      <w:r>
        <w:t>forma</w:t>
      </w:r>
      <w:r>
        <w:rPr>
          <w:spacing w:val="-4"/>
        </w:rPr>
        <w:t xml:space="preserve"> </w:t>
      </w:r>
      <w:r>
        <w:t>anual</w:t>
      </w:r>
      <w:r>
        <w:rPr>
          <w:spacing w:val="-6"/>
        </w:rPr>
        <w:t xml:space="preserve"> </w:t>
      </w:r>
      <w:r>
        <w:t>dentro</w:t>
      </w:r>
      <w:r>
        <w:rPr>
          <w:spacing w:val="-5"/>
        </w:rPr>
        <w:t xml:space="preserve"> </w:t>
      </w:r>
      <w:r>
        <w:t>de</w:t>
      </w:r>
      <w:r>
        <w:rPr>
          <w:spacing w:val="-4"/>
        </w:rPr>
        <w:t xml:space="preserve"> </w:t>
      </w:r>
      <w:r>
        <w:t>los</w:t>
      </w:r>
      <w:r>
        <w:rPr>
          <w:spacing w:val="-7"/>
        </w:rPr>
        <w:t xml:space="preserve"> </w:t>
      </w:r>
      <w:r>
        <w:t>primeros</w:t>
      </w:r>
      <w:r>
        <w:rPr>
          <w:spacing w:val="-4"/>
        </w:rPr>
        <w:t xml:space="preserve"> </w:t>
      </w:r>
      <w:r>
        <w:t>tres</w:t>
      </w:r>
      <w:r>
        <w:rPr>
          <w:spacing w:val="-7"/>
        </w:rPr>
        <w:t xml:space="preserve"> </w:t>
      </w:r>
      <w:r>
        <w:t>meses</w:t>
      </w:r>
      <w:r>
        <w:rPr>
          <w:spacing w:val="-4"/>
        </w:rPr>
        <w:t xml:space="preserve"> </w:t>
      </w:r>
      <w:r>
        <w:t>100 UMA, dependiendo el volumen de éstos.</w:t>
      </w:r>
    </w:p>
    <w:p w14:paraId="61761155" w14:textId="77777777" w:rsidR="00842F6E" w:rsidRDefault="00842F6E">
      <w:pPr>
        <w:pStyle w:val="Textoindependiente"/>
        <w:spacing w:before="9"/>
        <w:rPr>
          <w:sz w:val="19"/>
        </w:rPr>
      </w:pPr>
    </w:p>
    <w:p w14:paraId="0983C37F" w14:textId="77777777" w:rsidR="00842F6E" w:rsidRDefault="00C159C6">
      <w:pPr>
        <w:pStyle w:val="Textoindependiente"/>
        <w:ind w:left="218" w:right="226"/>
        <w:jc w:val="both"/>
      </w:pPr>
      <w:r>
        <w:rPr>
          <w:b/>
        </w:rPr>
        <w:t xml:space="preserve">Artículo 51. </w:t>
      </w:r>
      <w:r>
        <w:t>Por los servicios de recolección, transporte</w:t>
      </w:r>
      <w:r>
        <w:rPr>
          <w:spacing w:val="-1"/>
        </w:rPr>
        <w:t xml:space="preserve"> </w:t>
      </w:r>
      <w:r>
        <w:t>y</w:t>
      </w:r>
      <w:r>
        <w:rPr>
          <w:spacing w:val="-3"/>
        </w:rPr>
        <w:t xml:space="preserve"> </w:t>
      </w:r>
      <w:r>
        <w:t>disposición</w:t>
      </w:r>
      <w:r>
        <w:rPr>
          <w:spacing w:val="-1"/>
        </w:rPr>
        <w:t xml:space="preserve"> </w:t>
      </w:r>
      <w:r>
        <w:t>final de desechos sólidos,</w:t>
      </w:r>
      <w:r>
        <w:rPr>
          <w:spacing w:val="-1"/>
        </w:rPr>
        <w:t xml:space="preserve"> </w:t>
      </w:r>
      <w:r>
        <w:t>dependiendo del volumen y peligrosidad efectuados por el personal de la Dirección de Servicios Públicos del Munici</w:t>
      </w:r>
      <w:r>
        <w:t>pio a solicitud de los interesados se cobrará la siguiente tarifa:</w:t>
      </w:r>
    </w:p>
    <w:p w14:paraId="1EEF9BE8" w14:textId="77777777" w:rsidR="00842F6E" w:rsidRDefault="00842F6E">
      <w:pPr>
        <w:pStyle w:val="Textoindependiente"/>
        <w:spacing w:before="7"/>
        <w:rPr>
          <w:sz w:val="19"/>
        </w:rPr>
      </w:pPr>
    </w:p>
    <w:p w14:paraId="693CD2AB" w14:textId="77777777" w:rsidR="00842F6E" w:rsidRDefault="00C159C6">
      <w:pPr>
        <w:pStyle w:val="Prrafodelista"/>
        <w:numPr>
          <w:ilvl w:val="0"/>
          <w:numId w:val="15"/>
        </w:numPr>
        <w:tabs>
          <w:tab w:val="left" w:pos="926"/>
          <w:tab w:val="left" w:pos="927"/>
        </w:tabs>
        <w:ind w:hanging="709"/>
      </w:pPr>
      <w:r>
        <w:t>Industrias,</w:t>
      </w:r>
      <w:r>
        <w:rPr>
          <w:spacing w:val="-4"/>
        </w:rPr>
        <w:t xml:space="preserve"> </w:t>
      </w:r>
      <w:r>
        <w:t>7.2</w:t>
      </w:r>
      <w:r>
        <w:rPr>
          <w:spacing w:val="4"/>
        </w:rPr>
        <w:t xml:space="preserve"> </w:t>
      </w:r>
      <w:r>
        <w:t>UMA</w:t>
      </w:r>
      <w:r>
        <w:rPr>
          <w:spacing w:val="3"/>
        </w:rPr>
        <w:t xml:space="preserve"> </w:t>
      </w:r>
      <w:r>
        <w:t>por</w:t>
      </w:r>
      <w:r>
        <w:rPr>
          <w:spacing w:val="4"/>
        </w:rPr>
        <w:t xml:space="preserve"> </w:t>
      </w:r>
      <w:r>
        <w:rPr>
          <w:spacing w:val="-2"/>
        </w:rPr>
        <w:t>viaje.</w:t>
      </w:r>
    </w:p>
    <w:p w14:paraId="5D6ADD96" w14:textId="77777777" w:rsidR="00842F6E" w:rsidRDefault="00842F6E">
      <w:pPr>
        <w:pStyle w:val="Textoindependiente"/>
        <w:spacing w:before="9"/>
        <w:rPr>
          <w:sz w:val="19"/>
        </w:rPr>
      </w:pPr>
    </w:p>
    <w:p w14:paraId="67C399CF" w14:textId="77777777" w:rsidR="00842F6E" w:rsidRDefault="00C159C6">
      <w:pPr>
        <w:pStyle w:val="Prrafodelista"/>
        <w:numPr>
          <w:ilvl w:val="0"/>
          <w:numId w:val="15"/>
        </w:numPr>
        <w:tabs>
          <w:tab w:val="left" w:pos="926"/>
          <w:tab w:val="left" w:pos="927"/>
        </w:tabs>
        <w:ind w:hanging="709"/>
      </w:pPr>
      <w:r>
        <w:t>Comercios</w:t>
      </w:r>
      <w:r>
        <w:rPr>
          <w:spacing w:val="-3"/>
        </w:rPr>
        <w:t xml:space="preserve"> </w:t>
      </w:r>
      <w:r>
        <w:t>y</w:t>
      </w:r>
      <w:r>
        <w:rPr>
          <w:spacing w:val="-4"/>
        </w:rPr>
        <w:t xml:space="preserve"> </w:t>
      </w:r>
      <w:r>
        <w:t>servicios,</w:t>
      </w:r>
      <w:r>
        <w:rPr>
          <w:spacing w:val="-2"/>
        </w:rPr>
        <w:t xml:space="preserve"> </w:t>
      </w:r>
      <w:r>
        <w:t>4.41</w:t>
      </w:r>
      <w:r>
        <w:rPr>
          <w:spacing w:val="-5"/>
        </w:rPr>
        <w:t xml:space="preserve"> </w:t>
      </w:r>
      <w:r>
        <w:t>UMA</w:t>
      </w:r>
      <w:r>
        <w:rPr>
          <w:spacing w:val="-2"/>
        </w:rPr>
        <w:t xml:space="preserve"> </w:t>
      </w:r>
      <w:r>
        <w:t>por</w:t>
      </w:r>
      <w:r>
        <w:rPr>
          <w:spacing w:val="-4"/>
        </w:rPr>
        <w:t xml:space="preserve"> </w:t>
      </w:r>
      <w:r>
        <w:rPr>
          <w:spacing w:val="-2"/>
        </w:rPr>
        <w:t>viaje.</w:t>
      </w:r>
    </w:p>
    <w:p w14:paraId="55F07DA1" w14:textId="77777777" w:rsidR="00842F6E" w:rsidRDefault="00842F6E">
      <w:pPr>
        <w:pStyle w:val="Textoindependiente"/>
        <w:spacing w:before="6"/>
        <w:rPr>
          <w:sz w:val="19"/>
        </w:rPr>
      </w:pPr>
    </w:p>
    <w:p w14:paraId="061064C1" w14:textId="77777777" w:rsidR="00842F6E" w:rsidRDefault="00C159C6">
      <w:pPr>
        <w:pStyle w:val="Prrafodelista"/>
        <w:numPr>
          <w:ilvl w:val="0"/>
          <w:numId w:val="15"/>
        </w:numPr>
        <w:tabs>
          <w:tab w:val="left" w:pos="926"/>
          <w:tab w:val="left" w:pos="927"/>
        </w:tabs>
        <w:ind w:hanging="709"/>
      </w:pPr>
      <w:r>
        <w:t>Demás</w:t>
      </w:r>
      <w:r>
        <w:rPr>
          <w:spacing w:val="-6"/>
        </w:rPr>
        <w:t xml:space="preserve"> </w:t>
      </w:r>
      <w:r>
        <w:t>organismos</w:t>
      </w:r>
      <w:r>
        <w:rPr>
          <w:spacing w:val="-3"/>
        </w:rPr>
        <w:t xml:space="preserve"> </w:t>
      </w:r>
      <w:r>
        <w:t>que</w:t>
      </w:r>
      <w:r>
        <w:rPr>
          <w:spacing w:val="-3"/>
        </w:rPr>
        <w:t xml:space="preserve"> </w:t>
      </w:r>
      <w:r>
        <w:t>requieran</w:t>
      </w:r>
      <w:r>
        <w:rPr>
          <w:spacing w:val="-5"/>
        </w:rPr>
        <w:t xml:space="preserve"> </w:t>
      </w:r>
      <w:r>
        <w:t>el</w:t>
      </w:r>
      <w:r>
        <w:rPr>
          <w:spacing w:val="-5"/>
        </w:rPr>
        <w:t xml:space="preserve"> </w:t>
      </w:r>
      <w:r>
        <w:t>servicio</w:t>
      </w:r>
      <w:r>
        <w:rPr>
          <w:spacing w:val="-6"/>
        </w:rPr>
        <w:t xml:space="preserve"> </w:t>
      </w:r>
      <w:r>
        <w:t>en</w:t>
      </w:r>
      <w:r>
        <w:rPr>
          <w:spacing w:val="-5"/>
        </w:rPr>
        <w:t xml:space="preserve"> </w:t>
      </w:r>
      <w:r>
        <w:t>el</w:t>
      </w:r>
      <w:r>
        <w:rPr>
          <w:spacing w:val="-4"/>
        </w:rPr>
        <w:t xml:space="preserve"> </w:t>
      </w:r>
      <w:r>
        <w:t>Municipio</w:t>
      </w:r>
      <w:r>
        <w:rPr>
          <w:spacing w:val="-4"/>
        </w:rPr>
        <w:t xml:space="preserve"> </w:t>
      </w:r>
      <w:r>
        <w:t>y</w:t>
      </w:r>
      <w:r>
        <w:rPr>
          <w:spacing w:val="-5"/>
        </w:rPr>
        <w:t xml:space="preserve"> </w:t>
      </w:r>
      <w:r>
        <w:t>periferia,</w:t>
      </w:r>
      <w:r>
        <w:rPr>
          <w:spacing w:val="-5"/>
        </w:rPr>
        <w:t xml:space="preserve"> </w:t>
      </w:r>
      <w:r>
        <w:t>4.41</w:t>
      </w:r>
      <w:r>
        <w:rPr>
          <w:spacing w:val="-3"/>
        </w:rPr>
        <w:t xml:space="preserve"> </w:t>
      </w:r>
      <w:r>
        <w:t>UMA</w:t>
      </w:r>
      <w:r>
        <w:rPr>
          <w:spacing w:val="-4"/>
        </w:rPr>
        <w:t xml:space="preserve"> </w:t>
      </w:r>
      <w:r>
        <w:t>por</w:t>
      </w:r>
      <w:r>
        <w:rPr>
          <w:spacing w:val="-4"/>
        </w:rPr>
        <w:t xml:space="preserve"> </w:t>
      </w:r>
      <w:r>
        <w:rPr>
          <w:spacing w:val="-2"/>
        </w:rPr>
        <w:t>viaje.</w:t>
      </w:r>
    </w:p>
    <w:p w14:paraId="3DF5FCBB" w14:textId="77777777" w:rsidR="00842F6E" w:rsidRDefault="00842F6E">
      <w:pPr>
        <w:pStyle w:val="Textoindependiente"/>
        <w:spacing w:before="9"/>
        <w:rPr>
          <w:sz w:val="19"/>
        </w:rPr>
      </w:pPr>
    </w:p>
    <w:p w14:paraId="20ED69C0" w14:textId="77777777" w:rsidR="00842F6E" w:rsidRDefault="00C159C6">
      <w:pPr>
        <w:pStyle w:val="Prrafodelista"/>
        <w:numPr>
          <w:ilvl w:val="0"/>
          <w:numId w:val="15"/>
        </w:numPr>
        <w:tabs>
          <w:tab w:val="left" w:pos="926"/>
          <w:tab w:val="left" w:pos="927"/>
        </w:tabs>
        <w:ind w:hanging="709"/>
      </w:pPr>
      <w:r>
        <w:t>En</w:t>
      </w:r>
      <w:r>
        <w:rPr>
          <w:spacing w:val="-3"/>
        </w:rPr>
        <w:t xml:space="preserve"> </w:t>
      </w:r>
      <w:r>
        <w:t>lotes</w:t>
      </w:r>
      <w:r>
        <w:rPr>
          <w:spacing w:val="-2"/>
        </w:rPr>
        <w:t xml:space="preserve"> </w:t>
      </w:r>
      <w:r>
        <w:t>baldíos,</w:t>
      </w:r>
      <w:r>
        <w:rPr>
          <w:spacing w:val="-4"/>
        </w:rPr>
        <w:t xml:space="preserve"> </w:t>
      </w:r>
      <w:r>
        <w:t>4.41</w:t>
      </w:r>
      <w:r>
        <w:rPr>
          <w:spacing w:val="-3"/>
        </w:rPr>
        <w:t xml:space="preserve"> </w:t>
      </w:r>
      <w:r>
        <w:t>UMA</w:t>
      </w:r>
      <w:r>
        <w:rPr>
          <w:spacing w:val="-2"/>
        </w:rPr>
        <w:t xml:space="preserve"> </w:t>
      </w:r>
      <w:r>
        <w:t>por</w:t>
      </w:r>
      <w:r>
        <w:rPr>
          <w:spacing w:val="-1"/>
        </w:rPr>
        <w:t xml:space="preserve"> </w:t>
      </w:r>
      <w:r>
        <w:rPr>
          <w:spacing w:val="-2"/>
        </w:rPr>
        <w:t>viaje.</w:t>
      </w:r>
    </w:p>
    <w:p w14:paraId="4EFEC018" w14:textId="77777777" w:rsidR="00842F6E" w:rsidRDefault="00842F6E">
      <w:pPr>
        <w:pStyle w:val="Textoindependiente"/>
        <w:spacing w:before="6"/>
        <w:rPr>
          <w:sz w:val="19"/>
        </w:rPr>
      </w:pPr>
    </w:p>
    <w:p w14:paraId="1E1C2E4A" w14:textId="77777777" w:rsidR="00842F6E" w:rsidRDefault="00C159C6">
      <w:pPr>
        <w:pStyle w:val="Prrafodelista"/>
        <w:numPr>
          <w:ilvl w:val="0"/>
          <w:numId w:val="15"/>
        </w:numPr>
        <w:tabs>
          <w:tab w:val="left" w:pos="926"/>
          <w:tab w:val="left" w:pos="927"/>
        </w:tabs>
        <w:ind w:hanging="709"/>
      </w:pPr>
      <w:r>
        <w:t>Retiro</w:t>
      </w:r>
      <w:r>
        <w:rPr>
          <w:spacing w:val="-4"/>
        </w:rPr>
        <w:t xml:space="preserve"> </w:t>
      </w:r>
      <w:r>
        <w:t>de</w:t>
      </w:r>
      <w:r>
        <w:rPr>
          <w:spacing w:val="-3"/>
        </w:rPr>
        <w:t xml:space="preserve"> </w:t>
      </w:r>
      <w:r>
        <w:t>escombros,</w:t>
      </w:r>
      <w:r>
        <w:rPr>
          <w:spacing w:val="-3"/>
        </w:rPr>
        <w:t xml:space="preserve"> </w:t>
      </w:r>
      <w:r>
        <w:t>4.41</w:t>
      </w:r>
      <w:r>
        <w:rPr>
          <w:spacing w:val="-6"/>
        </w:rPr>
        <w:t xml:space="preserve"> </w:t>
      </w:r>
      <w:r>
        <w:t>UMA</w:t>
      </w:r>
      <w:r>
        <w:rPr>
          <w:spacing w:val="-3"/>
        </w:rPr>
        <w:t xml:space="preserve"> </w:t>
      </w:r>
      <w:r>
        <w:t>por</w:t>
      </w:r>
      <w:r>
        <w:rPr>
          <w:spacing w:val="-2"/>
        </w:rPr>
        <w:t xml:space="preserve"> viaje.</w:t>
      </w:r>
    </w:p>
    <w:p w14:paraId="3A2890FE" w14:textId="77777777" w:rsidR="00842F6E" w:rsidRDefault="00842F6E">
      <w:pPr>
        <w:sectPr w:rsidR="00842F6E" w:rsidSect="002977C7">
          <w:pgSz w:w="12240" w:h="15840"/>
          <w:pgMar w:top="1321" w:right="902" w:bottom="278" w:left="1202" w:header="714" w:footer="0" w:gutter="0"/>
          <w:cols w:space="720"/>
        </w:sectPr>
      </w:pPr>
    </w:p>
    <w:p w14:paraId="414F3E62" w14:textId="77777777" w:rsidR="00842F6E" w:rsidRDefault="00C159C6">
      <w:pPr>
        <w:pStyle w:val="Textoindependiente"/>
        <w:spacing w:before="81"/>
        <w:ind w:left="218" w:right="227"/>
        <w:jc w:val="both"/>
      </w:pPr>
      <w:r>
        <w:rPr>
          <w:b/>
        </w:rPr>
        <w:lastRenderedPageBreak/>
        <w:t xml:space="preserve">Artículo 52. </w:t>
      </w:r>
      <w:r>
        <w:t>Para evitar la proliferación de la basura y focos de infección, los propietarios de los lotes</w:t>
      </w:r>
      <w:r>
        <w:rPr>
          <w:spacing w:val="80"/>
        </w:rPr>
        <w:t xml:space="preserve"> </w:t>
      </w:r>
      <w:r>
        <w:t>baldíos deberán mantenerlos limpios.</w:t>
      </w:r>
    </w:p>
    <w:p w14:paraId="181914D7" w14:textId="77777777" w:rsidR="00842F6E" w:rsidRDefault="00842F6E">
      <w:pPr>
        <w:pStyle w:val="Textoindependiente"/>
        <w:spacing w:before="7"/>
      </w:pPr>
    </w:p>
    <w:p w14:paraId="15412A6A" w14:textId="77777777" w:rsidR="00842F6E" w:rsidRDefault="00C159C6">
      <w:pPr>
        <w:pStyle w:val="Textoindependiente"/>
        <w:ind w:left="218" w:right="227"/>
        <w:jc w:val="both"/>
      </w:pPr>
      <w:r>
        <w:t>Para efectos del párrafo a</w:t>
      </w:r>
      <w:r>
        <w:t>nterior, los propietarios de los lotes baldíos que no lleven a cabo la limpieza; el personal del Municipio, podrá realizar esos trabajos y en tal caso cobrará una cuota del 0.20 UMA por m².</w:t>
      </w:r>
    </w:p>
    <w:p w14:paraId="0004E1BA" w14:textId="77777777" w:rsidR="00842F6E" w:rsidRDefault="00842F6E">
      <w:pPr>
        <w:pStyle w:val="Textoindependiente"/>
        <w:rPr>
          <w:sz w:val="23"/>
        </w:rPr>
      </w:pPr>
    </w:p>
    <w:p w14:paraId="56545F68" w14:textId="77777777" w:rsidR="00842F6E" w:rsidRDefault="00C159C6">
      <w:pPr>
        <w:ind w:left="1998" w:right="2009"/>
        <w:jc w:val="center"/>
        <w:rPr>
          <w:b/>
        </w:rPr>
      </w:pPr>
      <w:r>
        <w:rPr>
          <w:b/>
        </w:rPr>
        <w:t>CAPÍTULO</w:t>
      </w:r>
      <w:r>
        <w:rPr>
          <w:b/>
          <w:spacing w:val="-5"/>
        </w:rPr>
        <w:t xml:space="preserve"> VII</w:t>
      </w:r>
    </w:p>
    <w:p w14:paraId="7DDCF384" w14:textId="77777777" w:rsidR="00842F6E" w:rsidRDefault="00C159C6">
      <w:pPr>
        <w:spacing w:before="4"/>
        <w:ind w:left="1998" w:right="2009"/>
        <w:jc w:val="center"/>
        <w:rPr>
          <w:b/>
        </w:rPr>
      </w:pPr>
      <w:r>
        <w:rPr>
          <w:b/>
        </w:rPr>
        <w:t>USO</w:t>
      </w:r>
      <w:r>
        <w:rPr>
          <w:b/>
          <w:spacing w:val="-4"/>
        </w:rPr>
        <w:t xml:space="preserve"> </w:t>
      </w:r>
      <w:r>
        <w:rPr>
          <w:b/>
        </w:rPr>
        <w:t>DE</w:t>
      </w:r>
      <w:r>
        <w:rPr>
          <w:b/>
          <w:spacing w:val="-5"/>
        </w:rPr>
        <w:t xml:space="preserve"> </w:t>
      </w:r>
      <w:r>
        <w:rPr>
          <w:b/>
        </w:rPr>
        <w:t>LAS</w:t>
      </w:r>
      <w:r>
        <w:rPr>
          <w:b/>
          <w:spacing w:val="-3"/>
        </w:rPr>
        <w:t xml:space="preserve"> </w:t>
      </w:r>
      <w:r>
        <w:rPr>
          <w:b/>
        </w:rPr>
        <w:t>VÍAS</w:t>
      </w:r>
      <w:r>
        <w:rPr>
          <w:b/>
          <w:spacing w:val="-4"/>
        </w:rPr>
        <w:t xml:space="preserve"> </w:t>
      </w:r>
      <w:r>
        <w:rPr>
          <w:b/>
        </w:rPr>
        <w:t>Y</w:t>
      </w:r>
      <w:r>
        <w:rPr>
          <w:b/>
          <w:spacing w:val="-2"/>
        </w:rPr>
        <w:t xml:space="preserve"> </w:t>
      </w:r>
      <w:r>
        <w:rPr>
          <w:b/>
        </w:rPr>
        <w:t>LUGARES</w:t>
      </w:r>
      <w:r>
        <w:rPr>
          <w:b/>
          <w:spacing w:val="-3"/>
        </w:rPr>
        <w:t xml:space="preserve"> </w:t>
      </w:r>
      <w:r>
        <w:rPr>
          <w:b/>
          <w:spacing w:val="-2"/>
        </w:rPr>
        <w:t>PÚBLICOS</w:t>
      </w:r>
    </w:p>
    <w:p w14:paraId="20771BBF" w14:textId="77777777" w:rsidR="00842F6E" w:rsidRDefault="00842F6E">
      <w:pPr>
        <w:pStyle w:val="Textoindependiente"/>
        <w:spacing w:before="3"/>
        <w:rPr>
          <w:b/>
        </w:rPr>
      </w:pPr>
    </w:p>
    <w:p w14:paraId="14702D8E" w14:textId="77777777" w:rsidR="00842F6E" w:rsidRDefault="00C159C6">
      <w:pPr>
        <w:pStyle w:val="Textoindependiente"/>
        <w:ind w:left="218" w:right="227"/>
        <w:jc w:val="both"/>
      </w:pPr>
      <w:r>
        <w:rPr>
          <w:b/>
        </w:rPr>
        <w:t xml:space="preserve">Artículo 53. </w:t>
      </w:r>
      <w:r>
        <w:t>Por los permisos que concede la autoridad municipal, por la utilización de la vía y lugares públicos, se causarán derechos de acuerdo a la siguiente tarifa:</w:t>
      </w:r>
    </w:p>
    <w:p w14:paraId="2E9058C9" w14:textId="77777777" w:rsidR="00842F6E" w:rsidRDefault="00842F6E">
      <w:pPr>
        <w:pStyle w:val="Textoindependiente"/>
        <w:spacing w:before="6"/>
      </w:pPr>
    </w:p>
    <w:p w14:paraId="72AAD356" w14:textId="77777777" w:rsidR="00842F6E" w:rsidRDefault="00C159C6">
      <w:pPr>
        <w:pStyle w:val="Prrafodelista"/>
        <w:numPr>
          <w:ilvl w:val="1"/>
          <w:numId w:val="15"/>
        </w:numPr>
        <w:tabs>
          <w:tab w:val="left" w:pos="927"/>
        </w:tabs>
        <w:ind w:right="229" w:hanging="360"/>
        <w:jc w:val="both"/>
      </w:pPr>
      <w:r>
        <w:t xml:space="preserve">Por establecimientos de diversiones, espectáculos y vendimias integradas, se cobrará </w:t>
      </w:r>
      <w:r>
        <w:t>por cada día comprendido en el permiso, 0.50 UMA por m².</w:t>
      </w:r>
    </w:p>
    <w:p w14:paraId="1E7A6C8D" w14:textId="77777777" w:rsidR="00842F6E" w:rsidRDefault="00842F6E">
      <w:pPr>
        <w:pStyle w:val="Textoindependiente"/>
        <w:spacing w:before="10"/>
      </w:pPr>
    </w:p>
    <w:p w14:paraId="59A31CB0" w14:textId="77777777" w:rsidR="00842F6E" w:rsidRDefault="00C159C6">
      <w:pPr>
        <w:pStyle w:val="Prrafodelista"/>
        <w:numPr>
          <w:ilvl w:val="1"/>
          <w:numId w:val="15"/>
        </w:numPr>
        <w:tabs>
          <w:tab w:val="left" w:pos="927"/>
        </w:tabs>
        <w:ind w:right="227" w:hanging="360"/>
        <w:jc w:val="both"/>
      </w:pPr>
      <w:r>
        <w:t>Las disposiciones anteriores se condicionarán a los requisitos, espacios y tarifas que se convengan</w:t>
      </w:r>
      <w:r>
        <w:rPr>
          <w:spacing w:val="40"/>
        </w:rPr>
        <w:t xml:space="preserve"> </w:t>
      </w:r>
      <w:r>
        <w:t>con</w:t>
      </w:r>
      <w:r>
        <w:rPr>
          <w:spacing w:val="-4"/>
        </w:rPr>
        <w:t xml:space="preserve"> </w:t>
      </w:r>
      <w:r>
        <w:t>motivo</w:t>
      </w:r>
      <w:r>
        <w:rPr>
          <w:spacing w:val="-4"/>
        </w:rPr>
        <w:t xml:space="preserve"> </w:t>
      </w:r>
      <w:r>
        <w:t>de</w:t>
      </w:r>
      <w:r>
        <w:rPr>
          <w:spacing w:val="-4"/>
        </w:rPr>
        <w:t xml:space="preserve"> </w:t>
      </w:r>
      <w:r>
        <w:t>las</w:t>
      </w:r>
      <w:r>
        <w:rPr>
          <w:spacing w:val="-4"/>
        </w:rPr>
        <w:t xml:space="preserve"> </w:t>
      </w:r>
      <w:r>
        <w:t>celebraciones</w:t>
      </w:r>
      <w:r>
        <w:rPr>
          <w:spacing w:val="-4"/>
        </w:rPr>
        <w:t xml:space="preserve"> </w:t>
      </w:r>
      <w:r>
        <w:t>de</w:t>
      </w:r>
      <w:r>
        <w:rPr>
          <w:spacing w:val="-4"/>
        </w:rPr>
        <w:t xml:space="preserve"> </w:t>
      </w:r>
      <w:r>
        <w:t>las</w:t>
      </w:r>
      <w:r>
        <w:rPr>
          <w:spacing w:val="-6"/>
        </w:rPr>
        <w:t xml:space="preserve"> </w:t>
      </w:r>
      <w:r>
        <w:t>tradicionales</w:t>
      </w:r>
      <w:r>
        <w:rPr>
          <w:spacing w:val="-3"/>
        </w:rPr>
        <w:t xml:space="preserve"> </w:t>
      </w:r>
      <w:r>
        <w:t>ferias</w:t>
      </w:r>
      <w:r>
        <w:rPr>
          <w:spacing w:val="-3"/>
        </w:rPr>
        <w:t xml:space="preserve"> </w:t>
      </w:r>
      <w:r>
        <w:t>anuales,</w:t>
      </w:r>
      <w:r>
        <w:rPr>
          <w:spacing w:val="-4"/>
        </w:rPr>
        <w:t xml:space="preserve"> </w:t>
      </w:r>
      <w:r>
        <w:t>debiendo</w:t>
      </w:r>
      <w:r>
        <w:rPr>
          <w:spacing w:val="-2"/>
        </w:rPr>
        <w:t xml:space="preserve"> </w:t>
      </w:r>
      <w:r>
        <w:t>el</w:t>
      </w:r>
      <w:r>
        <w:rPr>
          <w:spacing w:val="-3"/>
        </w:rPr>
        <w:t xml:space="preserve"> </w:t>
      </w:r>
      <w:r>
        <w:t>Ayuntamiento</w:t>
      </w:r>
      <w:r>
        <w:rPr>
          <w:spacing w:val="-4"/>
        </w:rPr>
        <w:t xml:space="preserve"> </w:t>
      </w:r>
      <w:r>
        <w:t>apro</w:t>
      </w:r>
      <w:r>
        <w:t>bar dichas condiciones.</w:t>
      </w:r>
    </w:p>
    <w:p w14:paraId="61906001" w14:textId="77777777" w:rsidR="00842F6E" w:rsidRDefault="00842F6E">
      <w:pPr>
        <w:pStyle w:val="Textoindependiente"/>
        <w:spacing w:before="6"/>
      </w:pPr>
    </w:p>
    <w:p w14:paraId="7ABFFEEB" w14:textId="77777777" w:rsidR="00842F6E" w:rsidRDefault="00C159C6">
      <w:pPr>
        <w:pStyle w:val="Textoindependiente"/>
        <w:ind w:left="218" w:right="227"/>
        <w:jc w:val="both"/>
      </w:pPr>
      <w:r>
        <w:rPr>
          <w:b/>
        </w:rPr>
        <w:t xml:space="preserve">Artículo 54. </w:t>
      </w:r>
      <w:r>
        <w:t>Todo aquel que ejerza la actividad comercial en la vía pública o en las zonas destinadas para tianguis, con o sin tener lugar específico, pagarán derechos de acuerdo con la siguiente tarifa:</w:t>
      </w:r>
    </w:p>
    <w:p w14:paraId="32A3878A" w14:textId="77777777" w:rsidR="00842F6E" w:rsidRDefault="00842F6E">
      <w:pPr>
        <w:pStyle w:val="Textoindependiente"/>
        <w:spacing w:before="9"/>
      </w:pPr>
    </w:p>
    <w:p w14:paraId="469390E0" w14:textId="77777777" w:rsidR="00842F6E" w:rsidRDefault="00C159C6">
      <w:pPr>
        <w:pStyle w:val="Prrafodelista"/>
        <w:numPr>
          <w:ilvl w:val="0"/>
          <w:numId w:val="14"/>
        </w:numPr>
        <w:tabs>
          <w:tab w:val="left" w:pos="927"/>
        </w:tabs>
        <w:ind w:right="233" w:hanging="360"/>
        <w:jc w:val="both"/>
      </w:pPr>
      <w:r>
        <w:t xml:space="preserve">Por puestos semifijos que </w:t>
      </w:r>
      <w:r>
        <w:t>sean autorizados para el ejercicio del comercio, en el día y horario específico, se pagará de forma mensual la cantidad de 0.15 UMA por m² que ocupen, independientemente del giro de que se trate.</w:t>
      </w:r>
    </w:p>
    <w:p w14:paraId="2629AFC0" w14:textId="77777777" w:rsidR="00842F6E" w:rsidRDefault="00842F6E">
      <w:pPr>
        <w:pStyle w:val="Textoindependiente"/>
        <w:spacing w:before="5"/>
      </w:pPr>
    </w:p>
    <w:p w14:paraId="28483271" w14:textId="77777777" w:rsidR="00842F6E" w:rsidRDefault="00C159C6">
      <w:pPr>
        <w:pStyle w:val="Prrafodelista"/>
        <w:numPr>
          <w:ilvl w:val="0"/>
          <w:numId w:val="14"/>
        </w:numPr>
        <w:tabs>
          <w:tab w:val="left" w:pos="927"/>
        </w:tabs>
        <w:spacing w:before="1"/>
        <w:ind w:right="234" w:hanging="360"/>
        <w:jc w:val="both"/>
      </w:pPr>
      <w:r>
        <w:t>Los comerciantes que deseen establecerse en los tianguis de la temporada o especiales, de acuerdo a las zonas, días y horarios que la autoridad municipal establezca, pagarán la cantidad de 0.11 UMA por m², independientemente del giro que se trate.</w:t>
      </w:r>
    </w:p>
    <w:p w14:paraId="74C3DCC8" w14:textId="77777777" w:rsidR="00842F6E" w:rsidRDefault="00842F6E">
      <w:pPr>
        <w:pStyle w:val="Textoindependiente"/>
        <w:spacing w:before="8"/>
      </w:pPr>
    </w:p>
    <w:p w14:paraId="18F9ECA7" w14:textId="77777777" w:rsidR="00842F6E" w:rsidRDefault="00C159C6">
      <w:pPr>
        <w:pStyle w:val="Textoindependiente"/>
        <w:ind w:left="218" w:right="226"/>
        <w:jc w:val="both"/>
      </w:pPr>
      <w:r>
        <w:rPr>
          <w:b/>
        </w:rPr>
        <w:t>Artícul</w:t>
      </w:r>
      <w:r>
        <w:rPr>
          <w:b/>
        </w:rPr>
        <w:t>o</w:t>
      </w:r>
      <w:r>
        <w:rPr>
          <w:b/>
          <w:spacing w:val="-2"/>
        </w:rPr>
        <w:t xml:space="preserve"> </w:t>
      </w:r>
      <w:r>
        <w:rPr>
          <w:b/>
        </w:rPr>
        <w:t>55.</w:t>
      </w:r>
      <w:r>
        <w:rPr>
          <w:b/>
          <w:spacing w:val="-5"/>
        </w:rPr>
        <w:t xml:space="preserve"> </w:t>
      </w:r>
      <w:r>
        <w:t>Por</w:t>
      </w:r>
      <w:r>
        <w:rPr>
          <w:spacing w:val="-4"/>
        </w:rPr>
        <w:t xml:space="preserve"> </w:t>
      </w:r>
      <w:r>
        <w:t>la</w:t>
      </w:r>
      <w:r>
        <w:rPr>
          <w:spacing w:val="-4"/>
        </w:rPr>
        <w:t xml:space="preserve"> </w:t>
      </w:r>
      <w:r>
        <w:t>ocupación</w:t>
      </w:r>
      <w:r>
        <w:rPr>
          <w:spacing w:val="-5"/>
        </w:rPr>
        <w:t xml:space="preserve"> </w:t>
      </w:r>
      <w:r>
        <w:t>de</w:t>
      </w:r>
      <w:r>
        <w:rPr>
          <w:spacing w:val="-2"/>
        </w:rPr>
        <w:t xml:space="preserve"> </w:t>
      </w:r>
      <w:r>
        <w:t>vía</w:t>
      </w:r>
      <w:r>
        <w:rPr>
          <w:spacing w:val="-4"/>
        </w:rPr>
        <w:t xml:space="preserve"> </w:t>
      </w:r>
      <w:r>
        <w:t>pública</w:t>
      </w:r>
      <w:r>
        <w:rPr>
          <w:spacing w:val="-4"/>
        </w:rPr>
        <w:t xml:space="preserve"> </w:t>
      </w:r>
      <w:r>
        <w:t>para</w:t>
      </w:r>
      <w:r>
        <w:rPr>
          <w:spacing w:val="-7"/>
        </w:rPr>
        <w:t xml:space="preserve"> </w:t>
      </w:r>
      <w:r>
        <w:t>la</w:t>
      </w:r>
      <w:r>
        <w:rPr>
          <w:spacing w:val="-4"/>
        </w:rPr>
        <w:t xml:space="preserve"> </w:t>
      </w:r>
      <w:r>
        <w:t>instalación</w:t>
      </w:r>
      <w:r>
        <w:rPr>
          <w:spacing w:val="-5"/>
        </w:rPr>
        <w:t xml:space="preserve"> </w:t>
      </w:r>
      <w:r>
        <w:t>de</w:t>
      </w:r>
      <w:r>
        <w:rPr>
          <w:spacing w:val="-2"/>
        </w:rPr>
        <w:t xml:space="preserve"> </w:t>
      </w:r>
      <w:r>
        <w:t>aparatos</w:t>
      </w:r>
      <w:r>
        <w:rPr>
          <w:spacing w:val="-7"/>
        </w:rPr>
        <w:t xml:space="preserve"> </w:t>
      </w:r>
      <w:r>
        <w:t>telefónicos</w:t>
      </w:r>
      <w:r>
        <w:rPr>
          <w:spacing w:val="-4"/>
        </w:rPr>
        <w:t xml:space="preserve"> </w:t>
      </w:r>
      <w:r>
        <w:t>para</w:t>
      </w:r>
      <w:r>
        <w:rPr>
          <w:spacing w:val="-3"/>
        </w:rPr>
        <w:t xml:space="preserve"> </w:t>
      </w:r>
      <w:r>
        <w:t>servicio</w:t>
      </w:r>
      <w:r>
        <w:rPr>
          <w:spacing w:val="-7"/>
        </w:rPr>
        <w:t xml:space="preserve"> </w:t>
      </w:r>
      <w:r>
        <w:t>público</w:t>
      </w:r>
      <w:r>
        <w:rPr>
          <w:spacing w:val="-4"/>
        </w:rPr>
        <w:t xml:space="preserve"> </w:t>
      </w:r>
      <w:r>
        <w:t>y de postes para la red de energía eléctrica, se cobrará 0.50 UMA por mes, por equipo y/o por cada tres postes que se encuentran instalados, así como también deberán de ser exhibidas las constancias de construcción y la constancia de uso de suelo que previ</w:t>
      </w:r>
      <w:r>
        <w:t>amente será solicitada ante la Dirección Municipal de Obras Públicas.</w:t>
      </w:r>
    </w:p>
    <w:p w14:paraId="46F89038" w14:textId="77777777" w:rsidR="00842F6E" w:rsidRDefault="00842F6E">
      <w:pPr>
        <w:pStyle w:val="Textoindependiente"/>
        <w:rPr>
          <w:sz w:val="23"/>
        </w:rPr>
      </w:pPr>
    </w:p>
    <w:p w14:paraId="48C18E1C" w14:textId="77777777" w:rsidR="00842F6E" w:rsidRDefault="00C159C6">
      <w:pPr>
        <w:ind w:left="1998" w:right="1989"/>
        <w:jc w:val="center"/>
        <w:rPr>
          <w:b/>
        </w:rPr>
      </w:pPr>
      <w:r>
        <w:rPr>
          <w:b/>
        </w:rPr>
        <w:t>CAPÍTULO</w:t>
      </w:r>
      <w:r>
        <w:rPr>
          <w:b/>
          <w:spacing w:val="-7"/>
        </w:rPr>
        <w:t xml:space="preserve"> </w:t>
      </w:r>
      <w:r>
        <w:rPr>
          <w:b/>
          <w:spacing w:val="-4"/>
        </w:rPr>
        <w:t>VIII</w:t>
      </w:r>
    </w:p>
    <w:p w14:paraId="447592E0" w14:textId="77777777" w:rsidR="00842F6E" w:rsidRDefault="00C159C6">
      <w:pPr>
        <w:spacing w:before="4"/>
        <w:ind w:left="363" w:right="376"/>
        <w:jc w:val="center"/>
        <w:rPr>
          <w:b/>
        </w:rPr>
      </w:pPr>
      <w:r>
        <w:rPr>
          <w:b/>
        </w:rPr>
        <w:t>EXPEDICIÓN</w:t>
      </w:r>
      <w:r>
        <w:rPr>
          <w:b/>
          <w:spacing w:val="-8"/>
        </w:rPr>
        <w:t xml:space="preserve"> </w:t>
      </w:r>
      <w:r>
        <w:rPr>
          <w:b/>
        </w:rPr>
        <w:t>O</w:t>
      </w:r>
      <w:r>
        <w:rPr>
          <w:b/>
          <w:spacing w:val="-3"/>
        </w:rPr>
        <w:t xml:space="preserve"> </w:t>
      </w:r>
      <w:r>
        <w:rPr>
          <w:b/>
        </w:rPr>
        <w:t>REFRENDO</w:t>
      </w:r>
      <w:r>
        <w:rPr>
          <w:b/>
          <w:spacing w:val="-1"/>
        </w:rPr>
        <w:t xml:space="preserve"> </w:t>
      </w:r>
      <w:r>
        <w:rPr>
          <w:b/>
        </w:rPr>
        <w:t>DE</w:t>
      </w:r>
      <w:r>
        <w:rPr>
          <w:b/>
          <w:spacing w:val="-5"/>
        </w:rPr>
        <w:t xml:space="preserve"> </w:t>
      </w:r>
      <w:r>
        <w:rPr>
          <w:b/>
        </w:rPr>
        <w:t>LICENCIAS</w:t>
      </w:r>
      <w:r>
        <w:rPr>
          <w:b/>
          <w:spacing w:val="-5"/>
        </w:rPr>
        <w:t xml:space="preserve"> </w:t>
      </w:r>
      <w:r>
        <w:rPr>
          <w:b/>
        </w:rPr>
        <w:t>PARA</w:t>
      </w:r>
      <w:r>
        <w:rPr>
          <w:b/>
          <w:spacing w:val="-5"/>
        </w:rPr>
        <w:t xml:space="preserve"> </w:t>
      </w:r>
      <w:r>
        <w:rPr>
          <w:b/>
        </w:rPr>
        <w:t>LA</w:t>
      </w:r>
      <w:r>
        <w:rPr>
          <w:b/>
          <w:spacing w:val="-5"/>
        </w:rPr>
        <w:t xml:space="preserve"> </w:t>
      </w:r>
      <w:r>
        <w:rPr>
          <w:b/>
        </w:rPr>
        <w:t>COLOCACIÓN</w:t>
      </w:r>
      <w:r>
        <w:rPr>
          <w:b/>
          <w:spacing w:val="-5"/>
        </w:rPr>
        <w:t xml:space="preserve"> </w:t>
      </w:r>
      <w:r>
        <w:rPr>
          <w:b/>
        </w:rPr>
        <w:t>DE</w:t>
      </w:r>
      <w:r>
        <w:rPr>
          <w:b/>
          <w:spacing w:val="-5"/>
        </w:rPr>
        <w:t xml:space="preserve"> </w:t>
      </w:r>
      <w:r>
        <w:rPr>
          <w:b/>
        </w:rPr>
        <w:t xml:space="preserve">ANUNCIOS </w:t>
      </w:r>
      <w:r>
        <w:rPr>
          <w:b/>
          <w:spacing w:val="-2"/>
        </w:rPr>
        <w:t>PUBLICITARIOS</w:t>
      </w:r>
    </w:p>
    <w:p w14:paraId="6D9078E2" w14:textId="77777777" w:rsidR="00842F6E" w:rsidRDefault="00842F6E">
      <w:pPr>
        <w:pStyle w:val="Textoindependiente"/>
        <w:spacing w:before="2"/>
        <w:rPr>
          <w:b/>
        </w:rPr>
      </w:pPr>
    </w:p>
    <w:p w14:paraId="5A7A6A50" w14:textId="77777777" w:rsidR="00842F6E" w:rsidRDefault="00C159C6">
      <w:pPr>
        <w:pStyle w:val="Textoindependiente"/>
        <w:ind w:left="218" w:right="225"/>
        <w:jc w:val="both"/>
      </w:pPr>
      <w:r>
        <w:rPr>
          <w:b/>
        </w:rPr>
        <w:t xml:space="preserve">Artículo 56. </w:t>
      </w:r>
      <w:r>
        <w:t>El Ayuntamiento regulará mediante disposiciones de carácter general, los requ</w:t>
      </w:r>
      <w:r>
        <w:t>isitos para la obtención de las licencias, permisos o autorizaciones, según el caso, para la colocación de anuncios publicitarios, que soliciten personas físicas o morales que por sí o por interpósita</w:t>
      </w:r>
      <w:r>
        <w:rPr>
          <w:spacing w:val="40"/>
        </w:rPr>
        <w:t xml:space="preserve"> </w:t>
      </w:r>
      <w:r>
        <w:t>persona coloquen u ordene la instalación, así como, pla</w:t>
      </w:r>
      <w:r>
        <w:t>zos de su vigencia y las características, dimensiones y espacios en que se fijen o instalen en bienes de dominio público, privado, en locales y establecimientos susceptibles de ser observados desde la vía pública o lugares de uso común, que anuncien o prom</w:t>
      </w:r>
      <w:r>
        <w:t>uevan la venta de bienes o servicios, respetando la normatividad aplicable, emitida por el Instituto Nacional de Antropología e Historia y por la Secretaría de Medio Ambiente, de acuerdo con la siguiente tarifa:</w:t>
      </w:r>
    </w:p>
    <w:p w14:paraId="254D74C7" w14:textId="77777777" w:rsidR="00842F6E" w:rsidRDefault="00842F6E">
      <w:pPr>
        <w:pStyle w:val="Textoindependiente"/>
        <w:spacing w:before="8"/>
      </w:pPr>
    </w:p>
    <w:p w14:paraId="2785B77B" w14:textId="77777777" w:rsidR="00842F6E" w:rsidRDefault="00C159C6">
      <w:pPr>
        <w:pStyle w:val="Prrafodelista"/>
        <w:numPr>
          <w:ilvl w:val="0"/>
          <w:numId w:val="13"/>
        </w:numPr>
        <w:tabs>
          <w:tab w:val="left" w:pos="645"/>
          <w:tab w:val="left" w:pos="647"/>
        </w:tabs>
        <w:spacing w:before="1"/>
        <w:ind w:hanging="429"/>
      </w:pPr>
      <w:r>
        <w:t>Anuncios adosados</w:t>
      </w:r>
      <w:r>
        <w:rPr>
          <w:spacing w:val="2"/>
        </w:rPr>
        <w:t xml:space="preserve"> </w:t>
      </w:r>
      <w:r>
        <w:t>por</w:t>
      </w:r>
      <w:r>
        <w:rPr>
          <w:spacing w:val="6"/>
        </w:rPr>
        <w:t xml:space="preserve"> </w:t>
      </w:r>
      <w:r>
        <w:t>m</w:t>
      </w:r>
      <w:r>
        <w:rPr>
          <w:vertAlign w:val="superscript"/>
        </w:rPr>
        <w:t>²</w:t>
      </w:r>
      <w:r>
        <w:rPr>
          <w:spacing w:val="4"/>
        </w:rPr>
        <w:t xml:space="preserve"> </w:t>
      </w:r>
      <w:r>
        <w:t>o</w:t>
      </w:r>
      <w:r>
        <w:rPr>
          <w:spacing w:val="1"/>
        </w:rPr>
        <w:t xml:space="preserve"> </w:t>
      </w:r>
      <w:r>
        <w:rPr>
          <w:spacing w:val="-2"/>
        </w:rPr>
        <w:t>fracción:</w:t>
      </w:r>
    </w:p>
    <w:p w14:paraId="4FDCC492" w14:textId="77777777" w:rsidR="00842F6E" w:rsidRDefault="00842F6E">
      <w:pPr>
        <w:pStyle w:val="Textoindependiente"/>
        <w:spacing w:before="7"/>
      </w:pPr>
    </w:p>
    <w:p w14:paraId="636DFB8A" w14:textId="77777777" w:rsidR="00842F6E" w:rsidRDefault="00C159C6">
      <w:pPr>
        <w:pStyle w:val="Prrafodelista"/>
        <w:numPr>
          <w:ilvl w:val="1"/>
          <w:numId w:val="13"/>
        </w:numPr>
        <w:tabs>
          <w:tab w:val="left" w:pos="1070"/>
          <w:tab w:val="left" w:pos="1071"/>
        </w:tabs>
      </w:pPr>
      <w:r>
        <w:t>Expedición</w:t>
      </w:r>
      <w:r>
        <w:rPr>
          <w:spacing w:val="-6"/>
        </w:rPr>
        <w:t xml:space="preserve"> </w:t>
      </w:r>
      <w:r>
        <w:t>de</w:t>
      </w:r>
      <w:r>
        <w:rPr>
          <w:spacing w:val="-5"/>
        </w:rPr>
        <w:t xml:space="preserve"> </w:t>
      </w:r>
      <w:r>
        <w:t>licencia,</w:t>
      </w:r>
      <w:r>
        <w:rPr>
          <w:spacing w:val="-6"/>
        </w:rPr>
        <w:t xml:space="preserve"> </w:t>
      </w:r>
      <w:r>
        <w:t>2.20</w:t>
      </w:r>
      <w:r>
        <w:rPr>
          <w:spacing w:val="-2"/>
        </w:rPr>
        <w:t xml:space="preserve"> </w:t>
      </w:r>
      <w:r>
        <w:rPr>
          <w:spacing w:val="-4"/>
        </w:rPr>
        <w:t>UMA.</w:t>
      </w:r>
    </w:p>
    <w:p w14:paraId="0D57C98F" w14:textId="77777777" w:rsidR="00842F6E" w:rsidRDefault="00842F6E">
      <w:pPr>
        <w:sectPr w:rsidR="00842F6E" w:rsidSect="002977C7">
          <w:pgSz w:w="12240" w:h="15840"/>
          <w:pgMar w:top="1321" w:right="902" w:bottom="278" w:left="1202" w:header="714" w:footer="0" w:gutter="0"/>
          <w:cols w:space="720"/>
        </w:sectPr>
      </w:pPr>
    </w:p>
    <w:p w14:paraId="7BDC200D" w14:textId="77777777" w:rsidR="00842F6E" w:rsidRDefault="00C159C6">
      <w:pPr>
        <w:pStyle w:val="Prrafodelista"/>
        <w:numPr>
          <w:ilvl w:val="1"/>
          <w:numId w:val="13"/>
        </w:numPr>
        <w:tabs>
          <w:tab w:val="left" w:pos="1070"/>
          <w:tab w:val="left" w:pos="1071"/>
        </w:tabs>
        <w:spacing w:before="81"/>
      </w:pPr>
      <w:r>
        <w:lastRenderedPageBreak/>
        <w:t>Refrendo</w:t>
      </w:r>
      <w:r>
        <w:rPr>
          <w:spacing w:val="-8"/>
        </w:rPr>
        <w:t xml:space="preserve"> </w:t>
      </w:r>
      <w:r>
        <w:t>de</w:t>
      </w:r>
      <w:r>
        <w:rPr>
          <w:spacing w:val="-2"/>
        </w:rPr>
        <w:t xml:space="preserve"> </w:t>
      </w:r>
      <w:r>
        <w:t>licencia,</w:t>
      </w:r>
      <w:r>
        <w:rPr>
          <w:spacing w:val="-5"/>
        </w:rPr>
        <w:t xml:space="preserve"> </w:t>
      </w:r>
      <w:r>
        <w:t>1.64</w:t>
      </w:r>
      <w:r>
        <w:rPr>
          <w:spacing w:val="-5"/>
        </w:rPr>
        <w:t xml:space="preserve"> </w:t>
      </w:r>
      <w:r>
        <w:rPr>
          <w:spacing w:val="-4"/>
        </w:rPr>
        <w:t>UMA.</w:t>
      </w:r>
    </w:p>
    <w:p w14:paraId="46C6A043" w14:textId="77777777" w:rsidR="00842F6E" w:rsidRDefault="00842F6E">
      <w:pPr>
        <w:pStyle w:val="Textoindependiente"/>
        <w:spacing w:before="6"/>
      </w:pPr>
    </w:p>
    <w:p w14:paraId="4CFF08D3" w14:textId="77777777" w:rsidR="00842F6E" w:rsidRDefault="00C159C6">
      <w:pPr>
        <w:pStyle w:val="Prrafodelista"/>
        <w:numPr>
          <w:ilvl w:val="0"/>
          <w:numId w:val="13"/>
        </w:numPr>
        <w:tabs>
          <w:tab w:val="left" w:pos="645"/>
          <w:tab w:val="left" w:pos="647"/>
        </w:tabs>
        <w:ind w:hanging="441"/>
      </w:pPr>
      <w:r>
        <w:t>Anuncios pintados</w:t>
      </w:r>
      <w:r>
        <w:rPr>
          <w:spacing w:val="2"/>
        </w:rPr>
        <w:t xml:space="preserve"> </w:t>
      </w:r>
      <w:r>
        <w:t>y/o</w:t>
      </w:r>
      <w:r>
        <w:rPr>
          <w:spacing w:val="2"/>
        </w:rPr>
        <w:t xml:space="preserve"> </w:t>
      </w:r>
      <w:r>
        <w:t>murales,</w:t>
      </w:r>
      <w:r>
        <w:rPr>
          <w:spacing w:val="1"/>
        </w:rPr>
        <w:t xml:space="preserve"> </w:t>
      </w:r>
      <w:r>
        <w:t>por</w:t>
      </w:r>
      <w:r>
        <w:rPr>
          <w:spacing w:val="5"/>
        </w:rPr>
        <w:t xml:space="preserve"> </w:t>
      </w:r>
      <w:r>
        <w:t>m²</w:t>
      </w:r>
      <w:r>
        <w:rPr>
          <w:spacing w:val="3"/>
        </w:rPr>
        <w:t xml:space="preserve"> </w:t>
      </w:r>
      <w:r>
        <w:t>o</w:t>
      </w:r>
      <w:r>
        <w:rPr>
          <w:spacing w:val="1"/>
        </w:rPr>
        <w:t xml:space="preserve"> </w:t>
      </w:r>
      <w:r>
        <w:rPr>
          <w:spacing w:val="-2"/>
        </w:rPr>
        <w:t>fracción:</w:t>
      </w:r>
    </w:p>
    <w:p w14:paraId="6F02625D" w14:textId="77777777" w:rsidR="00842F6E" w:rsidRDefault="00842F6E">
      <w:pPr>
        <w:pStyle w:val="Textoindependiente"/>
        <w:spacing w:before="5"/>
      </w:pPr>
    </w:p>
    <w:p w14:paraId="49847036" w14:textId="77777777" w:rsidR="00842F6E" w:rsidRDefault="00C159C6">
      <w:pPr>
        <w:pStyle w:val="Prrafodelista"/>
        <w:numPr>
          <w:ilvl w:val="1"/>
          <w:numId w:val="13"/>
        </w:numPr>
        <w:tabs>
          <w:tab w:val="left" w:pos="1070"/>
          <w:tab w:val="left" w:pos="1071"/>
        </w:tabs>
      </w:pPr>
      <w:r>
        <w:t>Expedición</w:t>
      </w:r>
      <w:r>
        <w:rPr>
          <w:spacing w:val="-6"/>
        </w:rPr>
        <w:t xml:space="preserve"> </w:t>
      </w:r>
      <w:r>
        <w:t>de</w:t>
      </w:r>
      <w:r>
        <w:rPr>
          <w:spacing w:val="-4"/>
        </w:rPr>
        <w:t xml:space="preserve"> </w:t>
      </w:r>
      <w:r>
        <w:t>licencia,</w:t>
      </w:r>
      <w:r>
        <w:rPr>
          <w:spacing w:val="-3"/>
        </w:rPr>
        <w:t xml:space="preserve"> </w:t>
      </w:r>
      <w:r>
        <w:t>2.20</w:t>
      </w:r>
      <w:r>
        <w:rPr>
          <w:spacing w:val="-2"/>
        </w:rPr>
        <w:t xml:space="preserve"> </w:t>
      </w:r>
      <w:r>
        <w:rPr>
          <w:spacing w:val="-4"/>
        </w:rPr>
        <w:t>UMA.</w:t>
      </w:r>
    </w:p>
    <w:p w14:paraId="78D1AD24" w14:textId="77777777" w:rsidR="00842F6E" w:rsidRDefault="00842F6E">
      <w:pPr>
        <w:pStyle w:val="Textoindependiente"/>
        <w:spacing w:before="5"/>
      </w:pPr>
    </w:p>
    <w:p w14:paraId="1EEC4301" w14:textId="77777777" w:rsidR="00842F6E" w:rsidRDefault="00C159C6">
      <w:pPr>
        <w:pStyle w:val="Prrafodelista"/>
        <w:numPr>
          <w:ilvl w:val="1"/>
          <w:numId w:val="13"/>
        </w:numPr>
        <w:tabs>
          <w:tab w:val="left" w:pos="1070"/>
          <w:tab w:val="left" w:pos="1071"/>
        </w:tabs>
      </w:pPr>
      <w:r>
        <w:t>Refrendo</w:t>
      </w:r>
      <w:r>
        <w:rPr>
          <w:spacing w:val="-5"/>
        </w:rPr>
        <w:t xml:space="preserve"> </w:t>
      </w:r>
      <w:r>
        <w:t>de</w:t>
      </w:r>
      <w:r>
        <w:rPr>
          <w:spacing w:val="-4"/>
        </w:rPr>
        <w:t xml:space="preserve"> </w:t>
      </w:r>
      <w:r>
        <w:t>licencia,</w:t>
      </w:r>
      <w:r>
        <w:rPr>
          <w:spacing w:val="-2"/>
        </w:rPr>
        <w:t xml:space="preserve"> </w:t>
      </w:r>
      <w:r>
        <w:t>1.64</w:t>
      </w:r>
      <w:r>
        <w:rPr>
          <w:spacing w:val="-4"/>
        </w:rPr>
        <w:t xml:space="preserve"> UMA.</w:t>
      </w:r>
    </w:p>
    <w:p w14:paraId="68D339D4" w14:textId="77777777" w:rsidR="00842F6E" w:rsidRDefault="00842F6E">
      <w:pPr>
        <w:pStyle w:val="Textoindependiente"/>
        <w:spacing w:before="5"/>
      </w:pPr>
    </w:p>
    <w:p w14:paraId="0A5E6A43" w14:textId="77777777" w:rsidR="00842F6E" w:rsidRDefault="00C159C6">
      <w:pPr>
        <w:pStyle w:val="Prrafodelista"/>
        <w:numPr>
          <w:ilvl w:val="0"/>
          <w:numId w:val="13"/>
        </w:numPr>
        <w:tabs>
          <w:tab w:val="left" w:pos="647"/>
        </w:tabs>
        <w:ind w:hanging="429"/>
      </w:pPr>
      <w:r>
        <w:t>Estructurales,</w:t>
      </w:r>
      <w:r>
        <w:rPr>
          <w:spacing w:val="2"/>
        </w:rPr>
        <w:t xml:space="preserve"> </w:t>
      </w:r>
      <w:r>
        <w:t>por</w:t>
      </w:r>
      <w:r>
        <w:rPr>
          <w:spacing w:val="3"/>
        </w:rPr>
        <w:t xml:space="preserve"> </w:t>
      </w:r>
      <w:r>
        <w:t>m²</w:t>
      </w:r>
      <w:r>
        <w:rPr>
          <w:spacing w:val="3"/>
        </w:rPr>
        <w:t xml:space="preserve"> </w:t>
      </w:r>
      <w:r>
        <w:t xml:space="preserve">o </w:t>
      </w:r>
      <w:r>
        <w:rPr>
          <w:spacing w:val="-2"/>
        </w:rPr>
        <w:t>fracción:</w:t>
      </w:r>
    </w:p>
    <w:p w14:paraId="631F438F" w14:textId="77777777" w:rsidR="00842F6E" w:rsidRDefault="00842F6E">
      <w:pPr>
        <w:pStyle w:val="Textoindependiente"/>
        <w:spacing w:before="5"/>
      </w:pPr>
    </w:p>
    <w:p w14:paraId="416FC022" w14:textId="77777777" w:rsidR="00842F6E" w:rsidRDefault="00C159C6">
      <w:pPr>
        <w:pStyle w:val="Prrafodelista"/>
        <w:numPr>
          <w:ilvl w:val="1"/>
          <w:numId w:val="13"/>
        </w:numPr>
        <w:tabs>
          <w:tab w:val="left" w:pos="1070"/>
          <w:tab w:val="left" w:pos="1071"/>
        </w:tabs>
        <w:spacing w:before="1"/>
      </w:pPr>
      <w:r>
        <w:t>Expedición</w:t>
      </w:r>
      <w:r>
        <w:rPr>
          <w:spacing w:val="-6"/>
        </w:rPr>
        <w:t xml:space="preserve"> </w:t>
      </w:r>
      <w:r>
        <w:t>de</w:t>
      </w:r>
      <w:r>
        <w:rPr>
          <w:spacing w:val="-4"/>
        </w:rPr>
        <w:t xml:space="preserve"> </w:t>
      </w:r>
      <w:r>
        <w:t>licencia,</w:t>
      </w:r>
      <w:r>
        <w:rPr>
          <w:spacing w:val="-3"/>
        </w:rPr>
        <w:t xml:space="preserve"> </w:t>
      </w:r>
      <w:r>
        <w:t>6.61</w:t>
      </w:r>
      <w:r>
        <w:rPr>
          <w:spacing w:val="-2"/>
        </w:rPr>
        <w:t xml:space="preserve"> </w:t>
      </w:r>
      <w:r>
        <w:rPr>
          <w:spacing w:val="-4"/>
        </w:rPr>
        <w:t>UMA.</w:t>
      </w:r>
    </w:p>
    <w:p w14:paraId="772AA380" w14:textId="77777777" w:rsidR="00842F6E" w:rsidRDefault="00842F6E">
      <w:pPr>
        <w:pStyle w:val="Textoindependiente"/>
        <w:spacing w:before="2"/>
      </w:pPr>
    </w:p>
    <w:p w14:paraId="39CF6CD2" w14:textId="77777777" w:rsidR="00842F6E" w:rsidRDefault="00C159C6">
      <w:pPr>
        <w:pStyle w:val="Prrafodelista"/>
        <w:numPr>
          <w:ilvl w:val="1"/>
          <w:numId w:val="13"/>
        </w:numPr>
        <w:tabs>
          <w:tab w:val="left" w:pos="1070"/>
          <w:tab w:val="left" w:pos="1071"/>
        </w:tabs>
        <w:spacing w:before="1"/>
      </w:pPr>
      <w:r>
        <w:t>Refrendo</w:t>
      </w:r>
      <w:r>
        <w:rPr>
          <w:spacing w:val="-5"/>
        </w:rPr>
        <w:t xml:space="preserve"> </w:t>
      </w:r>
      <w:r>
        <w:t>de</w:t>
      </w:r>
      <w:r>
        <w:rPr>
          <w:spacing w:val="-4"/>
        </w:rPr>
        <w:t xml:space="preserve"> </w:t>
      </w:r>
      <w:r>
        <w:t>licencia,</w:t>
      </w:r>
      <w:r>
        <w:rPr>
          <w:spacing w:val="-2"/>
        </w:rPr>
        <w:t xml:space="preserve"> </w:t>
      </w:r>
      <w:r>
        <w:t>3.30</w:t>
      </w:r>
      <w:r>
        <w:rPr>
          <w:spacing w:val="-4"/>
        </w:rPr>
        <w:t xml:space="preserve"> UMA.</w:t>
      </w:r>
    </w:p>
    <w:p w14:paraId="658E8FED" w14:textId="77777777" w:rsidR="00842F6E" w:rsidRDefault="00842F6E">
      <w:pPr>
        <w:pStyle w:val="Textoindependiente"/>
        <w:spacing w:before="5"/>
      </w:pPr>
    </w:p>
    <w:p w14:paraId="2934568F" w14:textId="77777777" w:rsidR="00842F6E" w:rsidRDefault="00C159C6">
      <w:pPr>
        <w:pStyle w:val="Prrafodelista"/>
        <w:numPr>
          <w:ilvl w:val="0"/>
          <w:numId w:val="13"/>
        </w:numPr>
        <w:tabs>
          <w:tab w:val="left" w:pos="647"/>
        </w:tabs>
        <w:ind w:hanging="429"/>
      </w:pPr>
      <w:r>
        <w:t>Luminosos</w:t>
      </w:r>
      <w:r>
        <w:rPr>
          <w:spacing w:val="2"/>
        </w:rPr>
        <w:t xml:space="preserve"> </w:t>
      </w:r>
      <w:r>
        <w:t>por</w:t>
      </w:r>
      <w:r>
        <w:rPr>
          <w:spacing w:val="2"/>
        </w:rPr>
        <w:t xml:space="preserve"> </w:t>
      </w:r>
      <w:r>
        <w:t>m²</w:t>
      </w:r>
      <w:r>
        <w:rPr>
          <w:spacing w:val="3"/>
        </w:rPr>
        <w:t xml:space="preserve"> </w:t>
      </w:r>
      <w:r>
        <w:t xml:space="preserve">o </w:t>
      </w:r>
      <w:r>
        <w:rPr>
          <w:spacing w:val="-2"/>
        </w:rPr>
        <w:t>fracción:</w:t>
      </w:r>
    </w:p>
    <w:p w14:paraId="57E96F29" w14:textId="77777777" w:rsidR="00842F6E" w:rsidRDefault="00842F6E">
      <w:pPr>
        <w:pStyle w:val="Textoindependiente"/>
        <w:spacing w:before="5"/>
      </w:pPr>
    </w:p>
    <w:p w14:paraId="315A4F1D" w14:textId="77777777" w:rsidR="00842F6E" w:rsidRDefault="00C159C6">
      <w:pPr>
        <w:pStyle w:val="Prrafodelista"/>
        <w:numPr>
          <w:ilvl w:val="1"/>
          <w:numId w:val="13"/>
        </w:numPr>
        <w:tabs>
          <w:tab w:val="left" w:pos="1070"/>
          <w:tab w:val="left" w:pos="1071"/>
        </w:tabs>
        <w:spacing w:before="1"/>
      </w:pPr>
      <w:r>
        <w:t>Expedición</w:t>
      </w:r>
      <w:r>
        <w:rPr>
          <w:spacing w:val="-6"/>
        </w:rPr>
        <w:t xml:space="preserve"> </w:t>
      </w:r>
      <w:r>
        <w:t>de</w:t>
      </w:r>
      <w:r>
        <w:rPr>
          <w:spacing w:val="-4"/>
        </w:rPr>
        <w:t xml:space="preserve"> </w:t>
      </w:r>
      <w:r>
        <w:t>licencias,</w:t>
      </w:r>
      <w:r>
        <w:rPr>
          <w:spacing w:val="-3"/>
        </w:rPr>
        <w:t xml:space="preserve"> </w:t>
      </w:r>
      <w:r>
        <w:t>13.23</w:t>
      </w:r>
      <w:r>
        <w:rPr>
          <w:spacing w:val="-2"/>
        </w:rPr>
        <w:t xml:space="preserve"> </w:t>
      </w:r>
      <w:r>
        <w:rPr>
          <w:spacing w:val="-4"/>
        </w:rPr>
        <w:t>UMA.</w:t>
      </w:r>
    </w:p>
    <w:p w14:paraId="7099CF7E" w14:textId="77777777" w:rsidR="00842F6E" w:rsidRDefault="00842F6E">
      <w:pPr>
        <w:pStyle w:val="Textoindependiente"/>
        <w:spacing w:before="5"/>
      </w:pPr>
    </w:p>
    <w:p w14:paraId="57BA0B4F" w14:textId="77777777" w:rsidR="00842F6E" w:rsidRDefault="00C159C6">
      <w:pPr>
        <w:pStyle w:val="Prrafodelista"/>
        <w:numPr>
          <w:ilvl w:val="1"/>
          <w:numId w:val="13"/>
        </w:numPr>
        <w:tabs>
          <w:tab w:val="left" w:pos="1070"/>
          <w:tab w:val="left" w:pos="1071"/>
        </w:tabs>
      </w:pPr>
      <w:r>
        <w:t>Refrendo</w:t>
      </w:r>
      <w:r>
        <w:rPr>
          <w:spacing w:val="-5"/>
        </w:rPr>
        <w:t xml:space="preserve"> </w:t>
      </w:r>
      <w:r>
        <w:t>de</w:t>
      </w:r>
      <w:r>
        <w:rPr>
          <w:spacing w:val="-4"/>
        </w:rPr>
        <w:t xml:space="preserve"> </w:t>
      </w:r>
      <w:r>
        <w:t>licencia,</w:t>
      </w:r>
      <w:r>
        <w:rPr>
          <w:spacing w:val="-2"/>
        </w:rPr>
        <w:t xml:space="preserve"> </w:t>
      </w:r>
      <w:r>
        <w:t>6.61</w:t>
      </w:r>
      <w:r>
        <w:rPr>
          <w:spacing w:val="-4"/>
        </w:rPr>
        <w:t xml:space="preserve"> UMA.</w:t>
      </w:r>
    </w:p>
    <w:p w14:paraId="1750BD54" w14:textId="77777777" w:rsidR="00842F6E" w:rsidRDefault="00842F6E">
      <w:pPr>
        <w:pStyle w:val="Textoindependiente"/>
        <w:spacing w:before="5"/>
      </w:pPr>
    </w:p>
    <w:p w14:paraId="0F7BFB03" w14:textId="77777777" w:rsidR="00842F6E" w:rsidRDefault="00C159C6">
      <w:pPr>
        <w:pStyle w:val="Prrafodelista"/>
        <w:numPr>
          <w:ilvl w:val="0"/>
          <w:numId w:val="13"/>
        </w:numPr>
        <w:tabs>
          <w:tab w:val="left" w:pos="645"/>
          <w:tab w:val="left" w:pos="647"/>
        </w:tabs>
        <w:ind w:hanging="429"/>
      </w:pPr>
      <w:r>
        <w:t>Publicidad</w:t>
      </w:r>
      <w:r>
        <w:rPr>
          <w:spacing w:val="3"/>
        </w:rPr>
        <w:t xml:space="preserve"> </w:t>
      </w:r>
      <w:r>
        <w:t>fonética</w:t>
      </w:r>
      <w:r>
        <w:rPr>
          <w:spacing w:val="4"/>
        </w:rPr>
        <w:t xml:space="preserve"> </w:t>
      </w:r>
      <w:r>
        <w:t>a</w:t>
      </w:r>
      <w:r>
        <w:rPr>
          <w:spacing w:val="1"/>
        </w:rPr>
        <w:t xml:space="preserve"> </w:t>
      </w:r>
      <w:r>
        <w:t>bordo</w:t>
      </w:r>
      <w:r>
        <w:rPr>
          <w:spacing w:val="3"/>
        </w:rPr>
        <w:t xml:space="preserve"> </w:t>
      </w:r>
      <w:r>
        <w:t>de</w:t>
      </w:r>
      <w:r>
        <w:rPr>
          <w:spacing w:val="3"/>
        </w:rPr>
        <w:t xml:space="preserve"> </w:t>
      </w:r>
      <w:r>
        <w:t>vehículos</w:t>
      </w:r>
      <w:r>
        <w:rPr>
          <w:spacing w:val="3"/>
        </w:rPr>
        <w:t xml:space="preserve"> </w:t>
      </w:r>
      <w:r>
        <w:rPr>
          <w:spacing w:val="-2"/>
        </w:rPr>
        <w:t>automotores:</w:t>
      </w:r>
    </w:p>
    <w:p w14:paraId="22595E1C" w14:textId="77777777" w:rsidR="00842F6E" w:rsidRDefault="00842F6E">
      <w:pPr>
        <w:pStyle w:val="Textoindependiente"/>
        <w:spacing w:before="5"/>
      </w:pPr>
    </w:p>
    <w:p w14:paraId="597C1E9A" w14:textId="77777777" w:rsidR="00842F6E" w:rsidRDefault="00C159C6">
      <w:pPr>
        <w:pStyle w:val="Prrafodelista"/>
        <w:numPr>
          <w:ilvl w:val="1"/>
          <w:numId w:val="13"/>
        </w:numPr>
        <w:tabs>
          <w:tab w:val="left" w:pos="1070"/>
          <w:tab w:val="left" w:pos="1071"/>
        </w:tabs>
      </w:pPr>
      <w:r>
        <w:t>Transitoria,</w:t>
      </w:r>
      <w:r>
        <w:rPr>
          <w:spacing w:val="-5"/>
        </w:rPr>
        <w:t xml:space="preserve"> </w:t>
      </w:r>
      <w:r>
        <w:t>por</w:t>
      </w:r>
      <w:r>
        <w:rPr>
          <w:spacing w:val="-3"/>
        </w:rPr>
        <w:t xml:space="preserve"> </w:t>
      </w:r>
      <w:r>
        <w:t>una</w:t>
      </w:r>
      <w:r>
        <w:rPr>
          <w:spacing w:val="-5"/>
        </w:rPr>
        <w:t xml:space="preserve"> </w:t>
      </w:r>
      <w:r>
        <w:t>semana</w:t>
      </w:r>
      <w:r>
        <w:rPr>
          <w:spacing w:val="-5"/>
        </w:rPr>
        <w:t xml:space="preserve"> </w:t>
      </w:r>
      <w:r>
        <w:t>o</w:t>
      </w:r>
      <w:r>
        <w:rPr>
          <w:spacing w:val="-3"/>
        </w:rPr>
        <w:t xml:space="preserve"> </w:t>
      </w:r>
      <w:r>
        <w:t>fracción</w:t>
      </w:r>
      <w:r>
        <w:rPr>
          <w:spacing w:val="-5"/>
        </w:rPr>
        <w:t xml:space="preserve"> </w:t>
      </w:r>
      <w:r>
        <w:t>por</w:t>
      </w:r>
      <w:r>
        <w:rPr>
          <w:spacing w:val="-2"/>
        </w:rPr>
        <w:t xml:space="preserve"> </w:t>
      </w:r>
      <w:r>
        <w:t>cada</w:t>
      </w:r>
      <w:r>
        <w:rPr>
          <w:spacing w:val="-5"/>
        </w:rPr>
        <w:t xml:space="preserve"> </w:t>
      </w:r>
      <w:r>
        <w:t>unidad</w:t>
      </w:r>
      <w:r>
        <w:rPr>
          <w:spacing w:val="-5"/>
        </w:rPr>
        <w:t xml:space="preserve"> </w:t>
      </w:r>
      <w:r>
        <w:t>vehicular,</w:t>
      </w:r>
      <w:r>
        <w:rPr>
          <w:spacing w:val="-6"/>
        </w:rPr>
        <w:t xml:space="preserve"> </w:t>
      </w:r>
      <w:r>
        <w:t>4</w:t>
      </w:r>
      <w:r>
        <w:rPr>
          <w:spacing w:val="-2"/>
        </w:rPr>
        <w:t xml:space="preserve"> </w:t>
      </w:r>
      <w:r>
        <w:rPr>
          <w:spacing w:val="-4"/>
        </w:rPr>
        <w:t>UMA.</w:t>
      </w:r>
    </w:p>
    <w:p w14:paraId="09AEF043" w14:textId="77777777" w:rsidR="00842F6E" w:rsidRDefault="00842F6E">
      <w:pPr>
        <w:pStyle w:val="Textoindependiente"/>
        <w:spacing w:before="5"/>
      </w:pPr>
    </w:p>
    <w:p w14:paraId="1743E68D" w14:textId="77777777" w:rsidR="00842F6E" w:rsidRDefault="00C159C6">
      <w:pPr>
        <w:pStyle w:val="Prrafodelista"/>
        <w:numPr>
          <w:ilvl w:val="1"/>
          <w:numId w:val="13"/>
        </w:numPr>
        <w:tabs>
          <w:tab w:val="left" w:pos="1070"/>
          <w:tab w:val="left" w:pos="1071"/>
        </w:tabs>
        <w:spacing w:before="1"/>
      </w:pPr>
      <w:r>
        <w:t>Transitoria,</w:t>
      </w:r>
      <w:r>
        <w:rPr>
          <w:spacing w:val="-7"/>
        </w:rPr>
        <w:t xml:space="preserve"> </w:t>
      </w:r>
      <w:r>
        <w:t>por</w:t>
      </w:r>
      <w:r>
        <w:rPr>
          <w:spacing w:val="-5"/>
        </w:rPr>
        <w:t xml:space="preserve"> </w:t>
      </w:r>
      <w:r>
        <w:t>un</w:t>
      </w:r>
      <w:r>
        <w:rPr>
          <w:spacing w:val="-4"/>
        </w:rPr>
        <w:t xml:space="preserve"> </w:t>
      </w:r>
      <w:r>
        <w:t>mes</w:t>
      </w:r>
      <w:r>
        <w:rPr>
          <w:spacing w:val="-3"/>
        </w:rPr>
        <w:t xml:space="preserve"> </w:t>
      </w:r>
      <w:r>
        <w:t>o</w:t>
      </w:r>
      <w:r>
        <w:rPr>
          <w:spacing w:val="-4"/>
        </w:rPr>
        <w:t xml:space="preserve"> </w:t>
      </w:r>
      <w:r>
        <w:t>fracción</w:t>
      </w:r>
      <w:r>
        <w:rPr>
          <w:spacing w:val="-4"/>
        </w:rPr>
        <w:t xml:space="preserve"> </w:t>
      </w:r>
      <w:r>
        <w:t>por</w:t>
      </w:r>
      <w:r>
        <w:rPr>
          <w:spacing w:val="-2"/>
        </w:rPr>
        <w:t xml:space="preserve"> </w:t>
      </w:r>
      <w:r>
        <w:t>cada</w:t>
      </w:r>
      <w:r>
        <w:rPr>
          <w:spacing w:val="-6"/>
        </w:rPr>
        <w:t xml:space="preserve"> </w:t>
      </w:r>
      <w:r>
        <w:t>unidad</w:t>
      </w:r>
      <w:r>
        <w:rPr>
          <w:spacing w:val="-3"/>
        </w:rPr>
        <w:t xml:space="preserve"> </w:t>
      </w:r>
      <w:r>
        <w:t>vehicular,</w:t>
      </w:r>
      <w:r>
        <w:rPr>
          <w:spacing w:val="-4"/>
        </w:rPr>
        <w:t xml:space="preserve"> </w:t>
      </w:r>
      <w:r>
        <w:t>5</w:t>
      </w:r>
      <w:r>
        <w:rPr>
          <w:spacing w:val="-3"/>
        </w:rPr>
        <w:t xml:space="preserve"> </w:t>
      </w:r>
      <w:r>
        <w:rPr>
          <w:spacing w:val="-4"/>
        </w:rPr>
        <w:t>UMA.</w:t>
      </w:r>
    </w:p>
    <w:p w14:paraId="22F06925" w14:textId="77777777" w:rsidR="00842F6E" w:rsidRDefault="00842F6E">
      <w:pPr>
        <w:pStyle w:val="Textoindependiente"/>
        <w:spacing w:before="5"/>
      </w:pPr>
    </w:p>
    <w:p w14:paraId="7BFE7393" w14:textId="77777777" w:rsidR="00842F6E" w:rsidRDefault="00C159C6">
      <w:pPr>
        <w:pStyle w:val="Prrafodelista"/>
        <w:numPr>
          <w:ilvl w:val="1"/>
          <w:numId w:val="13"/>
        </w:numPr>
        <w:tabs>
          <w:tab w:val="left" w:pos="1070"/>
          <w:tab w:val="left" w:pos="1071"/>
        </w:tabs>
      </w:pPr>
      <w:r>
        <w:t>Permanente,</w:t>
      </w:r>
      <w:r>
        <w:rPr>
          <w:spacing w:val="-6"/>
        </w:rPr>
        <w:t xml:space="preserve"> </w:t>
      </w:r>
      <w:r>
        <w:t>durante</w:t>
      </w:r>
      <w:r>
        <w:rPr>
          <w:spacing w:val="-4"/>
        </w:rPr>
        <w:t xml:space="preserve"> </w:t>
      </w:r>
      <w:r>
        <w:t>todo</w:t>
      </w:r>
      <w:r>
        <w:rPr>
          <w:spacing w:val="-6"/>
        </w:rPr>
        <w:t xml:space="preserve"> </w:t>
      </w:r>
      <w:r>
        <w:t>un</w:t>
      </w:r>
      <w:r>
        <w:rPr>
          <w:spacing w:val="-3"/>
        </w:rPr>
        <w:t xml:space="preserve"> </w:t>
      </w:r>
      <w:r>
        <w:t>año</w:t>
      </w:r>
      <w:r>
        <w:rPr>
          <w:spacing w:val="-5"/>
        </w:rPr>
        <w:t xml:space="preserve"> </w:t>
      </w:r>
      <w:r>
        <w:t>o</w:t>
      </w:r>
      <w:r>
        <w:rPr>
          <w:spacing w:val="-6"/>
        </w:rPr>
        <w:t xml:space="preserve"> </w:t>
      </w:r>
      <w:r>
        <w:t>fracción</w:t>
      </w:r>
      <w:r>
        <w:rPr>
          <w:spacing w:val="-3"/>
        </w:rPr>
        <w:t xml:space="preserve"> </w:t>
      </w:r>
      <w:r>
        <w:t>por</w:t>
      </w:r>
      <w:r>
        <w:rPr>
          <w:spacing w:val="-3"/>
        </w:rPr>
        <w:t xml:space="preserve"> </w:t>
      </w:r>
      <w:r>
        <w:t>cada</w:t>
      </w:r>
      <w:r>
        <w:rPr>
          <w:spacing w:val="-3"/>
        </w:rPr>
        <w:t xml:space="preserve"> </w:t>
      </w:r>
      <w:r>
        <w:t>unidad</w:t>
      </w:r>
      <w:r>
        <w:rPr>
          <w:spacing w:val="-3"/>
        </w:rPr>
        <w:t xml:space="preserve"> </w:t>
      </w:r>
      <w:r>
        <w:t>vehicular,</w:t>
      </w:r>
      <w:r>
        <w:rPr>
          <w:spacing w:val="-5"/>
        </w:rPr>
        <w:t xml:space="preserve"> </w:t>
      </w:r>
      <w:r>
        <w:t>10</w:t>
      </w:r>
      <w:r>
        <w:rPr>
          <w:spacing w:val="-3"/>
        </w:rPr>
        <w:t xml:space="preserve"> </w:t>
      </w:r>
      <w:r>
        <w:rPr>
          <w:spacing w:val="-4"/>
        </w:rPr>
        <w:t>UMA.</w:t>
      </w:r>
    </w:p>
    <w:p w14:paraId="6BA4C503" w14:textId="77777777" w:rsidR="00842F6E" w:rsidRDefault="00842F6E">
      <w:pPr>
        <w:pStyle w:val="Textoindependiente"/>
        <w:spacing w:before="5"/>
      </w:pPr>
    </w:p>
    <w:p w14:paraId="2B26F29C" w14:textId="77777777" w:rsidR="00842F6E" w:rsidRDefault="00C159C6">
      <w:pPr>
        <w:pStyle w:val="Textoindependiente"/>
        <w:ind w:left="218" w:right="227"/>
        <w:jc w:val="both"/>
      </w:pPr>
      <w:r>
        <w:rPr>
          <w:b/>
        </w:rPr>
        <w:t xml:space="preserve">Artículo 57. </w:t>
      </w:r>
      <w:r>
        <w:t>No se causarán estos derechos</w:t>
      </w:r>
      <w:r>
        <w:rPr>
          <w:b/>
        </w:rPr>
        <w:t xml:space="preserve">, </w:t>
      </w:r>
      <w:r>
        <w:t>por los anuncios adosados, pintados y murales que tenga como única finalidad la identificación del establecimiento comercial o de servicios, cuando estos tengan fines educativos, culturales o políticos.</w:t>
      </w:r>
    </w:p>
    <w:p w14:paraId="10362184" w14:textId="77777777" w:rsidR="00842F6E" w:rsidRDefault="00842F6E">
      <w:pPr>
        <w:pStyle w:val="Textoindependiente"/>
        <w:spacing w:before="6"/>
      </w:pPr>
    </w:p>
    <w:p w14:paraId="07B08C70" w14:textId="77777777" w:rsidR="00842F6E" w:rsidRDefault="00C159C6">
      <w:pPr>
        <w:pStyle w:val="Textoindependiente"/>
        <w:ind w:left="218" w:right="226"/>
        <w:jc w:val="both"/>
      </w:pPr>
      <w:r>
        <w:t>Para efectos de</w:t>
      </w:r>
      <w:r>
        <w:rPr>
          <w:spacing w:val="-3"/>
        </w:rPr>
        <w:t xml:space="preserve"> </w:t>
      </w:r>
      <w:r>
        <w:t xml:space="preserve">este </w:t>
      </w:r>
      <w:r>
        <w:t>artículo se entenderá</w:t>
      </w:r>
      <w:r>
        <w:rPr>
          <w:spacing w:val="-3"/>
        </w:rPr>
        <w:t xml:space="preserve"> </w:t>
      </w:r>
      <w:r>
        <w:t>como</w:t>
      </w:r>
      <w:r>
        <w:rPr>
          <w:spacing w:val="-1"/>
        </w:rPr>
        <w:t xml:space="preserve"> </w:t>
      </w:r>
      <w:r>
        <w:t>anuncio luminoso,</w:t>
      </w:r>
      <w:r>
        <w:rPr>
          <w:spacing w:val="-1"/>
        </w:rPr>
        <w:t xml:space="preserve"> </w:t>
      </w:r>
      <w:r>
        <w:t>aquel</w:t>
      </w:r>
      <w:r>
        <w:rPr>
          <w:spacing w:val="-2"/>
        </w:rPr>
        <w:t xml:space="preserve"> </w:t>
      </w:r>
      <w:r>
        <w:t>que sea</w:t>
      </w:r>
      <w:r>
        <w:rPr>
          <w:spacing w:val="-1"/>
        </w:rPr>
        <w:t xml:space="preserve"> </w:t>
      </w:r>
      <w:r>
        <w:t>alumbrado</w:t>
      </w:r>
      <w:r>
        <w:rPr>
          <w:spacing w:val="-1"/>
        </w:rPr>
        <w:t xml:space="preserve"> </w:t>
      </w:r>
      <w:r>
        <w:t>por una</w:t>
      </w:r>
      <w:r>
        <w:rPr>
          <w:spacing w:val="-3"/>
        </w:rPr>
        <w:t xml:space="preserve"> </w:t>
      </w:r>
      <w:r>
        <w:t>fuente de luz distinta de la natural en su interior o exterior.</w:t>
      </w:r>
    </w:p>
    <w:p w14:paraId="1B08631B" w14:textId="77777777" w:rsidR="00842F6E" w:rsidRDefault="00842F6E">
      <w:pPr>
        <w:pStyle w:val="Textoindependiente"/>
        <w:spacing w:before="4"/>
      </w:pPr>
    </w:p>
    <w:p w14:paraId="2BCEC20D" w14:textId="77777777" w:rsidR="00842F6E" w:rsidRDefault="00C159C6">
      <w:pPr>
        <w:pStyle w:val="Textoindependiente"/>
        <w:ind w:left="218" w:right="228"/>
        <w:jc w:val="both"/>
      </w:pPr>
      <w:r>
        <w:t>Las personas físicas y morales deberán solicitar la expedición de la licencia antes señalada dentro de los 30 días</w:t>
      </w:r>
      <w:r>
        <w:t xml:space="preserve"> siguientes a la fecha en que se dé la situación jurídica </w:t>
      </w:r>
      <w:proofErr w:type="gramStart"/>
      <w:r>
        <w:t>o</w:t>
      </w:r>
      <w:proofErr w:type="gramEnd"/>
      <w:r>
        <w:t xml:space="preserve"> de hecho, misma que tendrá una vigencia de un año fiscal,</w:t>
      </w:r>
      <w:r>
        <w:rPr>
          <w:spacing w:val="-1"/>
        </w:rPr>
        <w:t xml:space="preserve"> </w:t>
      </w:r>
      <w:r>
        <w:t>respetando</w:t>
      </w:r>
      <w:r>
        <w:rPr>
          <w:spacing w:val="-1"/>
        </w:rPr>
        <w:t xml:space="preserve"> </w:t>
      </w:r>
      <w:r>
        <w:t>la normatividad aplicable emitida por el Instituto Nacional de antropología e Historia</w:t>
      </w:r>
      <w:r>
        <w:rPr>
          <w:spacing w:val="-2"/>
        </w:rPr>
        <w:t xml:space="preserve"> </w:t>
      </w:r>
      <w:r>
        <w:t>y por la Secretaría de Medio Ambiente.</w:t>
      </w:r>
    </w:p>
    <w:p w14:paraId="35F72BE3" w14:textId="77777777" w:rsidR="00842F6E" w:rsidRDefault="00842F6E">
      <w:pPr>
        <w:pStyle w:val="Textoindependiente"/>
        <w:spacing w:before="5"/>
      </w:pPr>
    </w:p>
    <w:p w14:paraId="665B8206" w14:textId="77777777" w:rsidR="00842F6E" w:rsidRDefault="00C159C6">
      <w:pPr>
        <w:pStyle w:val="Textoindependiente"/>
        <w:ind w:left="218" w:right="227"/>
        <w:jc w:val="both"/>
      </w:pPr>
      <w:r>
        <w:rPr>
          <w:b/>
        </w:rPr>
        <w:t xml:space="preserve">Artículo 58. </w:t>
      </w:r>
      <w:r>
        <w:t>Por los permisos de utilización de espacios publicitarios diferentes a los especificados en el artículo 56, de la presente Ley, de publicidad fonética a bordo de vehículos automotores y otros medios publicitarios, el ayuntamiento cobrará el de</w:t>
      </w:r>
      <w:r>
        <w:t>recho de este uso acorde a la tarifa y por la utilización de espacios para efectos publicitarios en lugares designados y autorizados por el Ayuntamiento por evento, siempre y cuando no exceda el plazo de una semana:</w:t>
      </w:r>
    </w:p>
    <w:p w14:paraId="5F9802DC" w14:textId="77777777" w:rsidR="00842F6E" w:rsidRDefault="00842F6E">
      <w:pPr>
        <w:pStyle w:val="Textoindependiente"/>
        <w:spacing w:before="7"/>
      </w:pPr>
    </w:p>
    <w:p w14:paraId="65B2943A" w14:textId="77777777" w:rsidR="00842F6E" w:rsidRDefault="00C159C6">
      <w:pPr>
        <w:pStyle w:val="Prrafodelista"/>
        <w:numPr>
          <w:ilvl w:val="0"/>
          <w:numId w:val="12"/>
        </w:numPr>
        <w:tabs>
          <w:tab w:val="left" w:pos="1070"/>
          <w:tab w:val="left" w:pos="1071"/>
        </w:tabs>
      </w:pPr>
      <w:r>
        <w:t>Eventos</w:t>
      </w:r>
      <w:r>
        <w:rPr>
          <w:spacing w:val="-4"/>
        </w:rPr>
        <w:t xml:space="preserve"> </w:t>
      </w:r>
      <w:r>
        <w:t>masivos,</w:t>
      </w:r>
      <w:r>
        <w:rPr>
          <w:spacing w:val="-3"/>
        </w:rPr>
        <w:t xml:space="preserve"> </w:t>
      </w:r>
      <w:r>
        <w:t>25</w:t>
      </w:r>
      <w:r>
        <w:rPr>
          <w:spacing w:val="-2"/>
        </w:rPr>
        <w:t xml:space="preserve"> </w:t>
      </w:r>
      <w:r>
        <w:t>UMA</w:t>
      </w:r>
      <w:r>
        <w:rPr>
          <w:spacing w:val="-3"/>
        </w:rPr>
        <w:t xml:space="preserve"> </w:t>
      </w:r>
      <w:r>
        <w:t>con</w:t>
      </w:r>
      <w:r>
        <w:rPr>
          <w:spacing w:val="-3"/>
        </w:rPr>
        <w:t xml:space="preserve"> </w:t>
      </w:r>
      <w:r>
        <w:t>fines</w:t>
      </w:r>
      <w:r>
        <w:rPr>
          <w:spacing w:val="-5"/>
        </w:rPr>
        <w:t xml:space="preserve"> </w:t>
      </w:r>
      <w:r>
        <w:t>de</w:t>
      </w:r>
      <w:r>
        <w:rPr>
          <w:spacing w:val="-5"/>
        </w:rPr>
        <w:t xml:space="preserve"> </w:t>
      </w:r>
      <w:r>
        <w:rPr>
          <w:spacing w:val="-2"/>
        </w:rPr>
        <w:t>lucro.</w:t>
      </w:r>
    </w:p>
    <w:p w14:paraId="0EED5AE7" w14:textId="77777777" w:rsidR="00842F6E" w:rsidRDefault="00842F6E">
      <w:pPr>
        <w:pStyle w:val="Textoindependiente"/>
        <w:spacing w:before="5"/>
      </w:pPr>
    </w:p>
    <w:p w14:paraId="42C4FDA0" w14:textId="77777777" w:rsidR="00842F6E" w:rsidRDefault="00C159C6">
      <w:pPr>
        <w:pStyle w:val="Prrafodelista"/>
        <w:numPr>
          <w:ilvl w:val="0"/>
          <w:numId w:val="12"/>
        </w:numPr>
        <w:tabs>
          <w:tab w:val="left" w:pos="1070"/>
          <w:tab w:val="left" w:pos="1071"/>
        </w:tabs>
        <w:ind w:hanging="428"/>
      </w:pPr>
      <w:r>
        <w:t>Eventos</w:t>
      </w:r>
      <w:r>
        <w:rPr>
          <w:spacing w:val="-6"/>
        </w:rPr>
        <w:t xml:space="preserve"> </w:t>
      </w:r>
      <w:r>
        <w:t>masivos,</w:t>
      </w:r>
      <w:r>
        <w:rPr>
          <w:spacing w:val="-3"/>
        </w:rPr>
        <w:t xml:space="preserve"> </w:t>
      </w:r>
      <w:r>
        <w:t>10</w:t>
      </w:r>
      <w:r>
        <w:rPr>
          <w:spacing w:val="-2"/>
        </w:rPr>
        <w:t xml:space="preserve"> </w:t>
      </w:r>
      <w:r>
        <w:t>UMA</w:t>
      </w:r>
      <w:r>
        <w:rPr>
          <w:spacing w:val="-4"/>
        </w:rPr>
        <w:t xml:space="preserve"> </w:t>
      </w:r>
      <w:r>
        <w:t>sin</w:t>
      </w:r>
      <w:r>
        <w:rPr>
          <w:spacing w:val="-3"/>
        </w:rPr>
        <w:t xml:space="preserve"> </w:t>
      </w:r>
      <w:r>
        <w:t>fines</w:t>
      </w:r>
      <w:r>
        <w:rPr>
          <w:spacing w:val="-3"/>
        </w:rPr>
        <w:t xml:space="preserve"> </w:t>
      </w:r>
      <w:r>
        <w:t>de</w:t>
      </w:r>
      <w:r>
        <w:rPr>
          <w:spacing w:val="-5"/>
        </w:rPr>
        <w:t xml:space="preserve"> </w:t>
      </w:r>
      <w:r>
        <w:rPr>
          <w:spacing w:val="-2"/>
        </w:rPr>
        <w:t>lucro.</w:t>
      </w:r>
    </w:p>
    <w:p w14:paraId="1A42B553" w14:textId="77777777" w:rsidR="00842F6E" w:rsidRDefault="00842F6E">
      <w:pPr>
        <w:pStyle w:val="Textoindependiente"/>
        <w:spacing w:before="5"/>
      </w:pPr>
    </w:p>
    <w:p w14:paraId="0C32EE99" w14:textId="77777777" w:rsidR="00842F6E" w:rsidRDefault="00C159C6">
      <w:pPr>
        <w:pStyle w:val="Prrafodelista"/>
        <w:numPr>
          <w:ilvl w:val="0"/>
          <w:numId w:val="12"/>
        </w:numPr>
        <w:tabs>
          <w:tab w:val="left" w:pos="1070"/>
          <w:tab w:val="left" w:pos="1071"/>
        </w:tabs>
      </w:pPr>
      <w:r>
        <w:t>Eventos</w:t>
      </w:r>
      <w:r>
        <w:rPr>
          <w:spacing w:val="-6"/>
        </w:rPr>
        <w:t xml:space="preserve"> </w:t>
      </w:r>
      <w:r>
        <w:t>deportivos,</w:t>
      </w:r>
      <w:r>
        <w:rPr>
          <w:spacing w:val="-5"/>
        </w:rPr>
        <w:t xml:space="preserve"> </w:t>
      </w:r>
      <w:r>
        <w:t>10</w:t>
      </w:r>
      <w:r>
        <w:rPr>
          <w:spacing w:val="-3"/>
        </w:rPr>
        <w:t xml:space="preserve"> </w:t>
      </w:r>
      <w:r>
        <w:rPr>
          <w:spacing w:val="-4"/>
        </w:rPr>
        <w:t>UMA.</w:t>
      </w:r>
    </w:p>
    <w:p w14:paraId="18F814F6" w14:textId="77777777" w:rsidR="00842F6E" w:rsidRDefault="00842F6E">
      <w:pPr>
        <w:sectPr w:rsidR="00842F6E" w:rsidSect="002977C7">
          <w:pgSz w:w="12240" w:h="15840"/>
          <w:pgMar w:top="1321" w:right="902" w:bottom="278" w:left="1202" w:header="714" w:footer="0" w:gutter="0"/>
          <w:cols w:space="720"/>
        </w:sectPr>
      </w:pPr>
    </w:p>
    <w:p w14:paraId="0048EFBF" w14:textId="77777777" w:rsidR="00842F6E" w:rsidRDefault="00C159C6">
      <w:pPr>
        <w:pStyle w:val="Prrafodelista"/>
        <w:numPr>
          <w:ilvl w:val="0"/>
          <w:numId w:val="12"/>
        </w:numPr>
        <w:tabs>
          <w:tab w:val="left" w:pos="1070"/>
          <w:tab w:val="left" w:pos="1071"/>
        </w:tabs>
        <w:spacing w:before="81"/>
        <w:ind w:hanging="428"/>
      </w:pPr>
      <w:r>
        <w:lastRenderedPageBreak/>
        <w:t>Eventos</w:t>
      </w:r>
      <w:r>
        <w:rPr>
          <w:spacing w:val="-9"/>
        </w:rPr>
        <w:t xml:space="preserve"> </w:t>
      </w:r>
      <w:r>
        <w:t>sociales,</w:t>
      </w:r>
      <w:r>
        <w:rPr>
          <w:spacing w:val="-5"/>
        </w:rPr>
        <w:t xml:space="preserve"> </w:t>
      </w:r>
      <w:r>
        <w:t>15</w:t>
      </w:r>
      <w:r>
        <w:rPr>
          <w:spacing w:val="-4"/>
        </w:rPr>
        <w:t xml:space="preserve"> UMA.</w:t>
      </w:r>
    </w:p>
    <w:p w14:paraId="092225B7" w14:textId="77777777" w:rsidR="00842F6E" w:rsidRDefault="00842F6E">
      <w:pPr>
        <w:pStyle w:val="Textoindependiente"/>
        <w:spacing w:before="8"/>
      </w:pPr>
    </w:p>
    <w:p w14:paraId="7E0DA137" w14:textId="77777777" w:rsidR="00842F6E" w:rsidRDefault="00C159C6">
      <w:pPr>
        <w:pStyle w:val="Prrafodelista"/>
        <w:numPr>
          <w:ilvl w:val="0"/>
          <w:numId w:val="12"/>
        </w:numPr>
        <w:tabs>
          <w:tab w:val="left" w:pos="1070"/>
          <w:tab w:val="left" w:pos="1071"/>
        </w:tabs>
        <w:ind w:right="258"/>
      </w:pPr>
      <w:r>
        <w:t>Por</w:t>
      </w:r>
      <w:r>
        <w:rPr>
          <w:spacing w:val="-4"/>
        </w:rPr>
        <w:t xml:space="preserve"> </w:t>
      </w:r>
      <w:r>
        <w:t>realizar</w:t>
      </w:r>
      <w:r>
        <w:rPr>
          <w:spacing w:val="-5"/>
        </w:rPr>
        <w:t xml:space="preserve"> </w:t>
      </w:r>
      <w:r>
        <w:t>actividades</w:t>
      </w:r>
      <w:r>
        <w:rPr>
          <w:spacing w:val="-6"/>
        </w:rPr>
        <w:t xml:space="preserve"> </w:t>
      </w:r>
      <w:r>
        <w:t>de</w:t>
      </w:r>
      <w:r>
        <w:rPr>
          <w:spacing w:val="-6"/>
        </w:rPr>
        <w:t xml:space="preserve"> </w:t>
      </w:r>
      <w:r>
        <w:t>publicidad</w:t>
      </w:r>
      <w:r>
        <w:rPr>
          <w:spacing w:val="-4"/>
        </w:rPr>
        <w:t xml:space="preserve"> </w:t>
      </w:r>
      <w:r>
        <w:t>tales</w:t>
      </w:r>
      <w:r>
        <w:rPr>
          <w:spacing w:val="-4"/>
        </w:rPr>
        <w:t xml:space="preserve"> </w:t>
      </w:r>
      <w:r>
        <w:t>como</w:t>
      </w:r>
      <w:r>
        <w:rPr>
          <w:spacing w:val="-4"/>
        </w:rPr>
        <w:t xml:space="preserve"> </w:t>
      </w:r>
      <w:r>
        <w:t>volanteo,</w:t>
      </w:r>
      <w:r>
        <w:rPr>
          <w:spacing w:val="-4"/>
        </w:rPr>
        <w:t xml:space="preserve"> </w:t>
      </w:r>
      <w:r>
        <w:t>pancartas,</w:t>
      </w:r>
      <w:r>
        <w:rPr>
          <w:spacing w:val="-4"/>
        </w:rPr>
        <w:t xml:space="preserve"> </w:t>
      </w:r>
      <w:r>
        <w:t>móviles,</w:t>
      </w:r>
      <w:r>
        <w:rPr>
          <w:spacing w:val="-3"/>
        </w:rPr>
        <w:t xml:space="preserve"> </w:t>
      </w:r>
      <w:r>
        <w:t>pegado</w:t>
      </w:r>
      <w:r>
        <w:rPr>
          <w:spacing w:val="-4"/>
        </w:rPr>
        <w:t xml:space="preserve"> </w:t>
      </w:r>
      <w:r>
        <w:t>de</w:t>
      </w:r>
      <w:r>
        <w:rPr>
          <w:spacing w:val="-4"/>
        </w:rPr>
        <w:t xml:space="preserve"> </w:t>
      </w:r>
      <w:r>
        <w:t>poster</w:t>
      </w:r>
      <w:r>
        <w:rPr>
          <w:spacing w:val="-3"/>
        </w:rPr>
        <w:t xml:space="preserve"> </w:t>
      </w:r>
      <w:r>
        <w:t>por una semana, 3 UMA.</w:t>
      </w:r>
    </w:p>
    <w:p w14:paraId="6BEEAAFD" w14:textId="77777777" w:rsidR="00842F6E" w:rsidRDefault="00842F6E">
      <w:pPr>
        <w:pStyle w:val="Textoindependiente"/>
        <w:spacing w:before="9"/>
      </w:pPr>
    </w:p>
    <w:p w14:paraId="3E228BBE" w14:textId="77777777" w:rsidR="00842F6E" w:rsidRDefault="00C159C6">
      <w:pPr>
        <w:pStyle w:val="Prrafodelista"/>
        <w:numPr>
          <w:ilvl w:val="0"/>
          <w:numId w:val="12"/>
        </w:numPr>
        <w:tabs>
          <w:tab w:val="left" w:pos="1070"/>
          <w:tab w:val="left" w:pos="1071"/>
        </w:tabs>
      </w:pPr>
      <w:r>
        <w:t>Otros</w:t>
      </w:r>
      <w:r>
        <w:rPr>
          <w:spacing w:val="-5"/>
        </w:rPr>
        <w:t xml:space="preserve"> </w:t>
      </w:r>
      <w:r>
        <w:t>diversos,</w:t>
      </w:r>
      <w:r>
        <w:rPr>
          <w:spacing w:val="-4"/>
        </w:rPr>
        <w:t xml:space="preserve"> </w:t>
      </w:r>
      <w:r>
        <w:t>30</w:t>
      </w:r>
      <w:r>
        <w:rPr>
          <w:spacing w:val="-4"/>
        </w:rPr>
        <w:t xml:space="preserve"> UMA.</w:t>
      </w:r>
    </w:p>
    <w:p w14:paraId="4E57DE26" w14:textId="77777777" w:rsidR="00842F6E" w:rsidRDefault="00842F6E">
      <w:pPr>
        <w:pStyle w:val="Textoindependiente"/>
        <w:spacing w:before="8"/>
      </w:pPr>
    </w:p>
    <w:p w14:paraId="1BF247C0" w14:textId="77777777" w:rsidR="00842F6E" w:rsidRDefault="00C159C6">
      <w:pPr>
        <w:pStyle w:val="Textoindependiente"/>
        <w:ind w:left="218" w:right="226"/>
        <w:jc w:val="both"/>
      </w:pPr>
      <w:r>
        <w:t>Previo dictamen y autorización del Ayuntamiento, éste podrá realizar la reducción en las tarifas en comento, deberán de</w:t>
      </w:r>
      <w:r>
        <w:rPr>
          <w:spacing w:val="-1"/>
        </w:rPr>
        <w:t xml:space="preserve"> </w:t>
      </w:r>
      <w:r>
        <w:t>tomarse como base para ello</w:t>
      </w:r>
      <w:r>
        <w:rPr>
          <w:spacing w:val="-1"/>
        </w:rPr>
        <w:t xml:space="preserve"> </w:t>
      </w:r>
      <w:r>
        <w:t>las circunstancias y</w:t>
      </w:r>
      <w:r>
        <w:rPr>
          <w:spacing w:val="-1"/>
        </w:rPr>
        <w:t xml:space="preserve"> </w:t>
      </w:r>
      <w:r>
        <w:t>condiciones de cada</w:t>
      </w:r>
      <w:r>
        <w:rPr>
          <w:spacing w:val="-1"/>
        </w:rPr>
        <w:t xml:space="preserve"> </w:t>
      </w:r>
      <w:r>
        <w:t>negociación en lo particular que a juicio la autoridad considere importante.</w:t>
      </w:r>
    </w:p>
    <w:p w14:paraId="38B75276" w14:textId="77777777" w:rsidR="00842F6E" w:rsidRDefault="00842F6E">
      <w:pPr>
        <w:pStyle w:val="Textoindependiente"/>
        <w:spacing w:before="1"/>
        <w:rPr>
          <w:sz w:val="23"/>
        </w:rPr>
      </w:pPr>
    </w:p>
    <w:p w14:paraId="6BE35E2B" w14:textId="77777777" w:rsidR="00842F6E" w:rsidRDefault="00C159C6">
      <w:pPr>
        <w:spacing w:line="244" w:lineRule="auto"/>
        <w:ind w:left="3802" w:right="3812" w:hanging="1"/>
        <w:jc w:val="center"/>
        <w:rPr>
          <w:b/>
        </w:rPr>
      </w:pPr>
      <w:r>
        <w:rPr>
          <w:b/>
        </w:rPr>
        <w:t>CAPÍTULO IX ALUMBRADO</w:t>
      </w:r>
      <w:r>
        <w:rPr>
          <w:b/>
          <w:spacing w:val="-14"/>
        </w:rPr>
        <w:t xml:space="preserve"> </w:t>
      </w:r>
      <w:r>
        <w:rPr>
          <w:b/>
        </w:rPr>
        <w:t>PÚBLICO</w:t>
      </w:r>
    </w:p>
    <w:p w14:paraId="0CA087A4" w14:textId="77777777" w:rsidR="00842F6E" w:rsidRDefault="00842F6E">
      <w:pPr>
        <w:pStyle w:val="Textoindependiente"/>
        <w:rPr>
          <w:b/>
        </w:rPr>
      </w:pPr>
    </w:p>
    <w:p w14:paraId="05806756" w14:textId="77777777" w:rsidR="00842F6E" w:rsidRDefault="00C159C6">
      <w:pPr>
        <w:pStyle w:val="Textoindependiente"/>
        <w:ind w:left="218" w:right="227"/>
        <w:jc w:val="both"/>
      </w:pPr>
      <w:r>
        <w:rPr>
          <w:b/>
        </w:rPr>
        <w:t xml:space="preserve">Artículo 59. </w:t>
      </w:r>
      <w:r>
        <w:t>Se entiende por Derecho de Alumbrado Público (“DAP”) los derechos complejos por servicios que se pagan con el carácter de recuperación</w:t>
      </w:r>
      <w:r>
        <w:t xml:space="preserve"> de los costos que le representa al Municipio el otorgamiento del uso, en mayor o menor intensidad y cantidad de metros luz, del servicio del alumbrado público a los usuarios contribuyentes del servicio, con la finalidad de proporcionar iluminación artific</w:t>
      </w:r>
      <w:r>
        <w:t xml:space="preserve">ial de las vías públicas, edificios y áreas públicas, durante doce horas continuas de duración de la noche y los 365 días del año, para brindar bienestar social y que así prevalezca la seguridad pública y el tránsito seguro de las personas y </w:t>
      </w:r>
      <w:r>
        <w:rPr>
          <w:spacing w:val="-2"/>
        </w:rPr>
        <w:t>vehículos.</w:t>
      </w:r>
    </w:p>
    <w:p w14:paraId="2A091008" w14:textId="77777777" w:rsidR="00842F6E" w:rsidRDefault="00842F6E">
      <w:pPr>
        <w:pStyle w:val="Textoindependiente"/>
        <w:spacing w:before="6"/>
      </w:pPr>
    </w:p>
    <w:p w14:paraId="38B8C8D1" w14:textId="77777777" w:rsidR="00842F6E" w:rsidRDefault="00C159C6">
      <w:pPr>
        <w:pStyle w:val="Textoindependiente"/>
        <w:ind w:left="218" w:right="234"/>
        <w:jc w:val="both"/>
      </w:pPr>
      <w:r>
        <w:t xml:space="preserve">Relación de gastos para la prestación del servicio de alumbrado público que lleva a cabo el Municipio de </w:t>
      </w:r>
      <w:proofErr w:type="spellStart"/>
      <w:r>
        <w:t>Tetlatlahuca</w:t>
      </w:r>
      <w:proofErr w:type="spellEnd"/>
      <w:r>
        <w:t>, para el ejercicio fiscal 2023 y su cálculo de 3 variables que integran la fórmula de aplicación MDSIAP se describen:</w:t>
      </w:r>
    </w:p>
    <w:p w14:paraId="23FCBF76" w14:textId="77777777" w:rsidR="00842F6E" w:rsidRDefault="00842F6E">
      <w:pPr>
        <w:pStyle w:val="Textoindependiente"/>
        <w:spacing w:before="8"/>
      </w:pPr>
    </w:p>
    <w:p w14:paraId="3249DAEC" w14:textId="77777777" w:rsidR="00842F6E" w:rsidRDefault="00C159C6">
      <w:pPr>
        <w:pStyle w:val="Textoindependiente"/>
        <w:ind w:left="218" w:right="232"/>
        <w:jc w:val="both"/>
      </w:pPr>
      <w:r>
        <w:t>Este municipio tien</w:t>
      </w:r>
      <w:r>
        <w:t>e en cuenta, los costos por la prestación del servicio de alumbrado público, y se puede ver en la tabla A la relación de estos, en la tabla B, sus respectivos cálculos de las 3 variables que integran la formula (CML PUBLICOS, CML COMUN, y C.U) y por último</w:t>
      </w:r>
      <w:r>
        <w:t xml:space="preserve"> en la tabla C la conversión a UMA.</w:t>
      </w:r>
    </w:p>
    <w:p w14:paraId="56606D65" w14:textId="77777777" w:rsidR="00842F6E" w:rsidRDefault="00842F6E">
      <w:pPr>
        <w:pStyle w:val="Textoindependiente"/>
        <w:spacing w:before="9"/>
      </w:pPr>
    </w:p>
    <w:p w14:paraId="4C51977A" w14:textId="77777777" w:rsidR="00842F6E" w:rsidRDefault="00C159C6">
      <w:pPr>
        <w:pStyle w:val="Textoindependiente"/>
        <w:ind w:left="218" w:right="237"/>
        <w:jc w:val="both"/>
      </w:pPr>
      <w:r>
        <w:t>El destino es la satisfacción de las atribuciones del Estado relacionadas con las necesidades colectivas o sociales o de servicios públicos, se hace la observación que las contribuciones a los gastos públicos constituye</w:t>
      </w:r>
      <w:r>
        <w:t>n una obligación de carácter público.</w:t>
      </w:r>
    </w:p>
    <w:p w14:paraId="712D10B7" w14:textId="77777777" w:rsidR="00842F6E" w:rsidRDefault="00842F6E">
      <w:pPr>
        <w:pStyle w:val="Textoindependiente"/>
        <w:spacing w:before="10"/>
      </w:pPr>
    </w:p>
    <w:p w14:paraId="68E71DCF" w14:textId="77777777" w:rsidR="00842F6E" w:rsidRDefault="00C159C6">
      <w:pPr>
        <w:pStyle w:val="Textoindependiente"/>
        <w:ind w:left="218" w:right="229"/>
        <w:jc w:val="both"/>
      </w:pPr>
      <w:r>
        <w:t>Y siendo que para este ejercicio fiscal 2023 asciende a la cantidad de $3,656,814.14</w:t>
      </w:r>
      <w:r>
        <w:rPr>
          <w:spacing w:val="40"/>
        </w:rPr>
        <w:t xml:space="preserve"> </w:t>
      </w:r>
      <w:r>
        <w:t>(Tres millones seiscientos cincuenta y seis mil ochocientos catorce pesos</w:t>
      </w:r>
      <w:r>
        <w:rPr>
          <w:spacing w:val="40"/>
        </w:rPr>
        <w:t xml:space="preserve"> </w:t>
      </w:r>
      <w:r>
        <w:t>14/100 m.n.), como se desglosa en la tabla A.</w:t>
      </w:r>
    </w:p>
    <w:p w14:paraId="056F8C9B" w14:textId="77777777" w:rsidR="00842F6E" w:rsidRDefault="00842F6E">
      <w:pPr>
        <w:pStyle w:val="Textoindependiente"/>
        <w:spacing w:before="7"/>
      </w:pPr>
    </w:p>
    <w:p w14:paraId="2371DA32" w14:textId="77777777" w:rsidR="00842F6E" w:rsidRDefault="00C159C6">
      <w:pPr>
        <w:pStyle w:val="Textoindependiente"/>
        <w:ind w:left="218"/>
        <w:jc w:val="both"/>
      </w:pPr>
      <w:r>
        <w:t>Se</w:t>
      </w:r>
      <w:r>
        <w:rPr>
          <w:spacing w:val="-6"/>
        </w:rPr>
        <w:t xml:space="preserve"> </w:t>
      </w:r>
      <w:r>
        <w:t>consider</w:t>
      </w:r>
      <w:r>
        <w:t>a</w:t>
      </w:r>
      <w:r>
        <w:rPr>
          <w:spacing w:val="-3"/>
        </w:rPr>
        <w:t xml:space="preserve"> </w:t>
      </w:r>
      <w:r>
        <w:t>un</w:t>
      </w:r>
      <w:r>
        <w:rPr>
          <w:spacing w:val="-3"/>
        </w:rPr>
        <w:t xml:space="preserve"> </w:t>
      </w:r>
      <w:r>
        <w:t>total</w:t>
      </w:r>
      <w:r>
        <w:rPr>
          <w:spacing w:val="-2"/>
        </w:rPr>
        <w:t xml:space="preserve"> </w:t>
      </w:r>
      <w:r>
        <w:t>de</w:t>
      </w:r>
      <w:r>
        <w:rPr>
          <w:spacing w:val="-6"/>
        </w:rPr>
        <w:t xml:space="preserve"> </w:t>
      </w:r>
      <w:r>
        <w:t>3,656</w:t>
      </w:r>
      <w:r>
        <w:rPr>
          <w:spacing w:val="-3"/>
        </w:rPr>
        <w:t xml:space="preserve"> </w:t>
      </w:r>
      <w:r>
        <w:t>(Tres</w:t>
      </w:r>
      <w:r>
        <w:rPr>
          <w:spacing w:val="-3"/>
        </w:rPr>
        <w:t xml:space="preserve"> </w:t>
      </w:r>
      <w:r>
        <w:t>mil</w:t>
      </w:r>
      <w:r>
        <w:rPr>
          <w:spacing w:val="-2"/>
        </w:rPr>
        <w:t xml:space="preserve"> </w:t>
      </w:r>
      <w:r>
        <w:t>seiscientos</w:t>
      </w:r>
      <w:r>
        <w:rPr>
          <w:spacing w:val="-3"/>
        </w:rPr>
        <w:t xml:space="preserve"> </w:t>
      </w:r>
      <w:r>
        <w:t>cincuenta</w:t>
      </w:r>
      <w:r>
        <w:rPr>
          <w:spacing w:val="-4"/>
        </w:rPr>
        <w:t xml:space="preserve"> </w:t>
      </w:r>
      <w:r>
        <w:t>y</w:t>
      </w:r>
      <w:r>
        <w:rPr>
          <w:spacing w:val="-5"/>
        </w:rPr>
        <w:t xml:space="preserve"> </w:t>
      </w:r>
      <w:proofErr w:type="gramStart"/>
      <w:r>
        <w:t>seis</w:t>
      </w:r>
      <w:r>
        <w:rPr>
          <w:spacing w:val="-3"/>
        </w:rPr>
        <w:t xml:space="preserve"> </w:t>
      </w:r>
      <w:r>
        <w:t>)</w:t>
      </w:r>
      <w:proofErr w:type="gramEnd"/>
      <w:r>
        <w:rPr>
          <w:spacing w:val="-2"/>
        </w:rPr>
        <w:t xml:space="preserve"> </w:t>
      </w:r>
      <w:r>
        <w:t>usuarios</w:t>
      </w:r>
      <w:r>
        <w:rPr>
          <w:spacing w:val="-3"/>
        </w:rPr>
        <w:t xml:space="preserve"> </w:t>
      </w:r>
      <w:r>
        <w:rPr>
          <w:spacing w:val="-2"/>
        </w:rPr>
        <w:t>contribuyentes.</w:t>
      </w:r>
    </w:p>
    <w:p w14:paraId="61CC795E" w14:textId="77777777" w:rsidR="00842F6E" w:rsidRDefault="00842F6E">
      <w:pPr>
        <w:pStyle w:val="Textoindependiente"/>
        <w:spacing w:before="7"/>
      </w:pPr>
    </w:p>
    <w:p w14:paraId="7C58F6BE" w14:textId="77777777" w:rsidR="00842F6E" w:rsidRDefault="00C159C6">
      <w:pPr>
        <w:pStyle w:val="Textoindependiente"/>
        <w:spacing w:before="1"/>
        <w:ind w:left="218" w:right="228"/>
        <w:jc w:val="both"/>
      </w:pPr>
      <w:r>
        <w:rPr>
          <w:b/>
        </w:rPr>
        <w:t>TABLA A</w:t>
      </w:r>
      <w:r>
        <w:t>: Datos estadísticos necesarios, para la determinación de los costos al mes y que multiplicados por doce meses</w:t>
      </w:r>
      <w:r>
        <w:rPr>
          <w:spacing w:val="-2"/>
        </w:rPr>
        <w:t xml:space="preserve"> </w:t>
      </w:r>
      <w:r>
        <w:t>tenemos el presupuesto anual</w:t>
      </w:r>
      <w:r>
        <w:rPr>
          <w:spacing w:val="-1"/>
        </w:rPr>
        <w:t xml:space="preserve"> </w:t>
      </w:r>
      <w:r>
        <w:t>por</w:t>
      </w:r>
      <w:r>
        <w:rPr>
          <w:spacing w:val="-2"/>
        </w:rPr>
        <w:t xml:space="preserve"> </w:t>
      </w:r>
      <w:r>
        <w:t>la</w:t>
      </w:r>
      <w:r>
        <w:rPr>
          <w:spacing w:val="-2"/>
        </w:rPr>
        <w:t xml:space="preserve"> </w:t>
      </w:r>
      <w:r>
        <w:t xml:space="preserve">prestación </w:t>
      </w:r>
      <w:proofErr w:type="gramStart"/>
      <w:r>
        <w:t>del</w:t>
      </w:r>
      <w:r>
        <w:rPr>
          <w:spacing w:val="-1"/>
        </w:rPr>
        <w:t xml:space="preserve"> </w:t>
      </w:r>
      <w:r>
        <w:t>servicios</w:t>
      </w:r>
      <w:proofErr w:type="gramEnd"/>
      <w:r>
        <w:t xml:space="preserve"> de alumbrado público,</w:t>
      </w:r>
      <w:r>
        <w:rPr>
          <w:spacing w:val="-2"/>
        </w:rPr>
        <w:t xml:space="preserve"> </w:t>
      </w:r>
      <w:r>
        <w:t>del</w:t>
      </w:r>
      <w:r>
        <w:rPr>
          <w:spacing w:val="-1"/>
        </w:rPr>
        <w:t xml:space="preserve"> </w:t>
      </w:r>
      <w:r>
        <w:t xml:space="preserve">Municipio de </w:t>
      </w:r>
      <w:proofErr w:type="spellStart"/>
      <w:r>
        <w:t>Tetlatlahuca</w:t>
      </w:r>
      <w:proofErr w:type="spellEnd"/>
      <w:r>
        <w:t>, para el ejercicio fiscal 2023</w:t>
      </w:r>
    </w:p>
    <w:p w14:paraId="7BFED0EE" w14:textId="77777777" w:rsidR="00842F6E" w:rsidRDefault="00842F6E">
      <w:pPr>
        <w:pStyle w:val="Textoindependiente"/>
        <w:rPr>
          <w:sz w:val="20"/>
        </w:rPr>
      </w:pPr>
    </w:p>
    <w:p w14:paraId="79A228AD" w14:textId="77777777" w:rsidR="00842F6E" w:rsidRDefault="00842F6E">
      <w:pPr>
        <w:pStyle w:val="Textoindependiente"/>
        <w:spacing w:before="9"/>
        <w:rPr>
          <w:sz w:val="2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1547"/>
        <w:gridCol w:w="1318"/>
        <w:gridCol w:w="1434"/>
        <w:gridCol w:w="1751"/>
        <w:gridCol w:w="1640"/>
      </w:tblGrid>
      <w:tr w:rsidR="00842F6E" w14:paraId="582258DE" w14:textId="77777777">
        <w:trPr>
          <w:trHeight w:val="1403"/>
        </w:trPr>
        <w:tc>
          <w:tcPr>
            <w:tcW w:w="1954" w:type="dxa"/>
            <w:tcBorders>
              <w:bottom w:val="double" w:sz="4" w:space="0" w:color="000000"/>
            </w:tcBorders>
          </w:tcPr>
          <w:p w14:paraId="5CFF7C8B" w14:textId="77777777" w:rsidR="00842F6E" w:rsidRDefault="00C159C6">
            <w:pPr>
              <w:pStyle w:val="TableParagraph"/>
              <w:tabs>
                <w:tab w:val="left" w:pos="1623"/>
              </w:tabs>
              <w:ind w:left="107" w:right="94"/>
              <w:rPr>
                <w:b/>
                <w:sz w:val="16"/>
              </w:rPr>
            </w:pPr>
            <w:r>
              <w:rPr>
                <w:b/>
                <w:spacing w:val="-2"/>
                <w:sz w:val="16"/>
              </w:rPr>
              <w:t>MUNICIPIO</w:t>
            </w:r>
            <w:r>
              <w:rPr>
                <w:b/>
                <w:sz w:val="16"/>
              </w:rPr>
              <w:tab/>
            </w:r>
            <w:r>
              <w:rPr>
                <w:b/>
                <w:spacing w:val="-6"/>
                <w:sz w:val="16"/>
              </w:rPr>
              <w:t>DE</w:t>
            </w:r>
            <w:r>
              <w:rPr>
                <w:b/>
                <w:spacing w:val="40"/>
                <w:sz w:val="16"/>
              </w:rPr>
              <w:t xml:space="preserve"> </w:t>
            </w:r>
            <w:r>
              <w:rPr>
                <w:b/>
                <w:spacing w:val="-2"/>
                <w:sz w:val="16"/>
              </w:rPr>
              <w:t>TETLATLAHUCA</w:t>
            </w:r>
            <w:r>
              <w:rPr>
                <w:b/>
                <w:spacing w:val="40"/>
                <w:sz w:val="16"/>
              </w:rPr>
              <w:t xml:space="preserve"> </w:t>
            </w:r>
            <w:r>
              <w:rPr>
                <w:b/>
                <w:sz w:val="16"/>
              </w:rPr>
              <w:t>(RESUMEN</w:t>
            </w:r>
            <w:r>
              <w:rPr>
                <w:b/>
                <w:spacing w:val="-3"/>
                <w:sz w:val="16"/>
              </w:rPr>
              <w:t xml:space="preserve"> </w:t>
            </w:r>
            <w:r>
              <w:rPr>
                <w:b/>
                <w:sz w:val="16"/>
              </w:rPr>
              <w:t>DE</w:t>
            </w:r>
            <w:r>
              <w:rPr>
                <w:b/>
                <w:spacing w:val="-2"/>
                <w:sz w:val="16"/>
              </w:rPr>
              <w:t xml:space="preserve"> </w:t>
            </w:r>
            <w:r>
              <w:rPr>
                <w:b/>
                <w:sz w:val="16"/>
              </w:rPr>
              <w:t>DATOS</w:t>
            </w:r>
            <w:r>
              <w:rPr>
                <w:b/>
                <w:spacing w:val="40"/>
                <w:sz w:val="16"/>
              </w:rPr>
              <w:t xml:space="preserve"> </w:t>
            </w:r>
            <w:r>
              <w:rPr>
                <w:b/>
                <w:sz w:val="16"/>
              </w:rPr>
              <w:t>PARA</w:t>
            </w:r>
            <w:r>
              <w:rPr>
                <w:b/>
                <w:spacing w:val="80"/>
                <w:sz w:val="16"/>
              </w:rPr>
              <w:t xml:space="preserve"> </w:t>
            </w:r>
            <w:r>
              <w:rPr>
                <w:b/>
                <w:sz w:val="16"/>
              </w:rPr>
              <w:t>EL</w:t>
            </w:r>
            <w:r>
              <w:rPr>
                <w:b/>
                <w:spacing w:val="80"/>
                <w:sz w:val="16"/>
              </w:rPr>
              <w:t xml:space="preserve"> </w:t>
            </w:r>
            <w:r>
              <w:rPr>
                <w:b/>
                <w:sz w:val="16"/>
              </w:rPr>
              <w:t>CALCULO</w:t>
            </w:r>
            <w:r>
              <w:rPr>
                <w:b/>
                <w:spacing w:val="40"/>
                <w:sz w:val="16"/>
              </w:rPr>
              <w:t xml:space="preserve"> </w:t>
            </w:r>
            <w:r>
              <w:rPr>
                <w:b/>
                <w:sz w:val="16"/>
              </w:rPr>
              <w:t>DEL</w:t>
            </w:r>
            <w:r>
              <w:rPr>
                <w:b/>
                <w:spacing w:val="12"/>
                <w:sz w:val="16"/>
              </w:rPr>
              <w:t xml:space="preserve"> </w:t>
            </w:r>
            <w:r>
              <w:rPr>
                <w:b/>
                <w:sz w:val="16"/>
              </w:rPr>
              <w:t>DAP)</w:t>
            </w:r>
            <w:r>
              <w:rPr>
                <w:b/>
                <w:spacing w:val="9"/>
                <w:sz w:val="16"/>
              </w:rPr>
              <w:t xml:space="preserve"> </w:t>
            </w:r>
            <w:r>
              <w:rPr>
                <w:b/>
                <w:sz w:val="16"/>
              </w:rPr>
              <w:t>EJERCICIO</w:t>
            </w:r>
            <w:r>
              <w:rPr>
                <w:b/>
                <w:spacing w:val="40"/>
                <w:sz w:val="16"/>
              </w:rPr>
              <w:t xml:space="preserve"> </w:t>
            </w:r>
            <w:r>
              <w:rPr>
                <w:b/>
                <w:sz w:val="16"/>
              </w:rPr>
              <w:t>FISCAL 2023</w:t>
            </w:r>
          </w:p>
        </w:tc>
        <w:tc>
          <w:tcPr>
            <w:tcW w:w="1547" w:type="dxa"/>
            <w:tcBorders>
              <w:bottom w:val="double" w:sz="4" w:space="0" w:color="000000"/>
            </w:tcBorders>
          </w:tcPr>
          <w:p w14:paraId="5059B889" w14:textId="77777777" w:rsidR="00842F6E" w:rsidRDefault="00C159C6">
            <w:pPr>
              <w:pStyle w:val="TableParagraph"/>
              <w:tabs>
                <w:tab w:val="left" w:pos="1107"/>
              </w:tabs>
              <w:ind w:left="107" w:right="96"/>
              <w:jc w:val="both"/>
              <w:rPr>
                <w:b/>
                <w:sz w:val="16"/>
              </w:rPr>
            </w:pPr>
            <w:r>
              <w:rPr>
                <w:b/>
                <w:spacing w:val="-4"/>
                <w:sz w:val="16"/>
              </w:rPr>
              <w:t>DATOS</w:t>
            </w:r>
            <w:r>
              <w:rPr>
                <w:b/>
                <w:sz w:val="16"/>
              </w:rPr>
              <w:tab/>
            </w:r>
            <w:r>
              <w:rPr>
                <w:b/>
                <w:spacing w:val="-4"/>
                <w:sz w:val="16"/>
              </w:rPr>
              <w:t>DEL</w:t>
            </w:r>
            <w:r>
              <w:rPr>
                <w:b/>
                <w:spacing w:val="40"/>
                <w:sz w:val="16"/>
              </w:rPr>
              <w:t xml:space="preserve"> </w:t>
            </w:r>
            <w:r>
              <w:rPr>
                <w:b/>
                <w:sz w:val="16"/>
              </w:rPr>
              <w:t>MUNICIPIO, AL</w:t>
            </w:r>
            <w:r>
              <w:rPr>
                <w:b/>
                <w:spacing w:val="40"/>
                <w:sz w:val="16"/>
              </w:rPr>
              <w:t xml:space="preserve"> </w:t>
            </w:r>
            <w:r>
              <w:rPr>
                <w:b/>
                <w:spacing w:val="-4"/>
                <w:sz w:val="16"/>
              </w:rPr>
              <w:t>MES</w:t>
            </w:r>
          </w:p>
        </w:tc>
        <w:tc>
          <w:tcPr>
            <w:tcW w:w="1318" w:type="dxa"/>
            <w:tcBorders>
              <w:bottom w:val="double" w:sz="4" w:space="0" w:color="000000"/>
            </w:tcBorders>
          </w:tcPr>
          <w:p w14:paraId="1D094A05" w14:textId="77777777" w:rsidR="00842F6E" w:rsidRDefault="00C159C6">
            <w:pPr>
              <w:pStyle w:val="TableParagraph"/>
              <w:tabs>
                <w:tab w:val="left" w:pos="986"/>
              </w:tabs>
              <w:ind w:left="106" w:right="96"/>
              <w:rPr>
                <w:b/>
                <w:sz w:val="16"/>
              </w:rPr>
            </w:pPr>
            <w:proofErr w:type="gramStart"/>
            <w:r>
              <w:rPr>
                <w:b/>
                <w:spacing w:val="-2"/>
                <w:sz w:val="16"/>
              </w:rPr>
              <w:t>TOTAL</w:t>
            </w:r>
            <w:proofErr w:type="gramEnd"/>
            <w:r>
              <w:rPr>
                <w:b/>
                <w:sz w:val="16"/>
              </w:rPr>
              <w:tab/>
            </w:r>
            <w:r>
              <w:rPr>
                <w:b/>
                <w:spacing w:val="-6"/>
                <w:sz w:val="16"/>
              </w:rPr>
              <w:t>DE</w:t>
            </w:r>
            <w:r>
              <w:rPr>
                <w:b/>
                <w:spacing w:val="40"/>
                <w:sz w:val="16"/>
              </w:rPr>
              <w:t xml:space="preserve"> </w:t>
            </w:r>
            <w:r>
              <w:rPr>
                <w:b/>
                <w:spacing w:val="-2"/>
                <w:sz w:val="16"/>
              </w:rPr>
              <w:t>LUMINARIAS</w:t>
            </w:r>
          </w:p>
        </w:tc>
        <w:tc>
          <w:tcPr>
            <w:tcW w:w="1434" w:type="dxa"/>
            <w:tcBorders>
              <w:bottom w:val="double" w:sz="4" w:space="0" w:color="000000"/>
            </w:tcBorders>
          </w:tcPr>
          <w:p w14:paraId="08696B06" w14:textId="77777777" w:rsidR="00842F6E" w:rsidRDefault="00C159C6">
            <w:pPr>
              <w:pStyle w:val="TableParagraph"/>
              <w:ind w:left="106" w:right="98"/>
              <w:rPr>
                <w:b/>
                <w:sz w:val="16"/>
              </w:rPr>
            </w:pPr>
            <w:r>
              <w:rPr>
                <w:b/>
                <w:spacing w:val="-2"/>
                <w:sz w:val="16"/>
              </w:rPr>
              <w:t>INVERSIÓN</w:t>
            </w:r>
            <w:r>
              <w:rPr>
                <w:b/>
                <w:spacing w:val="40"/>
                <w:sz w:val="16"/>
              </w:rPr>
              <w:t xml:space="preserve"> </w:t>
            </w:r>
            <w:r>
              <w:rPr>
                <w:b/>
                <w:spacing w:val="-2"/>
                <w:sz w:val="16"/>
              </w:rPr>
              <w:t>EXISTENTE</w:t>
            </w:r>
            <w:r>
              <w:rPr>
                <w:b/>
                <w:spacing w:val="40"/>
                <w:sz w:val="16"/>
              </w:rPr>
              <w:t xml:space="preserve"> </w:t>
            </w:r>
            <w:r>
              <w:rPr>
                <w:b/>
                <w:spacing w:val="-4"/>
                <w:sz w:val="16"/>
              </w:rPr>
              <w:t>DEL</w:t>
            </w:r>
            <w:r>
              <w:rPr>
                <w:b/>
                <w:spacing w:val="40"/>
                <w:sz w:val="16"/>
              </w:rPr>
              <w:t xml:space="preserve"> </w:t>
            </w:r>
            <w:r>
              <w:rPr>
                <w:b/>
                <w:sz w:val="16"/>
              </w:rPr>
              <w:t>MUNICIPIO</w:t>
            </w:r>
            <w:r>
              <w:rPr>
                <w:b/>
                <w:spacing w:val="15"/>
                <w:sz w:val="16"/>
              </w:rPr>
              <w:t xml:space="preserve"> </w:t>
            </w:r>
            <w:r>
              <w:rPr>
                <w:b/>
                <w:sz w:val="16"/>
              </w:rPr>
              <w:t>EN</w:t>
            </w:r>
            <w:r>
              <w:rPr>
                <w:b/>
                <w:spacing w:val="40"/>
                <w:sz w:val="16"/>
              </w:rPr>
              <w:t xml:space="preserve"> </w:t>
            </w:r>
            <w:r>
              <w:rPr>
                <w:b/>
                <w:spacing w:val="-2"/>
                <w:sz w:val="16"/>
              </w:rPr>
              <w:t>LUMINARIAS</w:t>
            </w:r>
          </w:p>
        </w:tc>
        <w:tc>
          <w:tcPr>
            <w:tcW w:w="1751" w:type="dxa"/>
            <w:tcBorders>
              <w:bottom w:val="double" w:sz="4" w:space="0" w:color="000000"/>
            </w:tcBorders>
          </w:tcPr>
          <w:p w14:paraId="4F3B8A6A" w14:textId="77777777" w:rsidR="00842F6E" w:rsidRDefault="00C159C6">
            <w:pPr>
              <w:pStyle w:val="TableParagraph"/>
              <w:spacing w:line="181" w:lineRule="exact"/>
              <w:ind w:left="105"/>
              <w:rPr>
                <w:b/>
                <w:sz w:val="16"/>
              </w:rPr>
            </w:pPr>
            <w:r>
              <w:rPr>
                <w:b/>
                <w:spacing w:val="-2"/>
                <w:sz w:val="16"/>
              </w:rPr>
              <w:t>OBSERVACIONES</w:t>
            </w:r>
          </w:p>
        </w:tc>
        <w:tc>
          <w:tcPr>
            <w:tcW w:w="1640" w:type="dxa"/>
            <w:tcBorders>
              <w:bottom w:val="double" w:sz="4" w:space="0" w:color="000000"/>
            </w:tcBorders>
          </w:tcPr>
          <w:p w14:paraId="3A39D80E" w14:textId="77777777" w:rsidR="00842F6E" w:rsidRDefault="00C159C6">
            <w:pPr>
              <w:pStyle w:val="TableParagraph"/>
              <w:tabs>
                <w:tab w:val="left" w:pos="958"/>
              </w:tabs>
              <w:ind w:left="102" w:right="98"/>
              <w:rPr>
                <w:b/>
                <w:sz w:val="16"/>
              </w:rPr>
            </w:pPr>
            <w:r>
              <w:rPr>
                <w:b/>
                <w:spacing w:val="-2"/>
                <w:sz w:val="16"/>
              </w:rPr>
              <w:t>PRESUPUESTO</w:t>
            </w:r>
            <w:r>
              <w:rPr>
                <w:b/>
                <w:spacing w:val="40"/>
                <w:sz w:val="16"/>
              </w:rPr>
              <w:t xml:space="preserve"> </w:t>
            </w:r>
            <w:r>
              <w:rPr>
                <w:b/>
                <w:spacing w:val="-2"/>
                <w:sz w:val="16"/>
              </w:rPr>
              <w:t>TOTAL</w:t>
            </w:r>
            <w:r>
              <w:rPr>
                <w:b/>
                <w:sz w:val="16"/>
              </w:rPr>
              <w:tab/>
            </w:r>
            <w:r>
              <w:rPr>
                <w:b/>
                <w:spacing w:val="-4"/>
                <w:sz w:val="16"/>
              </w:rPr>
              <w:t>ANUAL</w:t>
            </w:r>
            <w:r>
              <w:rPr>
                <w:b/>
                <w:spacing w:val="40"/>
                <w:sz w:val="16"/>
              </w:rPr>
              <w:t xml:space="preserve"> </w:t>
            </w:r>
            <w:r>
              <w:rPr>
                <w:b/>
                <w:sz w:val="16"/>
              </w:rPr>
              <w:t>POR</w:t>
            </w:r>
            <w:r>
              <w:rPr>
                <w:b/>
                <w:spacing w:val="-10"/>
                <w:sz w:val="16"/>
              </w:rPr>
              <w:t xml:space="preserve"> </w:t>
            </w:r>
            <w:r>
              <w:rPr>
                <w:b/>
                <w:sz w:val="16"/>
              </w:rPr>
              <w:t>EL</w:t>
            </w:r>
            <w:r>
              <w:rPr>
                <w:b/>
                <w:spacing w:val="-10"/>
                <w:sz w:val="16"/>
              </w:rPr>
              <w:t xml:space="preserve"> </w:t>
            </w:r>
            <w:r>
              <w:rPr>
                <w:b/>
                <w:sz w:val="16"/>
              </w:rPr>
              <w:t>SERVICIO</w:t>
            </w:r>
            <w:r>
              <w:rPr>
                <w:b/>
                <w:spacing w:val="40"/>
                <w:sz w:val="16"/>
              </w:rPr>
              <w:t xml:space="preserve"> </w:t>
            </w:r>
            <w:r>
              <w:rPr>
                <w:b/>
                <w:sz w:val="16"/>
              </w:rPr>
              <w:t>DE</w:t>
            </w:r>
            <w:r>
              <w:rPr>
                <w:b/>
                <w:spacing w:val="60"/>
                <w:sz w:val="16"/>
              </w:rPr>
              <w:t xml:space="preserve"> </w:t>
            </w:r>
            <w:r>
              <w:rPr>
                <w:b/>
                <w:sz w:val="16"/>
              </w:rPr>
              <w:t>ALUMBRADO</w:t>
            </w:r>
            <w:r>
              <w:rPr>
                <w:b/>
                <w:spacing w:val="40"/>
                <w:sz w:val="16"/>
              </w:rPr>
              <w:t xml:space="preserve"> </w:t>
            </w:r>
            <w:r>
              <w:rPr>
                <w:b/>
                <w:spacing w:val="-2"/>
                <w:sz w:val="16"/>
              </w:rPr>
              <w:t>PÚBLICO,</w:t>
            </w:r>
            <w:r>
              <w:rPr>
                <w:b/>
                <w:spacing w:val="40"/>
                <w:sz w:val="16"/>
              </w:rPr>
              <w:t xml:space="preserve"> </w:t>
            </w:r>
            <w:r>
              <w:rPr>
                <w:b/>
                <w:spacing w:val="-2"/>
                <w:sz w:val="16"/>
              </w:rPr>
              <w:t>MUNICIPAL</w:t>
            </w:r>
          </w:p>
        </w:tc>
      </w:tr>
      <w:tr w:rsidR="00842F6E" w14:paraId="75804B60" w14:textId="77777777">
        <w:trPr>
          <w:trHeight w:val="311"/>
        </w:trPr>
        <w:tc>
          <w:tcPr>
            <w:tcW w:w="1954" w:type="dxa"/>
            <w:tcBorders>
              <w:top w:val="double" w:sz="4" w:space="0" w:color="000000"/>
            </w:tcBorders>
          </w:tcPr>
          <w:p w14:paraId="38B816F0" w14:textId="77777777" w:rsidR="00842F6E" w:rsidRDefault="00C159C6">
            <w:pPr>
              <w:pStyle w:val="TableParagraph"/>
              <w:spacing w:line="204" w:lineRule="exact"/>
              <w:ind w:left="7"/>
              <w:jc w:val="center"/>
              <w:rPr>
                <w:b/>
                <w:sz w:val="18"/>
              </w:rPr>
            </w:pPr>
            <w:r>
              <w:rPr>
                <w:b/>
                <w:sz w:val="18"/>
              </w:rPr>
              <w:t>1</w:t>
            </w:r>
          </w:p>
        </w:tc>
        <w:tc>
          <w:tcPr>
            <w:tcW w:w="1547" w:type="dxa"/>
            <w:tcBorders>
              <w:top w:val="double" w:sz="4" w:space="0" w:color="000000"/>
            </w:tcBorders>
          </w:tcPr>
          <w:p w14:paraId="0954CA4F" w14:textId="77777777" w:rsidR="00842F6E" w:rsidRDefault="00C159C6">
            <w:pPr>
              <w:pStyle w:val="TableParagraph"/>
              <w:spacing w:line="204" w:lineRule="exact"/>
              <w:ind w:left="7"/>
              <w:jc w:val="center"/>
              <w:rPr>
                <w:b/>
                <w:sz w:val="18"/>
              </w:rPr>
            </w:pPr>
            <w:r>
              <w:rPr>
                <w:b/>
                <w:sz w:val="18"/>
              </w:rPr>
              <w:t>2</w:t>
            </w:r>
          </w:p>
        </w:tc>
        <w:tc>
          <w:tcPr>
            <w:tcW w:w="1318" w:type="dxa"/>
            <w:tcBorders>
              <w:top w:val="double" w:sz="4" w:space="0" w:color="000000"/>
            </w:tcBorders>
          </w:tcPr>
          <w:p w14:paraId="14E1F95E" w14:textId="77777777" w:rsidR="00842F6E" w:rsidRDefault="00C159C6">
            <w:pPr>
              <w:pStyle w:val="TableParagraph"/>
              <w:spacing w:line="204" w:lineRule="exact"/>
              <w:ind w:left="3"/>
              <w:jc w:val="center"/>
              <w:rPr>
                <w:b/>
                <w:sz w:val="18"/>
              </w:rPr>
            </w:pPr>
            <w:r>
              <w:rPr>
                <w:b/>
                <w:sz w:val="18"/>
              </w:rPr>
              <w:t>3</w:t>
            </w:r>
          </w:p>
        </w:tc>
        <w:tc>
          <w:tcPr>
            <w:tcW w:w="1434" w:type="dxa"/>
            <w:tcBorders>
              <w:top w:val="double" w:sz="4" w:space="0" w:color="000000"/>
            </w:tcBorders>
          </w:tcPr>
          <w:p w14:paraId="3C283542" w14:textId="77777777" w:rsidR="00842F6E" w:rsidRDefault="00C159C6">
            <w:pPr>
              <w:pStyle w:val="TableParagraph"/>
              <w:spacing w:line="204" w:lineRule="exact"/>
              <w:ind w:left="2"/>
              <w:jc w:val="center"/>
              <w:rPr>
                <w:b/>
                <w:sz w:val="18"/>
              </w:rPr>
            </w:pPr>
            <w:r>
              <w:rPr>
                <w:b/>
                <w:sz w:val="18"/>
              </w:rPr>
              <w:t>4</w:t>
            </w:r>
          </w:p>
        </w:tc>
        <w:tc>
          <w:tcPr>
            <w:tcW w:w="1751" w:type="dxa"/>
            <w:tcBorders>
              <w:top w:val="double" w:sz="4" w:space="0" w:color="000000"/>
            </w:tcBorders>
          </w:tcPr>
          <w:p w14:paraId="6D9001F6" w14:textId="77777777" w:rsidR="00842F6E" w:rsidRDefault="00C159C6">
            <w:pPr>
              <w:pStyle w:val="TableParagraph"/>
              <w:spacing w:line="204" w:lineRule="exact"/>
              <w:jc w:val="center"/>
              <w:rPr>
                <w:b/>
                <w:sz w:val="18"/>
              </w:rPr>
            </w:pPr>
            <w:r>
              <w:rPr>
                <w:b/>
                <w:sz w:val="18"/>
              </w:rPr>
              <w:t>5</w:t>
            </w:r>
          </w:p>
        </w:tc>
        <w:tc>
          <w:tcPr>
            <w:tcW w:w="1640" w:type="dxa"/>
            <w:tcBorders>
              <w:top w:val="double" w:sz="4" w:space="0" w:color="000000"/>
            </w:tcBorders>
          </w:tcPr>
          <w:p w14:paraId="48A8242A" w14:textId="77777777" w:rsidR="00842F6E" w:rsidRDefault="00C159C6">
            <w:pPr>
              <w:pStyle w:val="TableParagraph"/>
              <w:spacing w:line="204" w:lineRule="exact"/>
              <w:ind w:right="1"/>
              <w:jc w:val="center"/>
              <w:rPr>
                <w:b/>
                <w:sz w:val="18"/>
              </w:rPr>
            </w:pPr>
            <w:r>
              <w:rPr>
                <w:b/>
                <w:sz w:val="18"/>
              </w:rPr>
              <w:t>6</w:t>
            </w:r>
          </w:p>
        </w:tc>
      </w:tr>
    </w:tbl>
    <w:p w14:paraId="55D8A633" w14:textId="77777777" w:rsidR="00842F6E" w:rsidRDefault="00842F6E">
      <w:pPr>
        <w:spacing w:line="204" w:lineRule="exact"/>
        <w:jc w:val="center"/>
        <w:rPr>
          <w:sz w:val="18"/>
        </w:rPr>
        <w:sectPr w:rsidR="00842F6E" w:rsidSect="002977C7">
          <w:pgSz w:w="12240" w:h="15840"/>
          <w:pgMar w:top="1321" w:right="902" w:bottom="278" w:left="1202" w:header="714" w:footer="0" w:gutter="0"/>
          <w:cols w:space="720"/>
        </w:sectPr>
      </w:pPr>
    </w:p>
    <w:p w14:paraId="736CC3F9" w14:textId="77777777" w:rsidR="00842F6E" w:rsidRDefault="00842F6E">
      <w:pPr>
        <w:pStyle w:val="Textoindependiente"/>
        <w:spacing w:before="7"/>
        <w:rPr>
          <w:sz w:val="7"/>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1547"/>
        <w:gridCol w:w="1318"/>
        <w:gridCol w:w="1434"/>
        <w:gridCol w:w="1751"/>
        <w:gridCol w:w="1640"/>
      </w:tblGrid>
      <w:tr w:rsidR="00842F6E" w14:paraId="0CB6AA8C" w14:textId="77777777">
        <w:trPr>
          <w:trHeight w:val="814"/>
        </w:trPr>
        <w:tc>
          <w:tcPr>
            <w:tcW w:w="1954" w:type="dxa"/>
            <w:tcBorders>
              <w:bottom w:val="double" w:sz="4" w:space="0" w:color="000000"/>
            </w:tcBorders>
          </w:tcPr>
          <w:p w14:paraId="2EA7124E" w14:textId="77777777" w:rsidR="00842F6E" w:rsidRDefault="00C159C6">
            <w:pPr>
              <w:pStyle w:val="TableParagraph"/>
              <w:tabs>
                <w:tab w:val="left" w:pos="1604"/>
              </w:tabs>
              <w:spacing w:line="202" w:lineRule="exact"/>
              <w:ind w:left="107"/>
              <w:rPr>
                <w:sz w:val="18"/>
              </w:rPr>
            </w:pPr>
            <w:r>
              <w:rPr>
                <w:spacing w:val="-2"/>
                <w:sz w:val="18"/>
              </w:rPr>
              <w:t>CENSO</w:t>
            </w:r>
            <w:r>
              <w:rPr>
                <w:sz w:val="18"/>
              </w:rPr>
              <w:tab/>
            </w:r>
            <w:r>
              <w:rPr>
                <w:spacing w:val="-5"/>
                <w:sz w:val="18"/>
              </w:rPr>
              <w:t>DE</w:t>
            </w:r>
          </w:p>
          <w:p w14:paraId="5A761513" w14:textId="77777777" w:rsidR="00842F6E" w:rsidRDefault="00C159C6">
            <w:pPr>
              <w:pStyle w:val="TableParagraph"/>
              <w:tabs>
                <w:tab w:val="left" w:pos="1494"/>
              </w:tabs>
              <w:ind w:left="107" w:right="94"/>
              <w:rPr>
                <w:sz w:val="18"/>
              </w:rPr>
            </w:pPr>
            <w:r>
              <w:rPr>
                <w:spacing w:val="-2"/>
                <w:sz w:val="18"/>
              </w:rPr>
              <w:t>LUMINARIAS ELABORADO</w:t>
            </w:r>
            <w:r>
              <w:rPr>
                <w:sz w:val="18"/>
              </w:rPr>
              <w:tab/>
            </w:r>
            <w:r>
              <w:rPr>
                <w:spacing w:val="-4"/>
                <w:sz w:val="18"/>
              </w:rPr>
              <w:t>POR</w:t>
            </w:r>
          </w:p>
          <w:p w14:paraId="7F135277" w14:textId="77777777" w:rsidR="00842F6E" w:rsidRDefault="00C159C6">
            <w:pPr>
              <w:pStyle w:val="TableParagraph"/>
              <w:spacing w:before="1" w:line="177" w:lineRule="exact"/>
              <w:ind w:left="107"/>
              <w:rPr>
                <w:sz w:val="18"/>
              </w:rPr>
            </w:pPr>
            <w:r>
              <w:rPr>
                <w:spacing w:val="-5"/>
                <w:sz w:val="18"/>
              </w:rPr>
              <w:t>CFE</w:t>
            </w:r>
          </w:p>
        </w:tc>
        <w:tc>
          <w:tcPr>
            <w:tcW w:w="1547" w:type="dxa"/>
            <w:tcBorders>
              <w:bottom w:val="double" w:sz="4" w:space="0" w:color="000000"/>
            </w:tcBorders>
          </w:tcPr>
          <w:p w14:paraId="234F93E5" w14:textId="77777777" w:rsidR="00842F6E" w:rsidRDefault="00842F6E">
            <w:pPr>
              <w:pStyle w:val="TableParagraph"/>
              <w:rPr>
                <w:sz w:val="18"/>
              </w:rPr>
            </w:pPr>
          </w:p>
        </w:tc>
        <w:tc>
          <w:tcPr>
            <w:tcW w:w="1318" w:type="dxa"/>
            <w:tcBorders>
              <w:bottom w:val="double" w:sz="4" w:space="0" w:color="000000"/>
            </w:tcBorders>
          </w:tcPr>
          <w:p w14:paraId="3EE98AFD" w14:textId="77777777" w:rsidR="00842F6E" w:rsidRDefault="00C159C6">
            <w:pPr>
              <w:pStyle w:val="TableParagraph"/>
              <w:spacing w:line="202" w:lineRule="exact"/>
              <w:ind w:left="106"/>
              <w:rPr>
                <w:sz w:val="18"/>
              </w:rPr>
            </w:pPr>
            <w:r>
              <w:rPr>
                <w:spacing w:val="-2"/>
                <w:sz w:val="18"/>
              </w:rPr>
              <w:t>1,711.00</w:t>
            </w:r>
          </w:p>
        </w:tc>
        <w:tc>
          <w:tcPr>
            <w:tcW w:w="1434" w:type="dxa"/>
            <w:tcBorders>
              <w:bottom w:val="double" w:sz="4" w:space="0" w:color="000000"/>
            </w:tcBorders>
          </w:tcPr>
          <w:p w14:paraId="2085DABD" w14:textId="77777777" w:rsidR="00842F6E" w:rsidRDefault="00842F6E">
            <w:pPr>
              <w:pStyle w:val="TableParagraph"/>
              <w:rPr>
                <w:sz w:val="18"/>
              </w:rPr>
            </w:pPr>
          </w:p>
        </w:tc>
        <w:tc>
          <w:tcPr>
            <w:tcW w:w="1751" w:type="dxa"/>
            <w:tcBorders>
              <w:bottom w:val="double" w:sz="4" w:space="0" w:color="000000"/>
            </w:tcBorders>
          </w:tcPr>
          <w:p w14:paraId="4A253B6F" w14:textId="77777777" w:rsidR="00842F6E" w:rsidRDefault="00842F6E">
            <w:pPr>
              <w:pStyle w:val="TableParagraph"/>
              <w:rPr>
                <w:sz w:val="18"/>
              </w:rPr>
            </w:pPr>
          </w:p>
        </w:tc>
        <w:tc>
          <w:tcPr>
            <w:tcW w:w="1640" w:type="dxa"/>
            <w:tcBorders>
              <w:bottom w:val="double" w:sz="4" w:space="0" w:color="000000"/>
            </w:tcBorders>
          </w:tcPr>
          <w:p w14:paraId="1165E2B3" w14:textId="77777777" w:rsidR="00842F6E" w:rsidRDefault="00842F6E">
            <w:pPr>
              <w:pStyle w:val="TableParagraph"/>
              <w:rPr>
                <w:sz w:val="18"/>
              </w:rPr>
            </w:pPr>
          </w:p>
        </w:tc>
      </w:tr>
      <w:tr w:rsidR="00842F6E" w14:paraId="30CEB656" w14:textId="77777777">
        <w:trPr>
          <w:trHeight w:val="1016"/>
        </w:trPr>
        <w:tc>
          <w:tcPr>
            <w:tcW w:w="1954" w:type="dxa"/>
            <w:tcBorders>
              <w:top w:val="double" w:sz="4" w:space="0" w:color="000000"/>
              <w:bottom w:val="double" w:sz="4" w:space="0" w:color="000000"/>
            </w:tcBorders>
          </w:tcPr>
          <w:p w14:paraId="56B97534" w14:textId="77777777" w:rsidR="00842F6E" w:rsidRDefault="00C159C6">
            <w:pPr>
              <w:pStyle w:val="TableParagraph"/>
              <w:ind w:left="107" w:right="95"/>
              <w:jc w:val="both"/>
              <w:rPr>
                <w:sz w:val="18"/>
              </w:rPr>
            </w:pPr>
            <w:r>
              <w:rPr>
                <w:sz w:val="18"/>
              </w:rPr>
              <w:t>A). GASTOS DE ENERGÍA, AL MES</w:t>
            </w:r>
            <w:r>
              <w:rPr>
                <w:sz w:val="18"/>
              </w:rPr>
              <w:t xml:space="preserve"> POR EL 100% DE </w:t>
            </w:r>
            <w:r>
              <w:rPr>
                <w:spacing w:val="-2"/>
                <w:sz w:val="18"/>
              </w:rPr>
              <w:t>ILUMINACION</w:t>
            </w:r>
          </w:p>
          <w:p w14:paraId="23D23C83" w14:textId="77777777" w:rsidR="00842F6E" w:rsidRDefault="00C159C6">
            <w:pPr>
              <w:pStyle w:val="TableParagraph"/>
              <w:spacing w:line="177" w:lineRule="exact"/>
              <w:ind w:left="107"/>
              <w:rPr>
                <w:sz w:val="18"/>
              </w:rPr>
            </w:pPr>
            <w:r>
              <w:rPr>
                <w:spacing w:val="-2"/>
                <w:sz w:val="18"/>
              </w:rPr>
              <w:t>PUBLICA</w:t>
            </w:r>
          </w:p>
        </w:tc>
        <w:tc>
          <w:tcPr>
            <w:tcW w:w="1547" w:type="dxa"/>
            <w:tcBorders>
              <w:top w:val="double" w:sz="4" w:space="0" w:color="000000"/>
              <w:bottom w:val="double" w:sz="4" w:space="0" w:color="000000"/>
            </w:tcBorders>
          </w:tcPr>
          <w:p w14:paraId="5368214A" w14:textId="77777777" w:rsidR="00842F6E" w:rsidRDefault="00C159C6">
            <w:pPr>
              <w:pStyle w:val="TableParagraph"/>
              <w:spacing w:line="198" w:lineRule="exact"/>
              <w:ind w:left="107"/>
              <w:rPr>
                <w:sz w:val="18"/>
              </w:rPr>
            </w:pPr>
            <w:r>
              <w:rPr>
                <w:spacing w:val="-2"/>
                <w:sz w:val="18"/>
              </w:rPr>
              <w:t>$291,198</w:t>
            </w:r>
          </w:p>
        </w:tc>
        <w:tc>
          <w:tcPr>
            <w:tcW w:w="1318" w:type="dxa"/>
            <w:tcBorders>
              <w:top w:val="double" w:sz="4" w:space="0" w:color="000000"/>
              <w:bottom w:val="double" w:sz="4" w:space="0" w:color="000000"/>
            </w:tcBorders>
          </w:tcPr>
          <w:p w14:paraId="5CD1FA75" w14:textId="77777777" w:rsidR="00842F6E" w:rsidRDefault="00842F6E">
            <w:pPr>
              <w:pStyle w:val="TableParagraph"/>
              <w:rPr>
                <w:sz w:val="18"/>
              </w:rPr>
            </w:pPr>
          </w:p>
        </w:tc>
        <w:tc>
          <w:tcPr>
            <w:tcW w:w="1434" w:type="dxa"/>
            <w:tcBorders>
              <w:top w:val="double" w:sz="4" w:space="0" w:color="000000"/>
              <w:bottom w:val="double" w:sz="4" w:space="0" w:color="000000"/>
            </w:tcBorders>
          </w:tcPr>
          <w:p w14:paraId="7E824DE4" w14:textId="77777777" w:rsidR="00842F6E" w:rsidRDefault="00842F6E">
            <w:pPr>
              <w:pStyle w:val="TableParagraph"/>
              <w:rPr>
                <w:sz w:val="18"/>
              </w:rPr>
            </w:pPr>
          </w:p>
        </w:tc>
        <w:tc>
          <w:tcPr>
            <w:tcW w:w="1751" w:type="dxa"/>
            <w:tcBorders>
              <w:top w:val="double" w:sz="4" w:space="0" w:color="000000"/>
              <w:bottom w:val="double" w:sz="4" w:space="0" w:color="000000"/>
            </w:tcBorders>
          </w:tcPr>
          <w:p w14:paraId="67F3198A" w14:textId="77777777" w:rsidR="00842F6E" w:rsidRDefault="00842F6E">
            <w:pPr>
              <w:pStyle w:val="TableParagraph"/>
              <w:rPr>
                <w:sz w:val="18"/>
              </w:rPr>
            </w:pPr>
          </w:p>
        </w:tc>
        <w:tc>
          <w:tcPr>
            <w:tcW w:w="1640" w:type="dxa"/>
            <w:tcBorders>
              <w:top w:val="double" w:sz="4" w:space="0" w:color="000000"/>
              <w:bottom w:val="double" w:sz="4" w:space="0" w:color="000000"/>
            </w:tcBorders>
          </w:tcPr>
          <w:p w14:paraId="7427AAC1" w14:textId="77777777" w:rsidR="00842F6E" w:rsidRDefault="00C159C6">
            <w:pPr>
              <w:pStyle w:val="TableParagraph"/>
              <w:spacing w:line="198" w:lineRule="exact"/>
              <w:ind w:left="147"/>
              <w:rPr>
                <w:sz w:val="18"/>
              </w:rPr>
            </w:pPr>
            <w:r>
              <w:rPr>
                <w:sz w:val="18"/>
              </w:rPr>
              <w:t>$</w:t>
            </w:r>
            <w:r>
              <w:rPr>
                <w:spacing w:val="1"/>
                <w:sz w:val="18"/>
              </w:rPr>
              <w:t xml:space="preserve"> </w:t>
            </w:r>
            <w:r>
              <w:rPr>
                <w:spacing w:val="-2"/>
                <w:sz w:val="18"/>
              </w:rPr>
              <w:t>3,494,376.00</w:t>
            </w:r>
          </w:p>
        </w:tc>
      </w:tr>
      <w:tr w:rsidR="00842F6E" w14:paraId="296AB50B" w14:textId="77777777">
        <w:trPr>
          <w:trHeight w:val="1016"/>
        </w:trPr>
        <w:tc>
          <w:tcPr>
            <w:tcW w:w="1954" w:type="dxa"/>
            <w:tcBorders>
              <w:top w:val="double" w:sz="4" w:space="0" w:color="000000"/>
              <w:bottom w:val="double" w:sz="4" w:space="0" w:color="000000"/>
            </w:tcBorders>
          </w:tcPr>
          <w:p w14:paraId="0535BD6A" w14:textId="77777777" w:rsidR="00842F6E" w:rsidRDefault="00C159C6">
            <w:pPr>
              <w:pStyle w:val="TableParagraph"/>
              <w:tabs>
                <w:tab w:val="left" w:pos="1494"/>
              </w:tabs>
              <w:ind w:left="107" w:right="94"/>
              <w:rPr>
                <w:sz w:val="18"/>
              </w:rPr>
            </w:pPr>
            <w:r>
              <w:rPr>
                <w:spacing w:val="-2"/>
                <w:sz w:val="18"/>
              </w:rPr>
              <w:t>B</w:t>
            </w:r>
            <w:proofErr w:type="gramStart"/>
            <w:r>
              <w:rPr>
                <w:spacing w:val="-2"/>
                <w:sz w:val="18"/>
              </w:rPr>
              <w:t>).GASTOS</w:t>
            </w:r>
            <w:proofErr w:type="gramEnd"/>
            <w:r>
              <w:rPr>
                <w:sz w:val="18"/>
              </w:rPr>
              <w:tab/>
            </w:r>
            <w:r>
              <w:rPr>
                <w:spacing w:val="-4"/>
                <w:sz w:val="18"/>
              </w:rPr>
              <w:t xml:space="preserve">POR </w:t>
            </w:r>
            <w:r>
              <w:rPr>
                <w:spacing w:val="-2"/>
                <w:sz w:val="18"/>
              </w:rPr>
              <w:t xml:space="preserve">INFLACIÓN </w:t>
            </w:r>
            <w:r>
              <w:rPr>
                <w:sz w:val="18"/>
              </w:rPr>
              <w:t>MENSUAL</w:t>
            </w:r>
            <w:r>
              <w:rPr>
                <w:spacing w:val="80"/>
                <w:sz w:val="18"/>
              </w:rPr>
              <w:t xml:space="preserve"> </w:t>
            </w:r>
            <w:r>
              <w:rPr>
                <w:sz w:val="18"/>
              </w:rPr>
              <w:t>DE</w:t>
            </w:r>
            <w:r>
              <w:rPr>
                <w:spacing w:val="80"/>
                <w:w w:val="150"/>
                <w:sz w:val="18"/>
              </w:rPr>
              <w:t xml:space="preserve"> </w:t>
            </w:r>
            <w:r>
              <w:rPr>
                <w:sz w:val="18"/>
              </w:rPr>
              <w:t>LA ENERGÍA</w:t>
            </w:r>
            <w:r>
              <w:rPr>
                <w:spacing w:val="29"/>
                <w:sz w:val="18"/>
              </w:rPr>
              <w:t xml:space="preserve">  </w:t>
            </w:r>
            <w:r>
              <w:rPr>
                <w:sz w:val="18"/>
              </w:rPr>
              <w:t>AL</w:t>
            </w:r>
            <w:r>
              <w:rPr>
                <w:spacing w:val="28"/>
                <w:sz w:val="18"/>
              </w:rPr>
              <w:t xml:space="preserve"> </w:t>
            </w:r>
            <w:r>
              <w:rPr>
                <w:spacing w:val="-4"/>
                <w:sz w:val="18"/>
              </w:rPr>
              <w:t>MES=</w:t>
            </w:r>
          </w:p>
          <w:p w14:paraId="79B03983" w14:textId="77777777" w:rsidR="00842F6E" w:rsidRDefault="00C159C6">
            <w:pPr>
              <w:pStyle w:val="TableParagraph"/>
              <w:spacing w:line="177" w:lineRule="exact"/>
              <w:ind w:left="107"/>
              <w:rPr>
                <w:sz w:val="18"/>
              </w:rPr>
            </w:pPr>
            <w:r>
              <w:rPr>
                <w:sz w:val="18"/>
              </w:rPr>
              <w:t>POR</w:t>
            </w:r>
            <w:r>
              <w:rPr>
                <w:spacing w:val="-5"/>
                <w:sz w:val="18"/>
              </w:rPr>
              <w:t xml:space="preserve"> </w:t>
            </w:r>
            <w:r>
              <w:rPr>
                <w:spacing w:val="-2"/>
                <w:sz w:val="18"/>
              </w:rPr>
              <w:t>0.011</w:t>
            </w:r>
          </w:p>
        </w:tc>
        <w:tc>
          <w:tcPr>
            <w:tcW w:w="1547" w:type="dxa"/>
            <w:tcBorders>
              <w:top w:val="double" w:sz="4" w:space="0" w:color="000000"/>
              <w:bottom w:val="double" w:sz="4" w:space="0" w:color="000000"/>
            </w:tcBorders>
          </w:tcPr>
          <w:p w14:paraId="789B44A8" w14:textId="77777777" w:rsidR="00842F6E" w:rsidRDefault="00C159C6">
            <w:pPr>
              <w:pStyle w:val="TableParagraph"/>
              <w:spacing w:line="198" w:lineRule="exact"/>
              <w:ind w:left="152"/>
              <w:rPr>
                <w:sz w:val="18"/>
              </w:rPr>
            </w:pPr>
            <w:r>
              <w:rPr>
                <w:sz w:val="18"/>
              </w:rPr>
              <w:t>$</w:t>
            </w:r>
            <w:r>
              <w:rPr>
                <w:spacing w:val="1"/>
                <w:sz w:val="18"/>
              </w:rPr>
              <w:t xml:space="preserve"> </w:t>
            </w:r>
            <w:r>
              <w:rPr>
                <w:spacing w:val="-2"/>
                <w:sz w:val="18"/>
              </w:rPr>
              <w:t>3,203.18</w:t>
            </w:r>
          </w:p>
        </w:tc>
        <w:tc>
          <w:tcPr>
            <w:tcW w:w="1318" w:type="dxa"/>
            <w:tcBorders>
              <w:top w:val="double" w:sz="4" w:space="0" w:color="000000"/>
              <w:bottom w:val="double" w:sz="4" w:space="0" w:color="000000"/>
            </w:tcBorders>
          </w:tcPr>
          <w:p w14:paraId="77A5DAC9" w14:textId="77777777" w:rsidR="00842F6E" w:rsidRDefault="00842F6E">
            <w:pPr>
              <w:pStyle w:val="TableParagraph"/>
              <w:rPr>
                <w:sz w:val="18"/>
              </w:rPr>
            </w:pPr>
          </w:p>
        </w:tc>
        <w:tc>
          <w:tcPr>
            <w:tcW w:w="1434" w:type="dxa"/>
            <w:tcBorders>
              <w:top w:val="double" w:sz="4" w:space="0" w:color="000000"/>
              <w:bottom w:val="double" w:sz="4" w:space="0" w:color="000000"/>
            </w:tcBorders>
          </w:tcPr>
          <w:p w14:paraId="30C757AB" w14:textId="77777777" w:rsidR="00842F6E" w:rsidRDefault="00842F6E">
            <w:pPr>
              <w:pStyle w:val="TableParagraph"/>
              <w:rPr>
                <w:sz w:val="18"/>
              </w:rPr>
            </w:pPr>
          </w:p>
        </w:tc>
        <w:tc>
          <w:tcPr>
            <w:tcW w:w="1751" w:type="dxa"/>
            <w:tcBorders>
              <w:top w:val="double" w:sz="4" w:space="0" w:color="000000"/>
              <w:bottom w:val="double" w:sz="4" w:space="0" w:color="000000"/>
            </w:tcBorders>
          </w:tcPr>
          <w:p w14:paraId="6A7AFE54" w14:textId="77777777" w:rsidR="00842F6E" w:rsidRDefault="00842F6E">
            <w:pPr>
              <w:pStyle w:val="TableParagraph"/>
              <w:rPr>
                <w:sz w:val="18"/>
              </w:rPr>
            </w:pPr>
          </w:p>
        </w:tc>
        <w:tc>
          <w:tcPr>
            <w:tcW w:w="1640" w:type="dxa"/>
            <w:tcBorders>
              <w:top w:val="double" w:sz="4" w:space="0" w:color="000000"/>
              <w:bottom w:val="double" w:sz="4" w:space="0" w:color="000000"/>
            </w:tcBorders>
          </w:tcPr>
          <w:p w14:paraId="0B7BDA19" w14:textId="77777777" w:rsidR="00842F6E" w:rsidRDefault="00C159C6">
            <w:pPr>
              <w:pStyle w:val="TableParagraph"/>
              <w:spacing w:line="198" w:lineRule="exact"/>
              <w:ind w:left="147"/>
              <w:rPr>
                <w:sz w:val="18"/>
              </w:rPr>
            </w:pPr>
            <w:r>
              <w:rPr>
                <w:sz w:val="18"/>
              </w:rPr>
              <w:t>$</w:t>
            </w:r>
            <w:r>
              <w:rPr>
                <w:spacing w:val="1"/>
                <w:sz w:val="18"/>
              </w:rPr>
              <w:t xml:space="preserve"> </w:t>
            </w:r>
            <w:r>
              <w:rPr>
                <w:spacing w:val="-2"/>
                <w:sz w:val="18"/>
              </w:rPr>
              <w:t>38,438.14</w:t>
            </w:r>
          </w:p>
        </w:tc>
      </w:tr>
      <w:tr w:rsidR="00842F6E" w14:paraId="3A888028" w14:textId="77777777">
        <w:trPr>
          <w:trHeight w:val="603"/>
        </w:trPr>
        <w:tc>
          <w:tcPr>
            <w:tcW w:w="1954" w:type="dxa"/>
            <w:tcBorders>
              <w:top w:val="double" w:sz="4" w:space="0" w:color="000000"/>
              <w:bottom w:val="double" w:sz="4" w:space="0" w:color="000000"/>
            </w:tcBorders>
          </w:tcPr>
          <w:p w14:paraId="7DB0372A" w14:textId="77777777" w:rsidR="00842F6E" w:rsidRDefault="00C159C6">
            <w:pPr>
              <w:pStyle w:val="TableParagraph"/>
              <w:ind w:left="107" w:right="95"/>
              <w:rPr>
                <w:sz w:val="18"/>
              </w:rPr>
            </w:pPr>
            <w:r>
              <w:rPr>
                <w:spacing w:val="-2"/>
                <w:sz w:val="18"/>
              </w:rPr>
              <w:t>B-1</w:t>
            </w:r>
            <w:proofErr w:type="gramStart"/>
            <w:r>
              <w:rPr>
                <w:spacing w:val="-2"/>
                <w:sz w:val="18"/>
              </w:rPr>
              <w:t>).-</w:t>
            </w:r>
            <w:proofErr w:type="gramEnd"/>
            <w:r>
              <w:rPr>
                <w:spacing w:val="-2"/>
                <w:sz w:val="18"/>
              </w:rPr>
              <w:t xml:space="preserve">PORCENTAJE </w:t>
            </w:r>
            <w:r>
              <w:rPr>
                <w:sz w:val="18"/>
              </w:rPr>
              <w:t>DE</w:t>
            </w:r>
            <w:r>
              <w:rPr>
                <w:spacing w:val="-1"/>
                <w:sz w:val="18"/>
              </w:rPr>
              <w:t xml:space="preserve"> </w:t>
            </w:r>
            <w:r>
              <w:rPr>
                <w:sz w:val="18"/>
              </w:rPr>
              <w:t>LUMINARIAS EN</w:t>
            </w:r>
          </w:p>
          <w:p w14:paraId="6C415418" w14:textId="77777777" w:rsidR="00842F6E" w:rsidRDefault="00C159C6">
            <w:pPr>
              <w:pStyle w:val="TableParagraph"/>
              <w:spacing w:line="177" w:lineRule="exact"/>
              <w:ind w:left="107"/>
              <w:rPr>
                <w:sz w:val="18"/>
              </w:rPr>
            </w:pPr>
            <w:r>
              <w:rPr>
                <w:sz w:val="18"/>
              </w:rPr>
              <w:t>ÁREAS</w:t>
            </w:r>
            <w:r>
              <w:rPr>
                <w:spacing w:val="-8"/>
                <w:sz w:val="18"/>
              </w:rPr>
              <w:t xml:space="preserve"> </w:t>
            </w:r>
            <w:r>
              <w:rPr>
                <w:spacing w:val="-2"/>
                <w:sz w:val="18"/>
              </w:rPr>
              <w:t>PUBLICAS</w:t>
            </w:r>
          </w:p>
        </w:tc>
        <w:tc>
          <w:tcPr>
            <w:tcW w:w="1547" w:type="dxa"/>
            <w:tcBorders>
              <w:top w:val="double" w:sz="4" w:space="0" w:color="000000"/>
              <w:bottom w:val="double" w:sz="4" w:space="0" w:color="000000"/>
            </w:tcBorders>
          </w:tcPr>
          <w:p w14:paraId="21441714" w14:textId="77777777" w:rsidR="00842F6E" w:rsidRDefault="00C159C6">
            <w:pPr>
              <w:pStyle w:val="TableParagraph"/>
              <w:spacing w:line="198" w:lineRule="exact"/>
              <w:ind w:left="107"/>
              <w:rPr>
                <w:sz w:val="18"/>
              </w:rPr>
            </w:pPr>
            <w:r>
              <w:rPr>
                <w:spacing w:val="-5"/>
                <w:sz w:val="18"/>
              </w:rPr>
              <w:t>35%</w:t>
            </w:r>
          </w:p>
        </w:tc>
        <w:tc>
          <w:tcPr>
            <w:tcW w:w="1318" w:type="dxa"/>
            <w:tcBorders>
              <w:top w:val="double" w:sz="4" w:space="0" w:color="000000"/>
              <w:bottom w:val="double" w:sz="4" w:space="0" w:color="000000"/>
            </w:tcBorders>
          </w:tcPr>
          <w:p w14:paraId="4C362591" w14:textId="77777777" w:rsidR="00842F6E" w:rsidRDefault="00842F6E">
            <w:pPr>
              <w:pStyle w:val="TableParagraph"/>
              <w:rPr>
                <w:sz w:val="18"/>
              </w:rPr>
            </w:pPr>
          </w:p>
        </w:tc>
        <w:tc>
          <w:tcPr>
            <w:tcW w:w="1434" w:type="dxa"/>
            <w:tcBorders>
              <w:top w:val="double" w:sz="4" w:space="0" w:color="000000"/>
              <w:bottom w:val="double" w:sz="4" w:space="0" w:color="000000"/>
            </w:tcBorders>
          </w:tcPr>
          <w:p w14:paraId="544C1A92" w14:textId="77777777" w:rsidR="00842F6E" w:rsidRDefault="00842F6E">
            <w:pPr>
              <w:pStyle w:val="TableParagraph"/>
              <w:rPr>
                <w:sz w:val="18"/>
              </w:rPr>
            </w:pPr>
          </w:p>
        </w:tc>
        <w:tc>
          <w:tcPr>
            <w:tcW w:w="1751" w:type="dxa"/>
            <w:tcBorders>
              <w:top w:val="double" w:sz="4" w:space="0" w:color="000000"/>
              <w:bottom w:val="double" w:sz="4" w:space="0" w:color="000000"/>
            </w:tcBorders>
          </w:tcPr>
          <w:p w14:paraId="06A4264A" w14:textId="77777777" w:rsidR="00842F6E" w:rsidRDefault="00842F6E">
            <w:pPr>
              <w:pStyle w:val="TableParagraph"/>
              <w:rPr>
                <w:sz w:val="18"/>
              </w:rPr>
            </w:pPr>
          </w:p>
        </w:tc>
        <w:tc>
          <w:tcPr>
            <w:tcW w:w="1640" w:type="dxa"/>
            <w:tcBorders>
              <w:top w:val="double" w:sz="4" w:space="0" w:color="000000"/>
              <w:bottom w:val="double" w:sz="4" w:space="0" w:color="000000"/>
            </w:tcBorders>
          </w:tcPr>
          <w:p w14:paraId="625D90CA" w14:textId="77777777" w:rsidR="00842F6E" w:rsidRDefault="00842F6E">
            <w:pPr>
              <w:pStyle w:val="TableParagraph"/>
              <w:rPr>
                <w:sz w:val="18"/>
              </w:rPr>
            </w:pPr>
          </w:p>
        </w:tc>
      </w:tr>
      <w:tr w:rsidR="00842F6E" w14:paraId="7CC65C51" w14:textId="77777777">
        <w:trPr>
          <w:trHeight w:val="608"/>
        </w:trPr>
        <w:tc>
          <w:tcPr>
            <w:tcW w:w="1954" w:type="dxa"/>
            <w:tcBorders>
              <w:top w:val="double" w:sz="4" w:space="0" w:color="000000"/>
              <w:bottom w:val="single" w:sz="8" w:space="0" w:color="000000"/>
            </w:tcBorders>
          </w:tcPr>
          <w:p w14:paraId="21A95227" w14:textId="77777777" w:rsidR="00842F6E" w:rsidRDefault="00C159C6">
            <w:pPr>
              <w:pStyle w:val="TableParagraph"/>
              <w:tabs>
                <w:tab w:val="left" w:pos="1602"/>
              </w:tabs>
              <w:ind w:left="107" w:right="99"/>
              <w:rPr>
                <w:sz w:val="18"/>
              </w:rPr>
            </w:pPr>
            <w:r>
              <w:rPr>
                <w:spacing w:val="-2"/>
                <w:sz w:val="18"/>
              </w:rPr>
              <w:t>B-1-1</w:t>
            </w:r>
            <w:proofErr w:type="gramStart"/>
            <w:r>
              <w:rPr>
                <w:spacing w:val="-2"/>
                <w:sz w:val="18"/>
              </w:rPr>
              <w:t>).-</w:t>
            </w:r>
            <w:proofErr w:type="gramEnd"/>
            <w:r>
              <w:rPr>
                <w:spacing w:val="-2"/>
                <w:sz w:val="18"/>
              </w:rPr>
              <w:t>TOTAL</w:t>
            </w:r>
            <w:r>
              <w:rPr>
                <w:sz w:val="18"/>
              </w:rPr>
              <w:tab/>
            </w:r>
            <w:r>
              <w:rPr>
                <w:spacing w:val="-6"/>
                <w:sz w:val="18"/>
              </w:rPr>
              <w:t>DE</w:t>
            </w:r>
            <w:r>
              <w:rPr>
                <w:spacing w:val="-2"/>
                <w:sz w:val="18"/>
              </w:rPr>
              <w:t xml:space="preserve"> LUMINARIAS</w:t>
            </w:r>
            <w:r>
              <w:rPr>
                <w:sz w:val="18"/>
              </w:rPr>
              <w:tab/>
            </w:r>
            <w:r>
              <w:rPr>
                <w:spacing w:val="-5"/>
                <w:sz w:val="18"/>
              </w:rPr>
              <w:t>EN</w:t>
            </w:r>
          </w:p>
          <w:p w14:paraId="77C170EA" w14:textId="77777777" w:rsidR="00842F6E" w:rsidRDefault="00C159C6">
            <w:pPr>
              <w:pStyle w:val="TableParagraph"/>
              <w:spacing w:line="182" w:lineRule="exact"/>
              <w:ind w:left="107"/>
              <w:rPr>
                <w:sz w:val="18"/>
              </w:rPr>
            </w:pPr>
            <w:r>
              <w:rPr>
                <w:sz w:val="18"/>
              </w:rPr>
              <w:t>AREAS</w:t>
            </w:r>
            <w:r>
              <w:rPr>
                <w:spacing w:val="-8"/>
                <w:sz w:val="18"/>
              </w:rPr>
              <w:t xml:space="preserve"> </w:t>
            </w:r>
            <w:r>
              <w:rPr>
                <w:spacing w:val="-2"/>
                <w:sz w:val="18"/>
              </w:rPr>
              <w:t>PUBLICAS</w:t>
            </w:r>
          </w:p>
        </w:tc>
        <w:tc>
          <w:tcPr>
            <w:tcW w:w="1547" w:type="dxa"/>
            <w:tcBorders>
              <w:top w:val="double" w:sz="4" w:space="0" w:color="000000"/>
              <w:bottom w:val="single" w:sz="8" w:space="0" w:color="000000"/>
            </w:tcBorders>
          </w:tcPr>
          <w:p w14:paraId="5315BD8A" w14:textId="77777777" w:rsidR="00842F6E" w:rsidRDefault="00C159C6">
            <w:pPr>
              <w:pStyle w:val="TableParagraph"/>
              <w:spacing w:line="199" w:lineRule="exact"/>
              <w:ind w:left="107"/>
              <w:rPr>
                <w:sz w:val="18"/>
              </w:rPr>
            </w:pPr>
            <w:r>
              <w:rPr>
                <w:spacing w:val="-2"/>
                <w:sz w:val="18"/>
              </w:rPr>
              <w:t>598.85</w:t>
            </w:r>
          </w:p>
        </w:tc>
        <w:tc>
          <w:tcPr>
            <w:tcW w:w="1318" w:type="dxa"/>
            <w:tcBorders>
              <w:top w:val="double" w:sz="4" w:space="0" w:color="000000"/>
              <w:bottom w:val="single" w:sz="8" w:space="0" w:color="000000"/>
            </w:tcBorders>
          </w:tcPr>
          <w:p w14:paraId="04152CC8" w14:textId="77777777" w:rsidR="00842F6E" w:rsidRDefault="00842F6E">
            <w:pPr>
              <w:pStyle w:val="TableParagraph"/>
              <w:rPr>
                <w:sz w:val="18"/>
              </w:rPr>
            </w:pPr>
          </w:p>
        </w:tc>
        <w:tc>
          <w:tcPr>
            <w:tcW w:w="1434" w:type="dxa"/>
            <w:tcBorders>
              <w:top w:val="double" w:sz="4" w:space="0" w:color="000000"/>
              <w:bottom w:val="single" w:sz="8" w:space="0" w:color="000000"/>
            </w:tcBorders>
          </w:tcPr>
          <w:p w14:paraId="3B63995F" w14:textId="77777777" w:rsidR="00842F6E" w:rsidRDefault="00842F6E">
            <w:pPr>
              <w:pStyle w:val="TableParagraph"/>
              <w:rPr>
                <w:sz w:val="18"/>
              </w:rPr>
            </w:pPr>
          </w:p>
        </w:tc>
        <w:tc>
          <w:tcPr>
            <w:tcW w:w="1751" w:type="dxa"/>
            <w:tcBorders>
              <w:top w:val="double" w:sz="4" w:space="0" w:color="000000"/>
              <w:bottom w:val="single" w:sz="8" w:space="0" w:color="000000"/>
            </w:tcBorders>
          </w:tcPr>
          <w:p w14:paraId="76FFAB7F" w14:textId="77777777" w:rsidR="00842F6E" w:rsidRDefault="00842F6E">
            <w:pPr>
              <w:pStyle w:val="TableParagraph"/>
              <w:rPr>
                <w:sz w:val="18"/>
              </w:rPr>
            </w:pPr>
          </w:p>
        </w:tc>
        <w:tc>
          <w:tcPr>
            <w:tcW w:w="1640" w:type="dxa"/>
            <w:tcBorders>
              <w:top w:val="double" w:sz="4" w:space="0" w:color="000000"/>
              <w:bottom w:val="single" w:sz="8" w:space="0" w:color="000000"/>
            </w:tcBorders>
          </w:tcPr>
          <w:p w14:paraId="49632D1C" w14:textId="77777777" w:rsidR="00842F6E" w:rsidRDefault="00842F6E">
            <w:pPr>
              <w:pStyle w:val="TableParagraph"/>
              <w:rPr>
                <w:sz w:val="18"/>
              </w:rPr>
            </w:pPr>
          </w:p>
        </w:tc>
      </w:tr>
      <w:tr w:rsidR="00842F6E" w14:paraId="59948E62" w14:textId="77777777">
        <w:trPr>
          <w:trHeight w:val="607"/>
        </w:trPr>
        <w:tc>
          <w:tcPr>
            <w:tcW w:w="1954" w:type="dxa"/>
            <w:tcBorders>
              <w:top w:val="single" w:sz="8" w:space="0" w:color="000000"/>
              <w:bottom w:val="double" w:sz="4" w:space="0" w:color="000000"/>
            </w:tcBorders>
          </w:tcPr>
          <w:p w14:paraId="60D084C3" w14:textId="77777777" w:rsidR="00842F6E" w:rsidRDefault="00C159C6">
            <w:pPr>
              <w:pStyle w:val="TableParagraph"/>
              <w:spacing w:line="206" w:lineRule="exact"/>
              <w:ind w:left="107" w:right="95"/>
              <w:rPr>
                <w:sz w:val="18"/>
              </w:rPr>
            </w:pPr>
            <w:r>
              <w:rPr>
                <w:spacing w:val="-2"/>
                <w:sz w:val="18"/>
              </w:rPr>
              <w:t>B-2</w:t>
            </w:r>
            <w:proofErr w:type="gramStart"/>
            <w:r>
              <w:rPr>
                <w:spacing w:val="-2"/>
                <w:sz w:val="18"/>
              </w:rPr>
              <w:t>).-</w:t>
            </w:r>
            <w:proofErr w:type="gramEnd"/>
            <w:r>
              <w:rPr>
                <w:spacing w:val="-2"/>
                <w:sz w:val="18"/>
              </w:rPr>
              <w:t xml:space="preserve">PORCENTAJE </w:t>
            </w:r>
            <w:r>
              <w:rPr>
                <w:sz w:val="18"/>
              </w:rPr>
              <w:t>DE</w:t>
            </w:r>
            <w:r>
              <w:rPr>
                <w:spacing w:val="-1"/>
                <w:sz w:val="18"/>
              </w:rPr>
              <w:t xml:space="preserve"> </w:t>
            </w:r>
            <w:r>
              <w:rPr>
                <w:sz w:val="18"/>
              </w:rPr>
              <w:t>LUMINARIAS EN ÁREAS COMUNES</w:t>
            </w:r>
          </w:p>
        </w:tc>
        <w:tc>
          <w:tcPr>
            <w:tcW w:w="1547" w:type="dxa"/>
            <w:tcBorders>
              <w:top w:val="single" w:sz="8" w:space="0" w:color="000000"/>
              <w:bottom w:val="double" w:sz="4" w:space="0" w:color="000000"/>
            </w:tcBorders>
          </w:tcPr>
          <w:p w14:paraId="3A821810" w14:textId="77777777" w:rsidR="00842F6E" w:rsidRDefault="00C159C6">
            <w:pPr>
              <w:pStyle w:val="TableParagraph"/>
              <w:spacing w:line="204" w:lineRule="exact"/>
              <w:ind w:left="107"/>
              <w:rPr>
                <w:sz w:val="18"/>
              </w:rPr>
            </w:pPr>
            <w:r>
              <w:rPr>
                <w:spacing w:val="-5"/>
                <w:sz w:val="18"/>
              </w:rPr>
              <w:t>65%</w:t>
            </w:r>
          </w:p>
        </w:tc>
        <w:tc>
          <w:tcPr>
            <w:tcW w:w="1318" w:type="dxa"/>
            <w:tcBorders>
              <w:top w:val="single" w:sz="8" w:space="0" w:color="000000"/>
              <w:bottom w:val="double" w:sz="4" w:space="0" w:color="000000"/>
            </w:tcBorders>
          </w:tcPr>
          <w:p w14:paraId="2BE1F4E1" w14:textId="77777777" w:rsidR="00842F6E" w:rsidRDefault="00842F6E">
            <w:pPr>
              <w:pStyle w:val="TableParagraph"/>
              <w:rPr>
                <w:sz w:val="18"/>
              </w:rPr>
            </w:pPr>
          </w:p>
        </w:tc>
        <w:tc>
          <w:tcPr>
            <w:tcW w:w="1434" w:type="dxa"/>
            <w:tcBorders>
              <w:top w:val="single" w:sz="8" w:space="0" w:color="000000"/>
              <w:bottom w:val="double" w:sz="4" w:space="0" w:color="000000"/>
            </w:tcBorders>
          </w:tcPr>
          <w:p w14:paraId="167C3821" w14:textId="77777777" w:rsidR="00842F6E" w:rsidRDefault="00842F6E">
            <w:pPr>
              <w:pStyle w:val="TableParagraph"/>
              <w:rPr>
                <w:sz w:val="18"/>
              </w:rPr>
            </w:pPr>
          </w:p>
        </w:tc>
        <w:tc>
          <w:tcPr>
            <w:tcW w:w="1751" w:type="dxa"/>
            <w:tcBorders>
              <w:top w:val="single" w:sz="8" w:space="0" w:color="000000"/>
              <w:bottom w:val="double" w:sz="4" w:space="0" w:color="000000"/>
            </w:tcBorders>
          </w:tcPr>
          <w:p w14:paraId="3681FC0B" w14:textId="77777777" w:rsidR="00842F6E" w:rsidRDefault="00842F6E">
            <w:pPr>
              <w:pStyle w:val="TableParagraph"/>
              <w:rPr>
                <w:sz w:val="18"/>
              </w:rPr>
            </w:pPr>
          </w:p>
        </w:tc>
        <w:tc>
          <w:tcPr>
            <w:tcW w:w="1640" w:type="dxa"/>
            <w:tcBorders>
              <w:top w:val="single" w:sz="8" w:space="0" w:color="000000"/>
              <w:bottom w:val="double" w:sz="4" w:space="0" w:color="000000"/>
            </w:tcBorders>
          </w:tcPr>
          <w:p w14:paraId="33AEF25C" w14:textId="77777777" w:rsidR="00842F6E" w:rsidRDefault="00842F6E">
            <w:pPr>
              <w:pStyle w:val="TableParagraph"/>
              <w:rPr>
                <w:sz w:val="18"/>
              </w:rPr>
            </w:pPr>
          </w:p>
        </w:tc>
      </w:tr>
      <w:tr w:rsidR="00842F6E" w14:paraId="36E8C8C7" w14:textId="77777777">
        <w:trPr>
          <w:trHeight w:val="592"/>
        </w:trPr>
        <w:tc>
          <w:tcPr>
            <w:tcW w:w="1954" w:type="dxa"/>
            <w:tcBorders>
              <w:top w:val="double" w:sz="4" w:space="0" w:color="000000"/>
              <w:bottom w:val="double" w:sz="4" w:space="0" w:color="000000"/>
            </w:tcBorders>
          </w:tcPr>
          <w:p w14:paraId="33273313" w14:textId="77777777" w:rsidR="00842F6E" w:rsidRDefault="00C159C6">
            <w:pPr>
              <w:pStyle w:val="TableParagraph"/>
              <w:tabs>
                <w:tab w:val="left" w:pos="1602"/>
              </w:tabs>
              <w:spacing w:line="187" w:lineRule="exact"/>
              <w:ind w:left="107"/>
              <w:rPr>
                <w:sz w:val="18"/>
              </w:rPr>
            </w:pPr>
            <w:r>
              <w:rPr>
                <w:sz w:val="18"/>
              </w:rPr>
              <w:t>B-2-2</w:t>
            </w:r>
            <w:proofErr w:type="gramStart"/>
            <w:r>
              <w:rPr>
                <w:sz w:val="18"/>
              </w:rPr>
              <w:t>).-</w:t>
            </w:r>
            <w:proofErr w:type="gramEnd"/>
            <w:r>
              <w:rPr>
                <w:spacing w:val="-2"/>
                <w:sz w:val="18"/>
              </w:rPr>
              <w:t>TOTAL</w:t>
            </w:r>
            <w:r>
              <w:rPr>
                <w:sz w:val="18"/>
              </w:rPr>
              <w:tab/>
            </w:r>
            <w:r>
              <w:rPr>
                <w:spacing w:val="-5"/>
                <w:sz w:val="18"/>
              </w:rPr>
              <w:t>DE</w:t>
            </w:r>
          </w:p>
          <w:p w14:paraId="01DF21D8" w14:textId="77777777" w:rsidR="00842F6E" w:rsidRDefault="00C159C6">
            <w:pPr>
              <w:pStyle w:val="TableParagraph"/>
              <w:tabs>
                <w:tab w:val="left" w:pos="1602"/>
              </w:tabs>
              <w:spacing w:line="208" w:lineRule="exact"/>
              <w:ind w:left="107" w:right="99"/>
              <w:rPr>
                <w:sz w:val="18"/>
              </w:rPr>
            </w:pPr>
            <w:r>
              <w:rPr>
                <w:spacing w:val="-2"/>
                <w:sz w:val="18"/>
              </w:rPr>
              <w:t>LUMINARIAS</w:t>
            </w:r>
            <w:r>
              <w:rPr>
                <w:sz w:val="18"/>
              </w:rPr>
              <w:tab/>
            </w:r>
            <w:r>
              <w:rPr>
                <w:spacing w:val="-6"/>
                <w:sz w:val="18"/>
              </w:rPr>
              <w:t>EN</w:t>
            </w:r>
            <w:r>
              <w:rPr>
                <w:sz w:val="18"/>
              </w:rPr>
              <w:t xml:space="preserve"> AREAS COMUNES</w:t>
            </w:r>
          </w:p>
        </w:tc>
        <w:tc>
          <w:tcPr>
            <w:tcW w:w="1547" w:type="dxa"/>
            <w:tcBorders>
              <w:top w:val="double" w:sz="4" w:space="0" w:color="000000"/>
              <w:bottom w:val="double" w:sz="4" w:space="0" w:color="000000"/>
            </w:tcBorders>
          </w:tcPr>
          <w:p w14:paraId="682208F3" w14:textId="77777777" w:rsidR="00842F6E" w:rsidRDefault="00C159C6">
            <w:pPr>
              <w:pStyle w:val="TableParagraph"/>
              <w:spacing w:line="187" w:lineRule="exact"/>
              <w:ind w:left="107"/>
              <w:rPr>
                <w:sz w:val="18"/>
              </w:rPr>
            </w:pPr>
            <w:r>
              <w:rPr>
                <w:spacing w:val="-2"/>
                <w:sz w:val="18"/>
              </w:rPr>
              <w:t>1112.15</w:t>
            </w:r>
          </w:p>
        </w:tc>
        <w:tc>
          <w:tcPr>
            <w:tcW w:w="1318" w:type="dxa"/>
            <w:tcBorders>
              <w:top w:val="double" w:sz="4" w:space="0" w:color="000000"/>
              <w:bottom w:val="double" w:sz="4" w:space="0" w:color="000000"/>
            </w:tcBorders>
          </w:tcPr>
          <w:p w14:paraId="7CBE35EE" w14:textId="77777777" w:rsidR="00842F6E" w:rsidRDefault="00842F6E">
            <w:pPr>
              <w:pStyle w:val="TableParagraph"/>
              <w:rPr>
                <w:sz w:val="18"/>
              </w:rPr>
            </w:pPr>
          </w:p>
        </w:tc>
        <w:tc>
          <w:tcPr>
            <w:tcW w:w="1434" w:type="dxa"/>
            <w:tcBorders>
              <w:top w:val="double" w:sz="4" w:space="0" w:color="000000"/>
              <w:bottom w:val="double" w:sz="4" w:space="0" w:color="000000"/>
            </w:tcBorders>
          </w:tcPr>
          <w:p w14:paraId="2827F2A2" w14:textId="77777777" w:rsidR="00842F6E" w:rsidRDefault="00842F6E">
            <w:pPr>
              <w:pStyle w:val="TableParagraph"/>
              <w:rPr>
                <w:sz w:val="18"/>
              </w:rPr>
            </w:pPr>
          </w:p>
        </w:tc>
        <w:tc>
          <w:tcPr>
            <w:tcW w:w="1751" w:type="dxa"/>
            <w:tcBorders>
              <w:top w:val="double" w:sz="4" w:space="0" w:color="000000"/>
              <w:bottom w:val="double" w:sz="4" w:space="0" w:color="000000"/>
            </w:tcBorders>
          </w:tcPr>
          <w:p w14:paraId="1F93FE68" w14:textId="77777777" w:rsidR="00842F6E" w:rsidRDefault="00842F6E">
            <w:pPr>
              <w:pStyle w:val="TableParagraph"/>
              <w:rPr>
                <w:sz w:val="18"/>
              </w:rPr>
            </w:pPr>
          </w:p>
        </w:tc>
        <w:tc>
          <w:tcPr>
            <w:tcW w:w="1640" w:type="dxa"/>
            <w:tcBorders>
              <w:top w:val="double" w:sz="4" w:space="0" w:color="000000"/>
              <w:bottom w:val="double" w:sz="4" w:space="0" w:color="000000"/>
            </w:tcBorders>
          </w:tcPr>
          <w:p w14:paraId="0B938F30" w14:textId="77777777" w:rsidR="00842F6E" w:rsidRDefault="00842F6E">
            <w:pPr>
              <w:pStyle w:val="TableParagraph"/>
              <w:rPr>
                <w:sz w:val="18"/>
              </w:rPr>
            </w:pPr>
          </w:p>
        </w:tc>
      </w:tr>
      <w:tr w:rsidR="00842F6E" w14:paraId="797A770E" w14:textId="77777777">
        <w:trPr>
          <w:trHeight w:val="800"/>
        </w:trPr>
        <w:tc>
          <w:tcPr>
            <w:tcW w:w="1954" w:type="dxa"/>
            <w:tcBorders>
              <w:top w:val="double" w:sz="4" w:space="0" w:color="000000"/>
              <w:bottom w:val="double" w:sz="4" w:space="0" w:color="000000"/>
            </w:tcBorders>
          </w:tcPr>
          <w:p w14:paraId="1B6B57CE" w14:textId="77777777" w:rsidR="00842F6E" w:rsidRDefault="00C159C6">
            <w:pPr>
              <w:pStyle w:val="TableParagraph"/>
              <w:tabs>
                <w:tab w:val="left" w:pos="1604"/>
              </w:tabs>
              <w:spacing w:line="188" w:lineRule="exact"/>
              <w:ind w:left="107"/>
              <w:rPr>
                <w:sz w:val="18"/>
              </w:rPr>
            </w:pPr>
            <w:proofErr w:type="gramStart"/>
            <w:r>
              <w:rPr>
                <w:w w:val="95"/>
                <w:sz w:val="18"/>
              </w:rPr>
              <w:t>C).-</w:t>
            </w:r>
            <w:proofErr w:type="gramEnd"/>
            <w:r>
              <w:rPr>
                <w:spacing w:val="-2"/>
                <w:sz w:val="18"/>
              </w:rPr>
              <w:t>TOTAL</w:t>
            </w:r>
            <w:r>
              <w:rPr>
                <w:sz w:val="18"/>
              </w:rPr>
              <w:tab/>
            </w:r>
            <w:r>
              <w:rPr>
                <w:spacing w:val="-5"/>
                <w:sz w:val="18"/>
              </w:rPr>
              <w:t>DE</w:t>
            </w:r>
          </w:p>
          <w:p w14:paraId="001447B1" w14:textId="77777777" w:rsidR="00842F6E" w:rsidRDefault="00C159C6">
            <w:pPr>
              <w:pStyle w:val="TableParagraph"/>
              <w:tabs>
                <w:tab w:val="left" w:pos="765"/>
                <w:tab w:val="left" w:pos="1093"/>
              </w:tabs>
              <w:ind w:left="107" w:right="95"/>
              <w:rPr>
                <w:sz w:val="18"/>
              </w:rPr>
            </w:pPr>
            <w:r>
              <w:rPr>
                <w:spacing w:val="-2"/>
                <w:sz w:val="18"/>
              </w:rPr>
              <w:t>SUJETOS</w:t>
            </w:r>
            <w:r>
              <w:rPr>
                <w:sz w:val="18"/>
              </w:rPr>
              <w:tab/>
            </w:r>
            <w:r>
              <w:rPr>
                <w:spacing w:val="-2"/>
                <w:sz w:val="18"/>
              </w:rPr>
              <w:t xml:space="preserve">PASIVOS </w:t>
            </w:r>
            <w:r>
              <w:rPr>
                <w:spacing w:val="-5"/>
                <w:sz w:val="18"/>
              </w:rPr>
              <w:t>CON</w:t>
            </w:r>
            <w:r>
              <w:rPr>
                <w:sz w:val="18"/>
              </w:rPr>
              <w:tab/>
            </w:r>
            <w:r>
              <w:rPr>
                <w:spacing w:val="-2"/>
                <w:sz w:val="18"/>
              </w:rPr>
              <w:t>CONTRATOS</w:t>
            </w:r>
          </w:p>
          <w:p w14:paraId="250EFA37" w14:textId="77777777" w:rsidR="00842F6E" w:rsidRDefault="00C159C6">
            <w:pPr>
              <w:pStyle w:val="TableParagraph"/>
              <w:spacing w:before="1" w:line="177" w:lineRule="exact"/>
              <w:ind w:left="107"/>
              <w:rPr>
                <w:sz w:val="18"/>
              </w:rPr>
            </w:pPr>
            <w:r>
              <w:rPr>
                <w:sz w:val="18"/>
              </w:rPr>
              <w:t>DE</w:t>
            </w:r>
            <w:r>
              <w:rPr>
                <w:spacing w:val="-3"/>
                <w:sz w:val="18"/>
              </w:rPr>
              <w:t xml:space="preserve"> </w:t>
            </w:r>
            <w:r>
              <w:rPr>
                <w:spacing w:val="-5"/>
                <w:sz w:val="18"/>
              </w:rPr>
              <w:t>CFE</w:t>
            </w:r>
          </w:p>
        </w:tc>
        <w:tc>
          <w:tcPr>
            <w:tcW w:w="1547" w:type="dxa"/>
            <w:tcBorders>
              <w:top w:val="double" w:sz="4" w:space="0" w:color="000000"/>
              <w:bottom w:val="double" w:sz="4" w:space="0" w:color="000000"/>
            </w:tcBorders>
          </w:tcPr>
          <w:p w14:paraId="4AA1CA33" w14:textId="77777777" w:rsidR="00842F6E" w:rsidRDefault="00C159C6">
            <w:pPr>
              <w:pStyle w:val="TableParagraph"/>
              <w:spacing w:line="188" w:lineRule="exact"/>
              <w:ind w:left="107"/>
              <w:rPr>
                <w:sz w:val="18"/>
              </w:rPr>
            </w:pPr>
            <w:r>
              <w:rPr>
                <w:spacing w:val="-4"/>
                <w:sz w:val="18"/>
              </w:rPr>
              <w:t>3656</w:t>
            </w:r>
          </w:p>
        </w:tc>
        <w:tc>
          <w:tcPr>
            <w:tcW w:w="1318" w:type="dxa"/>
            <w:tcBorders>
              <w:top w:val="double" w:sz="4" w:space="0" w:color="000000"/>
              <w:bottom w:val="double" w:sz="4" w:space="0" w:color="000000"/>
            </w:tcBorders>
          </w:tcPr>
          <w:p w14:paraId="3BD6F32D" w14:textId="77777777" w:rsidR="00842F6E" w:rsidRDefault="00842F6E">
            <w:pPr>
              <w:pStyle w:val="TableParagraph"/>
              <w:rPr>
                <w:sz w:val="18"/>
              </w:rPr>
            </w:pPr>
          </w:p>
        </w:tc>
        <w:tc>
          <w:tcPr>
            <w:tcW w:w="1434" w:type="dxa"/>
            <w:tcBorders>
              <w:top w:val="double" w:sz="4" w:space="0" w:color="000000"/>
              <w:bottom w:val="double" w:sz="4" w:space="0" w:color="000000"/>
            </w:tcBorders>
          </w:tcPr>
          <w:p w14:paraId="403BC75C" w14:textId="77777777" w:rsidR="00842F6E" w:rsidRDefault="00842F6E">
            <w:pPr>
              <w:pStyle w:val="TableParagraph"/>
              <w:rPr>
                <w:sz w:val="18"/>
              </w:rPr>
            </w:pPr>
          </w:p>
        </w:tc>
        <w:tc>
          <w:tcPr>
            <w:tcW w:w="1751" w:type="dxa"/>
            <w:tcBorders>
              <w:top w:val="double" w:sz="4" w:space="0" w:color="000000"/>
              <w:bottom w:val="double" w:sz="4" w:space="0" w:color="000000"/>
            </w:tcBorders>
          </w:tcPr>
          <w:p w14:paraId="505BEF3C" w14:textId="77777777" w:rsidR="00842F6E" w:rsidRDefault="00842F6E">
            <w:pPr>
              <w:pStyle w:val="TableParagraph"/>
              <w:rPr>
                <w:sz w:val="18"/>
              </w:rPr>
            </w:pPr>
          </w:p>
        </w:tc>
        <w:tc>
          <w:tcPr>
            <w:tcW w:w="1640" w:type="dxa"/>
            <w:tcBorders>
              <w:top w:val="double" w:sz="4" w:space="0" w:color="000000"/>
              <w:bottom w:val="double" w:sz="4" w:space="0" w:color="000000"/>
            </w:tcBorders>
          </w:tcPr>
          <w:p w14:paraId="71F5B054" w14:textId="77777777" w:rsidR="00842F6E" w:rsidRDefault="00842F6E">
            <w:pPr>
              <w:pStyle w:val="TableParagraph"/>
              <w:rPr>
                <w:sz w:val="18"/>
              </w:rPr>
            </w:pPr>
          </w:p>
        </w:tc>
      </w:tr>
      <w:tr w:rsidR="00842F6E" w14:paraId="01193C67" w14:textId="77777777">
        <w:trPr>
          <w:trHeight w:val="814"/>
        </w:trPr>
        <w:tc>
          <w:tcPr>
            <w:tcW w:w="1954" w:type="dxa"/>
            <w:tcBorders>
              <w:top w:val="double" w:sz="4" w:space="0" w:color="000000"/>
              <w:bottom w:val="single" w:sz="8" w:space="0" w:color="000000"/>
            </w:tcBorders>
          </w:tcPr>
          <w:p w14:paraId="6A364DB1" w14:textId="77777777" w:rsidR="00842F6E" w:rsidRDefault="00C159C6">
            <w:pPr>
              <w:pStyle w:val="TableParagraph"/>
              <w:tabs>
                <w:tab w:val="left" w:pos="1254"/>
              </w:tabs>
              <w:ind w:left="107" w:right="96"/>
              <w:rPr>
                <w:sz w:val="18"/>
              </w:rPr>
            </w:pPr>
            <w:proofErr w:type="gramStart"/>
            <w:r>
              <w:rPr>
                <w:spacing w:val="-2"/>
                <w:sz w:val="18"/>
              </w:rPr>
              <w:t>D).-</w:t>
            </w:r>
            <w:proofErr w:type="gramEnd"/>
            <w:r>
              <w:rPr>
                <w:spacing w:val="-2"/>
                <w:sz w:val="18"/>
              </w:rPr>
              <w:t xml:space="preserve">FACTURACIÓN </w:t>
            </w:r>
            <w:r>
              <w:rPr>
                <w:sz w:val="18"/>
              </w:rPr>
              <w:t>(CFE)</w:t>
            </w:r>
            <w:r>
              <w:rPr>
                <w:spacing w:val="10"/>
                <w:sz w:val="18"/>
              </w:rPr>
              <w:t xml:space="preserve"> </w:t>
            </w:r>
            <w:r>
              <w:rPr>
                <w:sz w:val="18"/>
              </w:rPr>
              <w:t>POR</w:t>
            </w:r>
            <w:r>
              <w:rPr>
                <w:spacing w:val="10"/>
                <w:sz w:val="18"/>
              </w:rPr>
              <w:t xml:space="preserve"> </w:t>
            </w:r>
            <w:r>
              <w:rPr>
                <w:sz w:val="18"/>
              </w:rPr>
              <w:t xml:space="preserve">ENERGÍA </w:t>
            </w:r>
            <w:r>
              <w:rPr>
                <w:spacing w:val="-5"/>
                <w:sz w:val="18"/>
              </w:rPr>
              <w:t>DE</w:t>
            </w:r>
            <w:r>
              <w:rPr>
                <w:sz w:val="18"/>
              </w:rPr>
              <w:tab/>
            </w:r>
            <w:r>
              <w:rPr>
                <w:spacing w:val="-4"/>
                <w:sz w:val="18"/>
              </w:rPr>
              <w:t>ÁREAS</w:t>
            </w:r>
          </w:p>
          <w:p w14:paraId="404F7803" w14:textId="77777777" w:rsidR="00842F6E" w:rsidRDefault="00C159C6">
            <w:pPr>
              <w:pStyle w:val="TableParagraph"/>
              <w:spacing w:line="182" w:lineRule="exact"/>
              <w:ind w:left="107"/>
              <w:rPr>
                <w:sz w:val="18"/>
              </w:rPr>
            </w:pPr>
            <w:r>
              <w:rPr>
                <w:sz w:val="18"/>
              </w:rPr>
              <w:t>PUBLICAS</w:t>
            </w:r>
            <w:r>
              <w:rPr>
                <w:spacing w:val="-8"/>
                <w:sz w:val="18"/>
              </w:rPr>
              <w:t xml:space="preserve"> </w:t>
            </w:r>
            <w:r>
              <w:rPr>
                <w:sz w:val="18"/>
              </w:rPr>
              <w:t>AL</w:t>
            </w:r>
            <w:r>
              <w:rPr>
                <w:spacing w:val="-10"/>
                <w:sz w:val="18"/>
              </w:rPr>
              <w:t xml:space="preserve"> </w:t>
            </w:r>
            <w:r>
              <w:rPr>
                <w:spacing w:val="-5"/>
                <w:sz w:val="18"/>
              </w:rPr>
              <w:t>MES</w:t>
            </w:r>
          </w:p>
        </w:tc>
        <w:tc>
          <w:tcPr>
            <w:tcW w:w="1547" w:type="dxa"/>
            <w:tcBorders>
              <w:top w:val="double" w:sz="4" w:space="0" w:color="000000"/>
              <w:bottom w:val="single" w:sz="8" w:space="0" w:color="000000"/>
            </w:tcBorders>
          </w:tcPr>
          <w:p w14:paraId="43BBD678" w14:textId="77777777" w:rsidR="00842F6E" w:rsidRDefault="00C159C6">
            <w:pPr>
              <w:pStyle w:val="TableParagraph"/>
              <w:spacing w:line="198" w:lineRule="exact"/>
              <w:ind w:left="152"/>
              <w:rPr>
                <w:sz w:val="18"/>
              </w:rPr>
            </w:pPr>
            <w:r>
              <w:rPr>
                <w:sz w:val="18"/>
              </w:rPr>
              <w:t>$</w:t>
            </w:r>
            <w:r>
              <w:rPr>
                <w:spacing w:val="-1"/>
                <w:sz w:val="18"/>
              </w:rPr>
              <w:t xml:space="preserve"> </w:t>
            </w:r>
            <w:r>
              <w:rPr>
                <w:spacing w:val="-2"/>
                <w:sz w:val="18"/>
              </w:rPr>
              <w:t>101,919.30</w:t>
            </w:r>
          </w:p>
        </w:tc>
        <w:tc>
          <w:tcPr>
            <w:tcW w:w="1318" w:type="dxa"/>
            <w:tcBorders>
              <w:top w:val="double" w:sz="4" w:space="0" w:color="000000"/>
              <w:bottom w:val="single" w:sz="8" w:space="0" w:color="000000"/>
            </w:tcBorders>
          </w:tcPr>
          <w:p w14:paraId="181F8918" w14:textId="77777777" w:rsidR="00842F6E" w:rsidRDefault="00842F6E">
            <w:pPr>
              <w:pStyle w:val="TableParagraph"/>
              <w:rPr>
                <w:sz w:val="18"/>
              </w:rPr>
            </w:pPr>
          </w:p>
        </w:tc>
        <w:tc>
          <w:tcPr>
            <w:tcW w:w="1434" w:type="dxa"/>
            <w:tcBorders>
              <w:top w:val="double" w:sz="4" w:space="0" w:color="000000"/>
              <w:bottom w:val="single" w:sz="8" w:space="0" w:color="000000"/>
            </w:tcBorders>
          </w:tcPr>
          <w:p w14:paraId="0CDB2CD9" w14:textId="77777777" w:rsidR="00842F6E" w:rsidRDefault="00842F6E">
            <w:pPr>
              <w:pStyle w:val="TableParagraph"/>
              <w:rPr>
                <w:sz w:val="18"/>
              </w:rPr>
            </w:pPr>
          </w:p>
        </w:tc>
        <w:tc>
          <w:tcPr>
            <w:tcW w:w="1751" w:type="dxa"/>
            <w:tcBorders>
              <w:top w:val="double" w:sz="4" w:space="0" w:color="000000"/>
              <w:bottom w:val="single" w:sz="8" w:space="0" w:color="000000"/>
            </w:tcBorders>
          </w:tcPr>
          <w:p w14:paraId="4F542D1D" w14:textId="77777777" w:rsidR="00842F6E" w:rsidRDefault="00842F6E">
            <w:pPr>
              <w:pStyle w:val="TableParagraph"/>
              <w:rPr>
                <w:sz w:val="18"/>
              </w:rPr>
            </w:pPr>
          </w:p>
        </w:tc>
        <w:tc>
          <w:tcPr>
            <w:tcW w:w="1640" w:type="dxa"/>
            <w:tcBorders>
              <w:top w:val="double" w:sz="4" w:space="0" w:color="000000"/>
              <w:bottom w:val="single" w:sz="8" w:space="0" w:color="000000"/>
            </w:tcBorders>
          </w:tcPr>
          <w:p w14:paraId="6B5398C9" w14:textId="77777777" w:rsidR="00842F6E" w:rsidRDefault="00842F6E">
            <w:pPr>
              <w:pStyle w:val="TableParagraph"/>
              <w:rPr>
                <w:sz w:val="18"/>
              </w:rPr>
            </w:pPr>
          </w:p>
        </w:tc>
      </w:tr>
      <w:tr w:rsidR="00842F6E" w14:paraId="38AAE521" w14:textId="77777777">
        <w:trPr>
          <w:trHeight w:val="820"/>
        </w:trPr>
        <w:tc>
          <w:tcPr>
            <w:tcW w:w="1954" w:type="dxa"/>
            <w:tcBorders>
              <w:top w:val="single" w:sz="8" w:space="0" w:color="000000"/>
              <w:bottom w:val="single" w:sz="8" w:space="0" w:color="000000"/>
            </w:tcBorders>
          </w:tcPr>
          <w:p w14:paraId="402EE5C1" w14:textId="77777777" w:rsidR="00842F6E" w:rsidRDefault="00C159C6">
            <w:pPr>
              <w:pStyle w:val="TableParagraph"/>
              <w:tabs>
                <w:tab w:val="left" w:pos="1254"/>
              </w:tabs>
              <w:ind w:left="107" w:right="97"/>
              <w:rPr>
                <w:sz w:val="18"/>
              </w:rPr>
            </w:pPr>
            <w:r>
              <w:rPr>
                <w:spacing w:val="-2"/>
                <w:sz w:val="18"/>
              </w:rPr>
              <w:t>E</w:t>
            </w:r>
            <w:proofErr w:type="gramStart"/>
            <w:r>
              <w:rPr>
                <w:spacing w:val="-2"/>
                <w:sz w:val="18"/>
              </w:rPr>
              <w:t>).-</w:t>
            </w:r>
            <w:proofErr w:type="gramEnd"/>
            <w:r>
              <w:rPr>
                <w:spacing w:val="-2"/>
                <w:sz w:val="18"/>
              </w:rPr>
              <w:t xml:space="preserve">FACTURACIÓN </w:t>
            </w:r>
            <w:r>
              <w:rPr>
                <w:sz w:val="18"/>
              </w:rPr>
              <w:t>(CFE)</w:t>
            </w:r>
            <w:r>
              <w:rPr>
                <w:spacing w:val="29"/>
                <w:sz w:val="18"/>
              </w:rPr>
              <w:t xml:space="preserve"> </w:t>
            </w:r>
            <w:r>
              <w:rPr>
                <w:sz w:val="18"/>
              </w:rPr>
              <w:t>POR</w:t>
            </w:r>
            <w:r>
              <w:rPr>
                <w:spacing w:val="-10"/>
                <w:sz w:val="18"/>
              </w:rPr>
              <w:t xml:space="preserve"> </w:t>
            </w:r>
            <w:r>
              <w:rPr>
                <w:sz w:val="18"/>
              </w:rPr>
              <w:t xml:space="preserve">ENERGÍA </w:t>
            </w:r>
            <w:r>
              <w:rPr>
                <w:spacing w:val="-5"/>
                <w:sz w:val="18"/>
              </w:rPr>
              <w:t>DE</w:t>
            </w:r>
            <w:r>
              <w:rPr>
                <w:sz w:val="18"/>
              </w:rPr>
              <w:tab/>
            </w:r>
            <w:r>
              <w:rPr>
                <w:spacing w:val="-4"/>
                <w:sz w:val="18"/>
              </w:rPr>
              <w:t>ÁREAS</w:t>
            </w:r>
          </w:p>
          <w:p w14:paraId="6230E8A4" w14:textId="77777777" w:rsidR="00842F6E" w:rsidRDefault="00C159C6">
            <w:pPr>
              <w:pStyle w:val="TableParagraph"/>
              <w:spacing w:line="182" w:lineRule="exact"/>
              <w:ind w:left="107"/>
              <w:rPr>
                <w:sz w:val="18"/>
              </w:rPr>
            </w:pPr>
            <w:r>
              <w:rPr>
                <w:sz w:val="18"/>
              </w:rPr>
              <w:t>COMUNES</w:t>
            </w:r>
            <w:r>
              <w:rPr>
                <w:spacing w:val="-7"/>
                <w:sz w:val="18"/>
              </w:rPr>
              <w:t xml:space="preserve"> </w:t>
            </w:r>
            <w:r>
              <w:rPr>
                <w:sz w:val="18"/>
              </w:rPr>
              <w:t>AL</w:t>
            </w:r>
            <w:r>
              <w:rPr>
                <w:spacing w:val="-9"/>
                <w:sz w:val="18"/>
              </w:rPr>
              <w:t xml:space="preserve"> </w:t>
            </w:r>
            <w:r>
              <w:rPr>
                <w:spacing w:val="-5"/>
                <w:sz w:val="18"/>
              </w:rPr>
              <w:t>MES</w:t>
            </w:r>
          </w:p>
        </w:tc>
        <w:tc>
          <w:tcPr>
            <w:tcW w:w="1547" w:type="dxa"/>
            <w:tcBorders>
              <w:top w:val="single" w:sz="8" w:space="0" w:color="000000"/>
              <w:bottom w:val="single" w:sz="8" w:space="0" w:color="000000"/>
            </w:tcBorders>
          </w:tcPr>
          <w:p w14:paraId="0959C47B" w14:textId="77777777" w:rsidR="00842F6E" w:rsidRDefault="00C159C6">
            <w:pPr>
              <w:pStyle w:val="TableParagraph"/>
              <w:spacing w:line="204" w:lineRule="exact"/>
              <w:ind w:left="152"/>
              <w:rPr>
                <w:sz w:val="18"/>
              </w:rPr>
            </w:pPr>
            <w:r>
              <w:rPr>
                <w:sz w:val="18"/>
              </w:rPr>
              <w:t>$</w:t>
            </w:r>
            <w:r>
              <w:rPr>
                <w:spacing w:val="44"/>
                <w:sz w:val="18"/>
              </w:rPr>
              <w:t xml:space="preserve"> </w:t>
            </w:r>
            <w:r>
              <w:rPr>
                <w:spacing w:val="-2"/>
                <w:sz w:val="18"/>
              </w:rPr>
              <w:t>189,278.70</w:t>
            </w:r>
          </w:p>
        </w:tc>
        <w:tc>
          <w:tcPr>
            <w:tcW w:w="1318" w:type="dxa"/>
            <w:tcBorders>
              <w:top w:val="single" w:sz="8" w:space="0" w:color="000000"/>
              <w:bottom w:val="single" w:sz="8" w:space="0" w:color="000000"/>
            </w:tcBorders>
          </w:tcPr>
          <w:p w14:paraId="53D3618C" w14:textId="77777777" w:rsidR="00842F6E" w:rsidRDefault="00842F6E">
            <w:pPr>
              <w:pStyle w:val="TableParagraph"/>
              <w:rPr>
                <w:sz w:val="18"/>
              </w:rPr>
            </w:pPr>
          </w:p>
        </w:tc>
        <w:tc>
          <w:tcPr>
            <w:tcW w:w="1434" w:type="dxa"/>
            <w:tcBorders>
              <w:top w:val="single" w:sz="8" w:space="0" w:color="000000"/>
              <w:bottom w:val="single" w:sz="8" w:space="0" w:color="000000"/>
            </w:tcBorders>
          </w:tcPr>
          <w:p w14:paraId="6F5220E8" w14:textId="77777777" w:rsidR="00842F6E" w:rsidRDefault="00842F6E">
            <w:pPr>
              <w:pStyle w:val="TableParagraph"/>
              <w:rPr>
                <w:sz w:val="18"/>
              </w:rPr>
            </w:pPr>
          </w:p>
        </w:tc>
        <w:tc>
          <w:tcPr>
            <w:tcW w:w="1751" w:type="dxa"/>
            <w:tcBorders>
              <w:top w:val="single" w:sz="8" w:space="0" w:color="000000"/>
              <w:bottom w:val="single" w:sz="8" w:space="0" w:color="000000"/>
            </w:tcBorders>
          </w:tcPr>
          <w:p w14:paraId="3CC55772" w14:textId="77777777" w:rsidR="00842F6E" w:rsidRDefault="00842F6E">
            <w:pPr>
              <w:pStyle w:val="TableParagraph"/>
              <w:rPr>
                <w:sz w:val="18"/>
              </w:rPr>
            </w:pPr>
          </w:p>
        </w:tc>
        <w:tc>
          <w:tcPr>
            <w:tcW w:w="1640" w:type="dxa"/>
            <w:tcBorders>
              <w:top w:val="single" w:sz="8" w:space="0" w:color="000000"/>
              <w:bottom w:val="single" w:sz="8" w:space="0" w:color="000000"/>
            </w:tcBorders>
          </w:tcPr>
          <w:p w14:paraId="79B8914B" w14:textId="77777777" w:rsidR="00842F6E" w:rsidRDefault="00842F6E">
            <w:pPr>
              <w:pStyle w:val="TableParagraph"/>
              <w:rPr>
                <w:sz w:val="18"/>
              </w:rPr>
            </w:pPr>
          </w:p>
        </w:tc>
      </w:tr>
      <w:tr w:rsidR="00842F6E" w14:paraId="67026112" w14:textId="77777777">
        <w:trPr>
          <w:trHeight w:val="2057"/>
        </w:trPr>
        <w:tc>
          <w:tcPr>
            <w:tcW w:w="1954" w:type="dxa"/>
            <w:tcBorders>
              <w:top w:val="single" w:sz="8" w:space="0" w:color="000000"/>
              <w:bottom w:val="double" w:sz="4" w:space="0" w:color="000000"/>
            </w:tcBorders>
          </w:tcPr>
          <w:p w14:paraId="0F24F8A2" w14:textId="77777777" w:rsidR="00842F6E" w:rsidRDefault="00C159C6">
            <w:pPr>
              <w:pStyle w:val="TableParagraph"/>
              <w:tabs>
                <w:tab w:val="left" w:pos="685"/>
                <w:tab w:val="left" w:pos="1496"/>
                <w:tab w:val="left" w:pos="1602"/>
              </w:tabs>
              <w:ind w:left="107" w:right="94"/>
              <w:rPr>
                <w:sz w:val="18"/>
              </w:rPr>
            </w:pPr>
            <w:r>
              <w:rPr>
                <w:spacing w:val="-2"/>
                <w:sz w:val="18"/>
              </w:rPr>
              <w:t>F</w:t>
            </w:r>
            <w:proofErr w:type="gramStart"/>
            <w:r>
              <w:rPr>
                <w:spacing w:val="-2"/>
                <w:sz w:val="18"/>
              </w:rPr>
              <w:t>).-</w:t>
            </w:r>
            <w:proofErr w:type="gramEnd"/>
            <w:r>
              <w:rPr>
                <w:spacing w:val="-2"/>
                <w:sz w:val="18"/>
              </w:rPr>
              <w:t>TOTAL</w:t>
            </w:r>
            <w:r>
              <w:rPr>
                <w:sz w:val="18"/>
              </w:rPr>
              <w:tab/>
            </w:r>
            <w:r>
              <w:rPr>
                <w:sz w:val="18"/>
              </w:rPr>
              <w:tab/>
            </w:r>
            <w:r>
              <w:rPr>
                <w:spacing w:val="-6"/>
                <w:sz w:val="18"/>
              </w:rPr>
              <w:t>DE</w:t>
            </w:r>
            <w:r>
              <w:rPr>
                <w:spacing w:val="-2"/>
                <w:sz w:val="18"/>
              </w:rPr>
              <w:t xml:space="preserve"> SERVICIOS PERSONALES</w:t>
            </w:r>
            <w:r>
              <w:rPr>
                <w:sz w:val="18"/>
              </w:rPr>
              <w:tab/>
            </w:r>
            <w:r>
              <w:rPr>
                <w:spacing w:val="-4"/>
                <w:sz w:val="18"/>
              </w:rPr>
              <w:t xml:space="preserve">DEL </w:t>
            </w:r>
            <w:r>
              <w:rPr>
                <w:spacing w:val="-2"/>
                <w:sz w:val="18"/>
              </w:rPr>
              <w:t>DEPARTAMENTO</w:t>
            </w:r>
            <w:r>
              <w:rPr>
                <w:spacing w:val="80"/>
                <w:sz w:val="18"/>
              </w:rPr>
              <w:t xml:space="preserve"> </w:t>
            </w:r>
            <w:r>
              <w:rPr>
                <w:spacing w:val="-6"/>
                <w:sz w:val="18"/>
              </w:rPr>
              <w:t>DE</w:t>
            </w:r>
            <w:r>
              <w:rPr>
                <w:sz w:val="18"/>
              </w:rPr>
              <w:tab/>
            </w:r>
            <w:r>
              <w:rPr>
                <w:spacing w:val="-2"/>
                <w:sz w:val="18"/>
              </w:rPr>
              <w:t xml:space="preserve">ALUMBRADO </w:t>
            </w:r>
            <w:r>
              <w:rPr>
                <w:sz w:val="18"/>
              </w:rPr>
              <w:t>PUBLICO</w:t>
            </w:r>
            <w:r>
              <w:rPr>
                <w:spacing w:val="40"/>
                <w:sz w:val="18"/>
              </w:rPr>
              <w:t xml:space="preserve"> </w:t>
            </w:r>
            <w:r>
              <w:rPr>
                <w:sz w:val="18"/>
              </w:rPr>
              <w:t>(AL</w:t>
            </w:r>
            <w:r>
              <w:rPr>
                <w:spacing w:val="40"/>
                <w:sz w:val="18"/>
              </w:rPr>
              <w:t xml:space="preserve"> </w:t>
            </w:r>
            <w:r>
              <w:rPr>
                <w:sz w:val="18"/>
              </w:rPr>
              <w:t>MES) PERSONAL</w:t>
            </w:r>
            <w:r>
              <w:rPr>
                <w:spacing w:val="-10"/>
                <w:sz w:val="18"/>
              </w:rPr>
              <w:t xml:space="preserve"> </w:t>
            </w:r>
            <w:r>
              <w:rPr>
                <w:sz w:val="18"/>
              </w:rPr>
              <w:t>PARA</w:t>
            </w:r>
            <w:r>
              <w:rPr>
                <w:spacing w:val="-8"/>
                <w:sz w:val="18"/>
              </w:rPr>
              <w:t xml:space="preserve"> </w:t>
            </w:r>
            <w:r>
              <w:rPr>
                <w:sz w:val="18"/>
              </w:rPr>
              <w:t xml:space="preserve">EL </w:t>
            </w:r>
            <w:r>
              <w:rPr>
                <w:spacing w:val="-2"/>
                <w:sz w:val="18"/>
              </w:rPr>
              <w:t>SERVICIO</w:t>
            </w:r>
            <w:r>
              <w:rPr>
                <w:sz w:val="18"/>
              </w:rPr>
              <w:tab/>
            </w:r>
            <w:r>
              <w:rPr>
                <w:sz w:val="18"/>
              </w:rPr>
              <w:tab/>
            </w:r>
            <w:r>
              <w:rPr>
                <w:spacing w:val="-41"/>
                <w:sz w:val="18"/>
              </w:rPr>
              <w:t xml:space="preserve"> </w:t>
            </w:r>
            <w:r>
              <w:rPr>
                <w:spacing w:val="-5"/>
                <w:sz w:val="18"/>
              </w:rPr>
              <w:t>DE</w:t>
            </w:r>
          </w:p>
          <w:p w14:paraId="186329EF" w14:textId="77777777" w:rsidR="00842F6E" w:rsidRDefault="00C159C6">
            <w:pPr>
              <w:pStyle w:val="TableParagraph"/>
              <w:tabs>
                <w:tab w:val="left" w:pos="1715"/>
              </w:tabs>
              <w:spacing w:line="205" w:lineRule="exact"/>
              <w:ind w:left="107"/>
              <w:rPr>
                <w:sz w:val="18"/>
              </w:rPr>
            </w:pPr>
            <w:r>
              <w:rPr>
                <w:spacing w:val="-2"/>
                <w:sz w:val="18"/>
              </w:rPr>
              <w:t>OPERACIÓN</w:t>
            </w:r>
            <w:r>
              <w:rPr>
                <w:sz w:val="18"/>
              </w:rPr>
              <w:tab/>
            </w:r>
            <w:r>
              <w:rPr>
                <w:spacing w:val="-10"/>
                <w:sz w:val="18"/>
              </w:rPr>
              <w:t>Y</w:t>
            </w:r>
          </w:p>
          <w:p w14:paraId="2F4C6973" w14:textId="77777777" w:rsidR="00842F6E" w:rsidRDefault="00C159C6">
            <w:pPr>
              <w:pStyle w:val="TableParagraph"/>
              <w:spacing w:line="177" w:lineRule="exact"/>
              <w:ind w:left="107"/>
              <w:rPr>
                <w:sz w:val="18"/>
              </w:rPr>
            </w:pPr>
            <w:r>
              <w:rPr>
                <w:spacing w:val="-2"/>
                <w:sz w:val="18"/>
              </w:rPr>
              <w:t>ADMINISTRACION</w:t>
            </w:r>
          </w:p>
        </w:tc>
        <w:tc>
          <w:tcPr>
            <w:tcW w:w="1547" w:type="dxa"/>
            <w:tcBorders>
              <w:top w:val="single" w:sz="8" w:space="0" w:color="000000"/>
              <w:bottom w:val="double" w:sz="4" w:space="0" w:color="000000"/>
            </w:tcBorders>
          </w:tcPr>
          <w:p w14:paraId="21764063" w14:textId="77777777" w:rsidR="00842F6E" w:rsidRDefault="00C159C6">
            <w:pPr>
              <w:pStyle w:val="TableParagraph"/>
              <w:spacing w:line="204" w:lineRule="exact"/>
              <w:ind w:left="152"/>
              <w:rPr>
                <w:sz w:val="18"/>
              </w:rPr>
            </w:pPr>
            <w:r>
              <w:rPr>
                <w:sz w:val="18"/>
              </w:rPr>
              <w:t>$</w:t>
            </w:r>
            <w:r>
              <w:rPr>
                <w:spacing w:val="1"/>
                <w:sz w:val="18"/>
              </w:rPr>
              <w:t xml:space="preserve"> </w:t>
            </w:r>
            <w:r>
              <w:rPr>
                <w:spacing w:val="-2"/>
                <w:sz w:val="18"/>
              </w:rPr>
              <w:t>12,000.00</w:t>
            </w:r>
          </w:p>
        </w:tc>
        <w:tc>
          <w:tcPr>
            <w:tcW w:w="1318" w:type="dxa"/>
            <w:tcBorders>
              <w:top w:val="single" w:sz="8" w:space="0" w:color="000000"/>
              <w:bottom w:val="double" w:sz="4" w:space="0" w:color="000000"/>
            </w:tcBorders>
          </w:tcPr>
          <w:p w14:paraId="5090E71D" w14:textId="77777777" w:rsidR="00842F6E" w:rsidRDefault="00842F6E">
            <w:pPr>
              <w:pStyle w:val="TableParagraph"/>
              <w:rPr>
                <w:sz w:val="18"/>
              </w:rPr>
            </w:pPr>
          </w:p>
        </w:tc>
        <w:tc>
          <w:tcPr>
            <w:tcW w:w="1434" w:type="dxa"/>
            <w:tcBorders>
              <w:top w:val="single" w:sz="8" w:space="0" w:color="000000"/>
              <w:bottom w:val="double" w:sz="4" w:space="0" w:color="000000"/>
            </w:tcBorders>
          </w:tcPr>
          <w:p w14:paraId="61FF1282" w14:textId="77777777" w:rsidR="00842F6E" w:rsidRDefault="00842F6E">
            <w:pPr>
              <w:pStyle w:val="TableParagraph"/>
              <w:rPr>
                <w:sz w:val="18"/>
              </w:rPr>
            </w:pPr>
          </w:p>
        </w:tc>
        <w:tc>
          <w:tcPr>
            <w:tcW w:w="1751" w:type="dxa"/>
            <w:tcBorders>
              <w:top w:val="single" w:sz="8" w:space="0" w:color="000000"/>
              <w:bottom w:val="double" w:sz="4" w:space="0" w:color="000000"/>
            </w:tcBorders>
          </w:tcPr>
          <w:p w14:paraId="1175F04D" w14:textId="77777777" w:rsidR="00842F6E" w:rsidRDefault="00842F6E">
            <w:pPr>
              <w:pStyle w:val="TableParagraph"/>
              <w:rPr>
                <w:sz w:val="18"/>
              </w:rPr>
            </w:pPr>
          </w:p>
        </w:tc>
        <w:tc>
          <w:tcPr>
            <w:tcW w:w="1640" w:type="dxa"/>
            <w:tcBorders>
              <w:top w:val="single" w:sz="8" w:space="0" w:color="000000"/>
              <w:bottom w:val="double" w:sz="4" w:space="0" w:color="000000"/>
            </w:tcBorders>
          </w:tcPr>
          <w:p w14:paraId="7490831A" w14:textId="77777777" w:rsidR="00842F6E" w:rsidRDefault="00C159C6">
            <w:pPr>
              <w:pStyle w:val="TableParagraph"/>
              <w:spacing w:line="204" w:lineRule="exact"/>
              <w:ind w:left="147"/>
              <w:rPr>
                <w:sz w:val="18"/>
              </w:rPr>
            </w:pPr>
            <w:r>
              <w:rPr>
                <w:sz w:val="18"/>
              </w:rPr>
              <w:t>$</w:t>
            </w:r>
            <w:r>
              <w:rPr>
                <w:spacing w:val="44"/>
                <w:sz w:val="18"/>
              </w:rPr>
              <w:t xml:space="preserve"> </w:t>
            </w:r>
            <w:r>
              <w:rPr>
                <w:spacing w:val="-2"/>
                <w:sz w:val="18"/>
              </w:rPr>
              <w:t>144,000.00</w:t>
            </w:r>
          </w:p>
        </w:tc>
      </w:tr>
      <w:tr w:rsidR="00842F6E" w14:paraId="6BEB5461" w14:textId="77777777">
        <w:trPr>
          <w:trHeight w:val="2264"/>
        </w:trPr>
        <w:tc>
          <w:tcPr>
            <w:tcW w:w="1954" w:type="dxa"/>
            <w:tcBorders>
              <w:top w:val="double" w:sz="4" w:space="0" w:color="000000"/>
              <w:bottom w:val="single" w:sz="8" w:space="0" w:color="000000"/>
            </w:tcBorders>
          </w:tcPr>
          <w:p w14:paraId="6152EDA4" w14:textId="77777777" w:rsidR="00842F6E" w:rsidRDefault="00C159C6">
            <w:pPr>
              <w:pStyle w:val="TableParagraph"/>
              <w:tabs>
                <w:tab w:val="left" w:pos="1604"/>
              </w:tabs>
              <w:spacing w:line="198" w:lineRule="exact"/>
              <w:ind w:left="107"/>
              <w:rPr>
                <w:sz w:val="18"/>
              </w:rPr>
            </w:pPr>
            <w:r>
              <w:rPr>
                <w:w w:val="95"/>
                <w:sz w:val="18"/>
              </w:rPr>
              <w:t>G</w:t>
            </w:r>
            <w:proofErr w:type="gramStart"/>
            <w:r>
              <w:rPr>
                <w:w w:val="95"/>
                <w:sz w:val="18"/>
              </w:rPr>
              <w:t>).-</w:t>
            </w:r>
            <w:proofErr w:type="gramEnd"/>
            <w:r>
              <w:rPr>
                <w:spacing w:val="-2"/>
                <w:sz w:val="18"/>
              </w:rPr>
              <w:t>TOTAL</w:t>
            </w:r>
            <w:r>
              <w:rPr>
                <w:sz w:val="18"/>
              </w:rPr>
              <w:tab/>
            </w:r>
            <w:r>
              <w:rPr>
                <w:spacing w:val="-5"/>
                <w:sz w:val="18"/>
              </w:rPr>
              <w:t>DE</w:t>
            </w:r>
          </w:p>
          <w:p w14:paraId="4573A151" w14:textId="77777777" w:rsidR="00842F6E" w:rsidRDefault="00C159C6">
            <w:pPr>
              <w:pStyle w:val="TableParagraph"/>
              <w:tabs>
                <w:tab w:val="left" w:pos="1602"/>
              </w:tabs>
              <w:spacing w:line="207" w:lineRule="exact"/>
              <w:ind w:left="107"/>
              <w:rPr>
                <w:sz w:val="18"/>
              </w:rPr>
            </w:pPr>
            <w:r>
              <w:rPr>
                <w:spacing w:val="-2"/>
                <w:sz w:val="18"/>
              </w:rPr>
              <w:t>GASTOS</w:t>
            </w:r>
            <w:r>
              <w:rPr>
                <w:sz w:val="18"/>
              </w:rPr>
              <w:tab/>
            </w:r>
            <w:r>
              <w:rPr>
                <w:spacing w:val="-5"/>
                <w:sz w:val="18"/>
              </w:rPr>
              <w:t>DE</w:t>
            </w:r>
          </w:p>
          <w:p w14:paraId="00007A1F" w14:textId="77777777" w:rsidR="00842F6E" w:rsidRDefault="00C159C6">
            <w:pPr>
              <w:pStyle w:val="TableParagraph"/>
              <w:tabs>
                <w:tab w:val="left" w:pos="1604"/>
              </w:tabs>
              <w:ind w:left="107" w:right="97"/>
              <w:rPr>
                <w:sz w:val="18"/>
              </w:rPr>
            </w:pPr>
            <w:r>
              <w:rPr>
                <w:spacing w:val="-2"/>
                <w:sz w:val="18"/>
              </w:rPr>
              <w:t>COMPRA</w:t>
            </w:r>
            <w:r>
              <w:rPr>
                <w:sz w:val="18"/>
              </w:rPr>
              <w:tab/>
            </w:r>
            <w:r>
              <w:rPr>
                <w:spacing w:val="-6"/>
                <w:sz w:val="18"/>
              </w:rPr>
              <w:t>DE</w:t>
            </w:r>
            <w:r>
              <w:rPr>
                <w:spacing w:val="-2"/>
                <w:sz w:val="18"/>
              </w:rPr>
              <w:t xml:space="preserve"> REFACCIONES</w:t>
            </w:r>
            <w:r>
              <w:rPr>
                <w:spacing w:val="80"/>
                <w:sz w:val="18"/>
              </w:rPr>
              <w:t xml:space="preserve"> </w:t>
            </w:r>
            <w:r>
              <w:rPr>
                <w:spacing w:val="-4"/>
                <w:sz w:val="18"/>
              </w:rPr>
              <w:t>PARA</w:t>
            </w:r>
            <w:r>
              <w:rPr>
                <w:sz w:val="18"/>
              </w:rPr>
              <w:tab/>
            </w:r>
            <w:r>
              <w:rPr>
                <w:spacing w:val="-26"/>
                <w:sz w:val="18"/>
              </w:rPr>
              <w:t xml:space="preserve"> </w:t>
            </w:r>
            <w:r>
              <w:rPr>
                <w:spacing w:val="-4"/>
                <w:sz w:val="18"/>
              </w:rPr>
              <w:t>EL</w:t>
            </w:r>
          </w:p>
          <w:p w14:paraId="2D5994A3" w14:textId="77777777" w:rsidR="00842F6E" w:rsidRDefault="00C159C6">
            <w:pPr>
              <w:pStyle w:val="TableParagraph"/>
              <w:tabs>
                <w:tab w:val="left" w:pos="769"/>
                <w:tab w:val="left" w:pos="1712"/>
              </w:tabs>
              <w:ind w:left="107" w:right="99"/>
              <w:rPr>
                <w:sz w:val="18"/>
              </w:rPr>
            </w:pPr>
            <w:r>
              <w:rPr>
                <w:spacing w:val="-2"/>
                <w:sz w:val="18"/>
              </w:rPr>
              <w:t>MANTENIMIENTO</w:t>
            </w:r>
            <w:r>
              <w:rPr>
                <w:spacing w:val="40"/>
                <w:sz w:val="18"/>
              </w:rPr>
              <w:t xml:space="preserve"> </w:t>
            </w:r>
            <w:r>
              <w:rPr>
                <w:spacing w:val="-6"/>
                <w:sz w:val="18"/>
              </w:rPr>
              <w:t>DE</w:t>
            </w:r>
            <w:r>
              <w:rPr>
                <w:sz w:val="18"/>
              </w:rPr>
              <w:tab/>
            </w:r>
            <w:r>
              <w:rPr>
                <w:spacing w:val="-2"/>
                <w:sz w:val="18"/>
              </w:rPr>
              <w:t>LUMINARIA, LINEAS</w:t>
            </w:r>
            <w:r>
              <w:rPr>
                <w:spacing w:val="40"/>
                <w:sz w:val="18"/>
              </w:rPr>
              <w:t xml:space="preserve"> </w:t>
            </w:r>
            <w:r>
              <w:rPr>
                <w:spacing w:val="-2"/>
                <w:sz w:val="18"/>
              </w:rPr>
              <w:t>ELECTRICAS</w:t>
            </w:r>
            <w:r>
              <w:rPr>
                <w:sz w:val="18"/>
              </w:rPr>
              <w:tab/>
            </w:r>
            <w:r>
              <w:rPr>
                <w:spacing w:val="-10"/>
                <w:sz w:val="18"/>
              </w:rPr>
              <w:t>Y</w:t>
            </w:r>
            <w:r>
              <w:rPr>
                <w:spacing w:val="-2"/>
                <w:sz w:val="18"/>
              </w:rPr>
              <w:t xml:space="preserve"> MATERIALES</w:t>
            </w:r>
          </w:p>
          <w:p w14:paraId="60A7EC7C" w14:textId="77777777" w:rsidR="00842F6E" w:rsidRDefault="00C159C6">
            <w:pPr>
              <w:pStyle w:val="TableParagraph"/>
              <w:spacing w:line="183" w:lineRule="exact"/>
              <w:ind w:left="107"/>
              <w:rPr>
                <w:sz w:val="18"/>
              </w:rPr>
            </w:pPr>
            <w:r>
              <w:rPr>
                <w:spacing w:val="-2"/>
                <w:sz w:val="18"/>
              </w:rPr>
              <w:t>RECICLADOS</w:t>
            </w:r>
          </w:p>
        </w:tc>
        <w:tc>
          <w:tcPr>
            <w:tcW w:w="1547" w:type="dxa"/>
            <w:tcBorders>
              <w:top w:val="double" w:sz="4" w:space="0" w:color="000000"/>
              <w:bottom w:val="single" w:sz="8" w:space="0" w:color="000000"/>
            </w:tcBorders>
          </w:tcPr>
          <w:p w14:paraId="25282C50" w14:textId="77777777" w:rsidR="00842F6E" w:rsidRDefault="00C159C6">
            <w:pPr>
              <w:pStyle w:val="TableParagraph"/>
              <w:spacing w:line="198" w:lineRule="exact"/>
              <w:ind w:left="152"/>
              <w:rPr>
                <w:sz w:val="18"/>
              </w:rPr>
            </w:pPr>
            <w:r>
              <w:rPr>
                <w:sz w:val="18"/>
              </w:rPr>
              <w:t>$</w:t>
            </w:r>
            <w:r>
              <w:rPr>
                <w:spacing w:val="67"/>
                <w:w w:val="150"/>
                <w:sz w:val="18"/>
              </w:rPr>
              <w:t xml:space="preserve"> </w:t>
            </w:r>
            <w:r>
              <w:rPr>
                <w:spacing w:val="-10"/>
                <w:sz w:val="18"/>
              </w:rPr>
              <w:t>-</w:t>
            </w:r>
          </w:p>
        </w:tc>
        <w:tc>
          <w:tcPr>
            <w:tcW w:w="1318" w:type="dxa"/>
            <w:tcBorders>
              <w:top w:val="double" w:sz="4" w:space="0" w:color="000000"/>
              <w:bottom w:val="single" w:sz="8" w:space="0" w:color="000000"/>
            </w:tcBorders>
          </w:tcPr>
          <w:p w14:paraId="1138B5AF" w14:textId="77777777" w:rsidR="00842F6E" w:rsidRDefault="00842F6E">
            <w:pPr>
              <w:pStyle w:val="TableParagraph"/>
              <w:rPr>
                <w:sz w:val="18"/>
              </w:rPr>
            </w:pPr>
          </w:p>
        </w:tc>
        <w:tc>
          <w:tcPr>
            <w:tcW w:w="1434" w:type="dxa"/>
            <w:tcBorders>
              <w:top w:val="double" w:sz="4" w:space="0" w:color="000000"/>
              <w:bottom w:val="single" w:sz="8" w:space="0" w:color="000000"/>
            </w:tcBorders>
          </w:tcPr>
          <w:p w14:paraId="479EAC07" w14:textId="77777777" w:rsidR="00842F6E" w:rsidRDefault="00842F6E">
            <w:pPr>
              <w:pStyle w:val="TableParagraph"/>
              <w:rPr>
                <w:sz w:val="18"/>
              </w:rPr>
            </w:pPr>
          </w:p>
        </w:tc>
        <w:tc>
          <w:tcPr>
            <w:tcW w:w="1751" w:type="dxa"/>
            <w:tcBorders>
              <w:top w:val="double" w:sz="4" w:space="0" w:color="000000"/>
              <w:bottom w:val="single" w:sz="8" w:space="0" w:color="000000"/>
            </w:tcBorders>
          </w:tcPr>
          <w:p w14:paraId="2D3A5DE3" w14:textId="77777777" w:rsidR="00842F6E" w:rsidRDefault="00842F6E">
            <w:pPr>
              <w:pStyle w:val="TableParagraph"/>
              <w:rPr>
                <w:sz w:val="18"/>
              </w:rPr>
            </w:pPr>
          </w:p>
        </w:tc>
        <w:tc>
          <w:tcPr>
            <w:tcW w:w="1640" w:type="dxa"/>
            <w:tcBorders>
              <w:top w:val="double" w:sz="4" w:space="0" w:color="000000"/>
              <w:bottom w:val="single" w:sz="8" w:space="0" w:color="000000"/>
            </w:tcBorders>
          </w:tcPr>
          <w:p w14:paraId="3330A309" w14:textId="77777777" w:rsidR="00842F6E" w:rsidRDefault="00842F6E">
            <w:pPr>
              <w:pStyle w:val="TableParagraph"/>
              <w:rPr>
                <w:sz w:val="18"/>
              </w:rPr>
            </w:pPr>
          </w:p>
        </w:tc>
      </w:tr>
      <w:tr w:rsidR="00842F6E" w14:paraId="5C3CA200" w14:textId="77777777">
        <w:trPr>
          <w:trHeight w:val="630"/>
        </w:trPr>
        <w:tc>
          <w:tcPr>
            <w:tcW w:w="1954" w:type="dxa"/>
            <w:tcBorders>
              <w:top w:val="single" w:sz="8" w:space="0" w:color="000000"/>
            </w:tcBorders>
          </w:tcPr>
          <w:p w14:paraId="3E10EB59" w14:textId="77777777" w:rsidR="00842F6E" w:rsidRDefault="00C159C6">
            <w:pPr>
              <w:pStyle w:val="TableParagraph"/>
              <w:tabs>
                <w:tab w:val="left" w:pos="1604"/>
              </w:tabs>
              <w:spacing w:line="206" w:lineRule="exact"/>
              <w:ind w:left="107" w:right="96"/>
              <w:jc w:val="both"/>
              <w:rPr>
                <w:sz w:val="18"/>
              </w:rPr>
            </w:pPr>
            <w:r>
              <w:rPr>
                <w:spacing w:val="-2"/>
                <w:sz w:val="18"/>
              </w:rPr>
              <w:t>H</w:t>
            </w:r>
            <w:proofErr w:type="gramStart"/>
            <w:r>
              <w:rPr>
                <w:spacing w:val="-2"/>
                <w:sz w:val="18"/>
              </w:rPr>
              <w:t>).-</w:t>
            </w:r>
            <w:proofErr w:type="gramEnd"/>
            <w:r>
              <w:rPr>
                <w:spacing w:val="-2"/>
                <w:sz w:val="18"/>
              </w:rPr>
              <w:t>TOTAL</w:t>
            </w:r>
            <w:r>
              <w:rPr>
                <w:sz w:val="18"/>
              </w:rPr>
              <w:tab/>
            </w:r>
            <w:r>
              <w:rPr>
                <w:spacing w:val="-6"/>
                <w:sz w:val="18"/>
              </w:rPr>
              <w:t>DE</w:t>
            </w:r>
            <w:r>
              <w:rPr>
                <w:sz w:val="18"/>
              </w:rPr>
              <w:t xml:space="preserve"> SUSTITUCIONES AL MES</w:t>
            </w:r>
            <w:r>
              <w:rPr>
                <w:spacing w:val="73"/>
                <w:sz w:val="18"/>
              </w:rPr>
              <w:t xml:space="preserve">  </w:t>
            </w:r>
            <w:r>
              <w:rPr>
                <w:sz w:val="18"/>
              </w:rPr>
              <w:t>DE</w:t>
            </w:r>
            <w:r>
              <w:rPr>
                <w:spacing w:val="71"/>
                <w:sz w:val="18"/>
              </w:rPr>
              <w:t xml:space="preserve">  </w:t>
            </w:r>
            <w:r>
              <w:rPr>
                <w:spacing w:val="-2"/>
                <w:sz w:val="18"/>
              </w:rPr>
              <w:t>POSTES</w:t>
            </w:r>
          </w:p>
        </w:tc>
        <w:tc>
          <w:tcPr>
            <w:tcW w:w="1547" w:type="dxa"/>
            <w:tcBorders>
              <w:top w:val="single" w:sz="8" w:space="0" w:color="000000"/>
            </w:tcBorders>
          </w:tcPr>
          <w:p w14:paraId="2A219491" w14:textId="77777777" w:rsidR="00842F6E" w:rsidRDefault="00C159C6">
            <w:pPr>
              <w:pStyle w:val="TableParagraph"/>
              <w:spacing w:line="204" w:lineRule="exact"/>
              <w:ind w:left="152"/>
              <w:rPr>
                <w:sz w:val="18"/>
              </w:rPr>
            </w:pPr>
            <w:r>
              <w:rPr>
                <w:sz w:val="18"/>
              </w:rPr>
              <w:t>$</w:t>
            </w:r>
            <w:r>
              <w:rPr>
                <w:spacing w:val="1"/>
                <w:sz w:val="18"/>
              </w:rPr>
              <w:t xml:space="preserve"> </w:t>
            </w:r>
            <w:r>
              <w:rPr>
                <w:spacing w:val="-10"/>
                <w:sz w:val="18"/>
              </w:rPr>
              <w:t>-</w:t>
            </w:r>
          </w:p>
        </w:tc>
        <w:tc>
          <w:tcPr>
            <w:tcW w:w="1318" w:type="dxa"/>
            <w:tcBorders>
              <w:top w:val="single" w:sz="8" w:space="0" w:color="000000"/>
            </w:tcBorders>
          </w:tcPr>
          <w:p w14:paraId="654D5358" w14:textId="77777777" w:rsidR="00842F6E" w:rsidRDefault="00842F6E">
            <w:pPr>
              <w:pStyle w:val="TableParagraph"/>
              <w:rPr>
                <w:sz w:val="18"/>
              </w:rPr>
            </w:pPr>
          </w:p>
        </w:tc>
        <w:tc>
          <w:tcPr>
            <w:tcW w:w="1434" w:type="dxa"/>
            <w:tcBorders>
              <w:top w:val="single" w:sz="8" w:space="0" w:color="000000"/>
            </w:tcBorders>
          </w:tcPr>
          <w:p w14:paraId="62833A8C" w14:textId="77777777" w:rsidR="00842F6E" w:rsidRDefault="00842F6E">
            <w:pPr>
              <w:pStyle w:val="TableParagraph"/>
              <w:rPr>
                <w:sz w:val="18"/>
              </w:rPr>
            </w:pPr>
          </w:p>
        </w:tc>
        <w:tc>
          <w:tcPr>
            <w:tcW w:w="1751" w:type="dxa"/>
            <w:tcBorders>
              <w:top w:val="single" w:sz="8" w:space="0" w:color="000000"/>
            </w:tcBorders>
          </w:tcPr>
          <w:p w14:paraId="5F69F60F" w14:textId="77777777" w:rsidR="00842F6E" w:rsidRDefault="00842F6E">
            <w:pPr>
              <w:pStyle w:val="TableParagraph"/>
              <w:rPr>
                <w:sz w:val="18"/>
              </w:rPr>
            </w:pPr>
          </w:p>
        </w:tc>
        <w:tc>
          <w:tcPr>
            <w:tcW w:w="1640" w:type="dxa"/>
            <w:tcBorders>
              <w:top w:val="single" w:sz="8" w:space="0" w:color="000000"/>
            </w:tcBorders>
          </w:tcPr>
          <w:p w14:paraId="7F11782F" w14:textId="77777777" w:rsidR="00842F6E" w:rsidRDefault="00842F6E">
            <w:pPr>
              <w:pStyle w:val="TableParagraph"/>
              <w:rPr>
                <w:sz w:val="18"/>
              </w:rPr>
            </w:pPr>
          </w:p>
        </w:tc>
      </w:tr>
    </w:tbl>
    <w:p w14:paraId="1D1FCED1" w14:textId="77777777" w:rsidR="00842F6E" w:rsidRDefault="00842F6E">
      <w:pPr>
        <w:rPr>
          <w:sz w:val="18"/>
        </w:rPr>
        <w:sectPr w:rsidR="00842F6E" w:rsidSect="002977C7">
          <w:pgSz w:w="12240" w:h="15840"/>
          <w:pgMar w:top="1321" w:right="902" w:bottom="278" w:left="1202" w:header="714" w:footer="0" w:gutter="0"/>
          <w:cols w:space="720"/>
        </w:sectPr>
      </w:pPr>
    </w:p>
    <w:p w14:paraId="684DE238" w14:textId="77777777" w:rsidR="00842F6E" w:rsidRDefault="00842F6E">
      <w:pPr>
        <w:pStyle w:val="Textoindependiente"/>
        <w:spacing w:before="7"/>
        <w:rPr>
          <w:sz w:val="7"/>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1547"/>
        <w:gridCol w:w="1318"/>
        <w:gridCol w:w="1434"/>
        <w:gridCol w:w="1751"/>
        <w:gridCol w:w="1640"/>
      </w:tblGrid>
      <w:tr w:rsidR="00842F6E" w14:paraId="20F557E2" w14:textId="77777777">
        <w:trPr>
          <w:trHeight w:val="626"/>
        </w:trPr>
        <w:tc>
          <w:tcPr>
            <w:tcW w:w="1954" w:type="dxa"/>
            <w:tcBorders>
              <w:bottom w:val="double" w:sz="4" w:space="0" w:color="000000"/>
            </w:tcBorders>
          </w:tcPr>
          <w:p w14:paraId="0EEC6453" w14:textId="77777777" w:rsidR="00842F6E" w:rsidRDefault="00C159C6">
            <w:pPr>
              <w:pStyle w:val="TableParagraph"/>
              <w:spacing w:line="202" w:lineRule="exact"/>
              <w:ind w:left="107"/>
              <w:rPr>
                <w:sz w:val="18"/>
              </w:rPr>
            </w:pPr>
            <w:r>
              <w:rPr>
                <w:spacing w:val="-2"/>
                <w:sz w:val="18"/>
              </w:rPr>
              <w:t>METALICOS</w:t>
            </w:r>
          </w:p>
          <w:p w14:paraId="1DD17FCC" w14:textId="77777777" w:rsidR="00842F6E" w:rsidRDefault="00C159C6">
            <w:pPr>
              <w:pStyle w:val="TableParagraph"/>
              <w:spacing w:line="206" w:lineRule="exact"/>
              <w:ind w:left="107"/>
              <w:rPr>
                <w:sz w:val="18"/>
              </w:rPr>
            </w:pPr>
            <w:r>
              <w:rPr>
                <w:sz w:val="18"/>
              </w:rPr>
              <w:t>DAÑADOS</w:t>
            </w:r>
            <w:r>
              <w:rPr>
                <w:spacing w:val="35"/>
                <w:sz w:val="18"/>
              </w:rPr>
              <w:t xml:space="preserve"> </w:t>
            </w:r>
            <w:r>
              <w:rPr>
                <w:sz w:val="18"/>
              </w:rPr>
              <w:t>Y/O</w:t>
            </w:r>
            <w:r>
              <w:rPr>
                <w:spacing w:val="34"/>
                <w:sz w:val="18"/>
              </w:rPr>
              <w:t xml:space="preserve"> </w:t>
            </w:r>
            <w:r>
              <w:rPr>
                <w:sz w:val="18"/>
              </w:rPr>
              <w:t>POR EL TIEMPO AL MES.</w:t>
            </w:r>
          </w:p>
        </w:tc>
        <w:tc>
          <w:tcPr>
            <w:tcW w:w="1547" w:type="dxa"/>
            <w:tcBorders>
              <w:bottom w:val="double" w:sz="4" w:space="0" w:color="000000"/>
            </w:tcBorders>
          </w:tcPr>
          <w:p w14:paraId="09207F11" w14:textId="77777777" w:rsidR="00842F6E" w:rsidRDefault="00842F6E">
            <w:pPr>
              <w:pStyle w:val="TableParagraph"/>
              <w:rPr>
                <w:sz w:val="18"/>
              </w:rPr>
            </w:pPr>
          </w:p>
        </w:tc>
        <w:tc>
          <w:tcPr>
            <w:tcW w:w="1318" w:type="dxa"/>
            <w:tcBorders>
              <w:bottom w:val="double" w:sz="4" w:space="0" w:color="000000"/>
            </w:tcBorders>
          </w:tcPr>
          <w:p w14:paraId="3EB76D5E" w14:textId="77777777" w:rsidR="00842F6E" w:rsidRDefault="00842F6E">
            <w:pPr>
              <w:pStyle w:val="TableParagraph"/>
              <w:rPr>
                <w:sz w:val="18"/>
              </w:rPr>
            </w:pPr>
          </w:p>
        </w:tc>
        <w:tc>
          <w:tcPr>
            <w:tcW w:w="1434" w:type="dxa"/>
            <w:tcBorders>
              <w:bottom w:val="double" w:sz="4" w:space="0" w:color="000000"/>
            </w:tcBorders>
          </w:tcPr>
          <w:p w14:paraId="1DEB7FD9" w14:textId="77777777" w:rsidR="00842F6E" w:rsidRDefault="00842F6E">
            <w:pPr>
              <w:pStyle w:val="TableParagraph"/>
              <w:rPr>
                <w:sz w:val="18"/>
              </w:rPr>
            </w:pPr>
          </w:p>
        </w:tc>
        <w:tc>
          <w:tcPr>
            <w:tcW w:w="1751" w:type="dxa"/>
            <w:tcBorders>
              <w:bottom w:val="double" w:sz="4" w:space="0" w:color="000000"/>
            </w:tcBorders>
          </w:tcPr>
          <w:p w14:paraId="6E94735B" w14:textId="77777777" w:rsidR="00842F6E" w:rsidRDefault="00842F6E">
            <w:pPr>
              <w:pStyle w:val="TableParagraph"/>
              <w:rPr>
                <w:sz w:val="18"/>
              </w:rPr>
            </w:pPr>
          </w:p>
        </w:tc>
        <w:tc>
          <w:tcPr>
            <w:tcW w:w="1640" w:type="dxa"/>
            <w:tcBorders>
              <w:bottom w:val="double" w:sz="4" w:space="0" w:color="000000"/>
            </w:tcBorders>
          </w:tcPr>
          <w:p w14:paraId="501A6DDB" w14:textId="77777777" w:rsidR="00842F6E" w:rsidRDefault="00842F6E">
            <w:pPr>
              <w:pStyle w:val="TableParagraph"/>
              <w:rPr>
                <w:sz w:val="18"/>
              </w:rPr>
            </w:pPr>
          </w:p>
        </w:tc>
      </w:tr>
      <w:tr w:rsidR="00842F6E" w14:paraId="54A87961" w14:textId="77777777">
        <w:trPr>
          <w:trHeight w:val="1658"/>
        </w:trPr>
        <w:tc>
          <w:tcPr>
            <w:tcW w:w="1954" w:type="dxa"/>
            <w:tcBorders>
              <w:top w:val="double" w:sz="4" w:space="0" w:color="000000"/>
              <w:bottom w:val="double" w:sz="4" w:space="0" w:color="000000"/>
            </w:tcBorders>
          </w:tcPr>
          <w:p w14:paraId="7F392D19" w14:textId="77777777" w:rsidR="00842F6E" w:rsidRDefault="00C159C6">
            <w:pPr>
              <w:pStyle w:val="TableParagraph"/>
              <w:tabs>
                <w:tab w:val="left" w:pos="1602"/>
              </w:tabs>
              <w:spacing w:before="1" w:line="207" w:lineRule="exact"/>
              <w:ind w:left="107"/>
              <w:jc w:val="both"/>
              <w:rPr>
                <w:sz w:val="18"/>
              </w:rPr>
            </w:pPr>
            <w:proofErr w:type="gramStart"/>
            <w:r>
              <w:rPr>
                <w:w w:val="95"/>
                <w:sz w:val="18"/>
              </w:rPr>
              <w:t>I).-</w:t>
            </w:r>
            <w:proofErr w:type="gramEnd"/>
            <w:r>
              <w:rPr>
                <w:spacing w:val="-2"/>
                <w:w w:val="95"/>
                <w:sz w:val="18"/>
              </w:rPr>
              <w:t>TOTAL</w:t>
            </w:r>
            <w:r>
              <w:rPr>
                <w:sz w:val="18"/>
              </w:rPr>
              <w:tab/>
            </w:r>
            <w:r>
              <w:rPr>
                <w:spacing w:val="-5"/>
                <w:sz w:val="18"/>
              </w:rPr>
              <w:t>DE</w:t>
            </w:r>
          </w:p>
          <w:p w14:paraId="4F841A88" w14:textId="77777777" w:rsidR="00842F6E" w:rsidRDefault="00C159C6">
            <w:pPr>
              <w:pStyle w:val="TableParagraph"/>
              <w:tabs>
                <w:tab w:val="left" w:pos="1602"/>
              </w:tabs>
              <w:ind w:left="107" w:right="97"/>
              <w:jc w:val="both"/>
              <w:rPr>
                <w:sz w:val="18"/>
              </w:rPr>
            </w:pPr>
            <w:r>
              <w:rPr>
                <w:spacing w:val="-2"/>
                <w:sz w:val="18"/>
              </w:rPr>
              <w:t>GASTOS</w:t>
            </w:r>
            <w:r>
              <w:rPr>
                <w:sz w:val="18"/>
              </w:rPr>
              <w:tab/>
            </w:r>
            <w:r>
              <w:rPr>
                <w:spacing w:val="-6"/>
                <w:sz w:val="18"/>
              </w:rPr>
              <w:t>DE</w:t>
            </w:r>
            <w:r>
              <w:rPr>
                <w:sz w:val="18"/>
              </w:rPr>
              <w:t xml:space="preserve"> CONSUMIBLES AL MES PARA LA OPERACIÓN</w:t>
            </w:r>
            <w:r>
              <w:rPr>
                <w:spacing w:val="68"/>
                <w:sz w:val="18"/>
              </w:rPr>
              <w:t xml:space="preserve">   </w:t>
            </w:r>
            <w:r>
              <w:rPr>
                <w:spacing w:val="-5"/>
                <w:sz w:val="18"/>
              </w:rPr>
              <w:t>DEL</w:t>
            </w:r>
          </w:p>
          <w:p w14:paraId="19FAB664" w14:textId="77777777" w:rsidR="00842F6E" w:rsidRDefault="00C159C6">
            <w:pPr>
              <w:pStyle w:val="TableParagraph"/>
              <w:tabs>
                <w:tab w:val="left" w:pos="1602"/>
              </w:tabs>
              <w:ind w:left="107" w:right="99"/>
              <w:jc w:val="both"/>
              <w:rPr>
                <w:sz w:val="18"/>
              </w:rPr>
            </w:pPr>
            <w:r>
              <w:rPr>
                <w:spacing w:val="-2"/>
                <w:sz w:val="18"/>
              </w:rPr>
              <w:t>SISTEMA</w:t>
            </w:r>
            <w:r>
              <w:rPr>
                <w:sz w:val="18"/>
              </w:rPr>
              <w:tab/>
            </w:r>
            <w:r>
              <w:rPr>
                <w:spacing w:val="-6"/>
                <w:sz w:val="18"/>
              </w:rPr>
              <w:t>DE</w:t>
            </w:r>
            <w:r>
              <w:rPr>
                <w:spacing w:val="-2"/>
                <w:sz w:val="18"/>
              </w:rPr>
              <w:t xml:space="preserve"> ALUMBRADO</w:t>
            </w:r>
          </w:p>
          <w:p w14:paraId="4233CBC8" w14:textId="77777777" w:rsidR="00842F6E" w:rsidRDefault="00C159C6">
            <w:pPr>
              <w:pStyle w:val="TableParagraph"/>
              <w:spacing w:before="1" w:line="187" w:lineRule="exact"/>
              <w:ind w:left="107"/>
              <w:rPr>
                <w:sz w:val="18"/>
              </w:rPr>
            </w:pPr>
            <w:r>
              <w:rPr>
                <w:spacing w:val="-2"/>
                <w:sz w:val="18"/>
              </w:rPr>
              <w:t>PÚBLICO.</w:t>
            </w:r>
          </w:p>
        </w:tc>
        <w:tc>
          <w:tcPr>
            <w:tcW w:w="1547" w:type="dxa"/>
            <w:tcBorders>
              <w:top w:val="double" w:sz="4" w:space="0" w:color="000000"/>
              <w:bottom w:val="double" w:sz="4" w:space="0" w:color="000000"/>
            </w:tcBorders>
          </w:tcPr>
          <w:p w14:paraId="581D8D00" w14:textId="77777777" w:rsidR="00842F6E" w:rsidRDefault="00C159C6">
            <w:pPr>
              <w:pStyle w:val="TableParagraph"/>
              <w:spacing w:before="1"/>
              <w:ind w:left="152"/>
              <w:rPr>
                <w:sz w:val="18"/>
              </w:rPr>
            </w:pPr>
            <w:r>
              <w:rPr>
                <w:sz w:val="18"/>
              </w:rPr>
              <w:t>$</w:t>
            </w:r>
            <w:r>
              <w:rPr>
                <w:spacing w:val="47"/>
                <w:sz w:val="18"/>
              </w:rPr>
              <w:t xml:space="preserve"> </w:t>
            </w:r>
            <w:r>
              <w:rPr>
                <w:spacing w:val="-10"/>
                <w:sz w:val="18"/>
              </w:rPr>
              <w:t>-</w:t>
            </w:r>
          </w:p>
        </w:tc>
        <w:tc>
          <w:tcPr>
            <w:tcW w:w="1318" w:type="dxa"/>
            <w:tcBorders>
              <w:top w:val="double" w:sz="4" w:space="0" w:color="000000"/>
              <w:bottom w:val="double" w:sz="4" w:space="0" w:color="000000"/>
            </w:tcBorders>
          </w:tcPr>
          <w:p w14:paraId="00B70E93" w14:textId="77777777" w:rsidR="00842F6E" w:rsidRDefault="00842F6E">
            <w:pPr>
              <w:pStyle w:val="TableParagraph"/>
              <w:rPr>
                <w:sz w:val="18"/>
              </w:rPr>
            </w:pPr>
          </w:p>
        </w:tc>
        <w:tc>
          <w:tcPr>
            <w:tcW w:w="1434" w:type="dxa"/>
            <w:tcBorders>
              <w:top w:val="double" w:sz="4" w:space="0" w:color="000000"/>
              <w:bottom w:val="double" w:sz="4" w:space="0" w:color="000000"/>
            </w:tcBorders>
          </w:tcPr>
          <w:p w14:paraId="09B6BB27" w14:textId="77777777" w:rsidR="00842F6E" w:rsidRDefault="00842F6E">
            <w:pPr>
              <w:pStyle w:val="TableParagraph"/>
              <w:rPr>
                <w:sz w:val="18"/>
              </w:rPr>
            </w:pPr>
          </w:p>
        </w:tc>
        <w:tc>
          <w:tcPr>
            <w:tcW w:w="1751" w:type="dxa"/>
            <w:tcBorders>
              <w:top w:val="double" w:sz="4" w:space="0" w:color="000000"/>
              <w:bottom w:val="double" w:sz="4" w:space="0" w:color="000000"/>
            </w:tcBorders>
          </w:tcPr>
          <w:p w14:paraId="42367EEA" w14:textId="77777777" w:rsidR="00842F6E" w:rsidRDefault="00842F6E">
            <w:pPr>
              <w:pStyle w:val="TableParagraph"/>
              <w:rPr>
                <w:sz w:val="18"/>
              </w:rPr>
            </w:pPr>
          </w:p>
        </w:tc>
        <w:tc>
          <w:tcPr>
            <w:tcW w:w="1640" w:type="dxa"/>
            <w:tcBorders>
              <w:top w:val="double" w:sz="4" w:space="0" w:color="000000"/>
              <w:bottom w:val="double" w:sz="4" w:space="0" w:color="000000"/>
            </w:tcBorders>
          </w:tcPr>
          <w:p w14:paraId="3FAFC1BE" w14:textId="77777777" w:rsidR="00842F6E" w:rsidRDefault="00842F6E">
            <w:pPr>
              <w:pStyle w:val="TableParagraph"/>
              <w:rPr>
                <w:sz w:val="18"/>
              </w:rPr>
            </w:pPr>
          </w:p>
        </w:tc>
      </w:tr>
      <w:tr w:rsidR="00842F6E" w14:paraId="758FE07F" w14:textId="77777777">
        <w:trPr>
          <w:trHeight w:val="1866"/>
        </w:trPr>
        <w:tc>
          <w:tcPr>
            <w:tcW w:w="1954" w:type="dxa"/>
            <w:tcBorders>
              <w:top w:val="double" w:sz="4" w:space="0" w:color="000000"/>
              <w:bottom w:val="double" w:sz="4" w:space="0" w:color="000000"/>
            </w:tcBorders>
          </w:tcPr>
          <w:p w14:paraId="5E455288" w14:textId="77777777" w:rsidR="00842F6E" w:rsidRDefault="00C159C6">
            <w:pPr>
              <w:pStyle w:val="TableParagraph"/>
              <w:tabs>
                <w:tab w:val="left" w:pos="714"/>
                <w:tab w:val="left" w:pos="1253"/>
                <w:tab w:val="left" w:pos="1604"/>
                <w:tab w:val="left" w:pos="1717"/>
              </w:tabs>
              <w:ind w:left="107" w:right="94"/>
              <w:rPr>
                <w:sz w:val="18"/>
              </w:rPr>
            </w:pPr>
            <w:r>
              <w:rPr>
                <w:spacing w:val="-2"/>
                <w:sz w:val="18"/>
              </w:rPr>
              <w:t>J</w:t>
            </w:r>
            <w:proofErr w:type="gramStart"/>
            <w:r>
              <w:rPr>
                <w:spacing w:val="-2"/>
                <w:sz w:val="18"/>
              </w:rPr>
              <w:t>).-</w:t>
            </w:r>
            <w:proofErr w:type="gramEnd"/>
            <w:r>
              <w:rPr>
                <w:spacing w:val="-2"/>
                <w:sz w:val="18"/>
              </w:rPr>
              <w:t>RESUMEN</w:t>
            </w:r>
            <w:r>
              <w:rPr>
                <w:sz w:val="18"/>
              </w:rPr>
              <w:tab/>
            </w:r>
            <w:r>
              <w:rPr>
                <w:sz w:val="18"/>
              </w:rPr>
              <w:tab/>
            </w:r>
            <w:r>
              <w:rPr>
                <w:spacing w:val="-43"/>
                <w:sz w:val="18"/>
              </w:rPr>
              <w:t xml:space="preserve"> </w:t>
            </w:r>
            <w:r>
              <w:rPr>
                <w:spacing w:val="-4"/>
                <w:sz w:val="18"/>
              </w:rPr>
              <w:t xml:space="preserve">DE </w:t>
            </w:r>
            <w:r>
              <w:rPr>
                <w:spacing w:val="-2"/>
                <w:sz w:val="18"/>
              </w:rPr>
              <w:t>MANTENIMIENTO</w:t>
            </w:r>
            <w:r>
              <w:rPr>
                <w:spacing w:val="40"/>
                <w:sz w:val="18"/>
              </w:rPr>
              <w:t xml:space="preserve"> </w:t>
            </w:r>
            <w:r>
              <w:rPr>
                <w:spacing w:val="-6"/>
                <w:sz w:val="18"/>
              </w:rPr>
              <w:t>DE</w:t>
            </w:r>
            <w:r>
              <w:rPr>
                <w:sz w:val="18"/>
              </w:rPr>
              <w:tab/>
            </w:r>
            <w:r>
              <w:rPr>
                <w:spacing w:val="-2"/>
                <w:sz w:val="18"/>
              </w:rPr>
              <w:t>LUMINARIAS PREVENTIVO</w:t>
            </w:r>
            <w:r>
              <w:rPr>
                <w:sz w:val="18"/>
              </w:rPr>
              <w:tab/>
            </w:r>
            <w:r>
              <w:rPr>
                <w:sz w:val="18"/>
              </w:rPr>
              <w:tab/>
            </w:r>
            <w:r>
              <w:rPr>
                <w:sz w:val="18"/>
              </w:rPr>
              <w:tab/>
            </w:r>
            <w:r>
              <w:rPr>
                <w:spacing w:val="-10"/>
                <w:sz w:val="18"/>
              </w:rPr>
              <w:t>Y</w:t>
            </w:r>
            <w:r>
              <w:rPr>
                <w:spacing w:val="-2"/>
                <w:sz w:val="18"/>
              </w:rPr>
              <w:t xml:space="preserve"> CORRECTIVO</w:t>
            </w:r>
            <w:r>
              <w:rPr>
                <w:sz w:val="18"/>
              </w:rPr>
              <w:tab/>
            </w:r>
            <w:r>
              <w:rPr>
                <w:sz w:val="18"/>
              </w:rPr>
              <w:tab/>
            </w:r>
            <w:r>
              <w:rPr>
                <w:spacing w:val="-6"/>
                <w:sz w:val="18"/>
              </w:rPr>
              <w:t>AL</w:t>
            </w:r>
            <w:r>
              <w:rPr>
                <w:sz w:val="18"/>
              </w:rPr>
              <w:t xml:space="preserve"> MES</w:t>
            </w:r>
            <w:r>
              <w:rPr>
                <w:spacing w:val="40"/>
                <w:sz w:val="18"/>
              </w:rPr>
              <w:t xml:space="preserve"> </w:t>
            </w:r>
            <w:r>
              <w:rPr>
                <w:sz w:val="18"/>
              </w:rPr>
              <w:t>(DADO POR</w:t>
            </w:r>
            <w:r>
              <w:rPr>
                <w:spacing w:val="-2"/>
                <w:sz w:val="18"/>
              </w:rPr>
              <w:t xml:space="preserve"> </w:t>
            </w:r>
            <w:r>
              <w:rPr>
                <w:sz w:val="18"/>
              </w:rPr>
              <w:t>EL MUNICIPIO ) TOTAL SUMA</w:t>
            </w:r>
            <w:r>
              <w:rPr>
                <w:spacing w:val="1"/>
                <w:sz w:val="18"/>
              </w:rPr>
              <w:t xml:space="preserve"> </w:t>
            </w:r>
            <w:r>
              <w:rPr>
                <w:spacing w:val="-5"/>
                <w:sz w:val="18"/>
              </w:rPr>
              <w:t>DE</w:t>
            </w:r>
            <w:r>
              <w:rPr>
                <w:sz w:val="18"/>
              </w:rPr>
              <w:tab/>
              <w:t>G)</w:t>
            </w:r>
            <w:r>
              <w:rPr>
                <w:spacing w:val="6"/>
                <w:sz w:val="18"/>
              </w:rPr>
              <w:t xml:space="preserve"> </w:t>
            </w:r>
            <w:r>
              <w:rPr>
                <w:sz w:val="18"/>
              </w:rPr>
              <w:t>+</w:t>
            </w:r>
            <w:r>
              <w:rPr>
                <w:spacing w:val="6"/>
                <w:sz w:val="18"/>
              </w:rPr>
              <w:t xml:space="preserve"> </w:t>
            </w:r>
            <w:r>
              <w:rPr>
                <w:spacing w:val="-5"/>
                <w:sz w:val="18"/>
              </w:rPr>
              <w:t>H)</w:t>
            </w:r>
          </w:p>
          <w:p w14:paraId="247C1282" w14:textId="77777777" w:rsidR="00842F6E" w:rsidRDefault="00C159C6">
            <w:pPr>
              <w:pStyle w:val="TableParagraph"/>
              <w:spacing w:before="1" w:line="189" w:lineRule="exact"/>
              <w:ind w:left="107"/>
              <w:rPr>
                <w:sz w:val="18"/>
              </w:rPr>
            </w:pPr>
            <w:r>
              <w:rPr>
                <w:sz w:val="18"/>
              </w:rPr>
              <w:t>+</w:t>
            </w:r>
            <w:r>
              <w:rPr>
                <w:spacing w:val="-1"/>
                <w:sz w:val="18"/>
              </w:rPr>
              <w:t xml:space="preserve"> </w:t>
            </w:r>
            <w:r>
              <w:rPr>
                <w:sz w:val="18"/>
              </w:rPr>
              <w:t>I) =</w:t>
            </w:r>
            <w:r>
              <w:rPr>
                <w:spacing w:val="-1"/>
                <w:sz w:val="18"/>
              </w:rPr>
              <w:t xml:space="preserve"> </w:t>
            </w:r>
            <w:r>
              <w:rPr>
                <w:spacing w:val="-10"/>
                <w:sz w:val="18"/>
              </w:rPr>
              <w:t>J</w:t>
            </w:r>
          </w:p>
        </w:tc>
        <w:tc>
          <w:tcPr>
            <w:tcW w:w="1547" w:type="dxa"/>
            <w:tcBorders>
              <w:top w:val="double" w:sz="4" w:space="0" w:color="000000"/>
              <w:bottom w:val="double" w:sz="4" w:space="0" w:color="000000"/>
            </w:tcBorders>
          </w:tcPr>
          <w:p w14:paraId="46DEDCAB" w14:textId="77777777" w:rsidR="00842F6E" w:rsidRDefault="00C159C6">
            <w:pPr>
              <w:pStyle w:val="TableParagraph"/>
              <w:ind w:left="152"/>
              <w:rPr>
                <w:sz w:val="18"/>
              </w:rPr>
            </w:pPr>
            <w:r>
              <w:rPr>
                <w:sz w:val="18"/>
              </w:rPr>
              <w:t>$</w:t>
            </w:r>
            <w:r>
              <w:rPr>
                <w:spacing w:val="47"/>
                <w:sz w:val="18"/>
              </w:rPr>
              <w:t xml:space="preserve"> </w:t>
            </w:r>
            <w:r>
              <w:rPr>
                <w:spacing w:val="-10"/>
                <w:sz w:val="18"/>
              </w:rPr>
              <w:t>-</w:t>
            </w:r>
          </w:p>
        </w:tc>
        <w:tc>
          <w:tcPr>
            <w:tcW w:w="1318" w:type="dxa"/>
            <w:tcBorders>
              <w:top w:val="double" w:sz="4" w:space="0" w:color="000000"/>
              <w:bottom w:val="double" w:sz="4" w:space="0" w:color="000000"/>
            </w:tcBorders>
          </w:tcPr>
          <w:p w14:paraId="6EC464FC" w14:textId="77777777" w:rsidR="00842F6E" w:rsidRDefault="00842F6E">
            <w:pPr>
              <w:pStyle w:val="TableParagraph"/>
              <w:rPr>
                <w:sz w:val="18"/>
              </w:rPr>
            </w:pPr>
          </w:p>
        </w:tc>
        <w:tc>
          <w:tcPr>
            <w:tcW w:w="1434" w:type="dxa"/>
            <w:tcBorders>
              <w:top w:val="double" w:sz="4" w:space="0" w:color="000000"/>
              <w:bottom w:val="double" w:sz="4" w:space="0" w:color="000000"/>
            </w:tcBorders>
          </w:tcPr>
          <w:p w14:paraId="7F6301B7" w14:textId="77777777" w:rsidR="00842F6E" w:rsidRDefault="00842F6E">
            <w:pPr>
              <w:pStyle w:val="TableParagraph"/>
              <w:rPr>
                <w:sz w:val="18"/>
              </w:rPr>
            </w:pPr>
          </w:p>
        </w:tc>
        <w:tc>
          <w:tcPr>
            <w:tcW w:w="1751" w:type="dxa"/>
            <w:tcBorders>
              <w:top w:val="double" w:sz="4" w:space="0" w:color="000000"/>
              <w:bottom w:val="double" w:sz="4" w:space="0" w:color="000000"/>
            </w:tcBorders>
          </w:tcPr>
          <w:p w14:paraId="1445D886" w14:textId="77777777" w:rsidR="00842F6E" w:rsidRDefault="00842F6E">
            <w:pPr>
              <w:pStyle w:val="TableParagraph"/>
              <w:rPr>
                <w:sz w:val="18"/>
              </w:rPr>
            </w:pPr>
          </w:p>
        </w:tc>
        <w:tc>
          <w:tcPr>
            <w:tcW w:w="1640" w:type="dxa"/>
            <w:tcBorders>
              <w:top w:val="double" w:sz="4" w:space="0" w:color="000000"/>
              <w:bottom w:val="double" w:sz="4" w:space="0" w:color="000000"/>
            </w:tcBorders>
          </w:tcPr>
          <w:p w14:paraId="569036B7" w14:textId="77777777" w:rsidR="00842F6E" w:rsidRDefault="00C159C6">
            <w:pPr>
              <w:pStyle w:val="TableParagraph"/>
              <w:ind w:left="147"/>
              <w:rPr>
                <w:sz w:val="18"/>
              </w:rPr>
            </w:pPr>
            <w:r>
              <w:rPr>
                <w:sz w:val="18"/>
              </w:rPr>
              <w:t>$</w:t>
            </w:r>
            <w:r>
              <w:rPr>
                <w:spacing w:val="47"/>
                <w:sz w:val="18"/>
              </w:rPr>
              <w:t xml:space="preserve"> </w:t>
            </w:r>
            <w:r>
              <w:rPr>
                <w:spacing w:val="-10"/>
                <w:sz w:val="18"/>
              </w:rPr>
              <w:t>-</w:t>
            </w:r>
          </w:p>
        </w:tc>
      </w:tr>
      <w:tr w:rsidR="00842F6E" w14:paraId="26D91E6D" w14:textId="77777777">
        <w:trPr>
          <w:trHeight w:val="1657"/>
        </w:trPr>
        <w:tc>
          <w:tcPr>
            <w:tcW w:w="1954" w:type="dxa"/>
            <w:tcBorders>
              <w:top w:val="double" w:sz="4" w:space="0" w:color="000000"/>
              <w:bottom w:val="double" w:sz="4" w:space="0" w:color="000000"/>
            </w:tcBorders>
          </w:tcPr>
          <w:p w14:paraId="2BA4560F" w14:textId="77777777" w:rsidR="00842F6E" w:rsidRDefault="00C159C6">
            <w:pPr>
              <w:pStyle w:val="TableParagraph"/>
              <w:tabs>
                <w:tab w:val="left" w:pos="904"/>
                <w:tab w:val="left" w:pos="1492"/>
              </w:tabs>
              <w:ind w:left="107" w:right="94"/>
              <w:jc w:val="both"/>
              <w:rPr>
                <w:sz w:val="18"/>
              </w:rPr>
            </w:pPr>
            <w:r>
              <w:rPr>
                <w:sz w:val="18"/>
              </w:rPr>
              <w:t>K</w:t>
            </w:r>
            <w:proofErr w:type="gramStart"/>
            <w:r>
              <w:rPr>
                <w:sz w:val="18"/>
              </w:rPr>
              <w:t>).-</w:t>
            </w:r>
            <w:proofErr w:type="gramEnd"/>
            <w:r>
              <w:rPr>
                <w:sz w:val="18"/>
              </w:rPr>
              <w:t xml:space="preserve">PROMEDIO DE </w:t>
            </w:r>
            <w:r>
              <w:rPr>
                <w:spacing w:val="-2"/>
                <w:sz w:val="18"/>
              </w:rPr>
              <w:t>COSTO</w:t>
            </w:r>
            <w:r>
              <w:rPr>
                <w:sz w:val="18"/>
              </w:rPr>
              <w:tab/>
            </w:r>
            <w:r>
              <w:rPr>
                <w:sz w:val="18"/>
              </w:rPr>
              <w:tab/>
            </w:r>
            <w:r>
              <w:rPr>
                <w:spacing w:val="-4"/>
                <w:sz w:val="18"/>
              </w:rPr>
              <w:t xml:space="preserve">POR </w:t>
            </w:r>
            <w:r>
              <w:rPr>
                <w:sz w:val="18"/>
              </w:rPr>
              <w:t xml:space="preserve">LUMINARIA OV-15 </w:t>
            </w:r>
            <w:r>
              <w:rPr>
                <w:spacing w:val="-6"/>
                <w:sz w:val="18"/>
              </w:rPr>
              <w:t>EN</w:t>
            </w:r>
            <w:r>
              <w:rPr>
                <w:sz w:val="18"/>
              </w:rPr>
              <w:tab/>
            </w:r>
            <w:r>
              <w:rPr>
                <w:spacing w:val="-2"/>
                <w:sz w:val="18"/>
              </w:rPr>
              <w:t xml:space="preserve">PROMEDIO </w:t>
            </w:r>
            <w:r>
              <w:rPr>
                <w:sz w:val="18"/>
              </w:rPr>
              <w:t xml:space="preserve">INSTALADA VÍAS PRIMARIAS (ÁREAS </w:t>
            </w:r>
            <w:r>
              <w:rPr>
                <w:spacing w:val="-2"/>
                <w:sz w:val="18"/>
              </w:rPr>
              <w:t>PUBLICAS)</w:t>
            </w:r>
          </w:p>
          <w:p w14:paraId="5A8642E8" w14:textId="77777777" w:rsidR="00842F6E" w:rsidRDefault="00C159C6">
            <w:pPr>
              <w:pStyle w:val="TableParagraph"/>
              <w:spacing w:before="1" w:line="187" w:lineRule="exact"/>
              <w:ind w:left="107"/>
              <w:jc w:val="both"/>
              <w:rPr>
                <w:sz w:val="18"/>
              </w:rPr>
            </w:pPr>
            <w:r>
              <w:rPr>
                <w:sz w:val="18"/>
              </w:rPr>
              <w:t>INCLUYE</w:t>
            </w:r>
            <w:r>
              <w:rPr>
                <w:spacing w:val="-8"/>
                <w:sz w:val="18"/>
              </w:rPr>
              <w:t xml:space="preserve"> </w:t>
            </w:r>
            <w:r>
              <w:rPr>
                <w:spacing w:val="-4"/>
                <w:sz w:val="18"/>
              </w:rPr>
              <w:t>LEDS</w:t>
            </w:r>
          </w:p>
        </w:tc>
        <w:tc>
          <w:tcPr>
            <w:tcW w:w="1547" w:type="dxa"/>
            <w:tcBorders>
              <w:top w:val="double" w:sz="4" w:space="0" w:color="000000"/>
              <w:bottom w:val="double" w:sz="4" w:space="0" w:color="000000"/>
            </w:tcBorders>
          </w:tcPr>
          <w:p w14:paraId="6BC1A6BB" w14:textId="77777777" w:rsidR="00842F6E" w:rsidRDefault="00C159C6">
            <w:pPr>
              <w:pStyle w:val="TableParagraph"/>
              <w:ind w:left="107"/>
              <w:rPr>
                <w:sz w:val="18"/>
              </w:rPr>
            </w:pPr>
            <w:r>
              <w:rPr>
                <w:sz w:val="18"/>
              </w:rPr>
              <w:t>$</w:t>
            </w:r>
            <w:r>
              <w:rPr>
                <w:spacing w:val="1"/>
                <w:sz w:val="18"/>
              </w:rPr>
              <w:t xml:space="preserve"> </w:t>
            </w:r>
            <w:r>
              <w:rPr>
                <w:spacing w:val="-2"/>
                <w:sz w:val="18"/>
              </w:rPr>
              <w:t>5,440.00</w:t>
            </w:r>
          </w:p>
        </w:tc>
        <w:tc>
          <w:tcPr>
            <w:tcW w:w="1318" w:type="dxa"/>
            <w:tcBorders>
              <w:top w:val="double" w:sz="4" w:space="0" w:color="000000"/>
              <w:bottom w:val="double" w:sz="4" w:space="0" w:color="000000"/>
            </w:tcBorders>
          </w:tcPr>
          <w:p w14:paraId="7F2635B6" w14:textId="77777777" w:rsidR="00842F6E" w:rsidRDefault="00C159C6">
            <w:pPr>
              <w:pStyle w:val="TableParagraph"/>
              <w:ind w:left="106"/>
              <w:rPr>
                <w:sz w:val="18"/>
              </w:rPr>
            </w:pPr>
            <w:r>
              <w:rPr>
                <w:spacing w:val="-2"/>
                <w:sz w:val="18"/>
              </w:rPr>
              <w:t>598.85</w:t>
            </w:r>
          </w:p>
        </w:tc>
        <w:tc>
          <w:tcPr>
            <w:tcW w:w="1434" w:type="dxa"/>
            <w:tcBorders>
              <w:top w:val="double" w:sz="4" w:space="0" w:color="000000"/>
              <w:bottom w:val="double" w:sz="4" w:space="0" w:color="000000"/>
            </w:tcBorders>
          </w:tcPr>
          <w:p w14:paraId="77E788F7" w14:textId="77777777" w:rsidR="00842F6E" w:rsidRDefault="00C159C6">
            <w:pPr>
              <w:pStyle w:val="TableParagraph"/>
              <w:ind w:left="57" w:right="95"/>
              <w:jc w:val="center"/>
              <w:rPr>
                <w:sz w:val="18"/>
              </w:rPr>
            </w:pPr>
            <w:r>
              <w:rPr>
                <w:sz w:val="18"/>
              </w:rPr>
              <w:t>$</w:t>
            </w:r>
            <w:r>
              <w:rPr>
                <w:spacing w:val="1"/>
                <w:sz w:val="18"/>
              </w:rPr>
              <w:t xml:space="preserve"> </w:t>
            </w:r>
            <w:r>
              <w:rPr>
                <w:spacing w:val="-2"/>
                <w:sz w:val="18"/>
              </w:rPr>
              <w:t>3,257,744.00</w:t>
            </w:r>
          </w:p>
        </w:tc>
        <w:tc>
          <w:tcPr>
            <w:tcW w:w="1751" w:type="dxa"/>
            <w:tcBorders>
              <w:top w:val="double" w:sz="4" w:space="0" w:color="000000"/>
              <w:bottom w:val="double" w:sz="4" w:space="0" w:color="000000"/>
            </w:tcBorders>
          </w:tcPr>
          <w:p w14:paraId="087E63B2" w14:textId="77777777" w:rsidR="00842F6E" w:rsidRDefault="00842F6E">
            <w:pPr>
              <w:pStyle w:val="TableParagraph"/>
              <w:rPr>
                <w:sz w:val="18"/>
              </w:rPr>
            </w:pPr>
          </w:p>
        </w:tc>
        <w:tc>
          <w:tcPr>
            <w:tcW w:w="1640" w:type="dxa"/>
            <w:tcBorders>
              <w:top w:val="double" w:sz="4" w:space="0" w:color="000000"/>
              <w:bottom w:val="double" w:sz="4" w:space="0" w:color="000000"/>
            </w:tcBorders>
          </w:tcPr>
          <w:p w14:paraId="73C34FCB" w14:textId="77777777" w:rsidR="00842F6E" w:rsidRDefault="00842F6E">
            <w:pPr>
              <w:pStyle w:val="TableParagraph"/>
              <w:rPr>
                <w:sz w:val="18"/>
              </w:rPr>
            </w:pPr>
          </w:p>
        </w:tc>
      </w:tr>
      <w:tr w:rsidR="00842F6E" w14:paraId="2B1257D9" w14:textId="77777777">
        <w:trPr>
          <w:trHeight w:val="1658"/>
        </w:trPr>
        <w:tc>
          <w:tcPr>
            <w:tcW w:w="1954" w:type="dxa"/>
            <w:tcBorders>
              <w:top w:val="double" w:sz="4" w:space="0" w:color="000000"/>
              <w:bottom w:val="double" w:sz="4" w:space="0" w:color="000000"/>
            </w:tcBorders>
          </w:tcPr>
          <w:p w14:paraId="727102DA" w14:textId="77777777" w:rsidR="00842F6E" w:rsidRDefault="00C159C6">
            <w:pPr>
              <w:pStyle w:val="TableParagraph"/>
              <w:tabs>
                <w:tab w:val="left" w:pos="1492"/>
                <w:tab w:val="left" w:pos="1606"/>
              </w:tabs>
              <w:spacing w:before="3"/>
              <w:ind w:left="107" w:right="95"/>
              <w:rPr>
                <w:sz w:val="18"/>
              </w:rPr>
            </w:pPr>
            <w:proofErr w:type="gramStart"/>
            <w:r>
              <w:rPr>
                <w:spacing w:val="-2"/>
                <w:sz w:val="18"/>
              </w:rPr>
              <w:t>L).-</w:t>
            </w:r>
            <w:proofErr w:type="gramEnd"/>
            <w:r>
              <w:rPr>
                <w:spacing w:val="-2"/>
                <w:sz w:val="18"/>
              </w:rPr>
              <w:t>PROMEDIO</w:t>
            </w:r>
            <w:r>
              <w:rPr>
                <w:sz w:val="18"/>
              </w:rPr>
              <w:tab/>
            </w:r>
            <w:r>
              <w:rPr>
                <w:sz w:val="18"/>
              </w:rPr>
              <w:tab/>
            </w:r>
            <w:r>
              <w:rPr>
                <w:spacing w:val="-6"/>
                <w:sz w:val="18"/>
              </w:rPr>
              <w:t>DE</w:t>
            </w:r>
            <w:r>
              <w:rPr>
                <w:spacing w:val="-2"/>
                <w:sz w:val="18"/>
              </w:rPr>
              <w:t xml:space="preserve"> COSTO</w:t>
            </w:r>
            <w:r>
              <w:rPr>
                <w:sz w:val="18"/>
              </w:rPr>
              <w:tab/>
            </w:r>
            <w:r>
              <w:rPr>
                <w:spacing w:val="-4"/>
                <w:sz w:val="18"/>
              </w:rPr>
              <w:t xml:space="preserve">POR </w:t>
            </w:r>
            <w:r>
              <w:rPr>
                <w:sz w:val="18"/>
              </w:rPr>
              <w:t>LUMINARIA</w:t>
            </w:r>
            <w:r>
              <w:rPr>
                <w:spacing w:val="80"/>
                <w:sz w:val="18"/>
              </w:rPr>
              <w:t xml:space="preserve"> </w:t>
            </w:r>
            <w:r>
              <w:rPr>
                <w:sz w:val="18"/>
              </w:rPr>
              <w:t>S</w:t>
            </w:r>
            <w:r>
              <w:rPr>
                <w:spacing w:val="80"/>
                <w:sz w:val="18"/>
              </w:rPr>
              <w:t xml:space="preserve"> </w:t>
            </w:r>
            <w:r>
              <w:rPr>
                <w:sz w:val="18"/>
              </w:rPr>
              <w:t xml:space="preserve">DE </w:t>
            </w:r>
            <w:r>
              <w:rPr>
                <w:spacing w:val="-2"/>
                <w:sz w:val="18"/>
              </w:rPr>
              <w:t>DIFERENTES TECNOLOGÍAS,</w:t>
            </w:r>
            <w:r>
              <w:rPr>
                <w:spacing w:val="40"/>
                <w:sz w:val="18"/>
              </w:rPr>
              <w:t xml:space="preserve"> </w:t>
            </w:r>
            <w:r>
              <w:rPr>
                <w:sz w:val="18"/>
              </w:rPr>
              <w:t>VÍAS</w:t>
            </w:r>
            <w:r>
              <w:rPr>
                <w:spacing w:val="-8"/>
                <w:sz w:val="18"/>
              </w:rPr>
              <w:t xml:space="preserve"> </w:t>
            </w:r>
            <w:r>
              <w:rPr>
                <w:sz w:val="18"/>
              </w:rPr>
              <w:t>SECUNDARIAS (ÁREAS</w:t>
            </w:r>
            <w:r>
              <w:rPr>
                <w:spacing w:val="49"/>
                <w:sz w:val="18"/>
              </w:rPr>
              <w:t xml:space="preserve"> </w:t>
            </w:r>
            <w:r>
              <w:rPr>
                <w:spacing w:val="-2"/>
                <w:sz w:val="18"/>
              </w:rPr>
              <w:t>COMUNES),</w:t>
            </w:r>
          </w:p>
          <w:p w14:paraId="74875B6E" w14:textId="77777777" w:rsidR="00842F6E" w:rsidRDefault="00C159C6">
            <w:pPr>
              <w:pStyle w:val="TableParagraph"/>
              <w:spacing w:line="187" w:lineRule="exact"/>
              <w:ind w:left="107"/>
              <w:rPr>
                <w:sz w:val="18"/>
              </w:rPr>
            </w:pPr>
            <w:r>
              <w:rPr>
                <w:sz w:val="18"/>
              </w:rPr>
              <w:t>INCLUYE</w:t>
            </w:r>
            <w:r>
              <w:rPr>
                <w:spacing w:val="-8"/>
                <w:sz w:val="18"/>
              </w:rPr>
              <w:t xml:space="preserve"> </w:t>
            </w:r>
            <w:r>
              <w:rPr>
                <w:spacing w:val="-4"/>
                <w:sz w:val="18"/>
              </w:rPr>
              <w:t>LEDS</w:t>
            </w:r>
          </w:p>
        </w:tc>
        <w:tc>
          <w:tcPr>
            <w:tcW w:w="1547" w:type="dxa"/>
            <w:tcBorders>
              <w:top w:val="double" w:sz="4" w:space="0" w:color="000000"/>
              <w:bottom w:val="double" w:sz="4" w:space="0" w:color="000000"/>
            </w:tcBorders>
          </w:tcPr>
          <w:p w14:paraId="07CB7D15" w14:textId="77777777" w:rsidR="00842F6E" w:rsidRDefault="00C159C6">
            <w:pPr>
              <w:pStyle w:val="TableParagraph"/>
              <w:spacing w:before="3"/>
              <w:ind w:left="152"/>
              <w:rPr>
                <w:sz w:val="18"/>
              </w:rPr>
            </w:pPr>
            <w:r>
              <w:rPr>
                <w:sz w:val="18"/>
              </w:rPr>
              <w:t>$</w:t>
            </w:r>
            <w:r>
              <w:rPr>
                <w:spacing w:val="44"/>
                <w:sz w:val="18"/>
              </w:rPr>
              <w:t xml:space="preserve"> </w:t>
            </w:r>
            <w:r>
              <w:rPr>
                <w:spacing w:val="-2"/>
                <w:sz w:val="18"/>
              </w:rPr>
              <w:t>4,950.00</w:t>
            </w:r>
          </w:p>
        </w:tc>
        <w:tc>
          <w:tcPr>
            <w:tcW w:w="1318" w:type="dxa"/>
            <w:tcBorders>
              <w:top w:val="double" w:sz="4" w:space="0" w:color="000000"/>
              <w:bottom w:val="double" w:sz="4" w:space="0" w:color="000000"/>
            </w:tcBorders>
          </w:tcPr>
          <w:p w14:paraId="248A3452" w14:textId="77777777" w:rsidR="00842F6E" w:rsidRDefault="00C159C6">
            <w:pPr>
              <w:pStyle w:val="TableParagraph"/>
              <w:spacing w:before="3"/>
              <w:ind w:left="106"/>
              <w:rPr>
                <w:sz w:val="18"/>
              </w:rPr>
            </w:pPr>
            <w:r>
              <w:rPr>
                <w:spacing w:val="-2"/>
                <w:sz w:val="18"/>
              </w:rPr>
              <w:t>1112.15</w:t>
            </w:r>
          </w:p>
        </w:tc>
        <w:tc>
          <w:tcPr>
            <w:tcW w:w="1434" w:type="dxa"/>
            <w:tcBorders>
              <w:top w:val="double" w:sz="4" w:space="0" w:color="000000"/>
              <w:bottom w:val="double" w:sz="4" w:space="0" w:color="000000"/>
            </w:tcBorders>
          </w:tcPr>
          <w:p w14:paraId="6505EF46" w14:textId="77777777" w:rsidR="00842F6E" w:rsidRDefault="00C159C6">
            <w:pPr>
              <w:pStyle w:val="TableParagraph"/>
              <w:spacing w:before="3"/>
              <w:ind w:left="142" w:right="95"/>
              <w:jc w:val="center"/>
              <w:rPr>
                <w:sz w:val="18"/>
              </w:rPr>
            </w:pPr>
            <w:r>
              <w:rPr>
                <w:sz w:val="18"/>
              </w:rPr>
              <w:t>$</w:t>
            </w:r>
            <w:r>
              <w:rPr>
                <w:spacing w:val="67"/>
                <w:w w:val="150"/>
                <w:sz w:val="18"/>
              </w:rPr>
              <w:t xml:space="preserve"> </w:t>
            </w:r>
            <w:r>
              <w:rPr>
                <w:spacing w:val="-2"/>
                <w:sz w:val="18"/>
              </w:rPr>
              <w:t>5,505,142.50</w:t>
            </w:r>
          </w:p>
        </w:tc>
        <w:tc>
          <w:tcPr>
            <w:tcW w:w="1751" w:type="dxa"/>
            <w:tcBorders>
              <w:top w:val="double" w:sz="4" w:space="0" w:color="000000"/>
              <w:bottom w:val="double" w:sz="4" w:space="0" w:color="000000"/>
            </w:tcBorders>
          </w:tcPr>
          <w:p w14:paraId="2FB94731" w14:textId="77777777" w:rsidR="00842F6E" w:rsidRDefault="00842F6E">
            <w:pPr>
              <w:pStyle w:val="TableParagraph"/>
              <w:rPr>
                <w:sz w:val="18"/>
              </w:rPr>
            </w:pPr>
          </w:p>
        </w:tc>
        <w:tc>
          <w:tcPr>
            <w:tcW w:w="1640" w:type="dxa"/>
            <w:tcBorders>
              <w:top w:val="double" w:sz="4" w:space="0" w:color="000000"/>
              <w:bottom w:val="double" w:sz="4" w:space="0" w:color="000000"/>
            </w:tcBorders>
          </w:tcPr>
          <w:p w14:paraId="71ECF8D1" w14:textId="77777777" w:rsidR="00842F6E" w:rsidRDefault="00842F6E">
            <w:pPr>
              <w:pStyle w:val="TableParagraph"/>
              <w:rPr>
                <w:sz w:val="18"/>
              </w:rPr>
            </w:pPr>
          </w:p>
        </w:tc>
      </w:tr>
      <w:tr w:rsidR="00842F6E" w14:paraId="6B64FEF8" w14:textId="77777777">
        <w:trPr>
          <w:trHeight w:val="1631"/>
        </w:trPr>
        <w:tc>
          <w:tcPr>
            <w:tcW w:w="1954" w:type="dxa"/>
            <w:tcBorders>
              <w:top w:val="double" w:sz="4" w:space="0" w:color="000000"/>
              <w:bottom w:val="double" w:sz="4" w:space="0" w:color="000000"/>
            </w:tcBorders>
          </w:tcPr>
          <w:p w14:paraId="79C0E54A" w14:textId="77777777" w:rsidR="00842F6E" w:rsidRDefault="00C159C6">
            <w:pPr>
              <w:pStyle w:val="TableParagraph"/>
              <w:spacing w:before="1"/>
              <w:ind w:left="107" w:right="97"/>
              <w:jc w:val="both"/>
              <w:rPr>
                <w:sz w:val="18"/>
              </w:rPr>
            </w:pPr>
            <w:proofErr w:type="gramStart"/>
            <w:r>
              <w:rPr>
                <w:sz w:val="18"/>
              </w:rPr>
              <w:t>M).-</w:t>
            </w:r>
            <w:proofErr w:type="gramEnd"/>
            <w:r>
              <w:rPr>
                <w:sz w:val="18"/>
              </w:rPr>
              <w:t>MONTO TOTAL DEL MOBILIARIO</w:t>
            </w:r>
            <w:r>
              <w:rPr>
                <w:spacing w:val="40"/>
                <w:sz w:val="18"/>
              </w:rPr>
              <w:t xml:space="preserve"> </w:t>
            </w:r>
            <w:r>
              <w:rPr>
                <w:sz w:val="18"/>
              </w:rPr>
              <w:t>DE LUMINARIAS= RESULTADO</w:t>
            </w:r>
            <w:r>
              <w:rPr>
                <w:spacing w:val="40"/>
                <w:sz w:val="18"/>
              </w:rPr>
              <w:t xml:space="preserve"> </w:t>
            </w:r>
            <w:r>
              <w:rPr>
                <w:sz w:val="18"/>
              </w:rPr>
              <w:t>"A"</w:t>
            </w:r>
          </w:p>
        </w:tc>
        <w:tc>
          <w:tcPr>
            <w:tcW w:w="1547" w:type="dxa"/>
            <w:tcBorders>
              <w:top w:val="double" w:sz="4" w:space="0" w:color="000000"/>
              <w:bottom w:val="double" w:sz="4" w:space="0" w:color="000000"/>
            </w:tcBorders>
          </w:tcPr>
          <w:p w14:paraId="78293054" w14:textId="77777777" w:rsidR="00842F6E" w:rsidRDefault="00842F6E">
            <w:pPr>
              <w:pStyle w:val="TableParagraph"/>
              <w:rPr>
                <w:sz w:val="18"/>
              </w:rPr>
            </w:pPr>
          </w:p>
        </w:tc>
        <w:tc>
          <w:tcPr>
            <w:tcW w:w="1318" w:type="dxa"/>
            <w:tcBorders>
              <w:top w:val="double" w:sz="4" w:space="0" w:color="000000"/>
              <w:bottom w:val="double" w:sz="4" w:space="0" w:color="000000"/>
            </w:tcBorders>
          </w:tcPr>
          <w:p w14:paraId="5F300ECF" w14:textId="77777777" w:rsidR="00842F6E" w:rsidRDefault="00842F6E">
            <w:pPr>
              <w:pStyle w:val="TableParagraph"/>
              <w:rPr>
                <w:sz w:val="18"/>
              </w:rPr>
            </w:pPr>
          </w:p>
        </w:tc>
        <w:tc>
          <w:tcPr>
            <w:tcW w:w="1434" w:type="dxa"/>
            <w:tcBorders>
              <w:top w:val="double" w:sz="4" w:space="0" w:color="000000"/>
              <w:bottom w:val="double" w:sz="4" w:space="0" w:color="000000"/>
            </w:tcBorders>
          </w:tcPr>
          <w:p w14:paraId="51B5049F" w14:textId="77777777" w:rsidR="00842F6E" w:rsidRDefault="00C159C6">
            <w:pPr>
              <w:pStyle w:val="TableParagraph"/>
              <w:spacing w:before="1"/>
              <w:ind w:left="57" w:right="95"/>
              <w:jc w:val="center"/>
              <w:rPr>
                <w:sz w:val="18"/>
              </w:rPr>
            </w:pPr>
            <w:r>
              <w:rPr>
                <w:sz w:val="18"/>
              </w:rPr>
              <w:t>$</w:t>
            </w:r>
            <w:r>
              <w:rPr>
                <w:spacing w:val="1"/>
                <w:sz w:val="18"/>
              </w:rPr>
              <w:t xml:space="preserve"> </w:t>
            </w:r>
            <w:r>
              <w:rPr>
                <w:spacing w:val="-2"/>
                <w:sz w:val="18"/>
              </w:rPr>
              <w:t>8,762,886.50</w:t>
            </w:r>
          </w:p>
        </w:tc>
        <w:tc>
          <w:tcPr>
            <w:tcW w:w="1751" w:type="dxa"/>
            <w:tcBorders>
              <w:top w:val="double" w:sz="4" w:space="0" w:color="000000"/>
              <w:bottom w:val="double" w:sz="4" w:space="0" w:color="000000"/>
            </w:tcBorders>
          </w:tcPr>
          <w:p w14:paraId="287F3768" w14:textId="77777777" w:rsidR="00842F6E" w:rsidRDefault="00C159C6">
            <w:pPr>
              <w:pStyle w:val="TableParagraph"/>
              <w:tabs>
                <w:tab w:val="left" w:pos="668"/>
                <w:tab w:val="left" w:pos="1398"/>
              </w:tabs>
              <w:spacing w:before="1"/>
              <w:ind w:left="105" w:right="99"/>
              <w:rPr>
                <w:sz w:val="18"/>
              </w:rPr>
            </w:pPr>
            <w:r>
              <w:rPr>
                <w:spacing w:val="-2"/>
                <w:sz w:val="18"/>
              </w:rPr>
              <w:t>UTILIZAR</w:t>
            </w:r>
            <w:r>
              <w:rPr>
                <w:sz w:val="18"/>
              </w:rPr>
              <w:tab/>
            </w:r>
            <w:r>
              <w:rPr>
                <w:spacing w:val="-6"/>
                <w:sz w:val="18"/>
              </w:rPr>
              <w:t>LA</w:t>
            </w:r>
            <w:r>
              <w:rPr>
                <w:spacing w:val="-2"/>
                <w:sz w:val="18"/>
              </w:rPr>
              <w:t xml:space="preserve"> DEPRECIACIÓN MENSUAL, </w:t>
            </w:r>
            <w:r>
              <w:rPr>
                <w:sz w:val="18"/>
              </w:rPr>
              <w:t>TOMANDO</w:t>
            </w:r>
            <w:r>
              <w:rPr>
                <w:spacing w:val="2"/>
                <w:sz w:val="18"/>
              </w:rPr>
              <w:t xml:space="preserve"> </w:t>
            </w:r>
            <w:r>
              <w:rPr>
                <w:sz w:val="18"/>
              </w:rPr>
              <w:t>COMO BASE</w:t>
            </w:r>
            <w:r>
              <w:rPr>
                <w:spacing w:val="68"/>
                <w:sz w:val="18"/>
              </w:rPr>
              <w:t xml:space="preserve"> </w:t>
            </w:r>
            <w:r>
              <w:rPr>
                <w:sz w:val="18"/>
              </w:rPr>
              <w:t>EL</w:t>
            </w:r>
            <w:r>
              <w:rPr>
                <w:spacing w:val="68"/>
                <w:sz w:val="18"/>
              </w:rPr>
              <w:t xml:space="preserve"> </w:t>
            </w:r>
            <w:r>
              <w:rPr>
                <w:sz w:val="18"/>
              </w:rPr>
              <w:t xml:space="preserve">TOTAL </w:t>
            </w:r>
            <w:r>
              <w:rPr>
                <w:spacing w:val="-6"/>
                <w:sz w:val="18"/>
              </w:rPr>
              <w:t>DE</w:t>
            </w:r>
            <w:r>
              <w:rPr>
                <w:sz w:val="18"/>
              </w:rPr>
              <w:tab/>
            </w:r>
            <w:r>
              <w:rPr>
                <w:spacing w:val="-2"/>
                <w:sz w:val="18"/>
              </w:rPr>
              <w:t xml:space="preserve">INVERSION </w:t>
            </w:r>
            <w:r>
              <w:rPr>
                <w:sz w:val="18"/>
              </w:rPr>
              <w:t>DE LUMINARIAS</w:t>
            </w:r>
          </w:p>
        </w:tc>
        <w:tc>
          <w:tcPr>
            <w:tcW w:w="1640" w:type="dxa"/>
            <w:tcBorders>
              <w:top w:val="double" w:sz="4" w:space="0" w:color="000000"/>
              <w:bottom w:val="double" w:sz="4" w:space="0" w:color="000000"/>
            </w:tcBorders>
          </w:tcPr>
          <w:p w14:paraId="337D5CFC" w14:textId="77777777" w:rsidR="00842F6E" w:rsidRDefault="00842F6E">
            <w:pPr>
              <w:pStyle w:val="TableParagraph"/>
              <w:rPr>
                <w:sz w:val="18"/>
              </w:rPr>
            </w:pPr>
          </w:p>
        </w:tc>
      </w:tr>
      <w:tr w:rsidR="00842F6E" w14:paraId="2B22E80A" w14:textId="77777777">
        <w:trPr>
          <w:trHeight w:val="2283"/>
        </w:trPr>
        <w:tc>
          <w:tcPr>
            <w:tcW w:w="1954" w:type="dxa"/>
            <w:tcBorders>
              <w:top w:val="double" w:sz="4" w:space="0" w:color="000000"/>
            </w:tcBorders>
          </w:tcPr>
          <w:p w14:paraId="1C965E9E" w14:textId="77777777" w:rsidR="00842F6E" w:rsidRDefault="00C159C6">
            <w:pPr>
              <w:pStyle w:val="TableParagraph"/>
              <w:tabs>
                <w:tab w:val="left" w:pos="1012"/>
                <w:tab w:val="left" w:pos="1456"/>
                <w:tab w:val="left" w:pos="1602"/>
              </w:tabs>
              <w:ind w:left="107" w:right="95"/>
              <w:rPr>
                <w:sz w:val="18"/>
              </w:rPr>
            </w:pPr>
            <w:r>
              <w:rPr>
                <w:spacing w:val="-2"/>
                <w:sz w:val="18"/>
              </w:rPr>
              <w:t>N</w:t>
            </w:r>
            <w:proofErr w:type="gramStart"/>
            <w:r>
              <w:rPr>
                <w:spacing w:val="-2"/>
                <w:sz w:val="18"/>
              </w:rPr>
              <w:t>).-</w:t>
            </w:r>
            <w:proofErr w:type="gramEnd"/>
            <w:r>
              <w:rPr>
                <w:spacing w:val="-2"/>
                <w:sz w:val="18"/>
              </w:rPr>
              <w:t>MONTO</w:t>
            </w:r>
            <w:r>
              <w:rPr>
                <w:sz w:val="18"/>
              </w:rPr>
              <w:tab/>
            </w:r>
            <w:r>
              <w:rPr>
                <w:sz w:val="18"/>
              </w:rPr>
              <w:tab/>
            </w:r>
            <w:r>
              <w:rPr>
                <w:spacing w:val="-6"/>
                <w:sz w:val="18"/>
              </w:rPr>
              <w:t>DE</w:t>
            </w:r>
            <w:r>
              <w:rPr>
                <w:spacing w:val="-2"/>
                <w:sz w:val="18"/>
              </w:rPr>
              <w:t xml:space="preserve"> GASTOS</w:t>
            </w:r>
            <w:r>
              <w:rPr>
                <w:sz w:val="18"/>
              </w:rPr>
              <w:tab/>
            </w:r>
            <w:r>
              <w:rPr>
                <w:spacing w:val="-6"/>
                <w:sz w:val="18"/>
              </w:rPr>
              <w:t>AL</w:t>
            </w:r>
            <w:r>
              <w:rPr>
                <w:sz w:val="18"/>
              </w:rPr>
              <w:tab/>
            </w:r>
            <w:r>
              <w:rPr>
                <w:spacing w:val="-4"/>
                <w:sz w:val="18"/>
              </w:rPr>
              <w:t xml:space="preserve">AÑO </w:t>
            </w:r>
            <w:r>
              <w:rPr>
                <w:sz w:val="18"/>
              </w:rPr>
              <w:t>POR</w:t>
            </w:r>
            <w:r>
              <w:rPr>
                <w:spacing w:val="40"/>
                <w:sz w:val="18"/>
              </w:rPr>
              <w:t xml:space="preserve"> </w:t>
            </w:r>
            <w:r>
              <w:rPr>
                <w:sz w:val="18"/>
              </w:rPr>
              <w:t>EL</w:t>
            </w:r>
            <w:r>
              <w:rPr>
                <w:spacing w:val="40"/>
                <w:sz w:val="18"/>
              </w:rPr>
              <w:t xml:space="preserve"> </w:t>
            </w:r>
            <w:r>
              <w:rPr>
                <w:sz w:val="18"/>
              </w:rPr>
              <w:t xml:space="preserve">SERVICIOS </w:t>
            </w:r>
            <w:r>
              <w:rPr>
                <w:spacing w:val="-2"/>
                <w:sz w:val="18"/>
              </w:rPr>
              <w:t>ENERGÍA, ADMINISTRACION</w:t>
            </w:r>
            <w:r>
              <w:rPr>
                <w:spacing w:val="80"/>
                <w:sz w:val="18"/>
              </w:rPr>
              <w:t xml:space="preserve"> </w:t>
            </w:r>
            <w:r>
              <w:rPr>
                <w:sz w:val="18"/>
              </w:rPr>
              <w:t>Y</w:t>
            </w:r>
            <w:r>
              <w:rPr>
                <w:spacing w:val="5"/>
                <w:sz w:val="18"/>
              </w:rPr>
              <w:t xml:space="preserve"> </w:t>
            </w:r>
            <w:r>
              <w:rPr>
                <w:sz w:val="18"/>
              </w:rPr>
              <w:t xml:space="preserve">MANTENIMIENTO </w:t>
            </w:r>
            <w:r>
              <w:rPr>
                <w:spacing w:val="-6"/>
                <w:sz w:val="18"/>
              </w:rPr>
              <w:t>DE</w:t>
            </w:r>
            <w:r>
              <w:rPr>
                <w:spacing w:val="-2"/>
                <w:sz w:val="18"/>
              </w:rPr>
              <w:t xml:space="preserve"> INFRAESTRUCTURA </w:t>
            </w:r>
            <w:r>
              <w:rPr>
                <w:sz w:val="18"/>
              </w:rPr>
              <w:t>DEL</w:t>
            </w:r>
            <w:r>
              <w:rPr>
                <w:spacing w:val="80"/>
                <w:sz w:val="18"/>
              </w:rPr>
              <w:t xml:space="preserve"> </w:t>
            </w:r>
            <w:r>
              <w:rPr>
                <w:sz w:val="18"/>
              </w:rPr>
              <w:t>SISTEMA</w:t>
            </w:r>
            <w:r>
              <w:rPr>
                <w:spacing w:val="80"/>
                <w:sz w:val="18"/>
              </w:rPr>
              <w:t xml:space="preserve"> </w:t>
            </w:r>
            <w:r>
              <w:rPr>
                <w:sz w:val="18"/>
              </w:rPr>
              <w:t xml:space="preserve">DE </w:t>
            </w:r>
            <w:r>
              <w:rPr>
                <w:spacing w:val="-2"/>
                <w:sz w:val="18"/>
              </w:rPr>
              <w:t>ALUMBRADO</w:t>
            </w:r>
          </w:p>
          <w:p w14:paraId="4FB883E0" w14:textId="77777777" w:rsidR="00842F6E" w:rsidRDefault="00C159C6">
            <w:pPr>
              <w:pStyle w:val="TableParagraph"/>
              <w:spacing w:before="2" w:line="191" w:lineRule="exact"/>
              <w:ind w:left="107"/>
              <w:rPr>
                <w:sz w:val="18"/>
              </w:rPr>
            </w:pPr>
            <w:r>
              <w:rPr>
                <w:spacing w:val="-2"/>
                <w:sz w:val="18"/>
              </w:rPr>
              <w:t>PUBLICO</w:t>
            </w:r>
          </w:p>
        </w:tc>
        <w:tc>
          <w:tcPr>
            <w:tcW w:w="1547" w:type="dxa"/>
            <w:tcBorders>
              <w:top w:val="double" w:sz="4" w:space="0" w:color="000000"/>
            </w:tcBorders>
          </w:tcPr>
          <w:p w14:paraId="74A81638" w14:textId="77777777" w:rsidR="00842F6E" w:rsidRDefault="00842F6E">
            <w:pPr>
              <w:pStyle w:val="TableParagraph"/>
              <w:rPr>
                <w:sz w:val="18"/>
              </w:rPr>
            </w:pPr>
          </w:p>
        </w:tc>
        <w:tc>
          <w:tcPr>
            <w:tcW w:w="1318" w:type="dxa"/>
            <w:tcBorders>
              <w:top w:val="double" w:sz="4" w:space="0" w:color="000000"/>
            </w:tcBorders>
          </w:tcPr>
          <w:p w14:paraId="6F69471F" w14:textId="77777777" w:rsidR="00842F6E" w:rsidRDefault="00842F6E">
            <w:pPr>
              <w:pStyle w:val="TableParagraph"/>
              <w:rPr>
                <w:sz w:val="18"/>
              </w:rPr>
            </w:pPr>
          </w:p>
        </w:tc>
        <w:tc>
          <w:tcPr>
            <w:tcW w:w="1434" w:type="dxa"/>
            <w:tcBorders>
              <w:top w:val="double" w:sz="4" w:space="0" w:color="000000"/>
            </w:tcBorders>
          </w:tcPr>
          <w:p w14:paraId="34DA55F1" w14:textId="77777777" w:rsidR="00842F6E" w:rsidRDefault="00842F6E">
            <w:pPr>
              <w:pStyle w:val="TableParagraph"/>
              <w:rPr>
                <w:sz w:val="18"/>
              </w:rPr>
            </w:pPr>
          </w:p>
        </w:tc>
        <w:tc>
          <w:tcPr>
            <w:tcW w:w="1751" w:type="dxa"/>
            <w:tcBorders>
              <w:top w:val="double" w:sz="4" w:space="0" w:color="000000"/>
            </w:tcBorders>
          </w:tcPr>
          <w:p w14:paraId="371FC4C2" w14:textId="77777777" w:rsidR="00842F6E" w:rsidRDefault="00842F6E">
            <w:pPr>
              <w:pStyle w:val="TableParagraph"/>
              <w:rPr>
                <w:sz w:val="18"/>
              </w:rPr>
            </w:pPr>
          </w:p>
        </w:tc>
        <w:tc>
          <w:tcPr>
            <w:tcW w:w="1640" w:type="dxa"/>
            <w:tcBorders>
              <w:top w:val="double" w:sz="4" w:space="0" w:color="000000"/>
            </w:tcBorders>
          </w:tcPr>
          <w:p w14:paraId="58CC27E2" w14:textId="77777777" w:rsidR="00842F6E" w:rsidRDefault="00C159C6">
            <w:pPr>
              <w:pStyle w:val="TableParagraph"/>
              <w:ind w:left="147"/>
              <w:rPr>
                <w:sz w:val="18"/>
              </w:rPr>
            </w:pPr>
            <w:r>
              <w:rPr>
                <w:sz w:val="18"/>
              </w:rPr>
              <w:t>$</w:t>
            </w:r>
            <w:r>
              <w:rPr>
                <w:spacing w:val="1"/>
                <w:sz w:val="18"/>
              </w:rPr>
              <w:t xml:space="preserve"> </w:t>
            </w:r>
            <w:r>
              <w:rPr>
                <w:spacing w:val="-2"/>
                <w:sz w:val="18"/>
              </w:rPr>
              <w:t>3,676,814.14</w:t>
            </w:r>
          </w:p>
        </w:tc>
      </w:tr>
    </w:tbl>
    <w:p w14:paraId="752C806D" w14:textId="77777777" w:rsidR="00842F6E" w:rsidRDefault="00842F6E">
      <w:pPr>
        <w:pStyle w:val="Textoindependiente"/>
        <w:spacing w:before="8"/>
        <w:rPr>
          <w:sz w:val="19"/>
        </w:rPr>
      </w:pPr>
    </w:p>
    <w:p w14:paraId="4747C9A9" w14:textId="77777777" w:rsidR="00842F6E" w:rsidRDefault="00C159C6">
      <w:pPr>
        <w:pStyle w:val="Textoindependiente"/>
        <w:spacing w:before="92"/>
        <w:ind w:left="218"/>
      </w:pPr>
      <w:r>
        <w:rPr>
          <w:b/>
        </w:rPr>
        <w:t>TABLA</w:t>
      </w:r>
      <w:r>
        <w:rPr>
          <w:b/>
          <w:spacing w:val="28"/>
        </w:rPr>
        <w:t xml:space="preserve"> </w:t>
      </w:r>
      <w:r>
        <w:rPr>
          <w:b/>
        </w:rPr>
        <w:t>B.</w:t>
      </w:r>
      <w:r>
        <w:rPr>
          <w:b/>
          <w:spacing w:val="27"/>
        </w:rPr>
        <w:t xml:space="preserve"> </w:t>
      </w:r>
      <w:r>
        <w:t>Donde</w:t>
      </w:r>
      <w:r>
        <w:rPr>
          <w:spacing w:val="27"/>
        </w:rPr>
        <w:t xml:space="preserve"> </w:t>
      </w:r>
      <w:r>
        <w:t>se</w:t>
      </w:r>
      <w:r>
        <w:rPr>
          <w:spacing w:val="29"/>
        </w:rPr>
        <w:t xml:space="preserve"> </w:t>
      </w:r>
      <w:r>
        <w:t>hacen</w:t>
      </w:r>
      <w:r>
        <w:rPr>
          <w:spacing w:val="29"/>
        </w:rPr>
        <w:t xml:space="preserve"> </w:t>
      </w:r>
      <w:r>
        <w:t>los</w:t>
      </w:r>
      <w:r>
        <w:rPr>
          <w:spacing w:val="29"/>
        </w:rPr>
        <w:t xml:space="preserve"> </w:t>
      </w:r>
      <w:r>
        <w:t>respectivos</w:t>
      </w:r>
      <w:r>
        <w:rPr>
          <w:spacing w:val="29"/>
        </w:rPr>
        <w:t xml:space="preserve"> </w:t>
      </w:r>
      <w:r>
        <w:t>cálculos</w:t>
      </w:r>
      <w:r>
        <w:rPr>
          <w:spacing w:val="27"/>
        </w:rPr>
        <w:t xml:space="preserve"> </w:t>
      </w:r>
      <w:r>
        <w:t>para</w:t>
      </w:r>
      <w:r>
        <w:rPr>
          <w:spacing w:val="27"/>
        </w:rPr>
        <w:t xml:space="preserve"> </w:t>
      </w:r>
      <w:r>
        <w:t>la</w:t>
      </w:r>
      <w:r>
        <w:rPr>
          <w:spacing w:val="29"/>
        </w:rPr>
        <w:t xml:space="preserve"> </w:t>
      </w:r>
      <w:r>
        <w:t>determinación</w:t>
      </w:r>
      <w:r>
        <w:rPr>
          <w:spacing w:val="26"/>
        </w:rPr>
        <w:t xml:space="preserve"> </w:t>
      </w:r>
      <w:r>
        <w:t>de</w:t>
      </w:r>
      <w:r>
        <w:rPr>
          <w:spacing w:val="27"/>
        </w:rPr>
        <w:t xml:space="preserve"> </w:t>
      </w:r>
      <w:r>
        <w:t>3</w:t>
      </w:r>
      <w:r>
        <w:rPr>
          <w:spacing w:val="29"/>
        </w:rPr>
        <w:t xml:space="preserve"> </w:t>
      </w:r>
      <w:r>
        <w:t>variables</w:t>
      </w:r>
      <w:r>
        <w:rPr>
          <w:spacing w:val="29"/>
        </w:rPr>
        <w:t xml:space="preserve"> </w:t>
      </w:r>
      <w:r>
        <w:t>que</w:t>
      </w:r>
      <w:r>
        <w:rPr>
          <w:spacing w:val="27"/>
        </w:rPr>
        <w:t xml:space="preserve"> </w:t>
      </w:r>
      <w:r>
        <w:t>integran</w:t>
      </w:r>
      <w:r>
        <w:rPr>
          <w:spacing w:val="27"/>
        </w:rPr>
        <w:t xml:space="preserve"> </w:t>
      </w:r>
      <w:r>
        <w:t>la fórmula MDSIAP=SIAP, que determina los valores de CML PÚBLICOS, CML COMUN y CU.</w:t>
      </w:r>
    </w:p>
    <w:p w14:paraId="2810402C" w14:textId="77777777" w:rsidR="00842F6E" w:rsidRDefault="00842F6E">
      <w:pPr>
        <w:sectPr w:rsidR="00842F6E" w:rsidSect="002977C7">
          <w:pgSz w:w="12240" w:h="15840"/>
          <w:pgMar w:top="1321" w:right="902" w:bottom="278" w:left="1202" w:header="714" w:footer="0" w:gutter="0"/>
          <w:cols w:space="720"/>
        </w:sectPr>
      </w:pPr>
    </w:p>
    <w:p w14:paraId="127AA16B" w14:textId="77777777" w:rsidR="00842F6E" w:rsidRDefault="00842F6E">
      <w:pPr>
        <w:pStyle w:val="Textoindependiente"/>
        <w:spacing w:before="6"/>
        <w:rPr>
          <w:sz w:val="7"/>
        </w:rPr>
      </w:pPr>
    </w:p>
    <w:p w14:paraId="058F39A7" w14:textId="77777777" w:rsidR="00842F6E" w:rsidRDefault="00C159C6">
      <w:pPr>
        <w:pStyle w:val="Textoindependiente"/>
        <w:spacing w:after="49"/>
        <w:ind w:left="213"/>
        <w:rPr>
          <w:sz w:val="20"/>
        </w:rPr>
      </w:pPr>
      <w:r>
        <w:rPr>
          <w:sz w:val="20"/>
        </w:rPr>
      </w:r>
      <w:r>
        <w:rPr>
          <w:sz w:val="20"/>
        </w:rPr>
        <w:pict w14:anchorId="2E04FC6F">
          <v:shapetype id="_x0000_t202" coordsize="21600,21600" o:spt="202" path="m,l,21600r21600,l21600,xe">
            <v:stroke joinstyle="miter"/>
            <v:path gradientshapeok="t" o:connecttype="rect"/>
          </v:shapetype>
          <v:shape id="docshape5" o:spid="_x0000_s1026" type="#_x0000_t202" style="width:482.15pt;height:21.3pt;mso-left-percent:-10001;mso-top-percent:-10001;mso-position-horizontal:absolute;mso-position-horizontal-relative:char;mso-position-vertical:absolute;mso-position-vertical-relative:line;mso-left-percent:-10001;mso-top-percent:-10001" filled="f" strokeweight=".16936mm">
            <v:textbox inset="0,0,0,0">
              <w:txbxContent>
                <w:p w14:paraId="5B20CA5D" w14:textId="77777777" w:rsidR="00842F6E" w:rsidRDefault="00C159C6">
                  <w:pPr>
                    <w:ind w:left="2431" w:hanging="1841"/>
                    <w:rPr>
                      <w:b/>
                      <w:sz w:val="18"/>
                    </w:rPr>
                  </w:pPr>
                  <w:r>
                    <w:rPr>
                      <w:b/>
                      <w:sz w:val="18"/>
                    </w:rPr>
                    <w:t>TABLA</w:t>
                  </w:r>
                  <w:r>
                    <w:rPr>
                      <w:b/>
                      <w:spacing w:val="-7"/>
                      <w:sz w:val="18"/>
                    </w:rPr>
                    <w:t xml:space="preserve"> </w:t>
                  </w:r>
                  <w:r>
                    <w:rPr>
                      <w:b/>
                      <w:sz w:val="18"/>
                    </w:rPr>
                    <w:t>B.</w:t>
                  </w:r>
                  <w:r>
                    <w:rPr>
                      <w:b/>
                      <w:spacing w:val="-4"/>
                      <w:sz w:val="18"/>
                    </w:rPr>
                    <w:t xml:space="preserve"> </w:t>
                  </w:r>
                  <w:r>
                    <w:rPr>
                      <w:b/>
                      <w:sz w:val="18"/>
                    </w:rPr>
                    <w:t>DETERMINACION</w:t>
                  </w:r>
                  <w:r>
                    <w:rPr>
                      <w:b/>
                      <w:spacing w:val="-4"/>
                      <w:sz w:val="18"/>
                    </w:rPr>
                    <w:t xml:space="preserve"> </w:t>
                  </w:r>
                  <w:r>
                    <w:rPr>
                      <w:b/>
                      <w:sz w:val="18"/>
                    </w:rPr>
                    <w:t>DE</w:t>
                  </w:r>
                  <w:r>
                    <w:rPr>
                      <w:b/>
                      <w:spacing w:val="-4"/>
                      <w:sz w:val="18"/>
                    </w:rPr>
                    <w:t xml:space="preserve"> </w:t>
                  </w:r>
                  <w:r>
                    <w:rPr>
                      <w:b/>
                      <w:sz w:val="18"/>
                    </w:rPr>
                    <w:t>LAS</w:t>
                  </w:r>
                  <w:r>
                    <w:rPr>
                      <w:b/>
                      <w:spacing w:val="-4"/>
                      <w:sz w:val="18"/>
                    </w:rPr>
                    <w:t xml:space="preserve"> </w:t>
                  </w:r>
                  <w:r>
                    <w:rPr>
                      <w:b/>
                      <w:sz w:val="18"/>
                    </w:rPr>
                    <w:t>VARIABLES</w:t>
                  </w:r>
                  <w:r>
                    <w:rPr>
                      <w:b/>
                      <w:spacing w:val="-4"/>
                      <w:sz w:val="18"/>
                    </w:rPr>
                    <w:t xml:space="preserve"> </w:t>
                  </w:r>
                  <w:r>
                    <w:rPr>
                      <w:b/>
                      <w:sz w:val="18"/>
                    </w:rPr>
                    <w:t>QUE</w:t>
                  </w:r>
                  <w:r>
                    <w:rPr>
                      <w:b/>
                      <w:spacing w:val="-6"/>
                      <w:sz w:val="18"/>
                    </w:rPr>
                    <w:t xml:space="preserve"> </w:t>
                  </w:r>
                  <w:r>
                    <w:rPr>
                      <w:b/>
                      <w:sz w:val="18"/>
                    </w:rPr>
                    <w:t>INTEGRAN</w:t>
                  </w:r>
                  <w:r>
                    <w:rPr>
                      <w:b/>
                      <w:spacing w:val="-4"/>
                      <w:sz w:val="18"/>
                    </w:rPr>
                    <w:t xml:space="preserve"> </w:t>
                  </w:r>
                  <w:r>
                    <w:rPr>
                      <w:b/>
                      <w:sz w:val="18"/>
                    </w:rPr>
                    <w:t>LA</w:t>
                  </w:r>
                  <w:r>
                    <w:rPr>
                      <w:b/>
                      <w:spacing w:val="-4"/>
                      <w:sz w:val="18"/>
                    </w:rPr>
                    <w:t xml:space="preserve"> </w:t>
                  </w:r>
                  <w:r>
                    <w:rPr>
                      <w:b/>
                      <w:sz w:val="18"/>
                    </w:rPr>
                    <w:t>FORMULA</w:t>
                  </w:r>
                  <w:r>
                    <w:rPr>
                      <w:b/>
                      <w:spacing w:val="-5"/>
                      <w:sz w:val="18"/>
                    </w:rPr>
                    <w:t xml:space="preserve"> </w:t>
                  </w:r>
                  <w:r>
                    <w:rPr>
                      <w:b/>
                      <w:sz w:val="18"/>
                    </w:rPr>
                    <w:t xml:space="preserve">CML.PUBLICOS, CML.COMUN, Y CU, CON REFERENCIA A </w:t>
                  </w:r>
                  <w:r>
                    <w:rPr>
                      <w:b/>
                      <w:sz w:val="18"/>
                    </w:rPr>
                    <w:t>LA TABLA A.</w:t>
                  </w:r>
                </w:p>
              </w:txbxContent>
            </v:textbox>
            <w10:anchorlock/>
          </v:shape>
        </w:pic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2173"/>
        <w:gridCol w:w="2086"/>
        <w:gridCol w:w="1911"/>
        <w:gridCol w:w="1416"/>
      </w:tblGrid>
      <w:tr w:rsidR="00842F6E" w14:paraId="38F7F28E" w14:textId="77777777">
        <w:trPr>
          <w:trHeight w:val="290"/>
        </w:trPr>
        <w:tc>
          <w:tcPr>
            <w:tcW w:w="2057" w:type="dxa"/>
          </w:tcPr>
          <w:p w14:paraId="62A35C7C" w14:textId="77777777" w:rsidR="00842F6E" w:rsidRDefault="00C159C6">
            <w:pPr>
              <w:pStyle w:val="TableParagraph"/>
              <w:spacing w:line="207" w:lineRule="exact"/>
              <w:ind w:left="7"/>
              <w:jc w:val="center"/>
              <w:rPr>
                <w:b/>
                <w:sz w:val="18"/>
              </w:rPr>
            </w:pPr>
            <w:r>
              <w:rPr>
                <w:b/>
                <w:w w:val="99"/>
                <w:sz w:val="18"/>
              </w:rPr>
              <w:t>A</w:t>
            </w:r>
          </w:p>
        </w:tc>
        <w:tc>
          <w:tcPr>
            <w:tcW w:w="2173" w:type="dxa"/>
          </w:tcPr>
          <w:p w14:paraId="301FF051" w14:textId="77777777" w:rsidR="00842F6E" w:rsidRDefault="00C159C6">
            <w:pPr>
              <w:pStyle w:val="TableParagraph"/>
              <w:spacing w:line="207" w:lineRule="exact"/>
              <w:ind w:left="2"/>
              <w:jc w:val="center"/>
              <w:rPr>
                <w:b/>
                <w:sz w:val="18"/>
              </w:rPr>
            </w:pPr>
            <w:r>
              <w:rPr>
                <w:b/>
                <w:sz w:val="18"/>
              </w:rPr>
              <w:t>B</w:t>
            </w:r>
          </w:p>
        </w:tc>
        <w:tc>
          <w:tcPr>
            <w:tcW w:w="2086" w:type="dxa"/>
          </w:tcPr>
          <w:p w14:paraId="54532326" w14:textId="77777777" w:rsidR="00842F6E" w:rsidRDefault="00C159C6">
            <w:pPr>
              <w:pStyle w:val="TableParagraph"/>
              <w:spacing w:line="207" w:lineRule="exact"/>
              <w:ind w:left="6"/>
              <w:jc w:val="center"/>
              <w:rPr>
                <w:b/>
                <w:sz w:val="18"/>
              </w:rPr>
            </w:pPr>
            <w:r>
              <w:rPr>
                <w:b/>
                <w:w w:val="99"/>
                <w:sz w:val="18"/>
              </w:rPr>
              <w:t>C</w:t>
            </w:r>
          </w:p>
        </w:tc>
        <w:tc>
          <w:tcPr>
            <w:tcW w:w="1911" w:type="dxa"/>
          </w:tcPr>
          <w:p w14:paraId="14784CD6" w14:textId="77777777" w:rsidR="00842F6E" w:rsidRDefault="00C159C6">
            <w:pPr>
              <w:pStyle w:val="TableParagraph"/>
              <w:spacing w:line="207" w:lineRule="exact"/>
              <w:ind w:left="3"/>
              <w:jc w:val="center"/>
              <w:rPr>
                <w:b/>
                <w:sz w:val="18"/>
              </w:rPr>
            </w:pPr>
            <w:r>
              <w:rPr>
                <w:b/>
                <w:w w:val="99"/>
                <w:sz w:val="18"/>
              </w:rPr>
              <w:t>D</w:t>
            </w:r>
          </w:p>
        </w:tc>
        <w:tc>
          <w:tcPr>
            <w:tcW w:w="1416" w:type="dxa"/>
          </w:tcPr>
          <w:p w14:paraId="66287406" w14:textId="77777777" w:rsidR="00842F6E" w:rsidRDefault="00C159C6">
            <w:pPr>
              <w:pStyle w:val="TableParagraph"/>
              <w:spacing w:line="207" w:lineRule="exact"/>
              <w:ind w:left="2"/>
              <w:jc w:val="center"/>
              <w:rPr>
                <w:b/>
                <w:sz w:val="18"/>
              </w:rPr>
            </w:pPr>
            <w:r>
              <w:rPr>
                <w:b/>
                <w:sz w:val="18"/>
              </w:rPr>
              <w:t>F</w:t>
            </w:r>
          </w:p>
        </w:tc>
      </w:tr>
    </w:tbl>
    <w:p w14:paraId="1B210C67" w14:textId="77777777" w:rsidR="00842F6E" w:rsidRDefault="00842F6E">
      <w:pPr>
        <w:pStyle w:val="Textoindependiente"/>
        <w:spacing w:before="10"/>
        <w:rPr>
          <w:sz w:val="7"/>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2173"/>
        <w:gridCol w:w="2086"/>
        <w:gridCol w:w="1911"/>
        <w:gridCol w:w="1416"/>
      </w:tblGrid>
      <w:tr w:rsidR="00842F6E" w14:paraId="41788859" w14:textId="77777777">
        <w:trPr>
          <w:trHeight w:val="909"/>
        </w:trPr>
        <w:tc>
          <w:tcPr>
            <w:tcW w:w="2057" w:type="dxa"/>
          </w:tcPr>
          <w:p w14:paraId="5DE58496" w14:textId="77777777" w:rsidR="00842F6E" w:rsidRDefault="00C159C6">
            <w:pPr>
              <w:pStyle w:val="TableParagraph"/>
              <w:tabs>
                <w:tab w:val="left" w:pos="1628"/>
                <w:tab w:val="left" w:pos="1727"/>
              </w:tabs>
              <w:ind w:left="107" w:right="93"/>
              <w:rPr>
                <w:b/>
                <w:sz w:val="16"/>
              </w:rPr>
            </w:pPr>
            <w:r>
              <w:rPr>
                <w:b/>
                <w:spacing w:val="-2"/>
                <w:sz w:val="16"/>
              </w:rPr>
              <w:t>INCLUYE</w:t>
            </w:r>
            <w:r>
              <w:rPr>
                <w:b/>
                <w:sz w:val="16"/>
              </w:rPr>
              <w:tab/>
            </w:r>
            <w:r>
              <w:rPr>
                <w:b/>
                <w:spacing w:val="-4"/>
                <w:sz w:val="16"/>
              </w:rPr>
              <w:t>LOS</w:t>
            </w:r>
            <w:r>
              <w:rPr>
                <w:b/>
                <w:spacing w:val="40"/>
                <w:sz w:val="16"/>
              </w:rPr>
              <w:t xml:space="preserve"> </w:t>
            </w:r>
            <w:r>
              <w:rPr>
                <w:b/>
                <w:spacing w:val="-2"/>
                <w:sz w:val="16"/>
              </w:rPr>
              <w:t>SIGUIENTES</w:t>
            </w:r>
            <w:r>
              <w:rPr>
                <w:b/>
                <w:spacing w:val="40"/>
                <w:sz w:val="16"/>
              </w:rPr>
              <w:t xml:space="preserve"> </w:t>
            </w:r>
            <w:r>
              <w:rPr>
                <w:b/>
                <w:spacing w:val="-2"/>
                <w:sz w:val="16"/>
              </w:rPr>
              <w:t>CONCEPTOS</w:t>
            </w:r>
            <w:r>
              <w:rPr>
                <w:b/>
                <w:sz w:val="16"/>
              </w:rPr>
              <w:tab/>
            </w:r>
            <w:r>
              <w:rPr>
                <w:b/>
                <w:sz w:val="16"/>
              </w:rPr>
              <w:tab/>
            </w:r>
            <w:r>
              <w:rPr>
                <w:b/>
                <w:spacing w:val="-5"/>
                <w:sz w:val="16"/>
              </w:rPr>
              <w:t>DE</w:t>
            </w:r>
          </w:p>
          <w:p w14:paraId="491C5F09" w14:textId="77777777" w:rsidR="00842F6E" w:rsidRDefault="00C159C6">
            <w:pPr>
              <w:pStyle w:val="TableParagraph"/>
              <w:tabs>
                <w:tab w:val="left" w:pos="1619"/>
              </w:tabs>
              <w:spacing w:line="184" w:lineRule="exact"/>
              <w:ind w:left="107" w:right="95"/>
              <w:rPr>
                <w:b/>
                <w:sz w:val="16"/>
              </w:rPr>
            </w:pPr>
            <w:r>
              <w:rPr>
                <w:b/>
                <w:spacing w:val="-2"/>
                <w:sz w:val="16"/>
              </w:rPr>
              <w:t>GASTOS</w:t>
            </w:r>
            <w:r>
              <w:rPr>
                <w:b/>
                <w:sz w:val="16"/>
              </w:rPr>
              <w:tab/>
            </w:r>
            <w:r>
              <w:rPr>
                <w:b/>
                <w:spacing w:val="-4"/>
                <w:sz w:val="16"/>
              </w:rPr>
              <w:t>DEL</w:t>
            </w:r>
            <w:r>
              <w:rPr>
                <w:b/>
                <w:spacing w:val="40"/>
                <w:sz w:val="16"/>
              </w:rPr>
              <w:t xml:space="preserve"> </w:t>
            </w:r>
            <w:r>
              <w:rPr>
                <w:b/>
                <w:spacing w:val="-2"/>
                <w:sz w:val="16"/>
              </w:rPr>
              <w:t>MUNICIPIO</w:t>
            </w:r>
          </w:p>
        </w:tc>
        <w:tc>
          <w:tcPr>
            <w:tcW w:w="2173" w:type="dxa"/>
          </w:tcPr>
          <w:p w14:paraId="6076AF5D" w14:textId="77777777" w:rsidR="00842F6E" w:rsidRDefault="00C159C6">
            <w:pPr>
              <w:pStyle w:val="TableParagraph"/>
              <w:spacing w:line="181" w:lineRule="exact"/>
              <w:ind w:left="105"/>
              <w:rPr>
                <w:b/>
                <w:sz w:val="16"/>
              </w:rPr>
            </w:pPr>
            <w:r>
              <w:rPr>
                <w:b/>
                <w:sz w:val="16"/>
              </w:rPr>
              <w:t>CML.</w:t>
            </w:r>
            <w:r>
              <w:rPr>
                <w:b/>
                <w:spacing w:val="-3"/>
                <w:sz w:val="16"/>
              </w:rPr>
              <w:t xml:space="preserve"> </w:t>
            </w:r>
            <w:r>
              <w:rPr>
                <w:b/>
                <w:spacing w:val="-2"/>
                <w:sz w:val="16"/>
              </w:rPr>
              <w:t>PÚBLICOS</w:t>
            </w:r>
          </w:p>
        </w:tc>
        <w:tc>
          <w:tcPr>
            <w:tcW w:w="2086" w:type="dxa"/>
          </w:tcPr>
          <w:p w14:paraId="44326D7C" w14:textId="77777777" w:rsidR="00842F6E" w:rsidRDefault="00C159C6">
            <w:pPr>
              <w:pStyle w:val="TableParagraph"/>
              <w:spacing w:line="181" w:lineRule="exact"/>
              <w:ind w:left="107"/>
              <w:rPr>
                <w:b/>
                <w:sz w:val="16"/>
              </w:rPr>
            </w:pPr>
            <w:r>
              <w:rPr>
                <w:b/>
                <w:sz w:val="16"/>
              </w:rPr>
              <w:t>CML.</w:t>
            </w:r>
            <w:r>
              <w:rPr>
                <w:b/>
                <w:spacing w:val="-1"/>
                <w:sz w:val="16"/>
              </w:rPr>
              <w:t xml:space="preserve"> </w:t>
            </w:r>
            <w:r>
              <w:rPr>
                <w:b/>
                <w:spacing w:val="-2"/>
                <w:sz w:val="16"/>
              </w:rPr>
              <w:t>COMUNES</w:t>
            </w:r>
          </w:p>
        </w:tc>
        <w:tc>
          <w:tcPr>
            <w:tcW w:w="1911" w:type="dxa"/>
          </w:tcPr>
          <w:p w14:paraId="5D9EFAB2" w14:textId="77777777" w:rsidR="00842F6E" w:rsidRDefault="00C159C6">
            <w:pPr>
              <w:pStyle w:val="TableParagraph"/>
              <w:spacing w:line="181" w:lineRule="exact"/>
              <w:ind w:left="107"/>
              <w:rPr>
                <w:b/>
                <w:sz w:val="16"/>
              </w:rPr>
            </w:pPr>
            <w:r>
              <w:rPr>
                <w:b/>
                <w:spacing w:val="-5"/>
                <w:sz w:val="16"/>
              </w:rPr>
              <w:t>CU</w:t>
            </w:r>
          </w:p>
        </w:tc>
        <w:tc>
          <w:tcPr>
            <w:tcW w:w="1416" w:type="dxa"/>
          </w:tcPr>
          <w:p w14:paraId="370477E6" w14:textId="77777777" w:rsidR="00842F6E" w:rsidRDefault="00C159C6">
            <w:pPr>
              <w:pStyle w:val="TableParagraph"/>
              <w:spacing w:line="181" w:lineRule="exact"/>
              <w:ind w:left="104"/>
              <w:rPr>
                <w:b/>
                <w:sz w:val="16"/>
              </w:rPr>
            </w:pPr>
            <w:r>
              <w:rPr>
                <w:b/>
                <w:spacing w:val="-2"/>
                <w:sz w:val="16"/>
              </w:rPr>
              <w:t>OBSERVACIÓN</w:t>
            </w:r>
          </w:p>
        </w:tc>
      </w:tr>
    </w:tbl>
    <w:p w14:paraId="48139759" w14:textId="77777777" w:rsidR="00842F6E" w:rsidRDefault="00842F6E">
      <w:pPr>
        <w:pStyle w:val="Textoindependiente"/>
        <w:spacing w:before="10"/>
        <w:rPr>
          <w:sz w:val="7"/>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2173"/>
        <w:gridCol w:w="2086"/>
        <w:gridCol w:w="1911"/>
        <w:gridCol w:w="1416"/>
      </w:tblGrid>
      <w:tr w:rsidR="00842F6E" w14:paraId="765862D7" w14:textId="77777777">
        <w:trPr>
          <w:trHeight w:val="176"/>
        </w:trPr>
        <w:tc>
          <w:tcPr>
            <w:tcW w:w="2057" w:type="dxa"/>
            <w:tcBorders>
              <w:bottom w:val="nil"/>
            </w:tcBorders>
          </w:tcPr>
          <w:p w14:paraId="32A20314" w14:textId="77777777" w:rsidR="00842F6E" w:rsidRDefault="00C159C6">
            <w:pPr>
              <w:pStyle w:val="TableParagraph"/>
              <w:tabs>
                <w:tab w:val="left" w:pos="1731"/>
              </w:tabs>
              <w:spacing w:line="157" w:lineRule="exact"/>
              <w:ind w:left="107"/>
              <w:rPr>
                <w:sz w:val="16"/>
              </w:rPr>
            </w:pPr>
            <w:r>
              <w:rPr>
                <w:spacing w:val="-2"/>
                <w:sz w:val="16"/>
              </w:rPr>
              <w:t>(1</w:t>
            </w:r>
            <w:proofErr w:type="gramStart"/>
            <w:r>
              <w:rPr>
                <w:spacing w:val="-2"/>
                <w:sz w:val="16"/>
              </w:rPr>
              <w:t>).-</w:t>
            </w:r>
            <w:proofErr w:type="gramEnd"/>
            <w:r>
              <w:rPr>
                <w:spacing w:val="-2"/>
                <w:sz w:val="16"/>
              </w:rPr>
              <w:t>GASTOS</w:t>
            </w:r>
            <w:r>
              <w:rPr>
                <w:sz w:val="16"/>
              </w:rPr>
              <w:tab/>
            </w:r>
            <w:r>
              <w:rPr>
                <w:spacing w:val="-5"/>
                <w:sz w:val="16"/>
              </w:rPr>
              <w:t>DE</w:t>
            </w:r>
          </w:p>
        </w:tc>
        <w:tc>
          <w:tcPr>
            <w:tcW w:w="2173" w:type="dxa"/>
            <w:tcBorders>
              <w:bottom w:val="nil"/>
            </w:tcBorders>
          </w:tcPr>
          <w:p w14:paraId="0C5CF6A0" w14:textId="77777777" w:rsidR="00842F6E" w:rsidRDefault="00C159C6">
            <w:pPr>
              <w:pStyle w:val="TableParagraph"/>
              <w:spacing w:line="157" w:lineRule="exact"/>
              <w:ind w:left="145"/>
              <w:rPr>
                <w:sz w:val="16"/>
              </w:rPr>
            </w:pPr>
            <w:r>
              <w:rPr>
                <w:sz w:val="16"/>
              </w:rPr>
              <w:t>$</w:t>
            </w:r>
            <w:r>
              <w:rPr>
                <w:spacing w:val="61"/>
                <w:w w:val="150"/>
                <w:sz w:val="16"/>
              </w:rPr>
              <w:t xml:space="preserve"> </w:t>
            </w:r>
            <w:r>
              <w:rPr>
                <w:spacing w:val="-10"/>
                <w:sz w:val="16"/>
              </w:rPr>
              <w:t>-</w:t>
            </w:r>
          </w:p>
        </w:tc>
        <w:tc>
          <w:tcPr>
            <w:tcW w:w="2086" w:type="dxa"/>
            <w:tcBorders>
              <w:bottom w:val="nil"/>
            </w:tcBorders>
          </w:tcPr>
          <w:p w14:paraId="656E223A" w14:textId="77777777" w:rsidR="00842F6E" w:rsidRDefault="00C159C6">
            <w:pPr>
              <w:pStyle w:val="TableParagraph"/>
              <w:spacing w:line="157" w:lineRule="exact"/>
              <w:ind w:left="147"/>
              <w:rPr>
                <w:sz w:val="16"/>
              </w:rPr>
            </w:pPr>
            <w:r>
              <w:rPr>
                <w:sz w:val="16"/>
              </w:rPr>
              <w:t>$</w:t>
            </w:r>
            <w:r>
              <w:rPr>
                <w:spacing w:val="61"/>
                <w:w w:val="150"/>
                <w:sz w:val="16"/>
              </w:rPr>
              <w:t xml:space="preserve"> </w:t>
            </w:r>
            <w:r>
              <w:rPr>
                <w:spacing w:val="-10"/>
                <w:sz w:val="16"/>
              </w:rPr>
              <w:t>-</w:t>
            </w:r>
          </w:p>
        </w:tc>
        <w:tc>
          <w:tcPr>
            <w:tcW w:w="1911" w:type="dxa"/>
            <w:vMerge w:val="restart"/>
          </w:tcPr>
          <w:p w14:paraId="4D23FD8F" w14:textId="77777777" w:rsidR="00842F6E" w:rsidRDefault="00842F6E">
            <w:pPr>
              <w:pStyle w:val="TableParagraph"/>
              <w:rPr>
                <w:sz w:val="16"/>
              </w:rPr>
            </w:pPr>
          </w:p>
        </w:tc>
        <w:tc>
          <w:tcPr>
            <w:tcW w:w="1416" w:type="dxa"/>
            <w:tcBorders>
              <w:bottom w:val="nil"/>
            </w:tcBorders>
          </w:tcPr>
          <w:p w14:paraId="78C345C4" w14:textId="77777777" w:rsidR="00842F6E" w:rsidRDefault="00C159C6">
            <w:pPr>
              <w:pStyle w:val="TableParagraph"/>
              <w:tabs>
                <w:tab w:val="left" w:pos="991"/>
              </w:tabs>
              <w:spacing w:line="157" w:lineRule="exact"/>
              <w:ind w:left="104"/>
              <w:rPr>
                <w:sz w:val="16"/>
              </w:rPr>
            </w:pPr>
            <w:r>
              <w:rPr>
                <w:spacing w:val="-2"/>
                <w:sz w:val="16"/>
              </w:rPr>
              <w:t>GASTOS</w:t>
            </w:r>
            <w:r>
              <w:rPr>
                <w:sz w:val="16"/>
              </w:rPr>
              <w:tab/>
            </w:r>
            <w:r>
              <w:rPr>
                <w:spacing w:val="-5"/>
                <w:sz w:val="16"/>
              </w:rPr>
              <w:t>POR</w:t>
            </w:r>
          </w:p>
        </w:tc>
      </w:tr>
      <w:tr w:rsidR="00842F6E" w14:paraId="4A20D768" w14:textId="77777777">
        <w:trPr>
          <w:trHeight w:val="173"/>
        </w:trPr>
        <w:tc>
          <w:tcPr>
            <w:tcW w:w="2057" w:type="dxa"/>
            <w:tcBorders>
              <w:top w:val="nil"/>
              <w:bottom w:val="nil"/>
            </w:tcBorders>
          </w:tcPr>
          <w:p w14:paraId="37D4CF03" w14:textId="77777777" w:rsidR="00842F6E" w:rsidRDefault="00C159C6">
            <w:pPr>
              <w:pStyle w:val="TableParagraph"/>
              <w:spacing w:line="154" w:lineRule="exact"/>
              <w:ind w:left="107"/>
              <w:rPr>
                <w:sz w:val="16"/>
              </w:rPr>
            </w:pPr>
            <w:r>
              <w:rPr>
                <w:spacing w:val="-2"/>
                <w:sz w:val="16"/>
              </w:rPr>
              <w:t>MANTENIMIENTO</w:t>
            </w:r>
          </w:p>
        </w:tc>
        <w:tc>
          <w:tcPr>
            <w:tcW w:w="2173" w:type="dxa"/>
            <w:tcBorders>
              <w:top w:val="nil"/>
              <w:bottom w:val="nil"/>
            </w:tcBorders>
          </w:tcPr>
          <w:p w14:paraId="7A167822" w14:textId="77777777" w:rsidR="00842F6E" w:rsidRDefault="00842F6E">
            <w:pPr>
              <w:pStyle w:val="TableParagraph"/>
              <w:rPr>
                <w:sz w:val="10"/>
              </w:rPr>
            </w:pPr>
          </w:p>
        </w:tc>
        <w:tc>
          <w:tcPr>
            <w:tcW w:w="2086" w:type="dxa"/>
            <w:tcBorders>
              <w:top w:val="nil"/>
              <w:bottom w:val="nil"/>
            </w:tcBorders>
          </w:tcPr>
          <w:p w14:paraId="4B0BAC95" w14:textId="77777777" w:rsidR="00842F6E" w:rsidRDefault="00842F6E">
            <w:pPr>
              <w:pStyle w:val="TableParagraph"/>
              <w:rPr>
                <w:sz w:val="10"/>
              </w:rPr>
            </w:pPr>
          </w:p>
        </w:tc>
        <w:tc>
          <w:tcPr>
            <w:tcW w:w="1911" w:type="dxa"/>
            <w:vMerge/>
            <w:tcBorders>
              <w:top w:val="nil"/>
            </w:tcBorders>
          </w:tcPr>
          <w:p w14:paraId="19E8B044" w14:textId="77777777" w:rsidR="00842F6E" w:rsidRDefault="00842F6E">
            <w:pPr>
              <w:rPr>
                <w:sz w:val="2"/>
                <w:szCs w:val="2"/>
              </w:rPr>
            </w:pPr>
          </w:p>
        </w:tc>
        <w:tc>
          <w:tcPr>
            <w:tcW w:w="1416" w:type="dxa"/>
            <w:tcBorders>
              <w:top w:val="nil"/>
              <w:bottom w:val="nil"/>
            </w:tcBorders>
          </w:tcPr>
          <w:p w14:paraId="0EBED5E8" w14:textId="77777777" w:rsidR="00842F6E" w:rsidRDefault="00C159C6">
            <w:pPr>
              <w:pStyle w:val="TableParagraph"/>
              <w:spacing w:line="154" w:lineRule="exact"/>
              <w:ind w:left="104"/>
              <w:rPr>
                <w:sz w:val="16"/>
              </w:rPr>
            </w:pPr>
            <w:r>
              <w:rPr>
                <w:spacing w:val="-5"/>
                <w:sz w:val="16"/>
              </w:rPr>
              <w:t>UNA</w:t>
            </w:r>
          </w:p>
        </w:tc>
      </w:tr>
      <w:tr w:rsidR="00842F6E" w14:paraId="267D3049" w14:textId="77777777">
        <w:trPr>
          <w:trHeight w:val="173"/>
        </w:trPr>
        <w:tc>
          <w:tcPr>
            <w:tcW w:w="2057" w:type="dxa"/>
            <w:tcBorders>
              <w:top w:val="nil"/>
              <w:bottom w:val="nil"/>
            </w:tcBorders>
          </w:tcPr>
          <w:p w14:paraId="68F49E79" w14:textId="77777777" w:rsidR="00842F6E" w:rsidRDefault="00C159C6">
            <w:pPr>
              <w:pStyle w:val="TableParagraph"/>
              <w:tabs>
                <w:tab w:val="left" w:pos="1830"/>
              </w:tabs>
              <w:spacing w:line="154" w:lineRule="exact"/>
              <w:ind w:left="107"/>
              <w:rPr>
                <w:sz w:val="16"/>
              </w:rPr>
            </w:pPr>
            <w:r>
              <w:rPr>
                <w:spacing w:val="-2"/>
                <w:sz w:val="16"/>
              </w:rPr>
              <w:t>PREVENTIVO</w:t>
            </w:r>
            <w:r>
              <w:rPr>
                <w:sz w:val="16"/>
              </w:rPr>
              <w:tab/>
            </w:r>
            <w:r>
              <w:rPr>
                <w:spacing w:val="-10"/>
                <w:sz w:val="16"/>
              </w:rPr>
              <w:t>Y</w:t>
            </w:r>
          </w:p>
        </w:tc>
        <w:tc>
          <w:tcPr>
            <w:tcW w:w="2173" w:type="dxa"/>
            <w:tcBorders>
              <w:top w:val="nil"/>
              <w:bottom w:val="nil"/>
            </w:tcBorders>
          </w:tcPr>
          <w:p w14:paraId="0B70852A" w14:textId="77777777" w:rsidR="00842F6E" w:rsidRDefault="00842F6E">
            <w:pPr>
              <w:pStyle w:val="TableParagraph"/>
              <w:rPr>
                <w:sz w:val="10"/>
              </w:rPr>
            </w:pPr>
          </w:p>
        </w:tc>
        <w:tc>
          <w:tcPr>
            <w:tcW w:w="2086" w:type="dxa"/>
            <w:tcBorders>
              <w:top w:val="nil"/>
              <w:bottom w:val="nil"/>
            </w:tcBorders>
          </w:tcPr>
          <w:p w14:paraId="76B163BD" w14:textId="77777777" w:rsidR="00842F6E" w:rsidRDefault="00842F6E">
            <w:pPr>
              <w:pStyle w:val="TableParagraph"/>
              <w:rPr>
                <w:sz w:val="10"/>
              </w:rPr>
            </w:pPr>
          </w:p>
        </w:tc>
        <w:tc>
          <w:tcPr>
            <w:tcW w:w="1911" w:type="dxa"/>
            <w:vMerge/>
            <w:tcBorders>
              <w:top w:val="nil"/>
            </w:tcBorders>
          </w:tcPr>
          <w:p w14:paraId="0E4C2E71" w14:textId="77777777" w:rsidR="00842F6E" w:rsidRDefault="00842F6E">
            <w:pPr>
              <w:rPr>
                <w:sz w:val="2"/>
                <w:szCs w:val="2"/>
              </w:rPr>
            </w:pPr>
          </w:p>
        </w:tc>
        <w:tc>
          <w:tcPr>
            <w:tcW w:w="1416" w:type="dxa"/>
            <w:tcBorders>
              <w:top w:val="nil"/>
              <w:bottom w:val="nil"/>
            </w:tcBorders>
          </w:tcPr>
          <w:p w14:paraId="1B9E645E" w14:textId="77777777" w:rsidR="00842F6E" w:rsidRDefault="00C159C6">
            <w:pPr>
              <w:pStyle w:val="TableParagraph"/>
              <w:spacing w:line="154" w:lineRule="exact"/>
              <w:ind w:left="104"/>
              <w:rPr>
                <w:sz w:val="16"/>
              </w:rPr>
            </w:pPr>
            <w:r>
              <w:rPr>
                <w:spacing w:val="-2"/>
                <w:sz w:val="16"/>
              </w:rPr>
              <w:t>LUMINARIA</w:t>
            </w:r>
          </w:p>
        </w:tc>
      </w:tr>
      <w:tr w:rsidR="00842F6E" w14:paraId="316BD355" w14:textId="77777777">
        <w:trPr>
          <w:trHeight w:val="174"/>
        </w:trPr>
        <w:tc>
          <w:tcPr>
            <w:tcW w:w="2057" w:type="dxa"/>
            <w:tcBorders>
              <w:top w:val="nil"/>
              <w:bottom w:val="nil"/>
            </w:tcBorders>
          </w:tcPr>
          <w:p w14:paraId="2BB21499" w14:textId="77777777" w:rsidR="00842F6E" w:rsidRDefault="00C159C6">
            <w:pPr>
              <w:pStyle w:val="TableParagraph"/>
              <w:spacing w:line="155" w:lineRule="exact"/>
              <w:ind w:left="107"/>
              <w:rPr>
                <w:sz w:val="16"/>
              </w:rPr>
            </w:pPr>
            <w:r>
              <w:rPr>
                <w:spacing w:val="-2"/>
                <w:sz w:val="16"/>
              </w:rPr>
              <w:t>CORRECTIVO</w:t>
            </w:r>
          </w:p>
        </w:tc>
        <w:tc>
          <w:tcPr>
            <w:tcW w:w="2173" w:type="dxa"/>
            <w:tcBorders>
              <w:top w:val="nil"/>
              <w:bottom w:val="nil"/>
            </w:tcBorders>
          </w:tcPr>
          <w:p w14:paraId="69CCEE46" w14:textId="77777777" w:rsidR="00842F6E" w:rsidRDefault="00842F6E">
            <w:pPr>
              <w:pStyle w:val="TableParagraph"/>
              <w:rPr>
                <w:sz w:val="10"/>
              </w:rPr>
            </w:pPr>
          </w:p>
        </w:tc>
        <w:tc>
          <w:tcPr>
            <w:tcW w:w="2086" w:type="dxa"/>
            <w:tcBorders>
              <w:top w:val="nil"/>
              <w:bottom w:val="nil"/>
            </w:tcBorders>
          </w:tcPr>
          <w:p w14:paraId="75DDD236" w14:textId="77777777" w:rsidR="00842F6E" w:rsidRDefault="00842F6E">
            <w:pPr>
              <w:pStyle w:val="TableParagraph"/>
              <w:rPr>
                <w:sz w:val="10"/>
              </w:rPr>
            </w:pPr>
          </w:p>
        </w:tc>
        <w:tc>
          <w:tcPr>
            <w:tcW w:w="1911" w:type="dxa"/>
            <w:vMerge/>
            <w:tcBorders>
              <w:top w:val="nil"/>
            </w:tcBorders>
          </w:tcPr>
          <w:p w14:paraId="59D65934" w14:textId="77777777" w:rsidR="00842F6E" w:rsidRDefault="00842F6E">
            <w:pPr>
              <w:rPr>
                <w:sz w:val="2"/>
                <w:szCs w:val="2"/>
              </w:rPr>
            </w:pPr>
          </w:p>
        </w:tc>
        <w:tc>
          <w:tcPr>
            <w:tcW w:w="1416" w:type="dxa"/>
            <w:tcBorders>
              <w:top w:val="nil"/>
              <w:bottom w:val="nil"/>
            </w:tcBorders>
          </w:tcPr>
          <w:p w14:paraId="0F28F5D6" w14:textId="77777777" w:rsidR="00842F6E" w:rsidRDefault="00842F6E">
            <w:pPr>
              <w:pStyle w:val="TableParagraph"/>
              <w:rPr>
                <w:sz w:val="10"/>
              </w:rPr>
            </w:pPr>
          </w:p>
        </w:tc>
      </w:tr>
      <w:tr w:rsidR="00842F6E" w14:paraId="4EAE3EBF" w14:textId="77777777">
        <w:trPr>
          <w:trHeight w:val="173"/>
        </w:trPr>
        <w:tc>
          <w:tcPr>
            <w:tcW w:w="2057" w:type="dxa"/>
            <w:tcBorders>
              <w:top w:val="nil"/>
              <w:bottom w:val="nil"/>
            </w:tcBorders>
          </w:tcPr>
          <w:p w14:paraId="10972D63" w14:textId="77777777" w:rsidR="00842F6E" w:rsidRDefault="00C159C6">
            <w:pPr>
              <w:pStyle w:val="TableParagraph"/>
              <w:tabs>
                <w:tab w:val="left" w:pos="1163"/>
                <w:tab w:val="left" w:pos="1599"/>
              </w:tabs>
              <w:spacing w:line="154" w:lineRule="exact"/>
              <w:ind w:left="107"/>
              <w:rPr>
                <w:sz w:val="16"/>
              </w:rPr>
            </w:pPr>
            <w:r>
              <w:rPr>
                <w:spacing w:val="-2"/>
                <w:sz w:val="16"/>
              </w:rPr>
              <w:t>PROMEDIO</w:t>
            </w:r>
            <w:r>
              <w:rPr>
                <w:sz w:val="16"/>
              </w:rPr>
              <w:tab/>
            </w:r>
            <w:r>
              <w:rPr>
                <w:spacing w:val="-5"/>
                <w:sz w:val="16"/>
              </w:rPr>
              <w:t>DE</w:t>
            </w:r>
            <w:r>
              <w:rPr>
                <w:sz w:val="16"/>
              </w:rPr>
              <w:tab/>
            </w:r>
            <w:r>
              <w:rPr>
                <w:spacing w:val="-5"/>
                <w:sz w:val="16"/>
              </w:rPr>
              <w:t>UNA</w:t>
            </w:r>
          </w:p>
        </w:tc>
        <w:tc>
          <w:tcPr>
            <w:tcW w:w="2173" w:type="dxa"/>
            <w:tcBorders>
              <w:top w:val="nil"/>
              <w:bottom w:val="nil"/>
            </w:tcBorders>
          </w:tcPr>
          <w:p w14:paraId="12B4E9B6" w14:textId="77777777" w:rsidR="00842F6E" w:rsidRDefault="00842F6E">
            <w:pPr>
              <w:pStyle w:val="TableParagraph"/>
              <w:rPr>
                <w:sz w:val="10"/>
              </w:rPr>
            </w:pPr>
          </w:p>
        </w:tc>
        <w:tc>
          <w:tcPr>
            <w:tcW w:w="2086" w:type="dxa"/>
            <w:tcBorders>
              <w:top w:val="nil"/>
              <w:bottom w:val="nil"/>
            </w:tcBorders>
          </w:tcPr>
          <w:p w14:paraId="4176AE2E" w14:textId="77777777" w:rsidR="00842F6E" w:rsidRDefault="00842F6E">
            <w:pPr>
              <w:pStyle w:val="TableParagraph"/>
              <w:rPr>
                <w:sz w:val="10"/>
              </w:rPr>
            </w:pPr>
          </w:p>
        </w:tc>
        <w:tc>
          <w:tcPr>
            <w:tcW w:w="1911" w:type="dxa"/>
            <w:vMerge/>
            <w:tcBorders>
              <w:top w:val="nil"/>
            </w:tcBorders>
          </w:tcPr>
          <w:p w14:paraId="0104E3FF" w14:textId="77777777" w:rsidR="00842F6E" w:rsidRDefault="00842F6E">
            <w:pPr>
              <w:rPr>
                <w:sz w:val="2"/>
                <w:szCs w:val="2"/>
              </w:rPr>
            </w:pPr>
          </w:p>
        </w:tc>
        <w:tc>
          <w:tcPr>
            <w:tcW w:w="1416" w:type="dxa"/>
            <w:tcBorders>
              <w:top w:val="nil"/>
              <w:bottom w:val="nil"/>
            </w:tcBorders>
          </w:tcPr>
          <w:p w14:paraId="33AB537A" w14:textId="77777777" w:rsidR="00842F6E" w:rsidRDefault="00842F6E">
            <w:pPr>
              <w:pStyle w:val="TableParagraph"/>
              <w:rPr>
                <w:sz w:val="10"/>
              </w:rPr>
            </w:pPr>
          </w:p>
        </w:tc>
      </w:tr>
      <w:tr w:rsidR="00842F6E" w14:paraId="3CF3B19B" w14:textId="77777777">
        <w:trPr>
          <w:trHeight w:val="173"/>
        </w:trPr>
        <w:tc>
          <w:tcPr>
            <w:tcW w:w="2057" w:type="dxa"/>
            <w:tcBorders>
              <w:top w:val="nil"/>
              <w:bottom w:val="nil"/>
            </w:tcBorders>
          </w:tcPr>
          <w:p w14:paraId="0DA9F90C" w14:textId="77777777" w:rsidR="00842F6E" w:rsidRDefault="00C159C6">
            <w:pPr>
              <w:pStyle w:val="TableParagraph"/>
              <w:spacing w:line="154" w:lineRule="exact"/>
              <w:ind w:left="107"/>
              <w:rPr>
                <w:sz w:val="16"/>
              </w:rPr>
            </w:pPr>
            <w:r>
              <w:rPr>
                <w:sz w:val="16"/>
              </w:rPr>
              <w:t>LUMINARIA</w:t>
            </w:r>
            <w:r>
              <w:rPr>
                <w:spacing w:val="65"/>
                <w:sz w:val="16"/>
              </w:rPr>
              <w:t xml:space="preserve"> </w:t>
            </w:r>
            <w:r>
              <w:rPr>
                <w:sz w:val="16"/>
              </w:rPr>
              <w:t>AL</w:t>
            </w:r>
            <w:r>
              <w:rPr>
                <w:spacing w:val="65"/>
                <w:sz w:val="16"/>
              </w:rPr>
              <w:t xml:space="preserve"> </w:t>
            </w:r>
            <w:r>
              <w:rPr>
                <w:sz w:val="16"/>
              </w:rPr>
              <w:t>MES</w:t>
            </w:r>
            <w:r>
              <w:rPr>
                <w:spacing w:val="66"/>
                <w:sz w:val="16"/>
              </w:rPr>
              <w:t xml:space="preserve"> </w:t>
            </w:r>
            <w:r>
              <w:rPr>
                <w:spacing w:val="-10"/>
                <w:sz w:val="16"/>
              </w:rPr>
              <w:t>(</w:t>
            </w:r>
          </w:p>
        </w:tc>
        <w:tc>
          <w:tcPr>
            <w:tcW w:w="2173" w:type="dxa"/>
            <w:tcBorders>
              <w:top w:val="nil"/>
              <w:bottom w:val="nil"/>
            </w:tcBorders>
          </w:tcPr>
          <w:p w14:paraId="4CC40073" w14:textId="77777777" w:rsidR="00842F6E" w:rsidRDefault="00842F6E">
            <w:pPr>
              <w:pStyle w:val="TableParagraph"/>
              <w:rPr>
                <w:sz w:val="10"/>
              </w:rPr>
            </w:pPr>
          </w:p>
        </w:tc>
        <w:tc>
          <w:tcPr>
            <w:tcW w:w="2086" w:type="dxa"/>
            <w:tcBorders>
              <w:top w:val="nil"/>
              <w:bottom w:val="nil"/>
            </w:tcBorders>
          </w:tcPr>
          <w:p w14:paraId="1652135F" w14:textId="77777777" w:rsidR="00842F6E" w:rsidRDefault="00842F6E">
            <w:pPr>
              <w:pStyle w:val="TableParagraph"/>
              <w:rPr>
                <w:sz w:val="10"/>
              </w:rPr>
            </w:pPr>
          </w:p>
        </w:tc>
        <w:tc>
          <w:tcPr>
            <w:tcW w:w="1911" w:type="dxa"/>
            <w:vMerge/>
            <w:tcBorders>
              <w:top w:val="nil"/>
            </w:tcBorders>
          </w:tcPr>
          <w:p w14:paraId="65BDE3F3" w14:textId="77777777" w:rsidR="00842F6E" w:rsidRDefault="00842F6E">
            <w:pPr>
              <w:rPr>
                <w:sz w:val="2"/>
                <w:szCs w:val="2"/>
              </w:rPr>
            </w:pPr>
          </w:p>
        </w:tc>
        <w:tc>
          <w:tcPr>
            <w:tcW w:w="1416" w:type="dxa"/>
            <w:tcBorders>
              <w:top w:val="nil"/>
              <w:bottom w:val="nil"/>
            </w:tcBorders>
          </w:tcPr>
          <w:p w14:paraId="40DEC335" w14:textId="77777777" w:rsidR="00842F6E" w:rsidRDefault="00842F6E">
            <w:pPr>
              <w:pStyle w:val="TableParagraph"/>
              <w:rPr>
                <w:sz w:val="10"/>
              </w:rPr>
            </w:pPr>
          </w:p>
        </w:tc>
      </w:tr>
      <w:tr w:rsidR="00842F6E" w14:paraId="6F90BC8F" w14:textId="77777777">
        <w:trPr>
          <w:trHeight w:val="174"/>
        </w:trPr>
        <w:tc>
          <w:tcPr>
            <w:tcW w:w="2057" w:type="dxa"/>
            <w:tcBorders>
              <w:top w:val="nil"/>
              <w:bottom w:val="nil"/>
            </w:tcBorders>
          </w:tcPr>
          <w:p w14:paraId="6BF1499E" w14:textId="77777777" w:rsidR="00842F6E" w:rsidRDefault="00C159C6">
            <w:pPr>
              <w:pStyle w:val="TableParagraph"/>
              <w:tabs>
                <w:tab w:val="left" w:pos="1002"/>
                <w:tab w:val="left" w:pos="1748"/>
              </w:tabs>
              <w:spacing w:line="155" w:lineRule="exact"/>
              <w:ind w:left="107"/>
              <w:rPr>
                <w:sz w:val="16"/>
              </w:rPr>
            </w:pPr>
            <w:r>
              <w:rPr>
                <w:spacing w:val="-4"/>
                <w:sz w:val="16"/>
              </w:rPr>
              <w:t>DADO</w:t>
            </w:r>
            <w:r>
              <w:rPr>
                <w:sz w:val="16"/>
              </w:rPr>
              <w:tab/>
            </w:r>
            <w:r>
              <w:rPr>
                <w:spacing w:val="-5"/>
                <w:sz w:val="16"/>
              </w:rPr>
              <w:t>POR</w:t>
            </w:r>
            <w:r>
              <w:rPr>
                <w:sz w:val="16"/>
              </w:rPr>
              <w:tab/>
            </w:r>
            <w:r>
              <w:rPr>
                <w:spacing w:val="-5"/>
                <w:sz w:val="16"/>
              </w:rPr>
              <w:t>EL</w:t>
            </w:r>
          </w:p>
        </w:tc>
        <w:tc>
          <w:tcPr>
            <w:tcW w:w="2173" w:type="dxa"/>
            <w:tcBorders>
              <w:top w:val="nil"/>
              <w:bottom w:val="nil"/>
            </w:tcBorders>
          </w:tcPr>
          <w:p w14:paraId="22A22916" w14:textId="77777777" w:rsidR="00842F6E" w:rsidRDefault="00842F6E">
            <w:pPr>
              <w:pStyle w:val="TableParagraph"/>
              <w:rPr>
                <w:sz w:val="10"/>
              </w:rPr>
            </w:pPr>
          </w:p>
        </w:tc>
        <w:tc>
          <w:tcPr>
            <w:tcW w:w="2086" w:type="dxa"/>
            <w:tcBorders>
              <w:top w:val="nil"/>
              <w:bottom w:val="nil"/>
            </w:tcBorders>
          </w:tcPr>
          <w:p w14:paraId="420F000B" w14:textId="77777777" w:rsidR="00842F6E" w:rsidRDefault="00842F6E">
            <w:pPr>
              <w:pStyle w:val="TableParagraph"/>
              <w:rPr>
                <w:sz w:val="10"/>
              </w:rPr>
            </w:pPr>
          </w:p>
        </w:tc>
        <w:tc>
          <w:tcPr>
            <w:tcW w:w="1911" w:type="dxa"/>
            <w:vMerge/>
            <w:tcBorders>
              <w:top w:val="nil"/>
            </w:tcBorders>
          </w:tcPr>
          <w:p w14:paraId="548171AC" w14:textId="77777777" w:rsidR="00842F6E" w:rsidRDefault="00842F6E">
            <w:pPr>
              <w:rPr>
                <w:sz w:val="2"/>
                <w:szCs w:val="2"/>
              </w:rPr>
            </w:pPr>
          </w:p>
        </w:tc>
        <w:tc>
          <w:tcPr>
            <w:tcW w:w="1416" w:type="dxa"/>
            <w:tcBorders>
              <w:top w:val="nil"/>
              <w:bottom w:val="nil"/>
            </w:tcBorders>
          </w:tcPr>
          <w:p w14:paraId="04F2BEDC" w14:textId="77777777" w:rsidR="00842F6E" w:rsidRDefault="00842F6E">
            <w:pPr>
              <w:pStyle w:val="TableParagraph"/>
              <w:rPr>
                <w:sz w:val="10"/>
              </w:rPr>
            </w:pPr>
          </w:p>
        </w:tc>
      </w:tr>
      <w:tr w:rsidR="00842F6E" w14:paraId="3CCCC976" w14:textId="77777777">
        <w:trPr>
          <w:trHeight w:val="173"/>
        </w:trPr>
        <w:tc>
          <w:tcPr>
            <w:tcW w:w="2057" w:type="dxa"/>
            <w:tcBorders>
              <w:top w:val="nil"/>
              <w:bottom w:val="nil"/>
            </w:tcBorders>
          </w:tcPr>
          <w:p w14:paraId="1E9EB476" w14:textId="77777777" w:rsidR="00842F6E" w:rsidRDefault="00C159C6">
            <w:pPr>
              <w:pStyle w:val="TableParagraph"/>
              <w:tabs>
                <w:tab w:val="left" w:pos="1669"/>
              </w:tabs>
              <w:spacing w:line="154" w:lineRule="exact"/>
              <w:ind w:left="107"/>
              <w:rPr>
                <w:sz w:val="16"/>
              </w:rPr>
            </w:pPr>
            <w:r>
              <w:rPr>
                <w:spacing w:val="-2"/>
                <w:sz w:val="16"/>
              </w:rPr>
              <w:t>MUNICIPIO</w:t>
            </w:r>
            <w:r>
              <w:rPr>
                <w:sz w:val="16"/>
              </w:rPr>
              <w:tab/>
            </w:r>
            <w:r>
              <w:rPr>
                <w:spacing w:val="-5"/>
                <w:sz w:val="16"/>
              </w:rPr>
              <w:t>Y/O</w:t>
            </w:r>
          </w:p>
        </w:tc>
        <w:tc>
          <w:tcPr>
            <w:tcW w:w="2173" w:type="dxa"/>
            <w:tcBorders>
              <w:top w:val="nil"/>
              <w:bottom w:val="nil"/>
            </w:tcBorders>
          </w:tcPr>
          <w:p w14:paraId="497DC5BE" w14:textId="77777777" w:rsidR="00842F6E" w:rsidRDefault="00842F6E">
            <w:pPr>
              <w:pStyle w:val="TableParagraph"/>
              <w:rPr>
                <w:sz w:val="10"/>
              </w:rPr>
            </w:pPr>
          </w:p>
        </w:tc>
        <w:tc>
          <w:tcPr>
            <w:tcW w:w="2086" w:type="dxa"/>
            <w:tcBorders>
              <w:top w:val="nil"/>
              <w:bottom w:val="nil"/>
            </w:tcBorders>
          </w:tcPr>
          <w:p w14:paraId="7917F0AC" w14:textId="77777777" w:rsidR="00842F6E" w:rsidRDefault="00842F6E">
            <w:pPr>
              <w:pStyle w:val="TableParagraph"/>
              <w:rPr>
                <w:sz w:val="10"/>
              </w:rPr>
            </w:pPr>
          </w:p>
        </w:tc>
        <w:tc>
          <w:tcPr>
            <w:tcW w:w="1911" w:type="dxa"/>
            <w:vMerge/>
            <w:tcBorders>
              <w:top w:val="nil"/>
            </w:tcBorders>
          </w:tcPr>
          <w:p w14:paraId="2678F0D8" w14:textId="77777777" w:rsidR="00842F6E" w:rsidRDefault="00842F6E">
            <w:pPr>
              <w:rPr>
                <w:sz w:val="2"/>
                <w:szCs w:val="2"/>
              </w:rPr>
            </w:pPr>
          </w:p>
        </w:tc>
        <w:tc>
          <w:tcPr>
            <w:tcW w:w="1416" w:type="dxa"/>
            <w:tcBorders>
              <w:top w:val="nil"/>
              <w:bottom w:val="nil"/>
            </w:tcBorders>
          </w:tcPr>
          <w:p w14:paraId="08BC59C6" w14:textId="77777777" w:rsidR="00842F6E" w:rsidRDefault="00842F6E">
            <w:pPr>
              <w:pStyle w:val="TableParagraph"/>
              <w:rPr>
                <w:sz w:val="10"/>
              </w:rPr>
            </w:pPr>
          </w:p>
        </w:tc>
      </w:tr>
      <w:tr w:rsidR="00842F6E" w14:paraId="223411CE" w14:textId="77777777">
        <w:trPr>
          <w:trHeight w:val="173"/>
        </w:trPr>
        <w:tc>
          <w:tcPr>
            <w:tcW w:w="2057" w:type="dxa"/>
            <w:tcBorders>
              <w:top w:val="nil"/>
              <w:bottom w:val="nil"/>
            </w:tcBorders>
          </w:tcPr>
          <w:p w14:paraId="1759871E" w14:textId="77777777" w:rsidR="00842F6E" w:rsidRDefault="00C159C6">
            <w:pPr>
              <w:pStyle w:val="TableParagraph"/>
              <w:tabs>
                <w:tab w:val="left" w:pos="1757"/>
              </w:tabs>
              <w:spacing w:line="154" w:lineRule="exact"/>
              <w:ind w:left="107"/>
              <w:rPr>
                <w:sz w:val="16"/>
              </w:rPr>
            </w:pPr>
            <w:r>
              <w:rPr>
                <w:spacing w:val="-2"/>
                <w:sz w:val="16"/>
              </w:rPr>
              <w:t>CONCESIONADO)</w:t>
            </w:r>
            <w:r>
              <w:rPr>
                <w:sz w:val="16"/>
              </w:rPr>
              <w:tab/>
            </w:r>
            <w:r>
              <w:rPr>
                <w:spacing w:val="-5"/>
                <w:sz w:val="16"/>
              </w:rPr>
              <w:t>ES</w:t>
            </w:r>
          </w:p>
        </w:tc>
        <w:tc>
          <w:tcPr>
            <w:tcW w:w="2173" w:type="dxa"/>
            <w:tcBorders>
              <w:top w:val="nil"/>
              <w:bottom w:val="nil"/>
            </w:tcBorders>
          </w:tcPr>
          <w:p w14:paraId="60A135CE" w14:textId="77777777" w:rsidR="00842F6E" w:rsidRDefault="00842F6E">
            <w:pPr>
              <w:pStyle w:val="TableParagraph"/>
              <w:rPr>
                <w:sz w:val="10"/>
              </w:rPr>
            </w:pPr>
          </w:p>
        </w:tc>
        <w:tc>
          <w:tcPr>
            <w:tcW w:w="2086" w:type="dxa"/>
            <w:tcBorders>
              <w:top w:val="nil"/>
              <w:bottom w:val="nil"/>
            </w:tcBorders>
          </w:tcPr>
          <w:p w14:paraId="239A0A9C" w14:textId="77777777" w:rsidR="00842F6E" w:rsidRDefault="00842F6E">
            <w:pPr>
              <w:pStyle w:val="TableParagraph"/>
              <w:rPr>
                <w:sz w:val="10"/>
              </w:rPr>
            </w:pPr>
          </w:p>
        </w:tc>
        <w:tc>
          <w:tcPr>
            <w:tcW w:w="1911" w:type="dxa"/>
            <w:vMerge/>
            <w:tcBorders>
              <w:top w:val="nil"/>
            </w:tcBorders>
          </w:tcPr>
          <w:p w14:paraId="6795D64A" w14:textId="77777777" w:rsidR="00842F6E" w:rsidRDefault="00842F6E">
            <w:pPr>
              <w:rPr>
                <w:sz w:val="2"/>
                <w:szCs w:val="2"/>
              </w:rPr>
            </w:pPr>
          </w:p>
        </w:tc>
        <w:tc>
          <w:tcPr>
            <w:tcW w:w="1416" w:type="dxa"/>
            <w:tcBorders>
              <w:top w:val="nil"/>
              <w:bottom w:val="nil"/>
            </w:tcBorders>
          </w:tcPr>
          <w:p w14:paraId="7A4AC9FE" w14:textId="77777777" w:rsidR="00842F6E" w:rsidRDefault="00842F6E">
            <w:pPr>
              <w:pStyle w:val="TableParagraph"/>
              <w:rPr>
                <w:sz w:val="10"/>
              </w:rPr>
            </w:pPr>
          </w:p>
        </w:tc>
      </w:tr>
      <w:tr w:rsidR="00842F6E" w14:paraId="24D8694C" w14:textId="77777777">
        <w:trPr>
          <w:trHeight w:val="175"/>
        </w:trPr>
        <w:tc>
          <w:tcPr>
            <w:tcW w:w="2057" w:type="dxa"/>
            <w:tcBorders>
              <w:top w:val="nil"/>
              <w:bottom w:val="nil"/>
            </w:tcBorders>
          </w:tcPr>
          <w:p w14:paraId="429BE17B" w14:textId="77777777" w:rsidR="00842F6E" w:rsidRDefault="00C159C6">
            <w:pPr>
              <w:pStyle w:val="TableParagraph"/>
              <w:spacing w:line="155" w:lineRule="exact"/>
              <w:ind w:left="107"/>
              <w:rPr>
                <w:sz w:val="16"/>
              </w:rPr>
            </w:pPr>
            <w:proofErr w:type="gramStart"/>
            <w:r>
              <w:rPr>
                <w:sz w:val="16"/>
              </w:rPr>
              <w:t>IGUAL</w:t>
            </w:r>
            <w:r>
              <w:rPr>
                <w:spacing w:val="35"/>
                <w:sz w:val="16"/>
              </w:rPr>
              <w:t xml:space="preserve"> </w:t>
            </w:r>
            <w:r>
              <w:rPr>
                <w:sz w:val="16"/>
              </w:rPr>
              <w:t>:</w:t>
            </w:r>
            <w:proofErr w:type="gramEnd"/>
            <w:r>
              <w:rPr>
                <w:spacing w:val="37"/>
                <w:sz w:val="16"/>
              </w:rPr>
              <w:t xml:space="preserve">  </w:t>
            </w:r>
            <w:r>
              <w:rPr>
                <w:sz w:val="16"/>
              </w:rPr>
              <w:t>RESUMEN</w:t>
            </w:r>
            <w:r>
              <w:rPr>
                <w:spacing w:val="38"/>
                <w:sz w:val="16"/>
              </w:rPr>
              <w:t xml:space="preserve"> </w:t>
            </w:r>
            <w:r>
              <w:rPr>
                <w:spacing w:val="-5"/>
                <w:sz w:val="16"/>
              </w:rPr>
              <w:t>DE</w:t>
            </w:r>
          </w:p>
        </w:tc>
        <w:tc>
          <w:tcPr>
            <w:tcW w:w="2173" w:type="dxa"/>
            <w:tcBorders>
              <w:top w:val="nil"/>
              <w:bottom w:val="nil"/>
            </w:tcBorders>
          </w:tcPr>
          <w:p w14:paraId="7125F6C2" w14:textId="77777777" w:rsidR="00842F6E" w:rsidRDefault="00842F6E">
            <w:pPr>
              <w:pStyle w:val="TableParagraph"/>
              <w:rPr>
                <w:sz w:val="10"/>
              </w:rPr>
            </w:pPr>
          </w:p>
        </w:tc>
        <w:tc>
          <w:tcPr>
            <w:tcW w:w="2086" w:type="dxa"/>
            <w:tcBorders>
              <w:top w:val="nil"/>
              <w:bottom w:val="nil"/>
            </w:tcBorders>
          </w:tcPr>
          <w:p w14:paraId="587870D4" w14:textId="77777777" w:rsidR="00842F6E" w:rsidRDefault="00842F6E">
            <w:pPr>
              <w:pStyle w:val="TableParagraph"/>
              <w:rPr>
                <w:sz w:val="10"/>
              </w:rPr>
            </w:pPr>
          </w:p>
        </w:tc>
        <w:tc>
          <w:tcPr>
            <w:tcW w:w="1911" w:type="dxa"/>
            <w:vMerge/>
            <w:tcBorders>
              <w:top w:val="nil"/>
            </w:tcBorders>
          </w:tcPr>
          <w:p w14:paraId="1F8D54B4" w14:textId="77777777" w:rsidR="00842F6E" w:rsidRDefault="00842F6E">
            <w:pPr>
              <w:rPr>
                <w:sz w:val="2"/>
                <w:szCs w:val="2"/>
              </w:rPr>
            </w:pPr>
          </w:p>
        </w:tc>
        <w:tc>
          <w:tcPr>
            <w:tcW w:w="1416" w:type="dxa"/>
            <w:tcBorders>
              <w:top w:val="nil"/>
              <w:bottom w:val="nil"/>
            </w:tcBorders>
          </w:tcPr>
          <w:p w14:paraId="0BF72F26" w14:textId="77777777" w:rsidR="00842F6E" w:rsidRDefault="00842F6E">
            <w:pPr>
              <w:pStyle w:val="TableParagraph"/>
              <w:rPr>
                <w:sz w:val="10"/>
              </w:rPr>
            </w:pPr>
          </w:p>
        </w:tc>
      </w:tr>
      <w:tr w:rsidR="00842F6E" w14:paraId="5BE32862" w14:textId="77777777">
        <w:trPr>
          <w:trHeight w:val="173"/>
        </w:trPr>
        <w:tc>
          <w:tcPr>
            <w:tcW w:w="2057" w:type="dxa"/>
            <w:tcBorders>
              <w:top w:val="nil"/>
              <w:bottom w:val="nil"/>
            </w:tcBorders>
          </w:tcPr>
          <w:p w14:paraId="1D4C4DB2" w14:textId="77777777" w:rsidR="00842F6E" w:rsidRDefault="00C159C6">
            <w:pPr>
              <w:pStyle w:val="TableParagraph"/>
              <w:tabs>
                <w:tab w:val="left" w:pos="1731"/>
              </w:tabs>
              <w:spacing w:line="154" w:lineRule="exact"/>
              <w:ind w:left="107"/>
              <w:rPr>
                <w:sz w:val="16"/>
              </w:rPr>
            </w:pPr>
            <w:r>
              <w:rPr>
                <w:spacing w:val="-2"/>
                <w:sz w:val="16"/>
              </w:rPr>
              <w:t>MANTENIMIENTO</w:t>
            </w:r>
            <w:r>
              <w:rPr>
                <w:sz w:val="16"/>
              </w:rPr>
              <w:tab/>
            </w:r>
            <w:r>
              <w:rPr>
                <w:spacing w:val="-5"/>
                <w:sz w:val="16"/>
              </w:rPr>
              <w:t>DE</w:t>
            </w:r>
          </w:p>
        </w:tc>
        <w:tc>
          <w:tcPr>
            <w:tcW w:w="2173" w:type="dxa"/>
            <w:tcBorders>
              <w:top w:val="nil"/>
              <w:bottom w:val="nil"/>
            </w:tcBorders>
          </w:tcPr>
          <w:p w14:paraId="134D6B47" w14:textId="77777777" w:rsidR="00842F6E" w:rsidRDefault="00842F6E">
            <w:pPr>
              <w:pStyle w:val="TableParagraph"/>
              <w:rPr>
                <w:sz w:val="10"/>
              </w:rPr>
            </w:pPr>
          </w:p>
        </w:tc>
        <w:tc>
          <w:tcPr>
            <w:tcW w:w="2086" w:type="dxa"/>
            <w:tcBorders>
              <w:top w:val="nil"/>
              <w:bottom w:val="nil"/>
            </w:tcBorders>
          </w:tcPr>
          <w:p w14:paraId="1C192C75" w14:textId="77777777" w:rsidR="00842F6E" w:rsidRDefault="00842F6E">
            <w:pPr>
              <w:pStyle w:val="TableParagraph"/>
              <w:rPr>
                <w:sz w:val="10"/>
              </w:rPr>
            </w:pPr>
          </w:p>
        </w:tc>
        <w:tc>
          <w:tcPr>
            <w:tcW w:w="1911" w:type="dxa"/>
            <w:vMerge/>
            <w:tcBorders>
              <w:top w:val="nil"/>
            </w:tcBorders>
          </w:tcPr>
          <w:p w14:paraId="0CCB37AF" w14:textId="77777777" w:rsidR="00842F6E" w:rsidRDefault="00842F6E">
            <w:pPr>
              <w:rPr>
                <w:sz w:val="2"/>
                <w:szCs w:val="2"/>
              </w:rPr>
            </w:pPr>
          </w:p>
        </w:tc>
        <w:tc>
          <w:tcPr>
            <w:tcW w:w="1416" w:type="dxa"/>
            <w:tcBorders>
              <w:top w:val="nil"/>
              <w:bottom w:val="nil"/>
            </w:tcBorders>
          </w:tcPr>
          <w:p w14:paraId="6B23EA5F" w14:textId="77777777" w:rsidR="00842F6E" w:rsidRDefault="00842F6E">
            <w:pPr>
              <w:pStyle w:val="TableParagraph"/>
              <w:rPr>
                <w:sz w:val="10"/>
              </w:rPr>
            </w:pPr>
          </w:p>
        </w:tc>
      </w:tr>
      <w:tr w:rsidR="00842F6E" w14:paraId="334A6CFF" w14:textId="77777777">
        <w:trPr>
          <w:trHeight w:val="173"/>
        </w:trPr>
        <w:tc>
          <w:tcPr>
            <w:tcW w:w="2057" w:type="dxa"/>
            <w:tcBorders>
              <w:top w:val="nil"/>
              <w:bottom w:val="nil"/>
            </w:tcBorders>
          </w:tcPr>
          <w:p w14:paraId="34912AC4" w14:textId="77777777" w:rsidR="00842F6E" w:rsidRDefault="00C159C6">
            <w:pPr>
              <w:pStyle w:val="TableParagraph"/>
              <w:spacing w:line="154" w:lineRule="exact"/>
              <w:ind w:left="107"/>
              <w:rPr>
                <w:sz w:val="16"/>
              </w:rPr>
            </w:pPr>
            <w:r>
              <w:rPr>
                <w:spacing w:val="-2"/>
                <w:sz w:val="16"/>
              </w:rPr>
              <w:t>LUMINARIAS</w:t>
            </w:r>
          </w:p>
        </w:tc>
        <w:tc>
          <w:tcPr>
            <w:tcW w:w="2173" w:type="dxa"/>
            <w:tcBorders>
              <w:top w:val="nil"/>
              <w:bottom w:val="nil"/>
            </w:tcBorders>
          </w:tcPr>
          <w:p w14:paraId="40228203" w14:textId="77777777" w:rsidR="00842F6E" w:rsidRDefault="00842F6E">
            <w:pPr>
              <w:pStyle w:val="TableParagraph"/>
              <w:rPr>
                <w:sz w:val="10"/>
              </w:rPr>
            </w:pPr>
          </w:p>
        </w:tc>
        <w:tc>
          <w:tcPr>
            <w:tcW w:w="2086" w:type="dxa"/>
            <w:tcBorders>
              <w:top w:val="nil"/>
              <w:bottom w:val="nil"/>
            </w:tcBorders>
          </w:tcPr>
          <w:p w14:paraId="06E27AA5" w14:textId="77777777" w:rsidR="00842F6E" w:rsidRDefault="00842F6E">
            <w:pPr>
              <w:pStyle w:val="TableParagraph"/>
              <w:rPr>
                <w:sz w:val="10"/>
              </w:rPr>
            </w:pPr>
          </w:p>
        </w:tc>
        <w:tc>
          <w:tcPr>
            <w:tcW w:w="1911" w:type="dxa"/>
            <w:vMerge/>
            <w:tcBorders>
              <w:top w:val="nil"/>
            </w:tcBorders>
          </w:tcPr>
          <w:p w14:paraId="3987BF58" w14:textId="77777777" w:rsidR="00842F6E" w:rsidRDefault="00842F6E">
            <w:pPr>
              <w:rPr>
                <w:sz w:val="2"/>
                <w:szCs w:val="2"/>
              </w:rPr>
            </w:pPr>
          </w:p>
        </w:tc>
        <w:tc>
          <w:tcPr>
            <w:tcW w:w="1416" w:type="dxa"/>
            <w:tcBorders>
              <w:top w:val="nil"/>
              <w:bottom w:val="nil"/>
            </w:tcBorders>
          </w:tcPr>
          <w:p w14:paraId="27C45DAD" w14:textId="77777777" w:rsidR="00842F6E" w:rsidRDefault="00842F6E">
            <w:pPr>
              <w:pStyle w:val="TableParagraph"/>
              <w:rPr>
                <w:sz w:val="10"/>
              </w:rPr>
            </w:pPr>
          </w:p>
        </w:tc>
      </w:tr>
      <w:tr w:rsidR="00842F6E" w14:paraId="0EC288EC" w14:textId="77777777">
        <w:trPr>
          <w:trHeight w:val="174"/>
        </w:trPr>
        <w:tc>
          <w:tcPr>
            <w:tcW w:w="2057" w:type="dxa"/>
            <w:tcBorders>
              <w:top w:val="nil"/>
              <w:bottom w:val="nil"/>
            </w:tcBorders>
          </w:tcPr>
          <w:p w14:paraId="4944407D" w14:textId="77777777" w:rsidR="00842F6E" w:rsidRDefault="00C159C6">
            <w:pPr>
              <w:pStyle w:val="TableParagraph"/>
              <w:tabs>
                <w:tab w:val="left" w:pos="1830"/>
              </w:tabs>
              <w:spacing w:line="155" w:lineRule="exact"/>
              <w:ind w:left="107"/>
              <w:rPr>
                <w:sz w:val="16"/>
              </w:rPr>
            </w:pPr>
            <w:r>
              <w:rPr>
                <w:spacing w:val="-2"/>
                <w:sz w:val="16"/>
              </w:rPr>
              <w:t>PREVENTIVO</w:t>
            </w:r>
            <w:r>
              <w:rPr>
                <w:sz w:val="16"/>
              </w:rPr>
              <w:tab/>
            </w:r>
            <w:r>
              <w:rPr>
                <w:spacing w:val="-10"/>
                <w:sz w:val="16"/>
              </w:rPr>
              <w:t>Y</w:t>
            </w:r>
          </w:p>
        </w:tc>
        <w:tc>
          <w:tcPr>
            <w:tcW w:w="2173" w:type="dxa"/>
            <w:tcBorders>
              <w:top w:val="nil"/>
              <w:bottom w:val="nil"/>
            </w:tcBorders>
          </w:tcPr>
          <w:p w14:paraId="5A6ACAAF" w14:textId="77777777" w:rsidR="00842F6E" w:rsidRDefault="00842F6E">
            <w:pPr>
              <w:pStyle w:val="TableParagraph"/>
              <w:rPr>
                <w:sz w:val="10"/>
              </w:rPr>
            </w:pPr>
          </w:p>
        </w:tc>
        <w:tc>
          <w:tcPr>
            <w:tcW w:w="2086" w:type="dxa"/>
            <w:tcBorders>
              <w:top w:val="nil"/>
              <w:bottom w:val="nil"/>
            </w:tcBorders>
          </w:tcPr>
          <w:p w14:paraId="4DEE7C28" w14:textId="77777777" w:rsidR="00842F6E" w:rsidRDefault="00842F6E">
            <w:pPr>
              <w:pStyle w:val="TableParagraph"/>
              <w:rPr>
                <w:sz w:val="10"/>
              </w:rPr>
            </w:pPr>
          </w:p>
        </w:tc>
        <w:tc>
          <w:tcPr>
            <w:tcW w:w="1911" w:type="dxa"/>
            <w:vMerge/>
            <w:tcBorders>
              <w:top w:val="nil"/>
            </w:tcBorders>
          </w:tcPr>
          <w:p w14:paraId="511DE98A" w14:textId="77777777" w:rsidR="00842F6E" w:rsidRDefault="00842F6E">
            <w:pPr>
              <w:rPr>
                <w:sz w:val="2"/>
                <w:szCs w:val="2"/>
              </w:rPr>
            </w:pPr>
          </w:p>
        </w:tc>
        <w:tc>
          <w:tcPr>
            <w:tcW w:w="1416" w:type="dxa"/>
            <w:tcBorders>
              <w:top w:val="nil"/>
              <w:bottom w:val="nil"/>
            </w:tcBorders>
          </w:tcPr>
          <w:p w14:paraId="03953944" w14:textId="77777777" w:rsidR="00842F6E" w:rsidRDefault="00842F6E">
            <w:pPr>
              <w:pStyle w:val="TableParagraph"/>
              <w:rPr>
                <w:sz w:val="10"/>
              </w:rPr>
            </w:pPr>
          </w:p>
        </w:tc>
      </w:tr>
      <w:tr w:rsidR="00842F6E" w14:paraId="21987C39" w14:textId="77777777">
        <w:trPr>
          <w:trHeight w:val="173"/>
        </w:trPr>
        <w:tc>
          <w:tcPr>
            <w:tcW w:w="2057" w:type="dxa"/>
            <w:tcBorders>
              <w:top w:val="nil"/>
              <w:bottom w:val="nil"/>
            </w:tcBorders>
          </w:tcPr>
          <w:p w14:paraId="580B8772" w14:textId="77777777" w:rsidR="00842F6E" w:rsidRDefault="00C159C6">
            <w:pPr>
              <w:pStyle w:val="TableParagraph"/>
              <w:tabs>
                <w:tab w:val="left" w:pos="1425"/>
              </w:tabs>
              <w:spacing w:line="154" w:lineRule="exact"/>
              <w:ind w:left="107"/>
              <w:rPr>
                <w:sz w:val="16"/>
              </w:rPr>
            </w:pPr>
            <w:r>
              <w:rPr>
                <w:spacing w:val="-2"/>
                <w:sz w:val="16"/>
              </w:rPr>
              <w:t>CORRECTIVO</w:t>
            </w:r>
            <w:r>
              <w:rPr>
                <w:sz w:val="16"/>
              </w:rPr>
              <w:tab/>
            </w:r>
            <w:proofErr w:type="gramStart"/>
            <w:r>
              <w:rPr>
                <w:sz w:val="16"/>
              </w:rPr>
              <w:t>MES</w:t>
            </w:r>
            <w:r>
              <w:rPr>
                <w:spacing w:val="34"/>
                <w:sz w:val="16"/>
              </w:rPr>
              <w:t xml:space="preserve">  </w:t>
            </w:r>
            <w:r>
              <w:rPr>
                <w:spacing w:val="-10"/>
                <w:sz w:val="16"/>
              </w:rPr>
              <w:t>/</w:t>
            </w:r>
            <w:proofErr w:type="gramEnd"/>
          </w:p>
        </w:tc>
        <w:tc>
          <w:tcPr>
            <w:tcW w:w="2173" w:type="dxa"/>
            <w:tcBorders>
              <w:top w:val="nil"/>
              <w:bottom w:val="nil"/>
            </w:tcBorders>
          </w:tcPr>
          <w:p w14:paraId="4D5805B7" w14:textId="77777777" w:rsidR="00842F6E" w:rsidRDefault="00842F6E">
            <w:pPr>
              <w:pStyle w:val="TableParagraph"/>
              <w:rPr>
                <w:sz w:val="10"/>
              </w:rPr>
            </w:pPr>
          </w:p>
        </w:tc>
        <w:tc>
          <w:tcPr>
            <w:tcW w:w="2086" w:type="dxa"/>
            <w:tcBorders>
              <w:top w:val="nil"/>
              <w:bottom w:val="nil"/>
            </w:tcBorders>
          </w:tcPr>
          <w:p w14:paraId="44E02D80" w14:textId="77777777" w:rsidR="00842F6E" w:rsidRDefault="00842F6E">
            <w:pPr>
              <w:pStyle w:val="TableParagraph"/>
              <w:rPr>
                <w:sz w:val="10"/>
              </w:rPr>
            </w:pPr>
          </w:p>
        </w:tc>
        <w:tc>
          <w:tcPr>
            <w:tcW w:w="1911" w:type="dxa"/>
            <w:vMerge/>
            <w:tcBorders>
              <w:top w:val="nil"/>
            </w:tcBorders>
          </w:tcPr>
          <w:p w14:paraId="673E502E" w14:textId="77777777" w:rsidR="00842F6E" w:rsidRDefault="00842F6E">
            <w:pPr>
              <w:rPr>
                <w:sz w:val="2"/>
                <w:szCs w:val="2"/>
              </w:rPr>
            </w:pPr>
          </w:p>
        </w:tc>
        <w:tc>
          <w:tcPr>
            <w:tcW w:w="1416" w:type="dxa"/>
            <w:tcBorders>
              <w:top w:val="nil"/>
              <w:bottom w:val="nil"/>
            </w:tcBorders>
          </w:tcPr>
          <w:p w14:paraId="5C96D5E4" w14:textId="77777777" w:rsidR="00842F6E" w:rsidRDefault="00842F6E">
            <w:pPr>
              <w:pStyle w:val="TableParagraph"/>
              <w:rPr>
                <w:sz w:val="10"/>
              </w:rPr>
            </w:pPr>
          </w:p>
        </w:tc>
      </w:tr>
      <w:tr w:rsidR="00842F6E" w14:paraId="1A2574D8" w14:textId="77777777">
        <w:trPr>
          <w:trHeight w:val="173"/>
        </w:trPr>
        <w:tc>
          <w:tcPr>
            <w:tcW w:w="2057" w:type="dxa"/>
            <w:tcBorders>
              <w:top w:val="nil"/>
              <w:bottom w:val="nil"/>
            </w:tcBorders>
          </w:tcPr>
          <w:p w14:paraId="71E25BDD" w14:textId="77777777" w:rsidR="00842F6E" w:rsidRDefault="00C159C6">
            <w:pPr>
              <w:pStyle w:val="TableParagraph"/>
              <w:tabs>
                <w:tab w:val="left" w:pos="1732"/>
              </w:tabs>
              <w:spacing w:line="154" w:lineRule="exact"/>
              <w:ind w:left="107"/>
              <w:rPr>
                <w:sz w:val="16"/>
              </w:rPr>
            </w:pPr>
            <w:proofErr w:type="gramStart"/>
            <w:r>
              <w:rPr>
                <w:spacing w:val="-2"/>
                <w:sz w:val="16"/>
              </w:rPr>
              <w:t>TOTAL</w:t>
            </w:r>
            <w:proofErr w:type="gramEnd"/>
            <w:r>
              <w:rPr>
                <w:sz w:val="16"/>
              </w:rPr>
              <w:tab/>
            </w:r>
            <w:r>
              <w:rPr>
                <w:spacing w:val="-5"/>
                <w:sz w:val="16"/>
              </w:rPr>
              <w:t>DE</w:t>
            </w:r>
          </w:p>
        </w:tc>
        <w:tc>
          <w:tcPr>
            <w:tcW w:w="2173" w:type="dxa"/>
            <w:tcBorders>
              <w:top w:val="nil"/>
              <w:bottom w:val="nil"/>
            </w:tcBorders>
          </w:tcPr>
          <w:p w14:paraId="13EB203A" w14:textId="77777777" w:rsidR="00842F6E" w:rsidRDefault="00842F6E">
            <w:pPr>
              <w:pStyle w:val="TableParagraph"/>
              <w:rPr>
                <w:sz w:val="10"/>
              </w:rPr>
            </w:pPr>
          </w:p>
        </w:tc>
        <w:tc>
          <w:tcPr>
            <w:tcW w:w="2086" w:type="dxa"/>
            <w:tcBorders>
              <w:top w:val="nil"/>
              <w:bottom w:val="nil"/>
            </w:tcBorders>
          </w:tcPr>
          <w:p w14:paraId="3E401D1F" w14:textId="77777777" w:rsidR="00842F6E" w:rsidRDefault="00842F6E">
            <w:pPr>
              <w:pStyle w:val="TableParagraph"/>
              <w:rPr>
                <w:sz w:val="10"/>
              </w:rPr>
            </w:pPr>
          </w:p>
        </w:tc>
        <w:tc>
          <w:tcPr>
            <w:tcW w:w="1911" w:type="dxa"/>
            <w:vMerge/>
            <w:tcBorders>
              <w:top w:val="nil"/>
            </w:tcBorders>
          </w:tcPr>
          <w:p w14:paraId="3CAA161D" w14:textId="77777777" w:rsidR="00842F6E" w:rsidRDefault="00842F6E">
            <w:pPr>
              <w:rPr>
                <w:sz w:val="2"/>
                <w:szCs w:val="2"/>
              </w:rPr>
            </w:pPr>
          </w:p>
        </w:tc>
        <w:tc>
          <w:tcPr>
            <w:tcW w:w="1416" w:type="dxa"/>
            <w:tcBorders>
              <w:top w:val="nil"/>
              <w:bottom w:val="nil"/>
            </w:tcBorders>
          </w:tcPr>
          <w:p w14:paraId="641F26EE" w14:textId="77777777" w:rsidR="00842F6E" w:rsidRDefault="00842F6E">
            <w:pPr>
              <w:pStyle w:val="TableParagraph"/>
              <w:rPr>
                <w:sz w:val="10"/>
              </w:rPr>
            </w:pPr>
          </w:p>
        </w:tc>
      </w:tr>
      <w:tr w:rsidR="00842F6E" w14:paraId="4EB5A8F8" w14:textId="77777777">
        <w:trPr>
          <w:trHeight w:val="174"/>
        </w:trPr>
        <w:tc>
          <w:tcPr>
            <w:tcW w:w="2057" w:type="dxa"/>
            <w:tcBorders>
              <w:top w:val="nil"/>
              <w:bottom w:val="nil"/>
            </w:tcBorders>
          </w:tcPr>
          <w:p w14:paraId="2A004A07" w14:textId="77777777" w:rsidR="00842F6E" w:rsidRDefault="00C159C6">
            <w:pPr>
              <w:pStyle w:val="TableParagraph"/>
              <w:spacing w:line="155" w:lineRule="exact"/>
              <w:ind w:left="107"/>
              <w:rPr>
                <w:sz w:val="16"/>
              </w:rPr>
            </w:pPr>
            <w:proofErr w:type="gramStart"/>
            <w:r>
              <w:rPr>
                <w:sz w:val="16"/>
              </w:rPr>
              <w:t>LUMINARIAS,</w:t>
            </w:r>
            <w:r>
              <w:rPr>
                <w:spacing w:val="54"/>
                <w:sz w:val="16"/>
              </w:rPr>
              <w:t xml:space="preserve">  </w:t>
            </w:r>
            <w:r>
              <w:rPr>
                <w:sz w:val="16"/>
              </w:rPr>
              <w:t>EN</w:t>
            </w:r>
            <w:proofErr w:type="gramEnd"/>
            <w:r>
              <w:rPr>
                <w:spacing w:val="54"/>
                <w:sz w:val="16"/>
              </w:rPr>
              <w:t xml:space="preserve">  </w:t>
            </w:r>
            <w:r>
              <w:rPr>
                <w:spacing w:val="-5"/>
                <w:sz w:val="16"/>
              </w:rPr>
              <w:t>EL</w:t>
            </w:r>
          </w:p>
        </w:tc>
        <w:tc>
          <w:tcPr>
            <w:tcW w:w="2173" w:type="dxa"/>
            <w:tcBorders>
              <w:top w:val="nil"/>
              <w:bottom w:val="nil"/>
            </w:tcBorders>
          </w:tcPr>
          <w:p w14:paraId="6824B3ED" w14:textId="77777777" w:rsidR="00842F6E" w:rsidRDefault="00842F6E">
            <w:pPr>
              <w:pStyle w:val="TableParagraph"/>
              <w:rPr>
                <w:sz w:val="10"/>
              </w:rPr>
            </w:pPr>
          </w:p>
        </w:tc>
        <w:tc>
          <w:tcPr>
            <w:tcW w:w="2086" w:type="dxa"/>
            <w:tcBorders>
              <w:top w:val="nil"/>
              <w:bottom w:val="nil"/>
            </w:tcBorders>
          </w:tcPr>
          <w:p w14:paraId="63176C94" w14:textId="77777777" w:rsidR="00842F6E" w:rsidRDefault="00842F6E">
            <w:pPr>
              <w:pStyle w:val="TableParagraph"/>
              <w:rPr>
                <w:sz w:val="10"/>
              </w:rPr>
            </w:pPr>
          </w:p>
        </w:tc>
        <w:tc>
          <w:tcPr>
            <w:tcW w:w="1911" w:type="dxa"/>
            <w:vMerge/>
            <w:tcBorders>
              <w:top w:val="nil"/>
            </w:tcBorders>
          </w:tcPr>
          <w:p w14:paraId="14AD4FAC" w14:textId="77777777" w:rsidR="00842F6E" w:rsidRDefault="00842F6E">
            <w:pPr>
              <w:rPr>
                <w:sz w:val="2"/>
                <w:szCs w:val="2"/>
              </w:rPr>
            </w:pPr>
          </w:p>
        </w:tc>
        <w:tc>
          <w:tcPr>
            <w:tcW w:w="1416" w:type="dxa"/>
            <w:tcBorders>
              <w:top w:val="nil"/>
              <w:bottom w:val="nil"/>
            </w:tcBorders>
          </w:tcPr>
          <w:p w14:paraId="57D62E28" w14:textId="77777777" w:rsidR="00842F6E" w:rsidRDefault="00842F6E">
            <w:pPr>
              <w:pStyle w:val="TableParagraph"/>
              <w:rPr>
                <w:sz w:val="10"/>
              </w:rPr>
            </w:pPr>
          </w:p>
        </w:tc>
      </w:tr>
      <w:tr w:rsidR="00842F6E" w14:paraId="385C965C" w14:textId="77777777">
        <w:trPr>
          <w:trHeight w:val="173"/>
        </w:trPr>
        <w:tc>
          <w:tcPr>
            <w:tcW w:w="2057" w:type="dxa"/>
            <w:tcBorders>
              <w:top w:val="nil"/>
              <w:bottom w:val="nil"/>
            </w:tcBorders>
          </w:tcPr>
          <w:p w14:paraId="2A201646" w14:textId="77777777" w:rsidR="00842F6E" w:rsidRDefault="00C159C6">
            <w:pPr>
              <w:pStyle w:val="TableParagraph"/>
              <w:spacing w:line="154" w:lineRule="exact"/>
              <w:ind w:left="107"/>
              <w:rPr>
                <w:sz w:val="16"/>
              </w:rPr>
            </w:pPr>
            <w:r>
              <w:rPr>
                <w:spacing w:val="-2"/>
                <w:sz w:val="16"/>
              </w:rPr>
              <w:t>TERRITORIO</w:t>
            </w:r>
          </w:p>
        </w:tc>
        <w:tc>
          <w:tcPr>
            <w:tcW w:w="2173" w:type="dxa"/>
            <w:tcBorders>
              <w:top w:val="nil"/>
              <w:bottom w:val="nil"/>
            </w:tcBorders>
          </w:tcPr>
          <w:p w14:paraId="2C034FA7" w14:textId="77777777" w:rsidR="00842F6E" w:rsidRDefault="00842F6E">
            <w:pPr>
              <w:pStyle w:val="TableParagraph"/>
              <w:rPr>
                <w:sz w:val="10"/>
              </w:rPr>
            </w:pPr>
          </w:p>
        </w:tc>
        <w:tc>
          <w:tcPr>
            <w:tcW w:w="2086" w:type="dxa"/>
            <w:tcBorders>
              <w:top w:val="nil"/>
              <w:bottom w:val="nil"/>
            </w:tcBorders>
          </w:tcPr>
          <w:p w14:paraId="16137371" w14:textId="77777777" w:rsidR="00842F6E" w:rsidRDefault="00842F6E">
            <w:pPr>
              <w:pStyle w:val="TableParagraph"/>
              <w:rPr>
                <w:sz w:val="10"/>
              </w:rPr>
            </w:pPr>
          </w:p>
        </w:tc>
        <w:tc>
          <w:tcPr>
            <w:tcW w:w="1911" w:type="dxa"/>
            <w:vMerge/>
            <w:tcBorders>
              <w:top w:val="nil"/>
            </w:tcBorders>
          </w:tcPr>
          <w:p w14:paraId="03406B41" w14:textId="77777777" w:rsidR="00842F6E" w:rsidRDefault="00842F6E">
            <w:pPr>
              <w:rPr>
                <w:sz w:val="2"/>
                <w:szCs w:val="2"/>
              </w:rPr>
            </w:pPr>
          </w:p>
        </w:tc>
        <w:tc>
          <w:tcPr>
            <w:tcW w:w="1416" w:type="dxa"/>
            <w:tcBorders>
              <w:top w:val="nil"/>
              <w:bottom w:val="nil"/>
            </w:tcBorders>
          </w:tcPr>
          <w:p w14:paraId="595F4EBD" w14:textId="77777777" w:rsidR="00842F6E" w:rsidRDefault="00842F6E">
            <w:pPr>
              <w:pStyle w:val="TableParagraph"/>
              <w:rPr>
                <w:sz w:val="10"/>
              </w:rPr>
            </w:pPr>
          </w:p>
        </w:tc>
      </w:tr>
      <w:tr w:rsidR="00842F6E" w14:paraId="5E83CBD3" w14:textId="77777777">
        <w:trPr>
          <w:trHeight w:val="171"/>
        </w:trPr>
        <w:tc>
          <w:tcPr>
            <w:tcW w:w="2057" w:type="dxa"/>
            <w:tcBorders>
              <w:top w:val="nil"/>
            </w:tcBorders>
          </w:tcPr>
          <w:p w14:paraId="53010EE7" w14:textId="77777777" w:rsidR="00842F6E" w:rsidRDefault="00C159C6">
            <w:pPr>
              <w:pStyle w:val="TableParagraph"/>
              <w:spacing w:line="151" w:lineRule="exact"/>
              <w:ind w:left="107"/>
              <w:rPr>
                <w:sz w:val="16"/>
              </w:rPr>
            </w:pPr>
            <w:r>
              <w:rPr>
                <w:spacing w:val="-2"/>
                <w:sz w:val="16"/>
              </w:rPr>
              <w:t>MUNICIPAL</w:t>
            </w:r>
          </w:p>
        </w:tc>
        <w:tc>
          <w:tcPr>
            <w:tcW w:w="2173" w:type="dxa"/>
            <w:tcBorders>
              <w:top w:val="nil"/>
            </w:tcBorders>
          </w:tcPr>
          <w:p w14:paraId="6AA598B2" w14:textId="77777777" w:rsidR="00842F6E" w:rsidRDefault="00842F6E">
            <w:pPr>
              <w:pStyle w:val="TableParagraph"/>
              <w:rPr>
                <w:sz w:val="10"/>
              </w:rPr>
            </w:pPr>
          </w:p>
        </w:tc>
        <w:tc>
          <w:tcPr>
            <w:tcW w:w="2086" w:type="dxa"/>
            <w:tcBorders>
              <w:top w:val="nil"/>
            </w:tcBorders>
          </w:tcPr>
          <w:p w14:paraId="6DDFCA44" w14:textId="77777777" w:rsidR="00842F6E" w:rsidRDefault="00842F6E">
            <w:pPr>
              <w:pStyle w:val="TableParagraph"/>
              <w:rPr>
                <w:sz w:val="10"/>
              </w:rPr>
            </w:pPr>
          </w:p>
        </w:tc>
        <w:tc>
          <w:tcPr>
            <w:tcW w:w="1911" w:type="dxa"/>
            <w:vMerge/>
            <w:tcBorders>
              <w:top w:val="nil"/>
            </w:tcBorders>
          </w:tcPr>
          <w:p w14:paraId="3D5F783B" w14:textId="77777777" w:rsidR="00842F6E" w:rsidRDefault="00842F6E">
            <w:pPr>
              <w:rPr>
                <w:sz w:val="2"/>
                <w:szCs w:val="2"/>
              </w:rPr>
            </w:pPr>
          </w:p>
        </w:tc>
        <w:tc>
          <w:tcPr>
            <w:tcW w:w="1416" w:type="dxa"/>
            <w:tcBorders>
              <w:top w:val="nil"/>
            </w:tcBorders>
          </w:tcPr>
          <w:p w14:paraId="12944E12" w14:textId="77777777" w:rsidR="00842F6E" w:rsidRDefault="00842F6E">
            <w:pPr>
              <w:pStyle w:val="TableParagraph"/>
              <w:rPr>
                <w:sz w:val="10"/>
              </w:rPr>
            </w:pPr>
          </w:p>
        </w:tc>
      </w:tr>
    </w:tbl>
    <w:p w14:paraId="012F3BD7" w14:textId="77777777" w:rsidR="00842F6E" w:rsidRDefault="00842F6E">
      <w:pPr>
        <w:pStyle w:val="Textoindependiente"/>
        <w:spacing w:before="8"/>
        <w:rPr>
          <w:sz w:val="8"/>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2173"/>
        <w:gridCol w:w="2086"/>
        <w:gridCol w:w="1911"/>
        <w:gridCol w:w="1416"/>
      </w:tblGrid>
      <w:tr w:rsidR="00842F6E" w14:paraId="3714A894" w14:textId="77777777">
        <w:trPr>
          <w:trHeight w:val="178"/>
        </w:trPr>
        <w:tc>
          <w:tcPr>
            <w:tcW w:w="2057" w:type="dxa"/>
            <w:tcBorders>
              <w:bottom w:val="nil"/>
            </w:tcBorders>
          </w:tcPr>
          <w:p w14:paraId="0C1766F3" w14:textId="77777777" w:rsidR="00842F6E" w:rsidRDefault="00C159C6">
            <w:pPr>
              <w:pStyle w:val="TableParagraph"/>
              <w:tabs>
                <w:tab w:val="left" w:pos="702"/>
                <w:tab w:val="left" w:pos="1633"/>
              </w:tabs>
              <w:spacing w:line="158" w:lineRule="exact"/>
              <w:ind w:left="107"/>
              <w:rPr>
                <w:sz w:val="16"/>
              </w:rPr>
            </w:pPr>
            <w:r>
              <w:rPr>
                <w:spacing w:val="-2"/>
                <w:sz w:val="16"/>
              </w:rPr>
              <w:t>(2</w:t>
            </w:r>
            <w:proofErr w:type="gramStart"/>
            <w:r>
              <w:rPr>
                <w:spacing w:val="-2"/>
                <w:sz w:val="16"/>
              </w:rPr>
              <w:t>).-</w:t>
            </w:r>
            <w:proofErr w:type="gramEnd"/>
            <w:r>
              <w:rPr>
                <w:sz w:val="16"/>
              </w:rPr>
              <w:tab/>
            </w:r>
            <w:r>
              <w:rPr>
                <w:spacing w:val="-2"/>
                <w:sz w:val="16"/>
              </w:rPr>
              <w:t>GASTOS</w:t>
            </w:r>
            <w:r>
              <w:rPr>
                <w:sz w:val="16"/>
              </w:rPr>
              <w:tab/>
            </w:r>
            <w:r>
              <w:rPr>
                <w:spacing w:val="-5"/>
                <w:sz w:val="16"/>
              </w:rPr>
              <w:t>POR</w:t>
            </w:r>
          </w:p>
        </w:tc>
        <w:tc>
          <w:tcPr>
            <w:tcW w:w="2173" w:type="dxa"/>
            <w:tcBorders>
              <w:bottom w:val="nil"/>
            </w:tcBorders>
          </w:tcPr>
          <w:p w14:paraId="78D52276" w14:textId="77777777" w:rsidR="00842F6E" w:rsidRDefault="00C159C6">
            <w:pPr>
              <w:pStyle w:val="TableParagraph"/>
              <w:spacing w:line="158" w:lineRule="exact"/>
              <w:ind w:left="145"/>
              <w:rPr>
                <w:sz w:val="16"/>
              </w:rPr>
            </w:pPr>
            <w:r>
              <w:rPr>
                <w:sz w:val="16"/>
              </w:rPr>
              <w:t>$</w:t>
            </w:r>
            <w:r>
              <w:rPr>
                <w:spacing w:val="78"/>
                <w:sz w:val="16"/>
              </w:rPr>
              <w:t xml:space="preserve"> </w:t>
            </w:r>
            <w:r>
              <w:rPr>
                <w:spacing w:val="-2"/>
                <w:sz w:val="16"/>
              </w:rPr>
              <w:t>90.67</w:t>
            </w:r>
          </w:p>
        </w:tc>
        <w:tc>
          <w:tcPr>
            <w:tcW w:w="2086" w:type="dxa"/>
            <w:tcBorders>
              <w:bottom w:val="nil"/>
            </w:tcBorders>
          </w:tcPr>
          <w:p w14:paraId="2397F853" w14:textId="77777777" w:rsidR="00842F6E" w:rsidRDefault="00C159C6">
            <w:pPr>
              <w:pStyle w:val="TableParagraph"/>
              <w:spacing w:line="158" w:lineRule="exact"/>
              <w:ind w:left="147"/>
              <w:rPr>
                <w:sz w:val="16"/>
              </w:rPr>
            </w:pPr>
            <w:r>
              <w:rPr>
                <w:sz w:val="16"/>
              </w:rPr>
              <w:t>$</w:t>
            </w:r>
            <w:r>
              <w:rPr>
                <w:spacing w:val="78"/>
                <w:sz w:val="16"/>
              </w:rPr>
              <w:t xml:space="preserve"> </w:t>
            </w:r>
            <w:r>
              <w:rPr>
                <w:spacing w:val="-2"/>
                <w:sz w:val="16"/>
              </w:rPr>
              <w:t>82.50</w:t>
            </w:r>
          </w:p>
        </w:tc>
        <w:tc>
          <w:tcPr>
            <w:tcW w:w="1911" w:type="dxa"/>
            <w:vMerge w:val="restart"/>
          </w:tcPr>
          <w:p w14:paraId="181E5628" w14:textId="77777777" w:rsidR="00842F6E" w:rsidRDefault="00842F6E">
            <w:pPr>
              <w:pStyle w:val="TableParagraph"/>
              <w:rPr>
                <w:sz w:val="16"/>
              </w:rPr>
            </w:pPr>
          </w:p>
        </w:tc>
        <w:tc>
          <w:tcPr>
            <w:tcW w:w="1416" w:type="dxa"/>
            <w:tcBorders>
              <w:bottom w:val="nil"/>
            </w:tcBorders>
          </w:tcPr>
          <w:p w14:paraId="5EDBF361" w14:textId="77777777" w:rsidR="00842F6E" w:rsidRDefault="00C159C6">
            <w:pPr>
              <w:pStyle w:val="TableParagraph"/>
              <w:tabs>
                <w:tab w:val="left" w:pos="991"/>
              </w:tabs>
              <w:spacing w:line="158" w:lineRule="exact"/>
              <w:ind w:left="104"/>
              <w:rPr>
                <w:sz w:val="16"/>
              </w:rPr>
            </w:pPr>
            <w:r>
              <w:rPr>
                <w:spacing w:val="-2"/>
                <w:sz w:val="16"/>
              </w:rPr>
              <w:t>GASTOS</w:t>
            </w:r>
            <w:r>
              <w:rPr>
                <w:sz w:val="16"/>
              </w:rPr>
              <w:tab/>
            </w:r>
            <w:r>
              <w:rPr>
                <w:spacing w:val="-5"/>
                <w:sz w:val="16"/>
              </w:rPr>
              <w:t>POR</w:t>
            </w:r>
          </w:p>
        </w:tc>
      </w:tr>
      <w:tr w:rsidR="00842F6E" w14:paraId="093F5969" w14:textId="77777777">
        <w:trPr>
          <w:trHeight w:val="173"/>
        </w:trPr>
        <w:tc>
          <w:tcPr>
            <w:tcW w:w="2057" w:type="dxa"/>
            <w:tcBorders>
              <w:top w:val="nil"/>
              <w:bottom w:val="nil"/>
            </w:tcBorders>
          </w:tcPr>
          <w:p w14:paraId="2E941586" w14:textId="77777777" w:rsidR="00842F6E" w:rsidRDefault="00C159C6">
            <w:pPr>
              <w:pStyle w:val="TableParagraph"/>
              <w:spacing w:line="154" w:lineRule="exact"/>
              <w:ind w:left="107"/>
              <w:rPr>
                <w:sz w:val="16"/>
              </w:rPr>
            </w:pPr>
            <w:r>
              <w:rPr>
                <w:spacing w:val="-2"/>
                <w:sz w:val="16"/>
              </w:rPr>
              <w:t>DEPRECIACIÓN</w:t>
            </w:r>
          </w:p>
        </w:tc>
        <w:tc>
          <w:tcPr>
            <w:tcW w:w="2173" w:type="dxa"/>
            <w:tcBorders>
              <w:top w:val="nil"/>
              <w:bottom w:val="nil"/>
            </w:tcBorders>
          </w:tcPr>
          <w:p w14:paraId="020A94C5" w14:textId="77777777" w:rsidR="00842F6E" w:rsidRDefault="00842F6E">
            <w:pPr>
              <w:pStyle w:val="TableParagraph"/>
              <w:rPr>
                <w:sz w:val="10"/>
              </w:rPr>
            </w:pPr>
          </w:p>
        </w:tc>
        <w:tc>
          <w:tcPr>
            <w:tcW w:w="2086" w:type="dxa"/>
            <w:tcBorders>
              <w:top w:val="nil"/>
              <w:bottom w:val="nil"/>
            </w:tcBorders>
          </w:tcPr>
          <w:p w14:paraId="6AF9E9EF" w14:textId="77777777" w:rsidR="00842F6E" w:rsidRDefault="00842F6E">
            <w:pPr>
              <w:pStyle w:val="TableParagraph"/>
              <w:rPr>
                <w:sz w:val="10"/>
              </w:rPr>
            </w:pPr>
          </w:p>
        </w:tc>
        <w:tc>
          <w:tcPr>
            <w:tcW w:w="1911" w:type="dxa"/>
            <w:vMerge/>
            <w:tcBorders>
              <w:top w:val="nil"/>
            </w:tcBorders>
          </w:tcPr>
          <w:p w14:paraId="109061A7" w14:textId="77777777" w:rsidR="00842F6E" w:rsidRDefault="00842F6E">
            <w:pPr>
              <w:rPr>
                <w:sz w:val="2"/>
                <w:szCs w:val="2"/>
              </w:rPr>
            </w:pPr>
          </w:p>
        </w:tc>
        <w:tc>
          <w:tcPr>
            <w:tcW w:w="1416" w:type="dxa"/>
            <w:tcBorders>
              <w:top w:val="nil"/>
              <w:bottom w:val="nil"/>
            </w:tcBorders>
          </w:tcPr>
          <w:p w14:paraId="0DFEF666" w14:textId="77777777" w:rsidR="00842F6E" w:rsidRDefault="00C159C6">
            <w:pPr>
              <w:pStyle w:val="TableParagraph"/>
              <w:spacing w:line="154" w:lineRule="exact"/>
              <w:ind w:left="104"/>
              <w:rPr>
                <w:sz w:val="16"/>
              </w:rPr>
            </w:pPr>
            <w:r>
              <w:rPr>
                <w:spacing w:val="-5"/>
                <w:sz w:val="16"/>
              </w:rPr>
              <w:t>UNA</w:t>
            </w:r>
          </w:p>
        </w:tc>
      </w:tr>
      <w:tr w:rsidR="00842F6E" w14:paraId="3F021D36" w14:textId="77777777">
        <w:trPr>
          <w:trHeight w:val="173"/>
        </w:trPr>
        <w:tc>
          <w:tcPr>
            <w:tcW w:w="2057" w:type="dxa"/>
            <w:tcBorders>
              <w:top w:val="nil"/>
              <w:bottom w:val="nil"/>
            </w:tcBorders>
          </w:tcPr>
          <w:p w14:paraId="5E55C704" w14:textId="77777777" w:rsidR="00842F6E" w:rsidRDefault="00C159C6">
            <w:pPr>
              <w:pStyle w:val="TableParagraph"/>
              <w:tabs>
                <w:tab w:val="left" w:pos="1163"/>
                <w:tab w:val="left" w:pos="1599"/>
              </w:tabs>
              <w:spacing w:line="154" w:lineRule="exact"/>
              <w:ind w:left="107"/>
              <w:rPr>
                <w:sz w:val="16"/>
              </w:rPr>
            </w:pPr>
            <w:r>
              <w:rPr>
                <w:spacing w:val="-2"/>
                <w:sz w:val="16"/>
              </w:rPr>
              <w:t>PROMEDIO</w:t>
            </w:r>
            <w:r>
              <w:rPr>
                <w:sz w:val="16"/>
              </w:rPr>
              <w:tab/>
            </w:r>
            <w:r>
              <w:rPr>
                <w:spacing w:val="-5"/>
                <w:sz w:val="16"/>
              </w:rPr>
              <w:t>DE</w:t>
            </w:r>
            <w:r>
              <w:rPr>
                <w:sz w:val="16"/>
              </w:rPr>
              <w:tab/>
            </w:r>
            <w:r>
              <w:rPr>
                <w:spacing w:val="-5"/>
                <w:sz w:val="16"/>
              </w:rPr>
              <w:t>UNA</w:t>
            </w:r>
          </w:p>
        </w:tc>
        <w:tc>
          <w:tcPr>
            <w:tcW w:w="2173" w:type="dxa"/>
            <w:tcBorders>
              <w:top w:val="nil"/>
              <w:bottom w:val="nil"/>
            </w:tcBorders>
          </w:tcPr>
          <w:p w14:paraId="1BC0D54C" w14:textId="77777777" w:rsidR="00842F6E" w:rsidRDefault="00842F6E">
            <w:pPr>
              <w:pStyle w:val="TableParagraph"/>
              <w:rPr>
                <w:sz w:val="10"/>
              </w:rPr>
            </w:pPr>
          </w:p>
        </w:tc>
        <w:tc>
          <w:tcPr>
            <w:tcW w:w="2086" w:type="dxa"/>
            <w:tcBorders>
              <w:top w:val="nil"/>
              <w:bottom w:val="nil"/>
            </w:tcBorders>
          </w:tcPr>
          <w:p w14:paraId="4FC38D37" w14:textId="77777777" w:rsidR="00842F6E" w:rsidRDefault="00842F6E">
            <w:pPr>
              <w:pStyle w:val="TableParagraph"/>
              <w:rPr>
                <w:sz w:val="10"/>
              </w:rPr>
            </w:pPr>
          </w:p>
        </w:tc>
        <w:tc>
          <w:tcPr>
            <w:tcW w:w="1911" w:type="dxa"/>
            <w:vMerge/>
            <w:tcBorders>
              <w:top w:val="nil"/>
            </w:tcBorders>
          </w:tcPr>
          <w:p w14:paraId="1C0D5132" w14:textId="77777777" w:rsidR="00842F6E" w:rsidRDefault="00842F6E">
            <w:pPr>
              <w:rPr>
                <w:sz w:val="2"/>
                <w:szCs w:val="2"/>
              </w:rPr>
            </w:pPr>
          </w:p>
        </w:tc>
        <w:tc>
          <w:tcPr>
            <w:tcW w:w="1416" w:type="dxa"/>
            <w:tcBorders>
              <w:top w:val="nil"/>
              <w:bottom w:val="nil"/>
            </w:tcBorders>
          </w:tcPr>
          <w:p w14:paraId="45F0B950" w14:textId="77777777" w:rsidR="00842F6E" w:rsidRDefault="00C159C6">
            <w:pPr>
              <w:pStyle w:val="TableParagraph"/>
              <w:spacing w:line="154" w:lineRule="exact"/>
              <w:ind w:left="104"/>
              <w:rPr>
                <w:sz w:val="16"/>
              </w:rPr>
            </w:pPr>
            <w:r>
              <w:rPr>
                <w:spacing w:val="-2"/>
                <w:sz w:val="16"/>
              </w:rPr>
              <w:t>LUMINARIA</w:t>
            </w:r>
          </w:p>
        </w:tc>
      </w:tr>
      <w:tr w:rsidR="00842F6E" w14:paraId="4F6E458F" w14:textId="77777777">
        <w:trPr>
          <w:trHeight w:val="173"/>
        </w:trPr>
        <w:tc>
          <w:tcPr>
            <w:tcW w:w="2057" w:type="dxa"/>
            <w:tcBorders>
              <w:top w:val="nil"/>
              <w:bottom w:val="nil"/>
            </w:tcBorders>
          </w:tcPr>
          <w:p w14:paraId="4F2770B7" w14:textId="77777777" w:rsidR="00842F6E" w:rsidRDefault="00C159C6">
            <w:pPr>
              <w:pStyle w:val="TableParagraph"/>
              <w:spacing w:line="154" w:lineRule="exact"/>
              <w:ind w:left="107"/>
              <w:rPr>
                <w:sz w:val="16"/>
              </w:rPr>
            </w:pPr>
            <w:r>
              <w:rPr>
                <w:sz w:val="16"/>
              </w:rPr>
              <w:t>LUMINARIA:</w:t>
            </w:r>
            <w:r>
              <w:rPr>
                <w:spacing w:val="60"/>
                <w:w w:val="150"/>
                <w:sz w:val="16"/>
              </w:rPr>
              <w:t xml:space="preserve"> </w:t>
            </w:r>
            <w:r>
              <w:rPr>
                <w:sz w:val="16"/>
              </w:rPr>
              <w:t>ES</w:t>
            </w:r>
            <w:r>
              <w:rPr>
                <w:spacing w:val="26"/>
                <w:sz w:val="16"/>
              </w:rPr>
              <w:t xml:space="preserve"> </w:t>
            </w:r>
            <w:r>
              <w:rPr>
                <w:spacing w:val="-2"/>
                <w:sz w:val="16"/>
              </w:rPr>
              <w:t>IGUAL</w:t>
            </w:r>
          </w:p>
        </w:tc>
        <w:tc>
          <w:tcPr>
            <w:tcW w:w="2173" w:type="dxa"/>
            <w:tcBorders>
              <w:top w:val="nil"/>
              <w:bottom w:val="nil"/>
            </w:tcBorders>
          </w:tcPr>
          <w:p w14:paraId="371BFCFD" w14:textId="77777777" w:rsidR="00842F6E" w:rsidRDefault="00842F6E">
            <w:pPr>
              <w:pStyle w:val="TableParagraph"/>
              <w:rPr>
                <w:sz w:val="10"/>
              </w:rPr>
            </w:pPr>
          </w:p>
        </w:tc>
        <w:tc>
          <w:tcPr>
            <w:tcW w:w="2086" w:type="dxa"/>
            <w:tcBorders>
              <w:top w:val="nil"/>
              <w:bottom w:val="nil"/>
            </w:tcBorders>
          </w:tcPr>
          <w:p w14:paraId="47C54DF3" w14:textId="77777777" w:rsidR="00842F6E" w:rsidRDefault="00842F6E">
            <w:pPr>
              <w:pStyle w:val="TableParagraph"/>
              <w:rPr>
                <w:sz w:val="10"/>
              </w:rPr>
            </w:pPr>
          </w:p>
        </w:tc>
        <w:tc>
          <w:tcPr>
            <w:tcW w:w="1911" w:type="dxa"/>
            <w:vMerge/>
            <w:tcBorders>
              <w:top w:val="nil"/>
            </w:tcBorders>
          </w:tcPr>
          <w:p w14:paraId="774C4D86" w14:textId="77777777" w:rsidR="00842F6E" w:rsidRDefault="00842F6E">
            <w:pPr>
              <w:rPr>
                <w:sz w:val="2"/>
                <w:szCs w:val="2"/>
              </w:rPr>
            </w:pPr>
          </w:p>
        </w:tc>
        <w:tc>
          <w:tcPr>
            <w:tcW w:w="1416" w:type="dxa"/>
            <w:tcBorders>
              <w:top w:val="nil"/>
              <w:bottom w:val="nil"/>
            </w:tcBorders>
          </w:tcPr>
          <w:p w14:paraId="4546FD3F" w14:textId="77777777" w:rsidR="00842F6E" w:rsidRDefault="00842F6E">
            <w:pPr>
              <w:pStyle w:val="TableParagraph"/>
              <w:rPr>
                <w:sz w:val="10"/>
              </w:rPr>
            </w:pPr>
          </w:p>
        </w:tc>
      </w:tr>
      <w:tr w:rsidR="00842F6E" w14:paraId="7C89DA2B" w14:textId="77777777">
        <w:trPr>
          <w:trHeight w:val="174"/>
        </w:trPr>
        <w:tc>
          <w:tcPr>
            <w:tcW w:w="2057" w:type="dxa"/>
            <w:tcBorders>
              <w:top w:val="nil"/>
              <w:bottom w:val="nil"/>
            </w:tcBorders>
          </w:tcPr>
          <w:p w14:paraId="546F5976" w14:textId="77777777" w:rsidR="00842F6E" w:rsidRDefault="00C159C6">
            <w:pPr>
              <w:pStyle w:val="TableParagraph"/>
              <w:spacing w:line="155" w:lineRule="exact"/>
              <w:ind w:left="107"/>
              <w:rPr>
                <w:sz w:val="16"/>
              </w:rPr>
            </w:pPr>
            <w:r>
              <w:rPr>
                <w:sz w:val="16"/>
              </w:rPr>
              <w:t>A</w:t>
            </w:r>
            <w:r>
              <w:rPr>
                <w:spacing w:val="55"/>
                <w:sz w:val="16"/>
              </w:rPr>
              <w:t xml:space="preserve"> </w:t>
            </w:r>
            <w:r>
              <w:rPr>
                <w:sz w:val="16"/>
              </w:rPr>
              <w:t>MONTO</w:t>
            </w:r>
            <w:r>
              <w:rPr>
                <w:spacing w:val="58"/>
                <w:sz w:val="16"/>
              </w:rPr>
              <w:t xml:space="preserve"> </w:t>
            </w:r>
            <w:r>
              <w:rPr>
                <w:sz w:val="16"/>
              </w:rPr>
              <w:t>TOTAL</w:t>
            </w:r>
            <w:r>
              <w:rPr>
                <w:spacing w:val="57"/>
                <w:sz w:val="16"/>
              </w:rPr>
              <w:t xml:space="preserve"> </w:t>
            </w:r>
            <w:r>
              <w:rPr>
                <w:spacing w:val="-5"/>
                <w:sz w:val="16"/>
              </w:rPr>
              <w:t>DEL</w:t>
            </w:r>
          </w:p>
        </w:tc>
        <w:tc>
          <w:tcPr>
            <w:tcW w:w="2173" w:type="dxa"/>
            <w:tcBorders>
              <w:top w:val="nil"/>
              <w:bottom w:val="nil"/>
            </w:tcBorders>
          </w:tcPr>
          <w:p w14:paraId="4EC7EDE4" w14:textId="77777777" w:rsidR="00842F6E" w:rsidRDefault="00842F6E">
            <w:pPr>
              <w:pStyle w:val="TableParagraph"/>
              <w:rPr>
                <w:sz w:val="10"/>
              </w:rPr>
            </w:pPr>
          </w:p>
        </w:tc>
        <w:tc>
          <w:tcPr>
            <w:tcW w:w="2086" w:type="dxa"/>
            <w:tcBorders>
              <w:top w:val="nil"/>
              <w:bottom w:val="nil"/>
            </w:tcBorders>
          </w:tcPr>
          <w:p w14:paraId="66FE1E7D" w14:textId="77777777" w:rsidR="00842F6E" w:rsidRDefault="00842F6E">
            <w:pPr>
              <w:pStyle w:val="TableParagraph"/>
              <w:rPr>
                <w:sz w:val="10"/>
              </w:rPr>
            </w:pPr>
          </w:p>
        </w:tc>
        <w:tc>
          <w:tcPr>
            <w:tcW w:w="1911" w:type="dxa"/>
            <w:vMerge/>
            <w:tcBorders>
              <w:top w:val="nil"/>
            </w:tcBorders>
          </w:tcPr>
          <w:p w14:paraId="3DE4995F" w14:textId="77777777" w:rsidR="00842F6E" w:rsidRDefault="00842F6E">
            <w:pPr>
              <w:rPr>
                <w:sz w:val="2"/>
                <w:szCs w:val="2"/>
              </w:rPr>
            </w:pPr>
          </w:p>
        </w:tc>
        <w:tc>
          <w:tcPr>
            <w:tcW w:w="1416" w:type="dxa"/>
            <w:tcBorders>
              <w:top w:val="nil"/>
              <w:bottom w:val="nil"/>
            </w:tcBorders>
          </w:tcPr>
          <w:p w14:paraId="05DCA3F0" w14:textId="77777777" w:rsidR="00842F6E" w:rsidRDefault="00842F6E">
            <w:pPr>
              <w:pStyle w:val="TableParagraph"/>
              <w:rPr>
                <w:sz w:val="10"/>
              </w:rPr>
            </w:pPr>
          </w:p>
        </w:tc>
      </w:tr>
      <w:tr w:rsidR="00842F6E" w14:paraId="0B1CD125" w14:textId="77777777">
        <w:trPr>
          <w:trHeight w:val="173"/>
        </w:trPr>
        <w:tc>
          <w:tcPr>
            <w:tcW w:w="2057" w:type="dxa"/>
            <w:tcBorders>
              <w:top w:val="nil"/>
              <w:bottom w:val="nil"/>
            </w:tcBorders>
          </w:tcPr>
          <w:p w14:paraId="4F83955D" w14:textId="77777777" w:rsidR="00842F6E" w:rsidRDefault="00C159C6">
            <w:pPr>
              <w:pStyle w:val="TableParagraph"/>
              <w:spacing w:line="154" w:lineRule="exact"/>
              <w:ind w:left="107"/>
              <w:rPr>
                <w:sz w:val="16"/>
              </w:rPr>
            </w:pPr>
            <w:r>
              <w:rPr>
                <w:sz w:val="16"/>
              </w:rPr>
              <w:t>MOBILIARIO</w:t>
            </w:r>
            <w:r>
              <w:rPr>
                <w:spacing w:val="22"/>
                <w:sz w:val="16"/>
              </w:rPr>
              <w:t xml:space="preserve"> </w:t>
            </w:r>
            <w:r>
              <w:rPr>
                <w:sz w:val="16"/>
              </w:rPr>
              <w:t>SEGÚN</w:t>
            </w:r>
            <w:r>
              <w:rPr>
                <w:spacing w:val="23"/>
                <w:sz w:val="16"/>
              </w:rPr>
              <w:t xml:space="preserve"> </w:t>
            </w:r>
            <w:r>
              <w:rPr>
                <w:spacing w:val="-5"/>
                <w:sz w:val="16"/>
              </w:rPr>
              <w:t>SU</w:t>
            </w:r>
          </w:p>
        </w:tc>
        <w:tc>
          <w:tcPr>
            <w:tcW w:w="2173" w:type="dxa"/>
            <w:tcBorders>
              <w:top w:val="nil"/>
              <w:bottom w:val="nil"/>
            </w:tcBorders>
          </w:tcPr>
          <w:p w14:paraId="0605E070" w14:textId="77777777" w:rsidR="00842F6E" w:rsidRDefault="00842F6E">
            <w:pPr>
              <w:pStyle w:val="TableParagraph"/>
              <w:rPr>
                <w:sz w:val="10"/>
              </w:rPr>
            </w:pPr>
          </w:p>
        </w:tc>
        <w:tc>
          <w:tcPr>
            <w:tcW w:w="2086" w:type="dxa"/>
            <w:tcBorders>
              <w:top w:val="nil"/>
              <w:bottom w:val="nil"/>
            </w:tcBorders>
          </w:tcPr>
          <w:p w14:paraId="2A7FDF63" w14:textId="77777777" w:rsidR="00842F6E" w:rsidRDefault="00842F6E">
            <w:pPr>
              <w:pStyle w:val="TableParagraph"/>
              <w:rPr>
                <w:sz w:val="10"/>
              </w:rPr>
            </w:pPr>
          </w:p>
        </w:tc>
        <w:tc>
          <w:tcPr>
            <w:tcW w:w="1911" w:type="dxa"/>
            <w:vMerge/>
            <w:tcBorders>
              <w:top w:val="nil"/>
            </w:tcBorders>
          </w:tcPr>
          <w:p w14:paraId="06A9A35F" w14:textId="77777777" w:rsidR="00842F6E" w:rsidRDefault="00842F6E">
            <w:pPr>
              <w:rPr>
                <w:sz w:val="2"/>
                <w:szCs w:val="2"/>
              </w:rPr>
            </w:pPr>
          </w:p>
        </w:tc>
        <w:tc>
          <w:tcPr>
            <w:tcW w:w="1416" w:type="dxa"/>
            <w:tcBorders>
              <w:top w:val="nil"/>
              <w:bottom w:val="nil"/>
            </w:tcBorders>
          </w:tcPr>
          <w:p w14:paraId="34ED3526" w14:textId="77777777" w:rsidR="00842F6E" w:rsidRDefault="00842F6E">
            <w:pPr>
              <w:pStyle w:val="TableParagraph"/>
              <w:rPr>
                <w:sz w:val="10"/>
              </w:rPr>
            </w:pPr>
          </w:p>
        </w:tc>
      </w:tr>
      <w:tr w:rsidR="00842F6E" w14:paraId="51CB6DD4" w14:textId="77777777">
        <w:trPr>
          <w:trHeight w:val="173"/>
        </w:trPr>
        <w:tc>
          <w:tcPr>
            <w:tcW w:w="2057" w:type="dxa"/>
            <w:tcBorders>
              <w:top w:val="nil"/>
              <w:bottom w:val="nil"/>
            </w:tcBorders>
          </w:tcPr>
          <w:p w14:paraId="6B901FDA" w14:textId="77777777" w:rsidR="00842F6E" w:rsidRDefault="00C159C6">
            <w:pPr>
              <w:pStyle w:val="TableParagraph"/>
              <w:spacing w:line="154" w:lineRule="exact"/>
              <w:ind w:left="107"/>
              <w:rPr>
                <w:sz w:val="16"/>
              </w:rPr>
            </w:pPr>
            <w:r>
              <w:rPr>
                <w:sz w:val="16"/>
              </w:rPr>
              <w:t>UBICACION</w:t>
            </w:r>
            <w:r>
              <w:rPr>
                <w:spacing w:val="9"/>
                <w:sz w:val="16"/>
              </w:rPr>
              <w:t xml:space="preserve"> </w:t>
            </w:r>
            <w:proofErr w:type="gramStart"/>
            <w:r>
              <w:rPr>
                <w:sz w:val="16"/>
              </w:rPr>
              <w:t>(</w:t>
            </w:r>
            <w:r>
              <w:rPr>
                <w:spacing w:val="12"/>
                <w:sz w:val="16"/>
              </w:rPr>
              <w:t xml:space="preserve"> </w:t>
            </w:r>
            <w:r>
              <w:rPr>
                <w:sz w:val="16"/>
              </w:rPr>
              <w:t>K</w:t>
            </w:r>
            <w:proofErr w:type="gramEnd"/>
            <w:r>
              <w:rPr>
                <w:spacing w:val="7"/>
                <w:sz w:val="16"/>
              </w:rPr>
              <w:t xml:space="preserve"> </w:t>
            </w:r>
            <w:r>
              <w:rPr>
                <w:sz w:val="16"/>
              </w:rPr>
              <w:t>Y/O</w:t>
            </w:r>
            <w:r>
              <w:rPr>
                <w:spacing w:val="12"/>
                <w:sz w:val="16"/>
              </w:rPr>
              <w:t xml:space="preserve"> </w:t>
            </w:r>
            <w:r>
              <w:rPr>
                <w:sz w:val="16"/>
              </w:rPr>
              <w:t>L</w:t>
            </w:r>
            <w:r>
              <w:rPr>
                <w:spacing w:val="5"/>
                <w:sz w:val="16"/>
              </w:rPr>
              <w:t xml:space="preserve"> </w:t>
            </w:r>
            <w:r>
              <w:rPr>
                <w:sz w:val="16"/>
              </w:rPr>
              <w:t>)</w:t>
            </w:r>
            <w:r>
              <w:rPr>
                <w:spacing w:val="10"/>
                <w:sz w:val="16"/>
              </w:rPr>
              <w:t xml:space="preserve"> </w:t>
            </w:r>
            <w:r>
              <w:rPr>
                <w:spacing w:val="-10"/>
                <w:sz w:val="16"/>
              </w:rPr>
              <w:t>/</w:t>
            </w:r>
          </w:p>
        </w:tc>
        <w:tc>
          <w:tcPr>
            <w:tcW w:w="2173" w:type="dxa"/>
            <w:tcBorders>
              <w:top w:val="nil"/>
              <w:bottom w:val="nil"/>
            </w:tcBorders>
          </w:tcPr>
          <w:p w14:paraId="1322DCDE" w14:textId="77777777" w:rsidR="00842F6E" w:rsidRDefault="00842F6E">
            <w:pPr>
              <w:pStyle w:val="TableParagraph"/>
              <w:rPr>
                <w:sz w:val="10"/>
              </w:rPr>
            </w:pPr>
          </w:p>
        </w:tc>
        <w:tc>
          <w:tcPr>
            <w:tcW w:w="2086" w:type="dxa"/>
            <w:tcBorders>
              <w:top w:val="nil"/>
              <w:bottom w:val="nil"/>
            </w:tcBorders>
          </w:tcPr>
          <w:p w14:paraId="3B7FEF10" w14:textId="77777777" w:rsidR="00842F6E" w:rsidRDefault="00842F6E">
            <w:pPr>
              <w:pStyle w:val="TableParagraph"/>
              <w:rPr>
                <w:sz w:val="10"/>
              </w:rPr>
            </w:pPr>
          </w:p>
        </w:tc>
        <w:tc>
          <w:tcPr>
            <w:tcW w:w="1911" w:type="dxa"/>
            <w:vMerge/>
            <w:tcBorders>
              <w:top w:val="nil"/>
            </w:tcBorders>
          </w:tcPr>
          <w:p w14:paraId="36031E6B" w14:textId="77777777" w:rsidR="00842F6E" w:rsidRDefault="00842F6E">
            <w:pPr>
              <w:rPr>
                <w:sz w:val="2"/>
                <w:szCs w:val="2"/>
              </w:rPr>
            </w:pPr>
          </w:p>
        </w:tc>
        <w:tc>
          <w:tcPr>
            <w:tcW w:w="1416" w:type="dxa"/>
            <w:tcBorders>
              <w:top w:val="nil"/>
              <w:bottom w:val="nil"/>
            </w:tcBorders>
          </w:tcPr>
          <w:p w14:paraId="30B2AE09" w14:textId="77777777" w:rsidR="00842F6E" w:rsidRDefault="00842F6E">
            <w:pPr>
              <w:pStyle w:val="TableParagraph"/>
              <w:rPr>
                <w:sz w:val="10"/>
              </w:rPr>
            </w:pPr>
          </w:p>
        </w:tc>
      </w:tr>
      <w:tr w:rsidR="00842F6E" w14:paraId="23BE55B6" w14:textId="77777777">
        <w:trPr>
          <w:trHeight w:val="174"/>
        </w:trPr>
        <w:tc>
          <w:tcPr>
            <w:tcW w:w="2057" w:type="dxa"/>
            <w:tcBorders>
              <w:top w:val="nil"/>
              <w:bottom w:val="nil"/>
            </w:tcBorders>
          </w:tcPr>
          <w:p w14:paraId="044140B3" w14:textId="77777777" w:rsidR="00842F6E" w:rsidRDefault="00C159C6">
            <w:pPr>
              <w:pStyle w:val="TableParagraph"/>
              <w:spacing w:line="155" w:lineRule="exact"/>
              <w:ind w:left="107"/>
              <w:rPr>
                <w:sz w:val="16"/>
              </w:rPr>
            </w:pPr>
            <w:r>
              <w:rPr>
                <w:sz w:val="16"/>
              </w:rPr>
              <w:t>60</w:t>
            </w:r>
            <w:r>
              <w:rPr>
                <w:spacing w:val="62"/>
                <w:w w:val="150"/>
                <w:sz w:val="16"/>
              </w:rPr>
              <w:t xml:space="preserve"> </w:t>
            </w:r>
            <w:r>
              <w:rPr>
                <w:sz w:val="16"/>
              </w:rPr>
              <w:t>MESES/</w:t>
            </w:r>
            <w:r>
              <w:rPr>
                <w:spacing w:val="63"/>
                <w:w w:val="150"/>
                <w:sz w:val="16"/>
              </w:rPr>
              <w:t xml:space="preserve"> </w:t>
            </w:r>
            <w:r>
              <w:rPr>
                <w:sz w:val="16"/>
              </w:rPr>
              <w:t>TOTAL</w:t>
            </w:r>
            <w:r>
              <w:rPr>
                <w:spacing w:val="62"/>
                <w:w w:val="150"/>
                <w:sz w:val="16"/>
              </w:rPr>
              <w:t xml:space="preserve"> </w:t>
            </w:r>
            <w:r>
              <w:rPr>
                <w:spacing w:val="-5"/>
                <w:sz w:val="16"/>
              </w:rPr>
              <w:t>DE</w:t>
            </w:r>
          </w:p>
        </w:tc>
        <w:tc>
          <w:tcPr>
            <w:tcW w:w="2173" w:type="dxa"/>
            <w:tcBorders>
              <w:top w:val="nil"/>
              <w:bottom w:val="nil"/>
            </w:tcBorders>
          </w:tcPr>
          <w:p w14:paraId="565BCEF8" w14:textId="77777777" w:rsidR="00842F6E" w:rsidRDefault="00842F6E">
            <w:pPr>
              <w:pStyle w:val="TableParagraph"/>
              <w:rPr>
                <w:sz w:val="10"/>
              </w:rPr>
            </w:pPr>
          </w:p>
        </w:tc>
        <w:tc>
          <w:tcPr>
            <w:tcW w:w="2086" w:type="dxa"/>
            <w:tcBorders>
              <w:top w:val="nil"/>
              <w:bottom w:val="nil"/>
            </w:tcBorders>
          </w:tcPr>
          <w:p w14:paraId="1B1FE5ED" w14:textId="77777777" w:rsidR="00842F6E" w:rsidRDefault="00842F6E">
            <w:pPr>
              <w:pStyle w:val="TableParagraph"/>
              <w:rPr>
                <w:sz w:val="10"/>
              </w:rPr>
            </w:pPr>
          </w:p>
        </w:tc>
        <w:tc>
          <w:tcPr>
            <w:tcW w:w="1911" w:type="dxa"/>
            <w:vMerge/>
            <w:tcBorders>
              <w:top w:val="nil"/>
            </w:tcBorders>
          </w:tcPr>
          <w:p w14:paraId="31C462CE" w14:textId="77777777" w:rsidR="00842F6E" w:rsidRDefault="00842F6E">
            <w:pPr>
              <w:rPr>
                <w:sz w:val="2"/>
                <w:szCs w:val="2"/>
              </w:rPr>
            </w:pPr>
          </w:p>
        </w:tc>
        <w:tc>
          <w:tcPr>
            <w:tcW w:w="1416" w:type="dxa"/>
            <w:tcBorders>
              <w:top w:val="nil"/>
              <w:bottom w:val="nil"/>
            </w:tcBorders>
          </w:tcPr>
          <w:p w14:paraId="560F4B08" w14:textId="77777777" w:rsidR="00842F6E" w:rsidRDefault="00842F6E">
            <w:pPr>
              <w:pStyle w:val="TableParagraph"/>
              <w:rPr>
                <w:sz w:val="10"/>
              </w:rPr>
            </w:pPr>
          </w:p>
        </w:tc>
      </w:tr>
      <w:tr w:rsidR="00842F6E" w14:paraId="353CDC55" w14:textId="77777777">
        <w:trPr>
          <w:trHeight w:val="173"/>
        </w:trPr>
        <w:tc>
          <w:tcPr>
            <w:tcW w:w="2057" w:type="dxa"/>
            <w:tcBorders>
              <w:top w:val="nil"/>
              <w:bottom w:val="nil"/>
            </w:tcBorders>
          </w:tcPr>
          <w:p w14:paraId="57EAFEDB" w14:textId="77777777" w:rsidR="00842F6E" w:rsidRDefault="00C159C6">
            <w:pPr>
              <w:pStyle w:val="TableParagraph"/>
              <w:tabs>
                <w:tab w:val="left" w:pos="1412"/>
              </w:tabs>
              <w:spacing w:line="154" w:lineRule="exact"/>
              <w:ind w:left="107"/>
              <w:rPr>
                <w:sz w:val="16"/>
              </w:rPr>
            </w:pPr>
            <w:r>
              <w:rPr>
                <w:spacing w:val="-2"/>
                <w:sz w:val="16"/>
              </w:rPr>
              <w:t>LUMINARIAS,</w:t>
            </w:r>
            <w:r>
              <w:rPr>
                <w:sz w:val="16"/>
              </w:rPr>
              <w:tab/>
            </w:r>
            <w:r>
              <w:rPr>
                <w:spacing w:val="-4"/>
                <w:sz w:val="16"/>
              </w:rPr>
              <w:t>SEGÚN</w:t>
            </w:r>
          </w:p>
        </w:tc>
        <w:tc>
          <w:tcPr>
            <w:tcW w:w="2173" w:type="dxa"/>
            <w:tcBorders>
              <w:top w:val="nil"/>
              <w:bottom w:val="nil"/>
            </w:tcBorders>
          </w:tcPr>
          <w:p w14:paraId="6D400C4B" w14:textId="77777777" w:rsidR="00842F6E" w:rsidRDefault="00842F6E">
            <w:pPr>
              <w:pStyle w:val="TableParagraph"/>
              <w:rPr>
                <w:sz w:val="10"/>
              </w:rPr>
            </w:pPr>
          </w:p>
        </w:tc>
        <w:tc>
          <w:tcPr>
            <w:tcW w:w="2086" w:type="dxa"/>
            <w:tcBorders>
              <w:top w:val="nil"/>
              <w:bottom w:val="nil"/>
            </w:tcBorders>
          </w:tcPr>
          <w:p w14:paraId="4D24994C" w14:textId="77777777" w:rsidR="00842F6E" w:rsidRDefault="00842F6E">
            <w:pPr>
              <w:pStyle w:val="TableParagraph"/>
              <w:rPr>
                <w:sz w:val="10"/>
              </w:rPr>
            </w:pPr>
          </w:p>
        </w:tc>
        <w:tc>
          <w:tcPr>
            <w:tcW w:w="1911" w:type="dxa"/>
            <w:vMerge/>
            <w:tcBorders>
              <w:top w:val="nil"/>
            </w:tcBorders>
          </w:tcPr>
          <w:p w14:paraId="1019E2C9" w14:textId="77777777" w:rsidR="00842F6E" w:rsidRDefault="00842F6E">
            <w:pPr>
              <w:rPr>
                <w:sz w:val="2"/>
                <w:szCs w:val="2"/>
              </w:rPr>
            </w:pPr>
          </w:p>
        </w:tc>
        <w:tc>
          <w:tcPr>
            <w:tcW w:w="1416" w:type="dxa"/>
            <w:tcBorders>
              <w:top w:val="nil"/>
              <w:bottom w:val="nil"/>
            </w:tcBorders>
          </w:tcPr>
          <w:p w14:paraId="4C1DFB41" w14:textId="77777777" w:rsidR="00842F6E" w:rsidRDefault="00842F6E">
            <w:pPr>
              <w:pStyle w:val="TableParagraph"/>
              <w:rPr>
                <w:sz w:val="10"/>
              </w:rPr>
            </w:pPr>
          </w:p>
        </w:tc>
      </w:tr>
      <w:tr w:rsidR="00842F6E" w14:paraId="313C26E2" w14:textId="77777777">
        <w:trPr>
          <w:trHeight w:val="173"/>
        </w:trPr>
        <w:tc>
          <w:tcPr>
            <w:tcW w:w="2057" w:type="dxa"/>
            <w:tcBorders>
              <w:top w:val="nil"/>
              <w:bottom w:val="nil"/>
            </w:tcBorders>
          </w:tcPr>
          <w:p w14:paraId="7ADD7C0C" w14:textId="77777777" w:rsidR="00842F6E" w:rsidRDefault="00C159C6">
            <w:pPr>
              <w:pStyle w:val="TableParagraph"/>
              <w:spacing w:line="154" w:lineRule="exact"/>
              <w:ind w:left="107"/>
              <w:rPr>
                <w:sz w:val="16"/>
              </w:rPr>
            </w:pPr>
            <w:r>
              <w:rPr>
                <w:spacing w:val="-5"/>
                <w:sz w:val="16"/>
              </w:rPr>
              <w:t>SU</w:t>
            </w:r>
          </w:p>
        </w:tc>
        <w:tc>
          <w:tcPr>
            <w:tcW w:w="2173" w:type="dxa"/>
            <w:tcBorders>
              <w:top w:val="nil"/>
              <w:bottom w:val="nil"/>
            </w:tcBorders>
          </w:tcPr>
          <w:p w14:paraId="1DECCA07" w14:textId="77777777" w:rsidR="00842F6E" w:rsidRDefault="00842F6E">
            <w:pPr>
              <w:pStyle w:val="TableParagraph"/>
              <w:rPr>
                <w:sz w:val="10"/>
              </w:rPr>
            </w:pPr>
          </w:p>
        </w:tc>
        <w:tc>
          <w:tcPr>
            <w:tcW w:w="2086" w:type="dxa"/>
            <w:tcBorders>
              <w:top w:val="nil"/>
              <w:bottom w:val="nil"/>
            </w:tcBorders>
          </w:tcPr>
          <w:p w14:paraId="200F3727" w14:textId="77777777" w:rsidR="00842F6E" w:rsidRDefault="00842F6E">
            <w:pPr>
              <w:pStyle w:val="TableParagraph"/>
              <w:rPr>
                <w:sz w:val="10"/>
              </w:rPr>
            </w:pPr>
          </w:p>
        </w:tc>
        <w:tc>
          <w:tcPr>
            <w:tcW w:w="1911" w:type="dxa"/>
            <w:vMerge/>
            <w:tcBorders>
              <w:top w:val="nil"/>
            </w:tcBorders>
          </w:tcPr>
          <w:p w14:paraId="02C38706" w14:textId="77777777" w:rsidR="00842F6E" w:rsidRDefault="00842F6E">
            <w:pPr>
              <w:rPr>
                <w:sz w:val="2"/>
                <w:szCs w:val="2"/>
              </w:rPr>
            </w:pPr>
          </w:p>
        </w:tc>
        <w:tc>
          <w:tcPr>
            <w:tcW w:w="1416" w:type="dxa"/>
            <w:tcBorders>
              <w:top w:val="nil"/>
              <w:bottom w:val="nil"/>
            </w:tcBorders>
          </w:tcPr>
          <w:p w14:paraId="221F98F8" w14:textId="77777777" w:rsidR="00842F6E" w:rsidRDefault="00842F6E">
            <w:pPr>
              <w:pStyle w:val="TableParagraph"/>
              <w:rPr>
                <w:sz w:val="10"/>
              </w:rPr>
            </w:pPr>
          </w:p>
        </w:tc>
      </w:tr>
      <w:tr w:rsidR="00842F6E" w14:paraId="3EB9B3AA" w14:textId="77777777">
        <w:trPr>
          <w:trHeight w:val="174"/>
        </w:trPr>
        <w:tc>
          <w:tcPr>
            <w:tcW w:w="2057" w:type="dxa"/>
            <w:tcBorders>
              <w:top w:val="nil"/>
              <w:bottom w:val="nil"/>
            </w:tcBorders>
          </w:tcPr>
          <w:p w14:paraId="6BAC6CD6" w14:textId="77777777" w:rsidR="00842F6E" w:rsidRDefault="00C159C6">
            <w:pPr>
              <w:pStyle w:val="TableParagraph"/>
              <w:spacing w:line="155" w:lineRule="exact"/>
              <w:ind w:left="107"/>
              <w:rPr>
                <w:i/>
                <w:sz w:val="14"/>
              </w:rPr>
            </w:pPr>
            <w:proofErr w:type="gramStart"/>
            <w:r>
              <w:rPr>
                <w:spacing w:val="-2"/>
                <w:sz w:val="16"/>
              </w:rPr>
              <w:t>UBICACIÓN</w:t>
            </w:r>
            <w:r>
              <w:rPr>
                <w:spacing w:val="-2"/>
                <w:sz w:val="14"/>
              </w:rPr>
              <w:t>.</w:t>
            </w:r>
            <w:r>
              <w:rPr>
                <w:i/>
                <w:spacing w:val="-2"/>
                <w:sz w:val="14"/>
                <w:u w:val="single"/>
              </w:rPr>
              <w:t>(</w:t>
            </w:r>
            <w:proofErr w:type="gramEnd"/>
            <w:r>
              <w:rPr>
                <w:i/>
                <w:spacing w:val="-2"/>
                <w:sz w:val="14"/>
                <w:u w:val="single"/>
              </w:rPr>
              <w:t>REPOSICION</w:t>
            </w:r>
          </w:p>
        </w:tc>
        <w:tc>
          <w:tcPr>
            <w:tcW w:w="2173" w:type="dxa"/>
            <w:tcBorders>
              <w:top w:val="nil"/>
              <w:bottom w:val="nil"/>
            </w:tcBorders>
          </w:tcPr>
          <w:p w14:paraId="50D84B8C" w14:textId="77777777" w:rsidR="00842F6E" w:rsidRDefault="00842F6E">
            <w:pPr>
              <w:pStyle w:val="TableParagraph"/>
              <w:rPr>
                <w:sz w:val="10"/>
              </w:rPr>
            </w:pPr>
          </w:p>
        </w:tc>
        <w:tc>
          <w:tcPr>
            <w:tcW w:w="2086" w:type="dxa"/>
            <w:tcBorders>
              <w:top w:val="nil"/>
              <w:bottom w:val="nil"/>
            </w:tcBorders>
          </w:tcPr>
          <w:p w14:paraId="14D712CD" w14:textId="77777777" w:rsidR="00842F6E" w:rsidRDefault="00842F6E">
            <w:pPr>
              <w:pStyle w:val="TableParagraph"/>
              <w:rPr>
                <w:sz w:val="10"/>
              </w:rPr>
            </w:pPr>
          </w:p>
        </w:tc>
        <w:tc>
          <w:tcPr>
            <w:tcW w:w="1911" w:type="dxa"/>
            <w:vMerge/>
            <w:tcBorders>
              <w:top w:val="nil"/>
            </w:tcBorders>
          </w:tcPr>
          <w:p w14:paraId="19F90D41" w14:textId="77777777" w:rsidR="00842F6E" w:rsidRDefault="00842F6E">
            <w:pPr>
              <w:rPr>
                <w:sz w:val="2"/>
                <w:szCs w:val="2"/>
              </w:rPr>
            </w:pPr>
          </w:p>
        </w:tc>
        <w:tc>
          <w:tcPr>
            <w:tcW w:w="1416" w:type="dxa"/>
            <w:tcBorders>
              <w:top w:val="nil"/>
              <w:bottom w:val="nil"/>
            </w:tcBorders>
          </w:tcPr>
          <w:p w14:paraId="027E34BC" w14:textId="77777777" w:rsidR="00842F6E" w:rsidRDefault="00842F6E">
            <w:pPr>
              <w:pStyle w:val="TableParagraph"/>
              <w:rPr>
                <w:sz w:val="10"/>
              </w:rPr>
            </w:pPr>
          </w:p>
        </w:tc>
      </w:tr>
      <w:tr w:rsidR="00842F6E" w14:paraId="50A73BDB" w14:textId="77777777">
        <w:trPr>
          <w:trHeight w:val="173"/>
        </w:trPr>
        <w:tc>
          <w:tcPr>
            <w:tcW w:w="2057" w:type="dxa"/>
            <w:tcBorders>
              <w:top w:val="nil"/>
              <w:bottom w:val="nil"/>
            </w:tcBorders>
          </w:tcPr>
          <w:p w14:paraId="752E5068" w14:textId="77777777" w:rsidR="00842F6E" w:rsidRDefault="00C159C6">
            <w:pPr>
              <w:pStyle w:val="TableParagraph"/>
              <w:spacing w:line="154" w:lineRule="exact"/>
              <w:ind w:left="107"/>
              <w:rPr>
                <w:i/>
                <w:sz w:val="16"/>
              </w:rPr>
            </w:pPr>
            <w:r>
              <w:rPr>
                <w:i/>
                <w:sz w:val="16"/>
                <w:u w:val="single"/>
              </w:rPr>
              <w:t>DE</w:t>
            </w:r>
            <w:r>
              <w:rPr>
                <w:i/>
                <w:spacing w:val="3"/>
                <w:sz w:val="16"/>
                <w:u w:val="single"/>
              </w:rPr>
              <w:t xml:space="preserve"> </w:t>
            </w:r>
            <w:r>
              <w:rPr>
                <w:i/>
                <w:sz w:val="16"/>
                <w:u w:val="single"/>
              </w:rPr>
              <w:t>LUMINARIAS</w:t>
            </w:r>
            <w:r>
              <w:rPr>
                <w:i/>
                <w:spacing w:val="3"/>
                <w:sz w:val="16"/>
                <w:u w:val="single"/>
              </w:rPr>
              <w:t xml:space="preserve"> </w:t>
            </w:r>
            <w:r>
              <w:rPr>
                <w:i/>
                <w:sz w:val="16"/>
                <w:u w:val="single"/>
              </w:rPr>
              <w:t>DE</w:t>
            </w:r>
            <w:r>
              <w:rPr>
                <w:i/>
                <w:spacing w:val="70"/>
                <w:w w:val="150"/>
                <w:sz w:val="16"/>
                <w:u w:val="single"/>
              </w:rPr>
              <w:t xml:space="preserve"> </w:t>
            </w:r>
            <w:r>
              <w:rPr>
                <w:i/>
                <w:spacing w:val="-5"/>
                <w:sz w:val="16"/>
                <w:u w:val="single"/>
              </w:rPr>
              <w:t>LAS</w:t>
            </w:r>
          </w:p>
        </w:tc>
        <w:tc>
          <w:tcPr>
            <w:tcW w:w="2173" w:type="dxa"/>
            <w:tcBorders>
              <w:top w:val="nil"/>
              <w:bottom w:val="nil"/>
            </w:tcBorders>
          </w:tcPr>
          <w:p w14:paraId="0CCF99D9" w14:textId="77777777" w:rsidR="00842F6E" w:rsidRDefault="00842F6E">
            <w:pPr>
              <w:pStyle w:val="TableParagraph"/>
              <w:rPr>
                <w:sz w:val="10"/>
              </w:rPr>
            </w:pPr>
          </w:p>
        </w:tc>
        <w:tc>
          <w:tcPr>
            <w:tcW w:w="2086" w:type="dxa"/>
            <w:tcBorders>
              <w:top w:val="nil"/>
              <w:bottom w:val="nil"/>
            </w:tcBorders>
          </w:tcPr>
          <w:p w14:paraId="134DDB3F" w14:textId="77777777" w:rsidR="00842F6E" w:rsidRDefault="00842F6E">
            <w:pPr>
              <w:pStyle w:val="TableParagraph"/>
              <w:rPr>
                <w:sz w:val="10"/>
              </w:rPr>
            </w:pPr>
          </w:p>
        </w:tc>
        <w:tc>
          <w:tcPr>
            <w:tcW w:w="1911" w:type="dxa"/>
            <w:vMerge/>
            <w:tcBorders>
              <w:top w:val="nil"/>
            </w:tcBorders>
          </w:tcPr>
          <w:p w14:paraId="2CE0C951" w14:textId="77777777" w:rsidR="00842F6E" w:rsidRDefault="00842F6E">
            <w:pPr>
              <w:rPr>
                <w:sz w:val="2"/>
                <w:szCs w:val="2"/>
              </w:rPr>
            </w:pPr>
          </w:p>
        </w:tc>
        <w:tc>
          <w:tcPr>
            <w:tcW w:w="1416" w:type="dxa"/>
            <w:tcBorders>
              <w:top w:val="nil"/>
              <w:bottom w:val="nil"/>
            </w:tcBorders>
          </w:tcPr>
          <w:p w14:paraId="46980290" w14:textId="77777777" w:rsidR="00842F6E" w:rsidRDefault="00842F6E">
            <w:pPr>
              <w:pStyle w:val="TableParagraph"/>
              <w:rPr>
                <w:sz w:val="10"/>
              </w:rPr>
            </w:pPr>
          </w:p>
        </w:tc>
      </w:tr>
      <w:tr w:rsidR="00842F6E" w14:paraId="3F5A0CAD" w14:textId="77777777">
        <w:trPr>
          <w:trHeight w:val="173"/>
        </w:trPr>
        <w:tc>
          <w:tcPr>
            <w:tcW w:w="2057" w:type="dxa"/>
            <w:tcBorders>
              <w:top w:val="nil"/>
              <w:bottom w:val="nil"/>
            </w:tcBorders>
          </w:tcPr>
          <w:p w14:paraId="3AB02FD4" w14:textId="77777777" w:rsidR="00842F6E" w:rsidRDefault="00C159C6">
            <w:pPr>
              <w:pStyle w:val="TableParagraph"/>
              <w:spacing w:line="154" w:lineRule="exact"/>
              <w:ind w:left="107"/>
              <w:rPr>
                <w:i/>
                <w:sz w:val="16"/>
              </w:rPr>
            </w:pPr>
            <w:r>
              <w:rPr>
                <w:i/>
                <w:sz w:val="16"/>
                <w:u w:val="single"/>
              </w:rPr>
              <w:t>QUE</w:t>
            </w:r>
            <w:r>
              <w:rPr>
                <w:i/>
                <w:spacing w:val="46"/>
                <w:sz w:val="16"/>
                <w:u w:val="single"/>
              </w:rPr>
              <w:t xml:space="preserve"> </w:t>
            </w:r>
            <w:r>
              <w:rPr>
                <w:i/>
                <w:sz w:val="16"/>
                <w:u w:val="single"/>
              </w:rPr>
              <w:t>SE</w:t>
            </w:r>
            <w:r>
              <w:rPr>
                <w:i/>
                <w:spacing w:val="49"/>
                <w:sz w:val="16"/>
                <w:u w:val="single"/>
              </w:rPr>
              <w:t xml:space="preserve"> </w:t>
            </w:r>
            <w:r>
              <w:rPr>
                <w:i/>
                <w:sz w:val="16"/>
                <w:u w:val="single"/>
              </w:rPr>
              <w:t>LES</w:t>
            </w:r>
            <w:r>
              <w:rPr>
                <w:i/>
                <w:spacing w:val="49"/>
                <w:sz w:val="16"/>
                <w:u w:val="single"/>
              </w:rPr>
              <w:t xml:space="preserve"> </w:t>
            </w:r>
            <w:r>
              <w:rPr>
                <w:i/>
                <w:sz w:val="16"/>
                <w:u w:val="single"/>
              </w:rPr>
              <w:t>ACABO</w:t>
            </w:r>
            <w:r>
              <w:rPr>
                <w:i/>
                <w:spacing w:val="48"/>
                <w:sz w:val="16"/>
                <w:u w:val="single"/>
              </w:rPr>
              <w:t xml:space="preserve"> </w:t>
            </w:r>
            <w:r>
              <w:rPr>
                <w:i/>
                <w:spacing w:val="-5"/>
                <w:sz w:val="16"/>
                <w:u w:val="single"/>
              </w:rPr>
              <w:t>LA</w:t>
            </w:r>
          </w:p>
        </w:tc>
        <w:tc>
          <w:tcPr>
            <w:tcW w:w="2173" w:type="dxa"/>
            <w:tcBorders>
              <w:top w:val="nil"/>
              <w:bottom w:val="nil"/>
            </w:tcBorders>
          </w:tcPr>
          <w:p w14:paraId="1427A7BE" w14:textId="77777777" w:rsidR="00842F6E" w:rsidRDefault="00842F6E">
            <w:pPr>
              <w:pStyle w:val="TableParagraph"/>
              <w:rPr>
                <w:sz w:val="10"/>
              </w:rPr>
            </w:pPr>
          </w:p>
        </w:tc>
        <w:tc>
          <w:tcPr>
            <w:tcW w:w="2086" w:type="dxa"/>
            <w:tcBorders>
              <w:top w:val="nil"/>
              <w:bottom w:val="nil"/>
            </w:tcBorders>
          </w:tcPr>
          <w:p w14:paraId="505AE1B0" w14:textId="77777777" w:rsidR="00842F6E" w:rsidRDefault="00842F6E">
            <w:pPr>
              <w:pStyle w:val="TableParagraph"/>
              <w:rPr>
                <w:sz w:val="10"/>
              </w:rPr>
            </w:pPr>
          </w:p>
        </w:tc>
        <w:tc>
          <w:tcPr>
            <w:tcW w:w="1911" w:type="dxa"/>
            <w:vMerge/>
            <w:tcBorders>
              <w:top w:val="nil"/>
            </w:tcBorders>
          </w:tcPr>
          <w:p w14:paraId="49910995" w14:textId="77777777" w:rsidR="00842F6E" w:rsidRDefault="00842F6E">
            <w:pPr>
              <w:rPr>
                <w:sz w:val="2"/>
                <w:szCs w:val="2"/>
              </w:rPr>
            </w:pPr>
          </w:p>
        </w:tc>
        <w:tc>
          <w:tcPr>
            <w:tcW w:w="1416" w:type="dxa"/>
            <w:tcBorders>
              <w:top w:val="nil"/>
              <w:bottom w:val="nil"/>
            </w:tcBorders>
          </w:tcPr>
          <w:p w14:paraId="5C298181" w14:textId="77777777" w:rsidR="00842F6E" w:rsidRDefault="00842F6E">
            <w:pPr>
              <w:pStyle w:val="TableParagraph"/>
              <w:rPr>
                <w:sz w:val="10"/>
              </w:rPr>
            </w:pPr>
          </w:p>
        </w:tc>
      </w:tr>
      <w:tr w:rsidR="00842F6E" w14:paraId="504ACF3D" w14:textId="77777777">
        <w:trPr>
          <w:trHeight w:val="174"/>
        </w:trPr>
        <w:tc>
          <w:tcPr>
            <w:tcW w:w="2057" w:type="dxa"/>
            <w:tcBorders>
              <w:top w:val="nil"/>
              <w:bottom w:val="nil"/>
            </w:tcBorders>
          </w:tcPr>
          <w:p w14:paraId="7CA52861" w14:textId="77777777" w:rsidR="00842F6E" w:rsidRDefault="00C159C6">
            <w:pPr>
              <w:pStyle w:val="TableParagraph"/>
              <w:spacing w:line="155" w:lineRule="exact"/>
              <w:ind w:left="107"/>
              <w:rPr>
                <w:i/>
                <w:sz w:val="16"/>
              </w:rPr>
            </w:pPr>
            <w:r>
              <w:rPr>
                <w:i/>
                <w:sz w:val="16"/>
                <w:u w:val="single"/>
              </w:rPr>
              <w:t>VIDA</w:t>
            </w:r>
            <w:r>
              <w:rPr>
                <w:i/>
                <w:spacing w:val="70"/>
                <w:sz w:val="16"/>
                <w:u w:val="single"/>
              </w:rPr>
              <w:t xml:space="preserve"> </w:t>
            </w:r>
            <w:r>
              <w:rPr>
                <w:i/>
                <w:sz w:val="16"/>
                <w:u w:val="single"/>
              </w:rPr>
              <w:t>ÚTIL</w:t>
            </w:r>
            <w:r>
              <w:rPr>
                <w:i/>
                <w:spacing w:val="70"/>
                <w:sz w:val="16"/>
                <w:u w:val="single"/>
              </w:rPr>
              <w:t xml:space="preserve"> </w:t>
            </w:r>
            <w:r>
              <w:rPr>
                <w:i/>
                <w:sz w:val="16"/>
                <w:u w:val="single"/>
              </w:rPr>
              <w:t>A</w:t>
            </w:r>
            <w:r>
              <w:rPr>
                <w:i/>
                <w:spacing w:val="70"/>
                <w:sz w:val="16"/>
                <w:u w:val="single"/>
              </w:rPr>
              <w:t xml:space="preserve"> </w:t>
            </w:r>
            <w:r>
              <w:rPr>
                <w:i/>
                <w:sz w:val="16"/>
                <w:u w:val="single"/>
              </w:rPr>
              <w:t>CADA</w:t>
            </w:r>
            <w:r>
              <w:rPr>
                <w:i/>
                <w:spacing w:val="71"/>
                <w:sz w:val="16"/>
                <w:u w:val="single"/>
              </w:rPr>
              <w:t xml:space="preserve"> </w:t>
            </w:r>
            <w:r>
              <w:rPr>
                <w:i/>
                <w:spacing w:val="-5"/>
                <w:sz w:val="16"/>
                <w:u w:val="single"/>
              </w:rPr>
              <w:t>60</w:t>
            </w:r>
          </w:p>
        </w:tc>
        <w:tc>
          <w:tcPr>
            <w:tcW w:w="2173" w:type="dxa"/>
            <w:tcBorders>
              <w:top w:val="nil"/>
              <w:bottom w:val="nil"/>
            </w:tcBorders>
          </w:tcPr>
          <w:p w14:paraId="670B01C7" w14:textId="77777777" w:rsidR="00842F6E" w:rsidRDefault="00842F6E">
            <w:pPr>
              <w:pStyle w:val="TableParagraph"/>
              <w:rPr>
                <w:sz w:val="10"/>
              </w:rPr>
            </w:pPr>
          </w:p>
        </w:tc>
        <w:tc>
          <w:tcPr>
            <w:tcW w:w="2086" w:type="dxa"/>
            <w:tcBorders>
              <w:top w:val="nil"/>
              <w:bottom w:val="nil"/>
            </w:tcBorders>
          </w:tcPr>
          <w:p w14:paraId="2C5028E7" w14:textId="77777777" w:rsidR="00842F6E" w:rsidRDefault="00842F6E">
            <w:pPr>
              <w:pStyle w:val="TableParagraph"/>
              <w:rPr>
                <w:sz w:val="10"/>
              </w:rPr>
            </w:pPr>
          </w:p>
        </w:tc>
        <w:tc>
          <w:tcPr>
            <w:tcW w:w="1911" w:type="dxa"/>
            <w:vMerge/>
            <w:tcBorders>
              <w:top w:val="nil"/>
            </w:tcBorders>
          </w:tcPr>
          <w:p w14:paraId="1A3DF831" w14:textId="77777777" w:rsidR="00842F6E" w:rsidRDefault="00842F6E">
            <w:pPr>
              <w:rPr>
                <w:sz w:val="2"/>
                <w:szCs w:val="2"/>
              </w:rPr>
            </w:pPr>
          </w:p>
        </w:tc>
        <w:tc>
          <w:tcPr>
            <w:tcW w:w="1416" w:type="dxa"/>
            <w:tcBorders>
              <w:top w:val="nil"/>
              <w:bottom w:val="nil"/>
            </w:tcBorders>
          </w:tcPr>
          <w:p w14:paraId="56673436" w14:textId="77777777" w:rsidR="00842F6E" w:rsidRDefault="00842F6E">
            <w:pPr>
              <w:pStyle w:val="TableParagraph"/>
              <w:rPr>
                <w:sz w:val="10"/>
              </w:rPr>
            </w:pPr>
          </w:p>
        </w:tc>
      </w:tr>
      <w:tr w:rsidR="00842F6E" w14:paraId="0A9FA3DB" w14:textId="77777777">
        <w:trPr>
          <w:trHeight w:val="170"/>
        </w:trPr>
        <w:tc>
          <w:tcPr>
            <w:tcW w:w="2057" w:type="dxa"/>
            <w:tcBorders>
              <w:top w:val="nil"/>
            </w:tcBorders>
          </w:tcPr>
          <w:p w14:paraId="60FD25E8" w14:textId="77777777" w:rsidR="00842F6E" w:rsidRDefault="00C159C6">
            <w:pPr>
              <w:pStyle w:val="TableParagraph"/>
              <w:spacing w:line="150" w:lineRule="exact"/>
              <w:ind w:left="107"/>
              <w:rPr>
                <w:i/>
                <w:sz w:val="16"/>
              </w:rPr>
            </w:pPr>
            <w:r>
              <w:rPr>
                <w:i/>
                <w:sz w:val="16"/>
                <w:u w:val="single"/>
              </w:rPr>
              <w:t>MESES</w:t>
            </w:r>
            <w:r>
              <w:rPr>
                <w:i/>
                <w:spacing w:val="-5"/>
                <w:sz w:val="16"/>
                <w:u w:val="single"/>
              </w:rPr>
              <w:t xml:space="preserve"> </w:t>
            </w:r>
            <w:r>
              <w:rPr>
                <w:i/>
                <w:sz w:val="16"/>
                <w:u w:val="single"/>
              </w:rPr>
              <w:t>(5</w:t>
            </w:r>
            <w:r>
              <w:rPr>
                <w:i/>
                <w:spacing w:val="-2"/>
                <w:sz w:val="16"/>
                <w:u w:val="single"/>
              </w:rPr>
              <w:t xml:space="preserve"> AÑOS))</w:t>
            </w:r>
          </w:p>
        </w:tc>
        <w:tc>
          <w:tcPr>
            <w:tcW w:w="2173" w:type="dxa"/>
            <w:tcBorders>
              <w:top w:val="nil"/>
            </w:tcBorders>
          </w:tcPr>
          <w:p w14:paraId="6AA431CF" w14:textId="77777777" w:rsidR="00842F6E" w:rsidRDefault="00842F6E">
            <w:pPr>
              <w:pStyle w:val="TableParagraph"/>
              <w:rPr>
                <w:sz w:val="10"/>
              </w:rPr>
            </w:pPr>
          </w:p>
        </w:tc>
        <w:tc>
          <w:tcPr>
            <w:tcW w:w="2086" w:type="dxa"/>
            <w:tcBorders>
              <w:top w:val="nil"/>
            </w:tcBorders>
          </w:tcPr>
          <w:p w14:paraId="3817CE0E" w14:textId="77777777" w:rsidR="00842F6E" w:rsidRDefault="00842F6E">
            <w:pPr>
              <w:pStyle w:val="TableParagraph"/>
              <w:rPr>
                <w:sz w:val="10"/>
              </w:rPr>
            </w:pPr>
          </w:p>
        </w:tc>
        <w:tc>
          <w:tcPr>
            <w:tcW w:w="1911" w:type="dxa"/>
            <w:vMerge/>
            <w:tcBorders>
              <w:top w:val="nil"/>
            </w:tcBorders>
          </w:tcPr>
          <w:p w14:paraId="0448D298" w14:textId="77777777" w:rsidR="00842F6E" w:rsidRDefault="00842F6E">
            <w:pPr>
              <w:rPr>
                <w:sz w:val="2"/>
                <w:szCs w:val="2"/>
              </w:rPr>
            </w:pPr>
          </w:p>
        </w:tc>
        <w:tc>
          <w:tcPr>
            <w:tcW w:w="1416" w:type="dxa"/>
            <w:tcBorders>
              <w:top w:val="nil"/>
            </w:tcBorders>
          </w:tcPr>
          <w:p w14:paraId="78C3CD15" w14:textId="77777777" w:rsidR="00842F6E" w:rsidRDefault="00842F6E">
            <w:pPr>
              <w:pStyle w:val="TableParagraph"/>
              <w:rPr>
                <w:sz w:val="10"/>
              </w:rPr>
            </w:pPr>
          </w:p>
        </w:tc>
      </w:tr>
    </w:tbl>
    <w:p w14:paraId="295DBA8A" w14:textId="77777777" w:rsidR="00842F6E" w:rsidRDefault="00842F6E">
      <w:pPr>
        <w:pStyle w:val="Textoindependiente"/>
        <w:spacing w:before="8"/>
        <w:rPr>
          <w:sz w:val="8"/>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2173"/>
        <w:gridCol w:w="2086"/>
        <w:gridCol w:w="1911"/>
        <w:gridCol w:w="1416"/>
      </w:tblGrid>
      <w:tr w:rsidR="00842F6E" w14:paraId="1DCFB230" w14:textId="77777777">
        <w:trPr>
          <w:trHeight w:val="176"/>
        </w:trPr>
        <w:tc>
          <w:tcPr>
            <w:tcW w:w="2057" w:type="dxa"/>
            <w:tcBorders>
              <w:bottom w:val="nil"/>
            </w:tcBorders>
          </w:tcPr>
          <w:p w14:paraId="0BC9F988" w14:textId="77777777" w:rsidR="00842F6E" w:rsidRDefault="00C159C6">
            <w:pPr>
              <w:pStyle w:val="TableParagraph"/>
              <w:tabs>
                <w:tab w:val="left" w:pos="1326"/>
              </w:tabs>
              <w:spacing w:line="157" w:lineRule="exact"/>
              <w:ind w:left="107"/>
              <w:rPr>
                <w:sz w:val="16"/>
              </w:rPr>
            </w:pPr>
            <w:r>
              <w:rPr>
                <w:spacing w:val="-2"/>
                <w:sz w:val="16"/>
              </w:rPr>
              <w:t>(3</w:t>
            </w:r>
            <w:proofErr w:type="gramStart"/>
            <w:r>
              <w:rPr>
                <w:spacing w:val="-2"/>
                <w:sz w:val="16"/>
              </w:rPr>
              <w:t>).-</w:t>
            </w:r>
            <w:proofErr w:type="gramEnd"/>
            <w:r>
              <w:rPr>
                <w:sz w:val="16"/>
              </w:rPr>
              <w:tab/>
            </w:r>
            <w:r>
              <w:rPr>
                <w:spacing w:val="-2"/>
                <w:sz w:val="16"/>
              </w:rPr>
              <w:t>GASTOS</w:t>
            </w:r>
          </w:p>
        </w:tc>
        <w:tc>
          <w:tcPr>
            <w:tcW w:w="2173" w:type="dxa"/>
            <w:tcBorders>
              <w:bottom w:val="nil"/>
            </w:tcBorders>
          </w:tcPr>
          <w:p w14:paraId="5E768F20" w14:textId="77777777" w:rsidR="00842F6E" w:rsidRDefault="00C159C6">
            <w:pPr>
              <w:pStyle w:val="TableParagraph"/>
              <w:spacing w:line="157" w:lineRule="exact"/>
              <w:ind w:left="145"/>
              <w:rPr>
                <w:sz w:val="16"/>
              </w:rPr>
            </w:pPr>
            <w:r>
              <w:rPr>
                <w:sz w:val="16"/>
              </w:rPr>
              <w:t>$</w:t>
            </w:r>
            <w:r>
              <w:rPr>
                <w:spacing w:val="40"/>
                <w:sz w:val="16"/>
              </w:rPr>
              <w:t xml:space="preserve"> </w:t>
            </w:r>
            <w:r>
              <w:rPr>
                <w:spacing w:val="-2"/>
                <w:sz w:val="16"/>
              </w:rPr>
              <w:t>170.19</w:t>
            </w:r>
          </w:p>
        </w:tc>
        <w:tc>
          <w:tcPr>
            <w:tcW w:w="2086" w:type="dxa"/>
            <w:tcBorders>
              <w:bottom w:val="nil"/>
            </w:tcBorders>
          </w:tcPr>
          <w:p w14:paraId="055DABB9" w14:textId="77777777" w:rsidR="00842F6E" w:rsidRDefault="00C159C6">
            <w:pPr>
              <w:pStyle w:val="TableParagraph"/>
              <w:spacing w:line="157" w:lineRule="exact"/>
              <w:ind w:left="147"/>
              <w:rPr>
                <w:sz w:val="16"/>
              </w:rPr>
            </w:pPr>
            <w:r>
              <w:rPr>
                <w:sz w:val="16"/>
              </w:rPr>
              <w:t>$</w:t>
            </w:r>
            <w:r>
              <w:rPr>
                <w:spacing w:val="40"/>
                <w:sz w:val="16"/>
              </w:rPr>
              <w:t xml:space="preserve"> </w:t>
            </w:r>
            <w:r>
              <w:rPr>
                <w:spacing w:val="-2"/>
                <w:sz w:val="16"/>
              </w:rPr>
              <w:t>170.19</w:t>
            </w:r>
          </w:p>
        </w:tc>
        <w:tc>
          <w:tcPr>
            <w:tcW w:w="1911" w:type="dxa"/>
            <w:vMerge w:val="restart"/>
          </w:tcPr>
          <w:p w14:paraId="75919DAA" w14:textId="77777777" w:rsidR="00842F6E" w:rsidRDefault="00842F6E">
            <w:pPr>
              <w:pStyle w:val="TableParagraph"/>
              <w:rPr>
                <w:sz w:val="16"/>
              </w:rPr>
            </w:pPr>
          </w:p>
        </w:tc>
        <w:tc>
          <w:tcPr>
            <w:tcW w:w="1416" w:type="dxa"/>
            <w:tcBorders>
              <w:bottom w:val="nil"/>
            </w:tcBorders>
          </w:tcPr>
          <w:p w14:paraId="6E5A6B35" w14:textId="77777777" w:rsidR="00842F6E" w:rsidRDefault="00C159C6">
            <w:pPr>
              <w:pStyle w:val="TableParagraph"/>
              <w:tabs>
                <w:tab w:val="left" w:pos="991"/>
              </w:tabs>
              <w:spacing w:line="157" w:lineRule="exact"/>
              <w:ind w:left="104"/>
              <w:rPr>
                <w:sz w:val="16"/>
              </w:rPr>
            </w:pPr>
            <w:r>
              <w:rPr>
                <w:spacing w:val="-2"/>
                <w:sz w:val="16"/>
              </w:rPr>
              <w:t>GASTOS</w:t>
            </w:r>
            <w:r>
              <w:rPr>
                <w:sz w:val="16"/>
              </w:rPr>
              <w:tab/>
            </w:r>
            <w:r>
              <w:rPr>
                <w:spacing w:val="-5"/>
                <w:sz w:val="16"/>
              </w:rPr>
              <w:t>POR</w:t>
            </w:r>
          </w:p>
        </w:tc>
      </w:tr>
      <w:tr w:rsidR="00842F6E" w14:paraId="7133E211" w14:textId="77777777">
        <w:trPr>
          <w:trHeight w:val="173"/>
        </w:trPr>
        <w:tc>
          <w:tcPr>
            <w:tcW w:w="2057" w:type="dxa"/>
            <w:tcBorders>
              <w:top w:val="nil"/>
              <w:bottom w:val="nil"/>
            </w:tcBorders>
          </w:tcPr>
          <w:p w14:paraId="43F39E80" w14:textId="77777777" w:rsidR="00842F6E" w:rsidRDefault="00C159C6">
            <w:pPr>
              <w:pStyle w:val="TableParagraph"/>
              <w:spacing w:line="154" w:lineRule="exact"/>
              <w:ind w:left="107"/>
              <w:rPr>
                <w:sz w:val="16"/>
              </w:rPr>
            </w:pPr>
            <w:proofErr w:type="gramStart"/>
            <w:r>
              <w:rPr>
                <w:sz w:val="16"/>
              </w:rPr>
              <w:t>PROMEDIOS</w:t>
            </w:r>
            <w:r>
              <w:rPr>
                <w:spacing w:val="54"/>
                <w:sz w:val="16"/>
              </w:rPr>
              <w:t xml:space="preserve">  </w:t>
            </w:r>
            <w:r>
              <w:rPr>
                <w:sz w:val="16"/>
              </w:rPr>
              <w:t>PARA</w:t>
            </w:r>
            <w:proofErr w:type="gramEnd"/>
            <w:r>
              <w:rPr>
                <w:spacing w:val="52"/>
                <w:sz w:val="16"/>
              </w:rPr>
              <w:t xml:space="preserve"> </w:t>
            </w:r>
            <w:r>
              <w:rPr>
                <w:spacing w:val="-5"/>
                <w:sz w:val="16"/>
              </w:rPr>
              <w:t>EL</w:t>
            </w:r>
          </w:p>
        </w:tc>
        <w:tc>
          <w:tcPr>
            <w:tcW w:w="2173" w:type="dxa"/>
            <w:tcBorders>
              <w:top w:val="nil"/>
              <w:bottom w:val="nil"/>
            </w:tcBorders>
          </w:tcPr>
          <w:p w14:paraId="74145DC7" w14:textId="77777777" w:rsidR="00842F6E" w:rsidRDefault="00842F6E">
            <w:pPr>
              <w:pStyle w:val="TableParagraph"/>
              <w:rPr>
                <w:sz w:val="10"/>
              </w:rPr>
            </w:pPr>
          </w:p>
        </w:tc>
        <w:tc>
          <w:tcPr>
            <w:tcW w:w="2086" w:type="dxa"/>
            <w:tcBorders>
              <w:top w:val="nil"/>
              <w:bottom w:val="nil"/>
            </w:tcBorders>
          </w:tcPr>
          <w:p w14:paraId="4C5E8DDC" w14:textId="77777777" w:rsidR="00842F6E" w:rsidRDefault="00842F6E">
            <w:pPr>
              <w:pStyle w:val="TableParagraph"/>
              <w:rPr>
                <w:sz w:val="10"/>
              </w:rPr>
            </w:pPr>
          </w:p>
        </w:tc>
        <w:tc>
          <w:tcPr>
            <w:tcW w:w="1911" w:type="dxa"/>
            <w:vMerge/>
            <w:tcBorders>
              <w:top w:val="nil"/>
            </w:tcBorders>
          </w:tcPr>
          <w:p w14:paraId="6275006B" w14:textId="77777777" w:rsidR="00842F6E" w:rsidRDefault="00842F6E">
            <w:pPr>
              <w:rPr>
                <w:sz w:val="2"/>
                <w:szCs w:val="2"/>
              </w:rPr>
            </w:pPr>
          </w:p>
        </w:tc>
        <w:tc>
          <w:tcPr>
            <w:tcW w:w="1416" w:type="dxa"/>
            <w:tcBorders>
              <w:top w:val="nil"/>
              <w:bottom w:val="nil"/>
            </w:tcBorders>
          </w:tcPr>
          <w:p w14:paraId="3D9DFE5C" w14:textId="77777777" w:rsidR="00842F6E" w:rsidRDefault="00C159C6">
            <w:pPr>
              <w:pStyle w:val="TableParagraph"/>
              <w:spacing w:line="154" w:lineRule="exact"/>
              <w:ind w:left="104"/>
              <w:rPr>
                <w:sz w:val="16"/>
              </w:rPr>
            </w:pPr>
            <w:r>
              <w:rPr>
                <w:spacing w:val="-5"/>
                <w:sz w:val="16"/>
              </w:rPr>
              <w:t>UNA</w:t>
            </w:r>
          </w:p>
        </w:tc>
      </w:tr>
      <w:tr w:rsidR="00842F6E" w14:paraId="64002FE6" w14:textId="77777777">
        <w:trPr>
          <w:trHeight w:val="173"/>
        </w:trPr>
        <w:tc>
          <w:tcPr>
            <w:tcW w:w="2057" w:type="dxa"/>
            <w:tcBorders>
              <w:top w:val="nil"/>
              <w:bottom w:val="nil"/>
            </w:tcBorders>
          </w:tcPr>
          <w:p w14:paraId="6E748D6D" w14:textId="77777777" w:rsidR="00842F6E" w:rsidRDefault="00C159C6">
            <w:pPr>
              <w:pStyle w:val="TableParagraph"/>
              <w:tabs>
                <w:tab w:val="left" w:pos="1633"/>
              </w:tabs>
              <w:spacing w:line="154" w:lineRule="exact"/>
              <w:ind w:left="107"/>
              <w:rPr>
                <w:sz w:val="16"/>
              </w:rPr>
            </w:pPr>
            <w:r>
              <w:rPr>
                <w:spacing w:val="-2"/>
                <w:sz w:val="16"/>
              </w:rPr>
              <w:t>MUNICIPIO</w:t>
            </w:r>
            <w:r>
              <w:rPr>
                <w:sz w:val="16"/>
              </w:rPr>
              <w:tab/>
            </w:r>
            <w:r>
              <w:rPr>
                <w:spacing w:val="-5"/>
                <w:sz w:val="16"/>
              </w:rPr>
              <w:t>POR</w:t>
            </w:r>
          </w:p>
        </w:tc>
        <w:tc>
          <w:tcPr>
            <w:tcW w:w="2173" w:type="dxa"/>
            <w:tcBorders>
              <w:top w:val="nil"/>
              <w:bottom w:val="nil"/>
            </w:tcBorders>
          </w:tcPr>
          <w:p w14:paraId="08627421" w14:textId="77777777" w:rsidR="00842F6E" w:rsidRDefault="00842F6E">
            <w:pPr>
              <w:pStyle w:val="TableParagraph"/>
              <w:rPr>
                <w:sz w:val="10"/>
              </w:rPr>
            </w:pPr>
          </w:p>
        </w:tc>
        <w:tc>
          <w:tcPr>
            <w:tcW w:w="2086" w:type="dxa"/>
            <w:tcBorders>
              <w:top w:val="nil"/>
              <w:bottom w:val="nil"/>
            </w:tcBorders>
          </w:tcPr>
          <w:p w14:paraId="440DCE42" w14:textId="77777777" w:rsidR="00842F6E" w:rsidRDefault="00842F6E">
            <w:pPr>
              <w:pStyle w:val="TableParagraph"/>
              <w:rPr>
                <w:sz w:val="10"/>
              </w:rPr>
            </w:pPr>
          </w:p>
        </w:tc>
        <w:tc>
          <w:tcPr>
            <w:tcW w:w="1911" w:type="dxa"/>
            <w:vMerge/>
            <w:tcBorders>
              <w:top w:val="nil"/>
            </w:tcBorders>
          </w:tcPr>
          <w:p w14:paraId="60AEA3A0" w14:textId="77777777" w:rsidR="00842F6E" w:rsidRDefault="00842F6E">
            <w:pPr>
              <w:rPr>
                <w:sz w:val="2"/>
                <w:szCs w:val="2"/>
              </w:rPr>
            </w:pPr>
          </w:p>
        </w:tc>
        <w:tc>
          <w:tcPr>
            <w:tcW w:w="1416" w:type="dxa"/>
            <w:tcBorders>
              <w:top w:val="nil"/>
              <w:bottom w:val="nil"/>
            </w:tcBorders>
          </w:tcPr>
          <w:p w14:paraId="26C80F50" w14:textId="77777777" w:rsidR="00842F6E" w:rsidRDefault="00C159C6">
            <w:pPr>
              <w:pStyle w:val="TableParagraph"/>
              <w:spacing w:line="154" w:lineRule="exact"/>
              <w:ind w:left="104"/>
              <w:rPr>
                <w:sz w:val="16"/>
              </w:rPr>
            </w:pPr>
            <w:r>
              <w:rPr>
                <w:spacing w:val="-2"/>
                <w:sz w:val="16"/>
              </w:rPr>
              <w:t>LUMINARIA</w:t>
            </w:r>
          </w:p>
        </w:tc>
      </w:tr>
      <w:tr w:rsidR="00842F6E" w14:paraId="56611A9D" w14:textId="77777777">
        <w:trPr>
          <w:trHeight w:val="174"/>
        </w:trPr>
        <w:tc>
          <w:tcPr>
            <w:tcW w:w="2057" w:type="dxa"/>
            <w:tcBorders>
              <w:top w:val="nil"/>
              <w:bottom w:val="nil"/>
            </w:tcBorders>
          </w:tcPr>
          <w:p w14:paraId="763A8177" w14:textId="77777777" w:rsidR="00842F6E" w:rsidRDefault="00C159C6">
            <w:pPr>
              <w:pStyle w:val="TableParagraph"/>
              <w:tabs>
                <w:tab w:val="left" w:pos="1095"/>
                <w:tab w:val="left" w:pos="1597"/>
              </w:tabs>
              <w:spacing w:line="155" w:lineRule="exact"/>
              <w:ind w:left="107"/>
              <w:rPr>
                <w:sz w:val="16"/>
              </w:rPr>
            </w:pPr>
            <w:r>
              <w:rPr>
                <w:spacing w:val="-2"/>
                <w:sz w:val="16"/>
              </w:rPr>
              <w:t>ENERGIA</w:t>
            </w:r>
            <w:r>
              <w:rPr>
                <w:sz w:val="16"/>
              </w:rPr>
              <w:tab/>
            </w:r>
            <w:r>
              <w:rPr>
                <w:spacing w:val="-5"/>
                <w:sz w:val="16"/>
              </w:rPr>
              <w:t>DE</w:t>
            </w:r>
            <w:r>
              <w:rPr>
                <w:sz w:val="16"/>
              </w:rPr>
              <w:tab/>
            </w:r>
            <w:r>
              <w:rPr>
                <w:spacing w:val="-5"/>
                <w:sz w:val="16"/>
              </w:rPr>
              <w:t>UNA</w:t>
            </w:r>
          </w:p>
        </w:tc>
        <w:tc>
          <w:tcPr>
            <w:tcW w:w="2173" w:type="dxa"/>
            <w:tcBorders>
              <w:top w:val="nil"/>
              <w:bottom w:val="nil"/>
            </w:tcBorders>
          </w:tcPr>
          <w:p w14:paraId="3D85962F" w14:textId="77777777" w:rsidR="00842F6E" w:rsidRDefault="00842F6E">
            <w:pPr>
              <w:pStyle w:val="TableParagraph"/>
              <w:rPr>
                <w:sz w:val="10"/>
              </w:rPr>
            </w:pPr>
          </w:p>
        </w:tc>
        <w:tc>
          <w:tcPr>
            <w:tcW w:w="2086" w:type="dxa"/>
            <w:tcBorders>
              <w:top w:val="nil"/>
              <w:bottom w:val="nil"/>
            </w:tcBorders>
          </w:tcPr>
          <w:p w14:paraId="48DF6EE7" w14:textId="77777777" w:rsidR="00842F6E" w:rsidRDefault="00842F6E">
            <w:pPr>
              <w:pStyle w:val="TableParagraph"/>
              <w:rPr>
                <w:sz w:val="10"/>
              </w:rPr>
            </w:pPr>
          </w:p>
        </w:tc>
        <w:tc>
          <w:tcPr>
            <w:tcW w:w="1911" w:type="dxa"/>
            <w:vMerge/>
            <w:tcBorders>
              <w:top w:val="nil"/>
            </w:tcBorders>
          </w:tcPr>
          <w:p w14:paraId="3EAE67FD" w14:textId="77777777" w:rsidR="00842F6E" w:rsidRDefault="00842F6E">
            <w:pPr>
              <w:rPr>
                <w:sz w:val="2"/>
                <w:szCs w:val="2"/>
              </w:rPr>
            </w:pPr>
          </w:p>
        </w:tc>
        <w:tc>
          <w:tcPr>
            <w:tcW w:w="1416" w:type="dxa"/>
            <w:tcBorders>
              <w:top w:val="nil"/>
              <w:bottom w:val="nil"/>
            </w:tcBorders>
          </w:tcPr>
          <w:p w14:paraId="43D8271B" w14:textId="77777777" w:rsidR="00842F6E" w:rsidRDefault="00842F6E">
            <w:pPr>
              <w:pStyle w:val="TableParagraph"/>
              <w:rPr>
                <w:sz w:val="10"/>
              </w:rPr>
            </w:pPr>
          </w:p>
        </w:tc>
      </w:tr>
      <w:tr w:rsidR="00842F6E" w14:paraId="58DA5D00" w14:textId="77777777">
        <w:trPr>
          <w:trHeight w:val="173"/>
        </w:trPr>
        <w:tc>
          <w:tcPr>
            <w:tcW w:w="2057" w:type="dxa"/>
            <w:tcBorders>
              <w:top w:val="nil"/>
              <w:bottom w:val="nil"/>
            </w:tcBorders>
          </w:tcPr>
          <w:p w14:paraId="6646D0C6" w14:textId="77777777" w:rsidR="00842F6E" w:rsidRDefault="00C159C6">
            <w:pPr>
              <w:pStyle w:val="TableParagraph"/>
              <w:spacing w:line="154" w:lineRule="exact"/>
              <w:ind w:left="107"/>
              <w:rPr>
                <w:sz w:val="16"/>
              </w:rPr>
            </w:pPr>
            <w:r>
              <w:rPr>
                <w:sz w:val="16"/>
              </w:rPr>
              <w:t>LUMINARIA</w:t>
            </w:r>
            <w:r>
              <w:rPr>
                <w:spacing w:val="22"/>
                <w:sz w:val="16"/>
              </w:rPr>
              <w:t xml:space="preserve"> </w:t>
            </w:r>
            <w:r>
              <w:rPr>
                <w:sz w:val="16"/>
              </w:rPr>
              <w:t>AL</w:t>
            </w:r>
            <w:r>
              <w:rPr>
                <w:spacing w:val="19"/>
                <w:sz w:val="16"/>
              </w:rPr>
              <w:t xml:space="preserve"> </w:t>
            </w:r>
            <w:r>
              <w:rPr>
                <w:sz w:val="16"/>
              </w:rPr>
              <w:t>MES</w:t>
            </w:r>
            <w:r>
              <w:rPr>
                <w:spacing w:val="21"/>
                <w:sz w:val="16"/>
              </w:rPr>
              <w:t xml:space="preserve"> </w:t>
            </w:r>
            <w:r>
              <w:rPr>
                <w:spacing w:val="-5"/>
                <w:sz w:val="16"/>
              </w:rPr>
              <w:t>ES</w:t>
            </w:r>
          </w:p>
        </w:tc>
        <w:tc>
          <w:tcPr>
            <w:tcW w:w="2173" w:type="dxa"/>
            <w:tcBorders>
              <w:top w:val="nil"/>
              <w:bottom w:val="nil"/>
            </w:tcBorders>
          </w:tcPr>
          <w:p w14:paraId="45C430AB" w14:textId="77777777" w:rsidR="00842F6E" w:rsidRDefault="00842F6E">
            <w:pPr>
              <w:pStyle w:val="TableParagraph"/>
              <w:rPr>
                <w:sz w:val="10"/>
              </w:rPr>
            </w:pPr>
          </w:p>
        </w:tc>
        <w:tc>
          <w:tcPr>
            <w:tcW w:w="2086" w:type="dxa"/>
            <w:tcBorders>
              <w:top w:val="nil"/>
              <w:bottom w:val="nil"/>
            </w:tcBorders>
          </w:tcPr>
          <w:p w14:paraId="128BE9D0" w14:textId="77777777" w:rsidR="00842F6E" w:rsidRDefault="00842F6E">
            <w:pPr>
              <w:pStyle w:val="TableParagraph"/>
              <w:rPr>
                <w:sz w:val="10"/>
              </w:rPr>
            </w:pPr>
          </w:p>
        </w:tc>
        <w:tc>
          <w:tcPr>
            <w:tcW w:w="1911" w:type="dxa"/>
            <w:vMerge/>
            <w:tcBorders>
              <w:top w:val="nil"/>
            </w:tcBorders>
          </w:tcPr>
          <w:p w14:paraId="1C95944D" w14:textId="77777777" w:rsidR="00842F6E" w:rsidRDefault="00842F6E">
            <w:pPr>
              <w:rPr>
                <w:sz w:val="2"/>
                <w:szCs w:val="2"/>
              </w:rPr>
            </w:pPr>
          </w:p>
        </w:tc>
        <w:tc>
          <w:tcPr>
            <w:tcW w:w="1416" w:type="dxa"/>
            <w:tcBorders>
              <w:top w:val="nil"/>
              <w:bottom w:val="nil"/>
            </w:tcBorders>
          </w:tcPr>
          <w:p w14:paraId="3167093E" w14:textId="77777777" w:rsidR="00842F6E" w:rsidRDefault="00842F6E">
            <w:pPr>
              <w:pStyle w:val="TableParagraph"/>
              <w:rPr>
                <w:sz w:val="10"/>
              </w:rPr>
            </w:pPr>
          </w:p>
        </w:tc>
      </w:tr>
      <w:tr w:rsidR="00842F6E" w14:paraId="53B408D7" w14:textId="77777777">
        <w:trPr>
          <w:trHeight w:val="173"/>
        </w:trPr>
        <w:tc>
          <w:tcPr>
            <w:tcW w:w="2057" w:type="dxa"/>
            <w:tcBorders>
              <w:top w:val="nil"/>
              <w:bottom w:val="nil"/>
            </w:tcBorders>
          </w:tcPr>
          <w:p w14:paraId="4C2E9BCC" w14:textId="77777777" w:rsidR="00842F6E" w:rsidRDefault="00C159C6">
            <w:pPr>
              <w:pStyle w:val="TableParagraph"/>
              <w:tabs>
                <w:tab w:val="left" w:pos="1021"/>
              </w:tabs>
              <w:spacing w:line="154" w:lineRule="exact"/>
              <w:ind w:left="107"/>
              <w:rPr>
                <w:sz w:val="16"/>
              </w:rPr>
            </w:pPr>
            <w:r>
              <w:rPr>
                <w:spacing w:val="-2"/>
                <w:sz w:val="16"/>
              </w:rPr>
              <w:t>IGUAL:</w:t>
            </w:r>
            <w:r>
              <w:rPr>
                <w:sz w:val="16"/>
              </w:rPr>
              <w:tab/>
            </w:r>
            <w:proofErr w:type="gramStart"/>
            <w:r>
              <w:rPr>
                <w:sz w:val="16"/>
              </w:rPr>
              <w:t>TOTAL</w:t>
            </w:r>
            <w:r>
              <w:rPr>
                <w:spacing w:val="50"/>
                <w:sz w:val="16"/>
              </w:rPr>
              <w:t xml:space="preserve">  </w:t>
            </w:r>
            <w:r>
              <w:rPr>
                <w:spacing w:val="-5"/>
                <w:sz w:val="16"/>
              </w:rPr>
              <w:t>DE</w:t>
            </w:r>
            <w:proofErr w:type="gramEnd"/>
          </w:p>
        </w:tc>
        <w:tc>
          <w:tcPr>
            <w:tcW w:w="2173" w:type="dxa"/>
            <w:tcBorders>
              <w:top w:val="nil"/>
              <w:bottom w:val="nil"/>
            </w:tcBorders>
          </w:tcPr>
          <w:p w14:paraId="331BAFEF" w14:textId="77777777" w:rsidR="00842F6E" w:rsidRDefault="00842F6E">
            <w:pPr>
              <w:pStyle w:val="TableParagraph"/>
              <w:rPr>
                <w:sz w:val="10"/>
              </w:rPr>
            </w:pPr>
          </w:p>
        </w:tc>
        <w:tc>
          <w:tcPr>
            <w:tcW w:w="2086" w:type="dxa"/>
            <w:tcBorders>
              <w:top w:val="nil"/>
              <w:bottom w:val="nil"/>
            </w:tcBorders>
          </w:tcPr>
          <w:p w14:paraId="483940F6" w14:textId="77777777" w:rsidR="00842F6E" w:rsidRDefault="00842F6E">
            <w:pPr>
              <w:pStyle w:val="TableParagraph"/>
              <w:rPr>
                <w:sz w:val="10"/>
              </w:rPr>
            </w:pPr>
          </w:p>
        </w:tc>
        <w:tc>
          <w:tcPr>
            <w:tcW w:w="1911" w:type="dxa"/>
            <w:vMerge/>
            <w:tcBorders>
              <w:top w:val="nil"/>
            </w:tcBorders>
          </w:tcPr>
          <w:p w14:paraId="577DEEBD" w14:textId="77777777" w:rsidR="00842F6E" w:rsidRDefault="00842F6E">
            <w:pPr>
              <w:rPr>
                <w:sz w:val="2"/>
                <w:szCs w:val="2"/>
              </w:rPr>
            </w:pPr>
          </w:p>
        </w:tc>
        <w:tc>
          <w:tcPr>
            <w:tcW w:w="1416" w:type="dxa"/>
            <w:tcBorders>
              <w:top w:val="nil"/>
              <w:bottom w:val="nil"/>
            </w:tcBorders>
          </w:tcPr>
          <w:p w14:paraId="153CAC8B" w14:textId="77777777" w:rsidR="00842F6E" w:rsidRDefault="00842F6E">
            <w:pPr>
              <w:pStyle w:val="TableParagraph"/>
              <w:rPr>
                <w:sz w:val="10"/>
              </w:rPr>
            </w:pPr>
          </w:p>
        </w:tc>
      </w:tr>
      <w:tr w:rsidR="00842F6E" w14:paraId="5843859A" w14:textId="77777777">
        <w:trPr>
          <w:trHeight w:val="174"/>
        </w:trPr>
        <w:tc>
          <w:tcPr>
            <w:tcW w:w="2057" w:type="dxa"/>
            <w:tcBorders>
              <w:top w:val="nil"/>
              <w:bottom w:val="nil"/>
            </w:tcBorders>
          </w:tcPr>
          <w:p w14:paraId="3CC410B9" w14:textId="77777777" w:rsidR="00842F6E" w:rsidRDefault="00C159C6">
            <w:pPr>
              <w:pStyle w:val="TableParagraph"/>
              <w:spacing w:line="155" w:lineRule="exact"/>
              <w:ind w:left="107"/>
              <w:rPr>
                <w:sz w:val="16"/>
              </w:rPr>
            </w:pPr>
            <w:r>
              <w:rPr>
                <w:sz w:val="16"/>
              </w:rPr>
              <w:t>GASTOS</w:t>
            </w:r>
            <w:r>
              <w:rPr>
                <w:spacing w:val="8"/>
                <w:sz w:val="16"/>
              </w:rPr>
              <w:t xml:space="preserve"> </w:t>
            </w:r>
            <w:r>
              <w:rPr>
                <w:sz w:val="16"/>
              </w:rPr>
              <w:t>POR</w:t>
            </w:r>
            <w:r>
              <w:rPr>
                <w:spacing w:val="8"/>
                <w:sz w:val="16"/>
              </w:rPr>
              <w:t xml:space="preserve"> </w:t>
            </w:r>
            <w:r>
              <w:rPr>
                <w:sz w:val="16"/>
              </w:rPr>
              <w:t>ENERGÍA</w:t>
            </w:r>
            <w:r>
              <w:rPr>
                <w:spacing w:val="6"/>
                <w:sz w:val="16"/>
              </w:rPr>
              <w:t xml:space="preserve"> </w:t>
            </w:r>
            <w:r>
              <w:rPr>
                <w:spacing w:val="-10"/>
                <w:sz w:val="16"/>
              </w:rPr>
              <w:t>/</w:t>
            </w:r>
          </w:p>
        </w:tc>
        <w:tc>
          <w:tcPr>
            <w:tcW w:w="2173" w:type="dxa"/>
            <w:tcBorders>
              <w:top w:val="nil"/>
              <w:bottom w:val="nil"/>
            </w:tcBorders>
          </w:tcPr>
          <w:p w14:paraId="48C26345" w14:textId="77777777" w:rsidR="00842F6E" w:rsidRDefault="00842F6E">
            <w:pPr>
              <w:pStyle w:val="TableParagraph"/>
              <w:rPr>
                <w:sz w:val="10"/>
              </w:rPr>
            </w:pPr>
          </w:p>
        </w:tc>
        <w:tc>
          <w:tcPr>
            <w:tcW w:w="2086" w:type="dxa"/>
            <w:tcBorders>
              <w:top w:val="nil"/>
              <w:bottom w:val="nil"/>
            </w:tcBorders>
          </w:tcPr>
          <w:p w14:paraId="646734A4" w14:textId="77777777" w:rsidR="00842F6E" w:rsidRDefault="00842F6E">
            <w:pPr>
              <w:pStyle w:val="TableParagraph"/>
              <w:rPr>
                <w:sz w:val="10"/>
              </w:rPr>
            </w:pPr>
          </w:p>
        </w:tc>
        <w:tc>
          <w:tcPr>
            <w:tcW w:w="1911" w:type="dxa"/>
            <w:vMerge/>
            <w:tcBorders>
              <w:top w:val="nil"/>
            </w:tcBorders>
          </w:tcPr>
          <w:p w14:paraId="665B6AF7" w14:textId="77777777" w:rsidR="00842F6E" w:rsidRDefault="00842F6E">
            <w:pPr>
              <w:rPr>
                <w:sz w:val="2"/>
                <w:szCs w:val="2"/>
              </w:rPr>
            </w:pPr>
          </w:p>
        </w:tc>
        <w:tc>
          <w:tcPr>
            <w:tcW w:w="1416" w:type="dxa"/>
            <w:tcBorders>
              <w:top w:val="nil"/>
              <w:bottom w:val="nil"/>
            </w:tcBorders>
          </w:tcPr>
          <w:p w14:paraId="5C237B71" w14:textId="77777777" w:rsidR="00842F6E" w:rsidRDefault="00842F6E">
            <w:pPr>
              <w:pStyle w:val="TableParagraph"/>
              <w:rPr>
                <w:sz w:val="10"/>
              </w:rPr>
            </w:pPr>
          </w:p>
        </w:tc>
      </w:tr>
      <w:tr w:rsidR="00842F6E" w14:paraId="111C59C8" w14:textId="77777777">
        <w:trPr>
          <w:trHeight w:val="173"/>
        </w:trPr>
        <w:tc>
          <w:tcPr>
            <w:tcW w:w="2057" w:type="dxa"/>
            <w:tcBorders>
              <w:top w:val="nil"/>
              <w:bottom w:val="nil"/>
            </w:tcBorders>
          </w:tcPr>
          <w:p w14:paraId="31693FD6" w14:textId="77777777" w:rsidR="00842F6E" w:rsidRDefault="00C159C6">
            <w:pPr>
              <w:pStyle w:val="TableParagraph"/>
              <w:tabs>
                <w:tab w:val="left" w:pos="755"/>
                <w:tab w:val="left" w:pos="1731"/>
              </w:tabs>
              <w:spacing w:line="154" w:lineRule="exact"/>
              <w:ind w:left="107"/>
              <w:rPr>
                <w:sz w:val="16"/>
              </w:rPr>
            </w:pPr>
            <w:r>
              <w:rPr>
                <w:spacing w:val="-5"/>
                <w:sz w:val="16"/>
              </w:rPr>
              <w:t>EL</w:t>
            </w:r>
            <w:r>
              <w:rPr>
                <w:sz w:val="16"/>
              </w:rPr>
              <w:tab/>
            </w:r>
            <w:r>
              <w:rPr>
                <w:spacing w:val="-2"/>
                <w:sz w:val="16"/>
              </w:rPr>
              <w:t>TOTAL</w:t>
            </w:r>
            <w:r>
              <w:rPr>
                <w:sz w:val="16"/>
              </w:rPr>
              <w:tab/>
            </w:r>
            <w:r>
              <w:rPr>
                <w:spacing w:val="-5"/>
                <w:sz w:val="16"/>
              </w:rPr>
              <w:t>DE</w:t>
            </w:r>
          </w:p>
        </w:tc>
        <w:tc>
          <w:tcPr>
            <w:tcW w:w="2173" w:type="dxa"/>
            <w:tcBorders>
              <w:top w:val="nil"/>
              <w:bottom w:val="nil"/>
            </w:tcBorders>
          </w:tcPr>
          <w:p w14:paraId="2DC2B4E2" w14:textId="77777777" w:rsidR="00842F6E" w:rsidRDefault="00842F6E">
            <w:pPr>
              <w:pStyle w:val="TableParagraph"/>
              <w:rPr>
                <w:sz w:val="10"/>
              </w:rPr>
            </w:pPr>
          </w:p>
        </w:tc>
        <w:tc>
          <w:tcPr>
            <w:tcW w:w="2086" w:type="dxa"/>
            <w:tcBorders>
              <w:top w:val="nil"/>
              <w:bottom w:val="nil"/>
            </w:tcBorders>
          </w:tcPr>
          <w:p w14:paraId="21A20829" w14:textId="77777777" w:rsidR="00842F6E" w:rsidRDefault="00842F6E">
            <w:pPr>
              <w:pStyle w:val="TableParagraph"/>
              <w:rPr>
                <w:sz w:val="10"/>
              </w:rPr>
            </w:pPr>
          </w:p>
        </w:tc>
        <w:tc>
          <w:tcPr>
            <w:tcW w:w="1911" w:type="dxa"/>
            <w:vMerge/>
            <w:tcBorders>
              <w:top w:val="nil"/>
            </w:tcBorders>
          </w:tcPr>
          <w:p w14:paraId="601FE05D" w14:textId="77777777" w:rsidR="00842F6E" w:rsidRDefault="00842F6E">
            <w:pPr>
              <w:rPr>
                <w:sz w:val="2"/>
                <w:szCs w:val="2"/>
              </w:rPr>
            </w:pPr>
          </w:p>
        </w:tc>
        <w:tc>
          <w:tcPr>
            <w:tcW w:w="1416" w:type="dxa"/>
            <w:tcBorders>
              <w:top w:val="nil"/>
              <w:bottom w:val="nil"/>
            </w:tcBorders>
          </w:tcPr>
          <w:p w14:paraId="41EF36F6" w14:textId="77777777" w:rsidR="00842F6E" w:rsidRDefault="00842F6E">
            <w:pPr>
              <w:pStyle w:val="TableParagraph"/>
              <w:rPr>
                <w:sz w:val="10"/>
              </w:rPr>
            </w:pPr>
          </w:p>
        </w:tc>
      </w:tr>
      <w:tr w:rsidR="00842F6E" w14:paraId="314D33D8" w14:textId="77777777">
        <w:trPr>
          <w:trHeight w:val="173"/>
        </w:trPr>
        <w:tc>
          <w:tcPr>
            <w:tcW w:w="2057" w:type="dxa"/>
            <w:tcBorders>
              <w:top w:val="nil"/>
              <w:bottom w:val="nil"/>
            </w:tcBorders>
          </w:tcPr>
          <w:p w14:paraId="07ACFC0A" w14:textId="77777777" w:rsidR="00842F6E" w:rsidRDefault="00C159C6">
            <w:pPr>
              <w:pStyle w:val="TableParagraph"/>
              <w:spacing w:line="154" w:lineRule="exact"/>
              <w:ind w:left="107"/>
              <w:rPr>
                <w:sz w:val="16"/>
              </w:rPr>
            </w:pPr>
            <w:r>
              <w:rPr>
                <w:spacing w:val="-2"/>
                <w:sz w:val="16"/>
              </w:rPr>
              <w:t>LUMINARIAS</w:t>
            </w:r>
          </w:p>
        </w:tc>
        <w:tc>
          <w:tcPr>
            <w:tcW w:w="2173" w:type="dxa"/>
            <w:tcBorders>
              <w:top w:val="nil"/>
              <w:bottom w:val="nil"/>
            </w:tcBorders>
          </w:tcPr>
          <w:p w14:paraId="124DCFD2" w14:textId="77777777" w:rsidR="00842F6E" w:rsidRDefault="00842F6E">
            <w:pPr>
              <w:pStyle w:val="TableParagraph"/>
              <w:rPr>
                <w:sz w:val="10"/>
              </w:rPr>
            </w:pPr>
          </w:p>
        </w:tc>
        <w:tc>
          <w:tcPr>
            <w:tcW w:w="2086" w:type="dxa"/>
            <w:tcBorders>
              <w:top w:val="nil"/>
              <w:bottom w:val="nil"/>
            </w:tcBorders>
          </w:tcPr>
          <w:p w14:paraId="4E2A6A01" w14:textId="77777777" w:rsidR="00842F6E" w:rsidRDefault="00842F6E">
            <w:pPr>
              <w:pStyle w:val="TableParagraph"/>
              <w:rPr>
                <w:sz w:val="10"/>
              </w:rPr>
            </w:pPr>
          </w:p>
        </w:tc>
        <w:tc>
          <w:tcPr>
            <w:tcW w:w="1911" w:type="dxa"/>
            <w:vMerge/>
            <w:tcBorders>
              <w:top w:val="nil"/>
            </w:tcBorders>
          </w:tcPr>
          <w:p w14:paraId="4C31837A" w14:textId="77777777" w:rsidR="00842F6E" w:rsidRDefault="00842F6E">
            <w:pPr>
              <w:rPr>
                <w:sz w:val="2"/>
                <w:szCs w:val="2"/>
              </w:rPr>
            </w:pPr>
          </w:p>
        </w:tc>
        <w:tc>
          <w:tcPr>
            <w:tcW w:w="1416" w:type="dxa"/>
            <w:tcBorders>
              <w:top w:val="nil"/>
              <w:bottom w:val="nil"/>
            </w:tcBorders>
          </w:tcPr>
          <w:p w14:paraId="228DB45E" w14:textId="77777777" w:rsidR="00842F6E" w:rsidRDefault="00842F6E">
            <w:pPr>
              <w:pStyle w:val="TableParagraph"/>
              <w:rPr>
                <w:sz w:val="10"/>
              </w:rPr>
            </w:pPr>
          </w:p>
        </w:tc>
      </w:tr>
      <w:tr w:rsidR="00842F6E" w14:paraId="3B8F3395" w14:textId="77777777">
        <w:trPr>
          <w:trHeight w:val="172"/>
        </w:trPr>
        <w:tc>
          <w:tcPr>
            <w:tcW w:w="2057" w:type="dxa"/>
            <w:tcBorders>
              <w:top w:val="nil"/>
            </w:tcBorders>
          </w:tcPr>
          <w:p w14:paraId="79CABA0F" w14:textId="77777777" w:rsidR="00842F6E" w:rsidRDefault="00C159C6">
            <w:pPr>
              <w:pStyle w:val="TableParagraph"/>
              <w:spacing w:line="153" w:lineRule="exact"/>
              <w:ind w:left="107"/>
              <w:rPr>
                <w:sz w:val="16"/>
              </w:rPr>
            </w:pPr>
            <w:r>
              <w:rPr>
                <w:sz w:val="16"/>
              </w:rPr>
              <w:t>REGISTRADAS</w:t>
            </w:r>
            <w:r>
              <w:rPr>
                <w:spacing w:val="-10"/>
                <w:sz w:val="16"/>
              </w:rPr>
              <w:t xml:space="preserve"> </w:t>
            </w:r>
            <w:r>
              <w:rPr>
                <w:sz w:val="16"/>
              </w:rPr>
              <w:t>POR</w:t>
            </w:r>
            <w:r>
              <w:rPr>
                <w:spacing w:val="-6"/>
                <w:sz w:val="16"/>
              </w:rPr>
              <w:t xml:space="preserve"> </w:t>
            </w:r>
            <w:r>
              <w:rPr>
                <w:spacing w:val="-4"/>
                <w:sz w:val="16"/>
              </w:rPr>
              <w:t>CFE.</w:t>
            </w:r>
          </w:p>
        </w:tc>
        <w:tc>
          <w:tcPr>
            <w:tcW w:w="2173" w:type="dxa"/>
            <w:tcBorders>
              <w:top w:val="nil"/>
            </w:tcBorders>
          </w:tcPr>
          <w:p w14:paraId="7150D46C" w14:textId="77777777" w:rsidR="00842F6E" w:rsidRDefault="00842F6E">
            <w:pPr>
              <w:pStyle w:val="TableParagraph"/>
              <w:rPr>
                <w:sz w:val="10"/>
              </w:rPr>
            </w:pPr>
          </w:p>
        </w:tc>
        <w:tc>
          <w:tcPr>
            <w:tcW w:w="2086" w:type="dxa"/>
            <w:tcBorders>
              <w:top w:val="nil"/>
            </w:tcBorders>
          </w:tcPr>
          <w:p w14:paraId="44F2208E" w14:textId="77777777" w:rsidR="00842F6E" w:rsidRDefault="00842F6E">
            <w:pPr>
              <w:pStyle w:val="TableParagraph"/>
              <w:rPr>
                <w:sz w:val="10"/>
              </w:rPr>
            </w:pPr>
          </w:p>
        </w:tc>
        <w:tc>
          <w:tcPr>
            <w:tcW w:w="1911" w:type="dxa"/>
            <w:vMerge/>
            <w:tcBorders>
              <w:top w:val="nil"/>
            </w:tcBorders>
          </w:tcPr>
          <w:p w14:paraId="17D7C207" w14:textId="77777777" w:rsidR="00842F6E" w:rsidRDefault="00842F6E">
            <w:pPr>
              <w:rPr>
                <w:sz w:val="2"/>
                <w:szCs w:val="2"/>
              </w:rPr>
            </w:pPr>
          </w:p>
        </w:tc>
        <w:tc>
          <w:tcPr>
            <w:tcW w:w="1416" w:type="dxa"/>
            <w:tcBorders>
              <w:top w:val="nil"/>
            </w:tcBorders>
          </w:tcPr>
          <w:p w14:paraId="4B3B433C" w14:textId="77777777" w:rsidR="00842F6E" w:rsidRDefault="00842F6E">
            <w:pPr>
              <w:pStyle w:val="TableParagraph"/>
              <w:rPr>
                <w:sz w:val="10"/>
              </w:rPr>
            </w:pPr>
          </w:p>
        </w:tc>
      </w:tr>
    </w:tbl>
    <w:p w14:paraId="7FBAAC59" w14:textId="77777777" w:rsidR="00842F6E" w:rsidRDefault="00842F6E">
      <w:pPr>
        <w:pStyle w:val="Textoindependiente"/>
        <w:spacing w:before="3"/>
        <w:rPr>
          <w:sz w:val="8"/>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2173"/>
        <w:gridCol w:w="2086"/>
        <w:gridCol w:w="1911"/>
        <w:gridCol w:w="1416"/>
      </w:tblGrid>
      <w:tr w:rsidR="00842F6E" w14:paraId="24BB8C64" w14:textId="77777777">
        <w:trPr>
          <w:trHeight w:val="640"/>
        </w:trPr>
        <w:tc>
          <w:tcPr>
            <w:tcW w:w="2057" w:type="dxa"/>
            <w:tcBorders>
              <w:bottom w:val="nil"/>
            </w:tcBorders>
          </w:tcPr>
          <w:p w14:paraId="3772CEA4" w14:textId="77777777" w:rsidR="00842F6E" w:rsidRDefault="00C159C6">
            <w:pPr>
              <w:pStyle w:val="TableParagraph"/>
              <w:tabs>
                <w:tab w:val="left" w:pos="1674"/>
              </w:tabs>
              <w:spacing w:line="242" w:lineRule="auto"/>
              <w:ind w:left="107" w:right="97"/>
              <w:jc w:val="both"/>
              <w:rPr>
                <w:sz w:val="14"/>
              </w:rPr>
            </w:pPr>
            <w:r>
              <w:rPr>
                <w:spacing w:val="-2"/>
                <w:sz w:val="14"/>
              </w:rPr>
              <w:t>(4</w:t>
            </w:r>
            <w:proofErr w:type="gramStart"/>
            <w:r>
              <w:rPr>
                <w:spacing w:val="-2"/>
                <w:sz w:val="14"/>
              </w:rPr>
              <w:t>).-</w:t>
            </w:r>
            <w:proofErr w:type="gramEnd"/>
            <w:r>
              <w:rPr>
                <w:spacing w:val="-2"/>
                <w:sz w:val="14"/>
              </w:rPr>
              <w:t>GASTOS</w:t>
            </w:r>
            <w:r>
              <w:rPr>
                <w:sz w:val="14"/>
              </w:rPr>
              <w:tab/>
            </w:r>
            <w:r>
              <w:rPr>
                <w:spacing w:val="-4"/>
                <w:sz w:val="14"/>
              </w:rPr>
              <w:t>POR</w:t>
            </w:r>
            <w:r>
              <w:rPr>
                <w:spacing w:val="40"/>
                <w:sz w:val="14"/>
              </w:rPr>
              <w:t xml:space="preserve"> </w:t>
            </w:r>
            <w:r>
              <w:rPr>
                <w:sz w:val="14"/>
              </w:rPr>
              <w:t>INFLACIÓN DE LA</w:t>
            </w:r>
            <w:r>
              <w:rPr>
                <w:spacing w:val="40"/>
                <w:sz w:val="14"/>
              </w:rPr>
              <w:t xml:space="preserve"> </w:t>
            </w:r>
            <w:r>
              <w:rPr>
                <w:sz w:val="14"/>
              </w:rPr>
              <w:t>ENERGIA,</w:t>
            </w:r>
            <w:r>
              <w:rPr>
                <w:spacing w:val="62"/>
                <w:w w:val="150"/>
                <w:sz w:val="14"/>
              </w:rPr>
              <w:t xml:space="preserve">   </w:t>
            </w:r>
            <w:r>
              <w:rPr>
                <w:sz w:val="14"/>
              </w:rPr>
              <w:t>DE</w:t>
            </w:r>
            <w:r>
              <w:rPr>
                <w:spacing w:val="62"/>
                <w:w w:val="150"/>
                <w:sz w:val="14"/>
              </w:rPr>
              <w:t xml:space="preserve">   </w:t>
            </w:r>
            <w:r>
              <w:rPr>
                <w:spacing w:val="-5"/>
                <w:sz w:val="14"/>
              </w:rPr>
              <w:t>UNA</w:t>
            </w:r>
          </w:p>
          <w:p w14:paraId="4A6E2A3E" w14:textId="77777777" w:rsidR="00842F6E" w:rsidRDefault="00C159C6">
            <w:pPr>
              <w:pStyle w:val="TableParagraph"/>
              <w:spacing w:line="137" w:lineRule="exact"/>
              <w:ind w:left="107"/>
              <w:jc w:val="both"/>
              <w:rPr>
                <w:sz w:val="14"/>
              </w:rPr>
            </w:pPr>
            <w:r>
              <w:rPr>
                <w:sz w:val="14"/>
              </w:rPr>
              <w:t>LUMINARIA</w:t>
            </w:r>
            <w:r>
              <w:rPr>
                <w:spacing w:val="53"/>
                <w:sz w:val="14"/>
              </w:rPr>
              <w:t xml:space="preserve"> </w:t>
            </w:r>
            <w:r>
              <w:rPr>
                <w:sz w:val="14"/>
              </w:rPr>
              <w:t>AL</w:t>
            </w:r>
            <w:r>
              <w:rPr>
                <w:spacing w:val="49"/>
                <w:sz w:val="14"/>
              </w:rPr>
              <w:t xml:space="preserve"> </w:t>
            </w:r>
            <w:r>
              <w:rPr>
                <w:sz w:val="14"/>
              </w:rPr>
              <w:t>MES:</w:t>
            </w:r>
            <w:r>
              <w:rPr>
                <w:spacing w:val="52"/>
                <w:sz w:val="14"/>
              </w:rPr>
              <w:t xml:space="preserve">  </w:t>
            </w:r>
            <w:r>
              <w:rPr>
                <w:spacing w:val="-5"/>
                <w:sz w:val="14"/>
              </w:rPr>
              <w:t>ES</w:t>
            </w:r>
          </w:p>
        </w:tc>
        <w:tc>
          <w:tcPr>
            <w:tcW w:w="2173" w:type="dxa"/>
            <w:tcBorders>
              <w:bottom w:val="nil"/>
            </w:tcBorders>
          </w:tcPr>
          <w:p w14:paraId="7F575CFE" w14:textId="77777777" w:rsidR="00842F6E" w:rsidRDefault="00C159C6">
            <w:pPr>
              <w:pStyle w:val="TableParagraph"/>
              <w:spacing w:line="178" w:lineRule="exact"/>
              <w:ind w:left="145"/>
              <w:rPr>
                <w:sz w:val="16"/>
              </w:rPr>
            </w:pPr>
            <w:r>
              <w:rPr>
                <w:sz w:val="16"/>
              </w:rPr>
              <w:t>$</w:t>
            </w:r>
            <w:r>
              <w:rPr>
                <w:spacing w:val="-1"/>
                <w:sz w:val="16"/>
              </w:rPr>
              <w:t xml:space="preserve"> </w:t>
            </w:r>
            <w:r>
              <w:rPr>
                <w:spacing w:val="-4"/>
                <w:sz w:val="16"/>
              </w:rPr>
              <w:t>1.87</w:t>
            </w:r>
          </w:p>
        </w:tc>
        <w:tc>
          <w:tcPr>
            <w:tcW w:w="2086" w:type="dxa"/>
            <w:tcBorders>
              <w:bottom w:val="nil"/>
            </w:tcBorders>
          </w:tcPr>
          <w:p w14:paraId="55977F9F" w14:textId="77777777" w:rsidR="00842F6E" w:rsidRDefault="00C159C6">
            <w:pPr>
              <w:pStyle w:val="TableParagraph"/>
              <w:spacing w:line="178" w:lineRule="exact"/>
              <w:ind w:left="147"/>
              <w:rPr>
                <w:sz w:val="16"/>
              </w:rPr>
            </w:pPr>
            <w:r>
              <w:rPr>
                <w:sz w:val="16"/>
              </w:rPr>
              <w:t>$</w:t>
            </w:r>
            <w:r>
              <w:rPr>
                <w:spacing w:val="40"/>
                <w:sz w:val="16"/>
              </w:rPr>
              <w:t xml:space="preserve"> </w:t>
            </w:r>
            <w:r>
              <w:rPr>
                <w:spacing w:val="-4"/>
                <w:sz w:val="16"/>
              </w:rPr>
              <w:t>1.87</w:t>
            </w:r>
          </w:p>
        </w:tc>
        <w:tc>
          <w:tcPr>
            <w:tcW w:w="1911" w:type="dxa"/>
            <w:vMerge w:val="restart"/>
          </w:tcPr>
          <w:p w14:paraId="3007E0A3" w14:textId="77777777" w:rsidR="00842F6E" w:rsidRDefault="00842F6E">
            <w:pPr>
              <w:pStyle w:val="TableParagraph"/>
              <w:rPr>
                <w:sz w:val="16"/>
              </w:rPr>
            </w:pPr>
          </w:p>
        </w:tc>
        <w:tc>
          <w:tcPr>
            <w:tcW w:w="1416" w:type="dxa"/>
            <w:tcBorders>
              <w:bottom w:val="nil"/>
            </w:tcBorders>
          </w:tcPr>
          <w:p w14:paraId="394199F1" w14:textId="77777777" w:rsidR="00842F6E" w:rsidRDefault="00C159C6">
            <w:pPr>
              <w:pStyle w:val="TableParagraph"/>
              <w:tabs>
                <w:tab w:val="left" w:pos="991"/>
              </w:tabs>
              <w:spacing w:line="242" w:lineRule="auto"/>
              <w:ind w:left="104" w:right="100"/>
              <w:rPr>
                <w:sz w:val="16"/>
              </w:rPr>
            </w:pPr>
            <w:r>
              <w:rPr>
                <w:spacing w:val="-2"/>
                <w:sz w:val="16"/>
              </w:rPr>
              <w:t>GASTOS</w:t>
            </w:r>
            <w:r>
              <w:rPr>
                <w:sz w:val="16"/>
              </w:rPr>
              <w:tab/>
            </w:r>
            <w:r>
              <w:rPr>
                <w:spacing w:val="-4"/>
                <w:sz w:val="16"/>
              </w:rPr>
              <w:t>POR</w:t>
            </w:r>
            <w:r>
              <w:rPr>
                <w:spacing w:val="40"/>
                <w:sz w:val="16"/>
              </w:rPr>
              <w:t xml:space="preserve"> </w:t>
            </w:r>
            <w:r>
              <w:rPr>
                <w:spacing w:val="-4"/>
                <w:sz w:val="16"/>
              </w:rPr>
              <w:t>UNA</w:t>
            </w:r>
            <w:r>
              <w:rPr>
                <w:spacing w:val="40"/>
                <w:sz w:val="16"/>
              </w:rPr>
              <w:t xml:space="preserve"> </w:t>
            </w:r>
            <w:r>
              <w:rPr>
                <w:spacing w:val="-2"/>
                <w:sz w:val="16"/>
              </w:rPr>
              <w:t>LUMINARIA</w:t>
            </w:r>
          </w:p>
        </w:tc>
      </w:tr>
      <w:tr w:rsidR="00842F6E" w14:paraId="442BDDE2" w14:textId="77777777">
        <w:trPr>
          <w:trHeight w:val="150"/>
        </w:trPr>
        <w:tc>
          <w:tcPr>
            <w:tcW w:w="2057" w:type="dxa"/>
            <w:tcBorders>
              <w:top w:val="nil"/>
              <w:bottom w:val="nil"/>
            </w:tcBorders>
          </w:tcPr>
          <w:p w14:paraId="4A05AA00" w14:textId="77777777" w:rsidR="00842F6E" w:rsidRDefault="00C159C6">
            <w:pPr>
              <w:pStyle w:val="TableParagraph"/>
              <w:spacing w:line="131" w:lineRule="exact"/>
              <w:ind w:left="107"/>
              <w:rPr>
                <w:sz w:val="14"/>
              </w:rPr>
            </w:pPr>
            <w:r>
              <w:rPr>
                <w:sz w:val="14"/>
              </w:rPr>
              <w:t>IGUAL</w:t>
            </w:r>
            <w:r>
              <w:rPr>
                <w:spacing w:val="13"/>
                <w:sz w:val="14"/>
              </w:rPr>
              <w:t xml:space="preserve"> </w:t>
            </w:r>
            <w:r>
              <w:rPr>
                <w:sz w:val="14"/>
              </w:rPr>
              <w:t>AL</w:t>
            </w:r>
            <w:r>
              <w:rPr>
                <w:spacing w:val="11"/>
                <w:sz w:val="14"/>
              </w:rPr>
              <w:t xml:space="preserve"> </w:t>
            </w:r>
            <w:r>
              <w:rPr>
                <w:sz w:val="14"/>
              </w:rPr>
              <w:t>GASTO</w:t>
            </w:r>
            <w:r>
              <w:rPr>
                <w:spacing w:val="14"/>
                <w:sz w:val="14"/>
              </w:rPr>
              <w:t xml:space="preserve"> </w:t>
            </w:r>
            <w:r>
              <w:rPr>
                <w:sz w:val="14"/>
              </w:rPr>
              <w:t>PARA</w:t>
            </w:r>
            <w:r>
              <w:rPr>
                <w:spacing w:val="12"/>
                <w:sz w:val="14"/>
              </w:rPr>
              <w:t xml:space="preserve"> </w:t>
            </w:r>
            <w:r>
              <w:rPr>
                <w:spacing w:val="-5"/>
                <w:sz w:val="14"/>
              </w:rPr>
              <w:t>EL</w:t>
            </w:r>
          </w:p>
        </w:tc>
        <w:tc>
          <w:tcPr>
            <w:tcW w:w="2173" w:type="dxa"/>
            <w:tcBorders>
              <w:top w:val="nil"/>
              <w:bottom w:val="nil"/>
            </w:tcBorders>
          </w:tcPr>
          <w:p w14:paraId="56579B63" w14:textId="77777777" w:rsidR="00842F6E" w:rsidRDefault="00842F6E">
            <w:pPr>
              <w:pStyle w:val="TableParagraph"/>
              <w:rPr>
                <w:sz w:val="8"/>
              </w:rPr>
            </w:pPr>
          </w:p>
        </w:tc>
        <w:tc>
          <w:tcPr>
            <w:tcW w:w="2086" w:type="dxa"/>
            <w:tcBorders>
              <w:top w:val="nil"/>
              <w:bottom w:val="nil"/>
            </w:tcBorders>
          </w:tcPr>
          <w:p w14:paraId="79F1198D" w14:textId="77777777" w:rsidR="00842F6E" w:rsidRDefault="00842F6E">
            <w:pPr>
              <w:pStyle w:val="TableParagraph"/>
              <w:rPr>
                <w:sz w:val="8"/>
              </w:rPr>
            </w:pPr>
          </w:p>
        </w:tc>
        <w:tc>
          <w:tcPr>
            <w:tcW w:w="1911" w:type="dxa"/>
            <w:vMerge/>
            <w:tcBorders>
              <w:top w:val="nil"/>
            </w:tcBorders>
          </w:tcPr>
          <w:p w14:paraId="316E2857" w14:textId="77777777" w:rsidR="00842F6E" w:rsidRDefault="00842F6E">
            <w:pPr>
              <w:rPr>
                <w:sz w:val="2"/>
                <w:szCs w:val="2"/>
              </w:rPr>
            </w:pPr>
          </w:p>
        </w:tc>
        <w:tc>
          <w:tcPr>
            <w:tcW w:w="1416" w:type="dxa"/>
            <w:tcBorders>
              <w:top w:val="nil"/>
              <w:bottom w:val="nil"/>
            </w:tcBorders>
          </w:tcPr>
          <w:p w14:paraId="6A0E5DA8" w14:textId="77777777" w:rsidR="00842F6E" w:rsidRDefault="00842F6E">
            <w:pPr>
              <w:pStyle w:val="TableParagraph"/>
              <w:rPr>
                <w:sz w:val="8"/>
              </w:rPr>
            </w:pPr>
          </w:p>
        </w:tc>
      </w:tr>
      <w:tr w:rsidR="00842F6E" w14:paraId="0802E1E9" w14:textId="77777777">
        <w:trPr>
          <w:trHeight w:val="150"/>
        </w:trPr>
        <w:tc>
          <w:tcPr>
            <w:tcW w:w="2057" w:type="dxa"/>
            <w:tcBorders>
              <w:top w:val="nil"/>
              <w:bottom w:val="nil"/>
            </w:tcBorders>
          </w:tcPr>
          <w:p w14:paraId="61EBF77F" w14:textId="77777777" w:rsidR="00842F6E" w:rsidRDefault="00C159C6">
            <w:pPr>
              <w:pStyle w:val="TableParagraph"/>
              <w:spacing w:line="131" w:lineRule="exact"/>
              <w:ind w:left="107"/>
              <w:rPr>
                <w:sz w:val="14"/>
              </w:rPr>
            </w:pPr>
            <w:r>
              <w:rPr>
                <w:sz w:val="14"/>
              </w:rPr>
              <w:t>MUNICIPIO</w:t>
            </w:r>
            <w:r>
              <w:rPr>
                <w:spacing w:val="66"/>
                <w:sz w:val="14"/>
              </w:rPr>
              <w:t xml:space="preserve"> </w:t>
            </w:r>
            <w:r>
              <w:rPr>
                <w:sz w:val="14"/>
              </w:rPr>
              <w:t>POR</w:t>
            </w:r>
            <w:r>
              <w:rPr>
                <w:spacing w:val="66"/>
                <w:sz w:val="14"/>
              </w:rPr>
              <w:t xml:space="preserve"> </w:t>
            </w:r>
            <w:r>
              <w:rPr>
                <w:spacing w:val="-2"/>
                <w:sz w:val="14"/>
              </w:rPr>
              <w:t>ENERGIA</w:t>
            </w:r>
          </w:p>
        </w:tc>
        <w:tc>
          <w:tcPr>
            <w:tcW w:w="2173" w:type="dxa"/>
            <w:tcBorders>
              <w:top w:val="nil"/>
              <w:bottom w:val="nil"/>
            </w:tcBorders>
          </w:tcPr>
          <w:p w14:paraId="3482BF85" w14:textId="77777777" w:rsidR="00842F6E" w:rsidRDefault="00842F6E">
            <w:pPr>
              <w:pStyle w:val="TableParagraph"/>
              <w:rPr>
                <w:sz w:val="8"/>
              </w:rPr>
            </w:pPr>
          </w:p>
        </w:tc>
        <w:tc>
          <w:tcPr>
            <w:tcW w:w="2086" w:type="dxa"/>
            <w:tcBorders>
              <w:top w:val="nil"/>
              <w:bottom w:val="nil"/>
            </w:tcBorders>
          </w:tcPr>
          <w:p w14:paraId="16FA18E0" w14:textId="77777777" w:rsidR="00842F6E" w:rsidRDefault="00842F6E">
            <w:pPr>
              <w:pStyle w:val="TableParagraph"/>
              <w:rPr>
                <w:sz w:val="8"/>
              </w:rPr>
            </w:pPr>
          </w:p>
        </w:tc>
        <w:tc>
          <w:tcPr>
            <w:tcW w:w="1911" w:type="dxa"/>
            <w:vMerge/>
            <w:tcBorders>
              <w:top w:val="nil"/>
            </w:tcBorders>
          </w:tcPr>
          <w:p w14:paraId="13990EC3" w14:textId="77777777" w:rsidR="00842F6E" w:rsidRDefault="00842F6E">
            <w:pPr>
              <w:rPr>
                <w:sz w:val="2"/>
                <w:szCs w:val="2"/>
              </w:rPr>
            </w:pPr>
          </w:p>
        </w:tc>
        <w:tc>
          <w:tcPr>
            <w:tcW w:w="1416" w:type="dxa"/>
            <w:tcBorders>
              <w:top w:val="nil"/>
              <w:bottom w:val="nil"/>
            </w:tcBorders>
          </w:tcPr>
          <w:p w14:paraId="71D809F5" w14:textId="77777777" w:rsidR="00842F6E" w:rsidRDefault="00842F6E">
            <w:pPr>
              <w:pStyle w:val="TableParagraph"/>
              <w:rPr>
                <w:sz w:val="8"/>
              </w:rPr>
            </w:pPr>
          </w:p>
        </w:tc>
      </w:tr>
      <w:tr w:rsidR="00842F6E" w14:paraId="69B6E39C" w14:textId="77777777">
        <w:trPr>
          <w:trHeight w:val="150"/>
        </w:trPr>
        <w:tc>
          <w:tcPr>
            <w:tcW w:w="2057" w:type="dxa"/>
            <w:tcBorders>
              <w:top w:val="nil"/>
              <w:bottom w:val="nil"/>
            </w:tcBorders>
          </w:tcPr>
          <w:p w14:paraId="71A15C51" w14:textId="77777777" w:rsidR="00842F6E" w:rsidRDefault="00C159C6">
            <w:pPr>
              <w:pStyle w:val="TableParagraph"/>
              <w:tabs>
                <w:tab w:val="left" w:pos="566"/>
                <w:tab w:val="left" w:pos="1146"/>
              </w:tabs>
              <w:spacing w:line="131" w:lineRule="exact"/>
              <w:ind w:left="107"/>
              <w:rPr>
                <w:sz w:val="14"/>
              </w:rPr>
            </w:pPr>
            <w:r>
              <w:rPr>
                <w:spacing w:val="-5"/>
                <w:sz w:val="14"/>
              </w:rPr>
              <w:t>DE</w:t>
            </w:r>
            <w:r>
              <w:rPr>
                <w:sz w:val="14"/>
              </w:rPr>
              <w:tab/>
            </w:r>
            <w:r>
              <w:rPr>
                <w:spacing w:val="-5"/>
                <w:sz w:val="14"/>
              </w:rPr>
              <w:t>UNA</w:t>
            </w:r>
            <w:r>
              <w:rPr>
                <w:sz w:val="14"/>
              </w:rPr>
              <w:tab/>
            </w:r>
            <w:r>
              <w:rPr>
                <w:spacing w:val="-2"/>
                <w:sz w:val="14"/>
              </w:rPr>
              <w:t>LUMINARIA</w:t>
            </w:r>
          </w:p>
        </w:tc>
        <w:tc>
          <w:tcPr>
            <w:tcW w:w="2173" w:type="dxa"/>
            <w:tcBorders>
              <w:top w:val="nil"/>
              <w:bottom w:val="nil"/>
            </w:tcBorders>
          </w:tcPr>
          <w:p w14:paraId="565F83DD" w14:textId="77777777" w:rsidR="00842F6E" w:rsidRDefault="00842F6E">
            <w:pPr>
              <w:pStyle w:val="TableParagraph"/>
              <w:rPr>
                <w:sz w:val="8"/>
              </w:rPr>
            </w:pPr>
          </w:p>
        </w:tc>
        <w:tc>
          <w:tcPr>
            <w:tcW w:w="2086" w:type="dxa"/>
            <w:tcBorders>
              <w:top w:val="nil"/>
              <w:bottom w:val="nil"/>
            </w:tcBorders>
          </w:tcPr>
          <w:p w14:paraId="2952999E" w14:textId="77777777" w:rsidR="00842F6E" w:rsidRDefault="00842F6E">
            <w:pPr>
              <w:pStyle w:val="TableParagraph"/>
              <w:rPr>
                <w:sz w:val="8"/>
              </w:rPr>
            </w:pPr>
          </w:p>
        </w:tc>
        <w:tc>
          <w:tcPr>
            <w:tcW w:w="1911" w:type="dxa"/>
            <w:vMerge/>
            <w:tcBorders>
              <w:top w:val="nil"/>
            </w:tcBorders>
          </w:tcPr>
          <w:p w14:paraId="60DBFE31" w14:textId="77777777" w:rsidR="00842F6E" w:rsidRDefault="00842F6E">
            <w:pPr>
              <w:rPr>
                <w:sz w:val="2"/>
                <w:szCs w:val="2"/>
              </w:rPr>
            </w:pPr>
          </w:p>
        </w:tc>
        <w:tc>
          <w:tcPr>
            <w:tcW w:w="1416" w:type="dxa"/>
            <w:tcBorders>
              <w:top w:val="nil"/>
              <w:bottom w:val="nil"/>
            </w:tcBorders>
          </w:tcPr>
          <w:p w14:paraId="72B375B0" w14:textId="77777777" w:rsidR="00842F6E" w:rsidRDefault="00842F6E">
            <w:pPr>
              <w:pStyle w:val="TableParagraph"/>
              <w:rPr>
                <w:sz w:val="8"/>
              </w:rPr>
            </w:pPr>
          </w:p>
        </w:tc>
      </w:tr>
      <w:tr w:rsidR="00842F6E" w14:paraId="1AFD09F0" w14:textId="77777777">
        <w:trPr>
          <w:trHeight w:val="149"/>
        </w:trPr>
        <w:tc>
          <w:tcPr>
            <w:tcW w:w="2057" w:type="dxa"/>
            <w:tcBorders>
              <w:top w:val="nil"/>
              <w:bottom w:val="nil"/>
            </w:tcBorders>
          </w:tcPr>
          <w:p w14:paraId="2846CF7C" w14:textId="77777777" w:rsidR="00842F6E" w:rsidRDefault="00C159C6">
            <w:pPr>
              <w:pStyle w:val="TableParagraph"/>
              <w:spacing w:line="130" w:lineRule="exact"/>
              <w:ind w:left="107"/>
              <w:rPr>
                <w:sz w:val="14"/>
              </w:rPr>
            </w:pPr>
            <w:r>
              <w:rPr>
                <w:sz w:val="14"/>
              </w:rPr>
              <w:t>RENGLON</w:t>
            </w:r>
            <w:r>
              <w:rPr>
                <w:spacing w:val="48"/>
                <w:sz w:val="14"/>
              </w:rPr>
              <w:t xml:space="preserve"> </w:t>
            </w:r>
            <w:r>
              <w:rPr>
                <w:sz w:val="14"/>
              </w:rPr>
              <w:t>(3</w:t>
            </w:r>
            <w:proofErr w:type="gramStart"/>
            <w:r>
              <w:rPr>
                <w:sz w:val="14"/>
              </w:rPr>
              <w:t>)</w:t>
            </w:r>
            <w:r>
              <w:rPr>
                <w:spacing w:val="48"/>
                <w:sz w:val="14"/>
              </w:rPr>
              <w:t xml:space="preserve">  </w:t>
            </w:r>
            <w:r>
              <w:rPr>
                <w:sz w:val="14"/>
              </w:rPr>
              <w:t>AL</w:t>
            </w:r>
            <w:proofErr w:type="gramEnd"/>
            <w:r>
              <w:rPr>
                <w:spacing w:val="47"/>
                <w:sz w:val="14"/>
              </w:rPr>
              <w:t xml:space="preserve"> </w:t>
            </w:r>
            <w:r>
              <w:rPr>
                <w:sz w:val="14"/>
              </w:rPr>
              <w:t>MES</w:t>
            </w:r>
            <w:r>
              <w:rPr>
                <w:spacing w:val="52"/>
                <w:sz w:val="14"/>
              </w:rPr>
              <w:t xml:space="preserve"> </w:t>
            </w:r>
            <w:r>
              <w:rPr>
                <w:spacing w:val="-10"/>
                <w:sz w:val="14"/>
              </w:rPr>
              <w:t>Y</w:t>
            </w:r>
          </w:p>
        </w:tc>
        <w:tc>
          <w:tcPr>
            <w:tcW w:w="2173" w:type="dxa"/>
            <w:tcBorders>
              <w:top w:val="nil"/>
              <w:bottom w:val="nil"/>
            </w:tcBorders>
          </w:tcPr>
          <w:p w14:paraId="3F928C88" w14:textId="77777777" w:rsidR="00842F6E" w:rsidRDefault="00842F6E">
            <w:pPr>
              <w:pStyle w:val="TableParagraph"/>
              <w:rPr>
                <w:sz w:val="8"/>
              </w:rPr>
            </w:pPr>
          </w:p>
        </w:tc>
        <w:tc>
          <w:tcPr>
            <w:tcW w:w="2086" w:type="dxa"/>
            <w:tcBorders>
              <w:top w:val="nil"/>
              <w:bottom w:val="nil"/>
            </w:tcBorders>
          </w:tcPr>
          <w:p w14:paraId="742617FE" w14:textId="77777777" w:rsidR="00842F6E" w:rsidRDefault="00842F6E">
            <w:pPr>
              <w:pStyle w:val="TableParagraph"/>
              <w:rPr>
                <w:sz w:val="8"/>
              </w:rPr>
            </w:pPr>
          </w:p>
        </w:tc>
        <w:tc>
          <w:tcPr>
            <w:tcW w:w="1911" w:type="dxa"/>
            <w:vMerge/>
            <w:tcBorders>
              <w:top w:val="nil"/>
            </w:tcBorders>
          </w:tcPr>
          <w:p w14:paraId="74735C43" w14:textId="77777777" w:rsidR="00842F6E" w:rsidRDefault="00842F6E">
            <w:pPr>
              <w:rPr>
                <w:sz w:val="2"/>
                <w:szCs w:val="2"/>
              </w:rPr>
            </w:pPr>
          </w:p>
        </w:tc>
        <w:tc>
          <w:tcPr>
            <w:tcW w:w="1416" w:type="dxa"/>
            <w:tcBorders>
              <w:top w:val="nil"/>
              <w:bottom w:val="nil"/>
            </w:tcBorders>
          </w:tcPr>
          <w:p w14:paraId="08A77340" w14:textId="77777777" w:rsidR="00842F6E" w:rsidRDefault="00842F6E">
            <w:pPr>
              <w:pStyle w:val="TableParagraph"/>
              <w:rPr>
                <w:sz w:val="8"/>
              </w:rPr>
            </w:pPr>
          </w:p>
        </w:tc>
      </w:tr>
      <w:tr w:rsidR="00842F6E" w14:paraId="4BB78D70" w14:textId="77777777">
        <w:trPr>
          <w:trHeight w:val="173"/>
        </w:trPr>
        <w:tc>
          <w:tcPr>
            <w:tcW w:w="2057" w:type="dxa"/>
            <w:tcBorders>
              <w:top w:val="nil"/>
              <w:bottom w:val="nil"/>
            </w:tcBorders>
          </w:tcPr>
          <w:p w14:paraId="7872EBB0" w14:textId="77777777" w:rsidR="00842F6E" w:rsidRDefault="00C159C6">
            <w:pPr>
              <w:pStyle w:val="TableParagraph"/>
              <w:spacing w:line="154" w:lineRule="exact"/>
              <w:ind w:left="107"/>
              <w:rPr>
                <w:sz w:val="16"/>
              </w:rPr>
            </w:pPr>
            <w:r>
              <w:rPr>
                <w:sz w:val="16"/>
              </w:rPr>
              <w:t>MULTIPLICADO</w:t>
            </w:r>
            <w:r>
              <w:rPr>
                <w:spacing w:val="6"/>
                <w:sz w:val="16"/>
              </w:rPr>
              <w:t xml:space="preserve"> </w:t>
            </w:r>
            <w:r>
              <w:rPr>
                <w:sz w:val="16"/>
              </w:rPr>
              <w:t>POR</w:t>
            </w:r>
            <w:r>
              <w:rPr>
                <w:spacing w:val="13"/>
                <w:sz w:val="16"/>
              </w:rPr>
              <w:t xml:space="preserve"> </w:t>
            </w:r>
            <w:r>
              <w:rPr>
                <w:spacing w:val="-5"/>
                <w:sz w:val="16"/>
              </w:rPr>
              <w:t>LA</w:t>
            </w:r>
          </w:p>
        </w:tc>
        <w:tc>
          <w:tcPr>
            <w:tcW w:w="2173" w:type="dxa"/>
            <w:tcBorders>
              <w:top w:val="nil"/>
              <w:bottom w:val="nil"/>
            </w:tcBorders>
          </w:tcPr>
          <w:p w14:paraId="6BC8C548" w14:textId="77777777" w:rsidR="00842F6E" w:rsidRDefault="00842F6E">
            <w:pPr>
              <w:pStyle w:val="TableParagraph"/>
              <w:rPr>
                <w:sz w:val="10"/>
              </w:rPr>
            </w:pPr>
          </w:p>
        </w:tc>
        <w:tc>
          <w:tcPr>
            <w:tcW w:w="2086" w:type="dxa"/>
            <w:tcBorders>
              <w:top w:val="nil"/>
              <w:bottom w:val="nil"/>
            </w:tcBorders>
          </w:tcPr>
          <w:p w14:paraId="10454F39" w14:textId="77777777" w:rsidR="00842F6E" w:rsidRDefault="00842F6E">
            <w:pPr>
              <w:pStyle w:val="TableParagraph"/>
              <w:rPr>
                <w:sz w:val="10"/>
              </w:rPr>
            </w:pPr>
          </w:p>
        </w:tc>
        <w:tc>
          <w:tcPr>
            <w:tcW w:w="1911" w:type="dxa"/>
            <w:vMerge/>
            <w:tcBorders>
              <w:top w:val="nil"/>
            </w:tcBorders>
          </w:tcPr>
          <w:p w14:paraId="4DFCFF1E" w14:textId="77777777" w:rsidR="00842F6E" w:rsidRDefault="00842F6E">
            <w:pPr>
              <w:rPr>
                <w:sz w:val="2"/>
                <w:szCs w:val="2"/>
              </w:rPr>
            </w:pPr>
          </w:p>
        </w:tc>
        <w:tc>
          <w:tcPr>
            <w:tcW w:w="1416" w:type="dxa"/>
            <w:tcBorders>
              <w:top w:val="nil"/>
              <w:bottom w:val="nil"/>
            </w:tcBorders>
          </w:tcPr>
          <w:p w14:paraId="7DD411B0" w14:textId="77777777" w:rsidR="00842F6E" w:rsidRDefault="00842F6E">
            <w:pPr>
              <w:pStyle w:val="TableParagraph"/>
              <w:rPr>
                <w:sz w:val="10"/>
              </w:rPr>
            </w:pPr>
          </w:p>
        </w:tc>
      </w:tr>
      <w:tr w:rsidR="00842F6E" w14:paraId="6BDA545C" w14:textId="77777777">
        <w:trPr>
          <w:trHeight w:val="174"/>
        </w:trPr>
        <w:tc>
          <w:tcPr>
            <w:tcW w:w="2057" w:type="dxa"/>
            <w:tcBorders>
              <w:top w:val="nil"/>
              <w:bottom w:val="nil"/>
            </w:tcBorders>
          </w:tcPr>
          <w:p w14:paraId="5BB9EF4E" w14:textId="77777777" w:rsidR="00842F6E" w:rsidRDefault="00C159C6">
            <w:pPr>
              <w:pStyle w:val="TableParagraph"/>
              <w:tabs>
                <w:tab w:val="left" w:pos="1170"/>
              </w:tabs>
              <w:spacing w:line="155" w:lineRule="exact"/>
              <w:ind w:left="107"/>
              <w:rPr>
                <w:sz w:val="16"/>
              </w:rPr>
            </w:pPr>
            <w:r>
              <w:rPr>
                <w:spacing w:val="-2"/>
                <w:sz w:val="16"/>
              </w:rPr>
              <w:t>INFLACION</w:t>
            </w:r>
            <w:r>
              <w:rPr>
                <w:sz w:val="16"/>
              </w:rPr>
              <w:tab/>
            </w:r>
            <w:r>
              <w:rPr>
                <w:spacing w:val="-2"/>
                <w:sz w:val="16"/>
              </w:rPr>
              <w:t>MENSUAL</w:t>
            </w:r>
          </w:p>
        </w:tc>
        <w:tc>
          <w:tcPr>
            <w:tcW w:w="2173" w:type="dxa"/>
            <w:tcBorders>
              <w:top w:val="nil"/>
              <w:bottom w:val="nil"/>
            </w:tcBorders>
          </w:tcPr>
          <w:p w14:paraId="071E7994" w14:textId="77777777" w:rsidR="00842F6E" w:rsidRDefault="00842F6E">
            <w:pPr>
              <w:pStyle w:val="TableParagraph"/>
              <w:rPr>
                <w:sz w:val="10"/>
              </w:rPr>
            </w:pPr>
          </w:p>
        </w:tc>
        <w:tc>
          <w:tcPr>
            <w:tcW w:w="2086" w:type="dxa"/>
            <w:tcBorders>
              <w:top w:val="nil"/>
              <w:bottom w:val="nil"/>
            </w:tcBorders>
          </w:tcPr>
          <w:p w14:paraId="372AC801" w14:textId="77777777" w:rsidR="00842F6E" w:rsidRDefault="00842F6E">
            <w:pPr>
              <w:pStyle w:val="TableParagraph"/>
              <w:rPr>
                <w:sz w:val="10"/>
              </w:rPr>
            </w:pPr>
          </w:p>
        </w:tc>
        <w:tc>
          <w:tcPr>
            <w:tcW w:w="1911" w:type="dxa"/>
            <w:vMerge/>
            <w:tcBorders>
              <w:top w:val="nil"/>
            </w:tcBorders>
          </w:tcPr>
          <w:p w14:paraId="7F47B2C3" w14:textId="77777777" w:rsidR="00842F6E" w:rsidRDefault="00842F6E">
            <w:pPr>
              <w:rPr>
                <w:sz w:val="2"/>
                <w:szCs w:val="2"/>
              </w:rPr>
            </w:pPr>
          </w:p>
        </w:tc>
        <w:tc>
          <w:tcPr>
            <w:tcW w:w="1416" w:type="dxa"/>
            <w:tcBorders>
              <w:top w:val="nil"/>
              <w:bottom w:val="nil"/>
            </w:tcBorders>
          </w:tcPr>
          <w:p w14:paraId="7CA1F253" w14:textId="77777777" w:rsidR="00842F6E" w:rsidRDefault="00842F6E">
            <w:pPr>
              <w:pStyle w:val="TableParagraph"/>
              <w:rPr>
                <w:sz w:val="10"/>
              </w:rPr>
            </w:pPr>
          </w:p>
        </w:tc>
      </w:tr>
      <w:tr w:rsidR="00842F6E" w14:paraId="47EEACD5" w14:textId="77777777">
        <w:trPr>
          <w:trHeight w:val="150"/>
        </w:trPr>
        <w:tc>
          <w:tcPr>
            <w:tcW w:w="2057" w:type="dxa"/>
            <w:tcBorders>
              <w:top w:val="nil"/>
              <w:bottom w:val="nil"/>
            </w:tcBorders>
          </w:tcPr>
          <w:p w14:paraId="31E33127" w14:textId="77777777" w:rsidR="00842F6E" w:rsidRDefault="00C159C6">
            <w:pPr>
              <w:pStyle w:val="TableParagraph"/>
              <w:spacing w:line="131" w:lineRule="exact"/>
              <w:ind w:left="107"/>
              <w:rPr>
                <w:sz w:val="14"/>
              </w:rPr>
            </w:pPr>
            <w:r>
              <w:rPr>
                <w:sz w:val="14"/>
              </w:rPr>
              <w:t>DE</w:t>
            </w:r>
            <w:r>
              <w:rPr>
                <w:spacing w:val="32"/>
                <w:sz w:val="14"/>
              </w:rPr>
              <w:t xml:space="preserve"> </w:t>
            </w:r>
            <w:r>
              <w:rPr>
                <w:sz w:val="14"/>
              </w:rPr>
              <w:t>LA</w:t>
            </w:r>
            <w:r>
              <w:rPr>
                <w:spacing w:val="31"/>
                <w:sz w:val="14"/>
              </w:rPr>
              <w:t xml:space="preserve"> </w:t>
            </w:r>
            <w:r>
              <w:rPr>
                <w:sz w:val="14"/>
              </w:rPr>
              <w:t>ENERGIA</w:t>
            </w:r>
            <w:r>
              <w:rPr>
                <w:spacing w:val="29"/>
                <w:sz w:val="14"/>
              </w:rPr>
              <w:t xml:space="preserve"> </w:t>
            </w:r>
            <w:r>
              <w:rPr>
                <w:sz w:val="14"/>
              </w:rPr>
              <w:t>DEL</w:t>
            </w:r>
            <w:r>
              <w:rPr>
                <w:spacing w:val="30"/>
                <w:sz w:val="14"/>
              </w:rPr>
              <w:t xml:space="preserve"> </w:t>
            </w:r>
            <w:r>
              <w:rPr>
                <w:spacing w:val="-5"/>
                <w:sz w:val="14"/>
              </w:rPr>
              <w:t>AÑO</w:t>
            </w:r>
          </w:p>
        </w:tc>
        <w:tc>
          <w:tcPr>
            <w:tcW w:w="2173" w:type="dxa"/>
            <w:tcBorders>
              <w:top w:val="nil"/>
              <w:bottom w:val="nil"/>
            </w:tcBorders>
          </w:tcPr>
          <w:p w14:paraId="73E17603" w14:textId="77777777" w:rsidR="00842F6E" w:rsidRDefault="00842F6E">
            <w:pPr>
              <w:pStyle w:val="TableParagraph"/>
              <w:rPr>
                <w:sz w:val="8"/>
              </w:rPr>
            </w:pPr>
          </w:p>
        </w:tc>
        <w:tc>
          <w:tcPr>
            <w:tcW w:w="2086" w:type="dxa"/>
            <w:tcBorders>
              <w:top w:val="nil"/>
              <w:bottom w:val="nil"/>
            </w:tcBorders>
          </w:tcPr>
          <w:p w14:paraId="2B7950EB" w14:textId="77777777" w:rsidR="00842F6E" w:rsidRDefault="00842F6E">
            <w:pPr>
              <w:pStyle w:val="TableParagraph"/>
              <w:rPr>
                <w:sz w:val="8"/>
              </w:rPr>
            </w:pPr>
          </w:p>
        </w:tc>
        <w:tc>
          <w:tcPr>
            <w:tcW w:w="1911" w:type="dxa"/>
            <w:vMerge/>
            <w:tcBorders>
              <w:top w:val="nil"/>
            </w:tcBorders>
          </w:tcPr>
          <w:p w14:paraId="68221CB6" w14:textId="77777777" w:rsidR="00842F6E" w:rsidRDefault="00842F6E">
            <w:pPr>
              <w:rPr>
                <w:sz w:val="2"/>
                <w:szCs w:val="2"/>
              </w:rPr>
            </w:pPr>
          </w:p>
        </w:tc>
        <w:tc>
          <w:tcPr>
            <w:tcW w:w="1416" w:type="dxa"/>
            <w:tcBorders>
              <w:top w:val="nil"/>
              <w:bottom w:val="nil"/>
            </w:tcBorders>
          </w:tcPr>
          <w:p w14:paraId="7FB46E0C" w14:textId="77777777" w:rsidR="00842F6E" w:rsidRDefault="00842F6E">
            <w:pPr>
              <w:pStyle w:val="TableParagraph"/>
              <w:rPr>
                <w:sz w:val="8"/>
              </w:rPr>
            </w:pPr>
          </w:p>
        </w:tc>
      </w:tr>
      <w:tr w:rsidR="00842F6E" w14:paraId="5FED9E6C" w14:textId="77777777">
        <w:trPr>
          <w:trHeight w:val="149"/>
        </w:trPr>
        <w:tc>
          <w:tcPr>
            <w:tcW w:w="2057" w:type="dxa"/>
            <w:tcBorders>
              <w:top w:val="nil"/>
              <w:bottom w:val="nil"/>
            </w:tcBorders>
          </w:tcPr>
          <w:p w14:paraId="2A694591" w14:textId="77777777" w:rsidR="00842F6E" w:rsidRDefault="00C159C6">
            <w:pPr>
              <w:pStyle w:val="TableParagraph"/>
              <w:spacing w:line="130" w:lineRule="exact"/>
              <w:ind w:left="107"/>
              <w:rPr>
                <w:sz w:val="14"/>
              </w:rPr>
            </w:pPr>
            <w:proofErr w:type="gramStart"/>
            <w:r>
              <w:rPr>
                <w:sz w:val="14"/>
              </w:rPr>
              <w:t>2022</w:t>
            </w:r>
            <w:r>
              <w:rPr>
                <w:spacing w:val="43"/>
                <w:sz w:val="14"/>
              </w:rPr>
              <w:t xml:space="preserve">  </w:t>
            </w:r>
            <w:r>
              <w:rPr>
                <w:sz w:val="14"/>
              </w:rPr>
              <w:t>MES</w:t>
            </w:r>
            <w:proofErr w:type="gramEnd"/>
            <w:r>
              <w:rPr>
                <w:spacing w:val="47"/>
                <w:sz w:val="14"/>
              </w:rPr>
              <w:t xml:space="preserve"> </w:t>
            </w:r>
            <w:r>
              <w:rPr>
                <w:sz w:val="14"/>
              </w:rPr>
              <w:t>NOVIEMBRE</w:t>
            </w:r>
            <w:r>
              <w:rPr>
                <w:spacing w:val="47"/>
                <w:sz w:val="14"/>
              </w:rPr>
              <w:t xml:space="preserve"> </w:t>
            </w:r>
            <w:r>
              <w:rPr>
                <w:spacing w:val="-10"/>
                <w:sz w:val="14"/>
              </w:rPr>
              <w:t>Y</w:t>
            </w:r>
          </w:p>
        </w:tc>
        <w:tc>
          <w:tcPr>
            <w:tcW w:w="2173" w:type="dxa"/>
            <w:tcBorders>
              <w:top w:val="nil"/>
              <w:bottom w:val="nil"/>
            </w:tcBorders>
          </w:tcPr>
          <w:p w14:paraId="239E8B84" w14:textId="77777777" w:rsidR="00842F6E" w:rsidRDefault="00842F6E">
            <w:pPr>
              <w:pStyle w:val="TableParagraph"/>
              <w:rPr>
                <w:sz w:val="8"/>
              </w:rPr>
            </w:pPr>
          </w:p>
        </w:tc>
        <w:tc>
          <w:tcPr>
            <w:tcW w:w="2086" w:type="dxa"/>
            <w:tcBorders>
              <w:top w:val="nil"/>
              <w:bottom w:val="nil"/>
            </w:tcBorders>
          </w:tcPr>
          <w:p w14:paraId="145B1781" w14:textId="77777777" w:rsidR="00842F6E" w:rsidRDefault="00842F6E">
            <w:pPr>
              <w:pStyle w:val="TableParagraph"/>
              <w:rPr>
                <w:sz w:val="8"/>
              </w:rPr>
            </w:pPr>
          </w:p>
        </w:tc>
        <w:tc>
          <w:tcPr>
            <w:tcW w:w="1911" w:type="dxa"/>
            <w:vMerge/>
            <w:tcBorders>
              <w:top w:val="nil"/>
            </w:tcBorders>
          </w:tcPr>
          <w:p w14:paraId="05A16D75" w14:textId="77777777" w:rsidR="00842F6E" w:rsidRDefault="00842F6E">
            <w:pPr>
              <w:rPr>
                <w:sz w:val="2"/>
                <w:szCs w:val="2"/>
              </w:rPr>
            </w:pPr>
          </w:p>
        </w:tc>
        <w:tc>
          <w:tcPr>
            <w:tcW w:w="1416" w:type="dxa"/>
            <w:tcBorders>
              <w:top w:val="nil"/>
              <w:bottom w:val="nil"/>
            </w:tcBorders>
          </w:tcPr>
          <w:p w14:paraId="1CF0E0D2" w14:textId="77777777" w:rsidR="00842F6E" w:rsidRDefault="00842F6E">
            <w:pPr>
              <w:pStyle w:val="TableParagraph"/>
              <w:rPr>
                <w:sz w:val="8"/>
              </w:rPr>
            </w:pPr>
          </w:p>
        </w:tc>
      </w:tr>
      <w:tr w:rsidR="00842F6E" w14:paraId="0F97D4D9" w14:textId="77777777">
        <w:trPr>
          <w:trHeight w:val="174"/>
        </w:trPr>
        <w:tc>
          <w:tcPr>
            <w:tcW w:w="2057" w:type="dxa"/>
            <w:tcBorders>
              <w:top w:val="nil"/>
              <w:bottom w:val="nil"/>
            </w:tcBorders>
          </w:tcPr>
          <w:p w14:paraId="39E36FAC" w14:textId="77777777" w:rsidR="00842F6E" w:rsidRDefault="00C159C6">
            <w:pPr>
              <w:pStyle w:val="TableParagraph"/>
              <w:spacing w:line="155" w:lineRule="exact"/>
              <w:ind w:left="107"/>
              <w:rPr>
                <w:sz w:val="14"/>
              </w:rPr>
            </w:pPr>
            <w:r>
              <w:rPr>
                <w:sz w:val="14"/>
              </w:rPr>
              <w:t>DICIEMBRE</w:t>
            </w:r>
            <w:r>
              <w:rPr>
                <w:spacing w:val="5"/>
                <w:sz w:val="14"/>
              </w:rPr>
              <w:t xml:space="preserve"> </w:t>
            </w:r>
            <w:r>
              <w:rPr>
                <w:sz w:val="16"/>
              </w:rPr>
              <w:t>DE</w:t>
            </w:r>
            <w:r>
              <w:rPr>
                <w:spacing w:val="3"/>
                <w:sz w:val="16"/>
              </w:rPr>
              <w:t xml:space="preserve"> </w:t>
            </w:r>
            <w:r>
              <w:rPr>
                <w:sz w:val="16"/>
              </w:rPr>
              <w:t>LA</w:t>
            </w:r>
            <w:r>
              <w:rPr>
                <w:spacing w:val="3"/>
                <w:sz w:val="16"/>
              </w:rPr>
              <w:t xml:space="preserve"> </w:t>
            </w:r>
            <w:r>
              <w:rPr>
                <w:spacing w:val="-2"/>
                <w:sz w:val="14"/>
              </w:rPr>
              <w:t>TARIFA</w:t>
            </w:r>
          </w:p>
        </w:tc>
        <w:tc>
          <w:tcPr>
            <w:tcW w:w="2173" w:type="dxa"/>
            <w:tcBorders>
              <w:top w:val="nil"/>
              <w:bottom w:val="nil"/>
            </w:tcBorders>
          </w:tcPr>
          <w:p w14:paraId="653FFC8A" w14:textId="77777777" w:rsidR="00842F6E" w:rsidRDefault="00842F6E">
            <w:pPr>
              <w:pStyle w:val="TableParagraph"/>
              <w:rPr>
                <w:sz w:val="10"/>
              </w:rPr>
            </w:pPr>
          </w:p>
        </w:tc>
        <w:tc>
          <w:tcPr>
            <w:tcW w:w="2086" w:type="dxa"/>
            <w:tcBorders>
              <w:top w:val="nil"/>
              <w:bottom w:val="nil"/>
            </w:tcBorders>
          </w:tcPr>
          <w:p w14:paraId="62C818EA" w14:textId="77777777" w:rsidR="00842F6E" w:rsidRDefault="00842F6E">
            <w:pPr>
              <w:pStyle w:val="TableParagraph"/>
              <w:rPr>
                <w:sz w:val="10"/>
              </w:rPr>
            </w:pPr>
          </w:p>
        </w:tc>
        <w:tc>
          <w:tcPr>
            <w:tcW w:w="1911" w:type="dxa"/>
            <w:vMerge/>
            <w:tcBorders>
              <w:top w:val="nil"/>
            </w:tcBorders>
          </w:tcPr>
          <w:p w14:paraId="3170C098" w14:textId="77777777" w:rsidR="00842F6E" w:rsidRDefault="00842F6E">
            <w:pPr>
              <w:rPr>
                <w:sz w:val="2"/>
                <w:szCs w:val="2"/>
              </w:rPr>
            </w:pPr>
          </w:p>
        </w:tc>
        <w:tc>
          <w:tcPr>
            <w:tcW w:w="1416" w:type="dxa"/>
            <w:tcBorders>
              <w:top w:val="nil"/>
              <w:bottom w:val="nil"/>
            </w:tcBorders>
          </w:tcPr>
          <w:p w14:paraId="4D995D29" w14:textId="77777777" w:rsidR="00842F6E" w:rsidRDefault="00842F6E">
            <w:pPr>
              <w:pStyle w:val="TableParagraph"/>
              <w:rPr>
                <w:sz w:val="10"/>
              </w:rPr>
            </w:pPr>
          </w:p>
        </w:tc>
      </w:tr>
      <w:tr w:rsidR="00842F6E" w14:paraId="3BC9A4A3" w14:textId="77777777">
        <w:trPr>
          <w:trHeight w:val="152"/>
        </w:trPr>
        <w:tc>
          <w:tcPr>
            <w:tcW w:w="2057" w:type="dxa"/>
            <w:tcBorders>
              <w:top w:val="nil"/>
              <w:bottom w:val="nil"/>
            </w:tcBorders>
          </w:tcPr>
          <w:p w14:paraId="4ECD5256" w14:textId="77777777" w:rsidR="00842F6E" w:rsidRDefault="00C159C6">
            <w:pPr>
              <w:pStyle w:val="TableParagraph"/>
              <w:tabs>
                <w:tab w:val="left" w:pos="1045"/>
              </w:tabs>
              <w:spacing w:line="132" w:lineRule="exact"/>
              <w:ind w:left="107"/>
              <w:rPr>
                <w:sz w:val="14"/>
              </w:rPr>
            </w:pPr>
            <w:r>
              <w:rPr>
                <w:spacing w:val="-5"/>
                <w:sz w:val="14"/>
              </w:rPr>
              <w:t>DEL</w:t>
            </w:r>
            <w:r>
              <w:rPr>
                <w:sz w:val="14"/>
              </w:rPr>
              <w:tab/>
            </w:r>
            <w:r>
              <w:rPr>
                <w:spacing w:val="-2"/>
                <w:sz w:val="14"/>
              </w:rPr>
              <w:t>ALUMBRADO</w:t>
            </w:r>
          </w:p>
        </w:tc>
        <w:tc>
          <w:tcPr>
            <w:tcW w:w="2173" w:type="dxa"/>
            <w:tcBorders>
              <w:top w:val="nil"/>
              <w:bottom w:val="nil"/>
            </w:tcBorders>
          </w:tcPr>
          <w:p w14:paraId="35DC8E5A" w14:textId="77777777" w:rsidR="00842F6E" w:rsidRDefault="00842F6E">
            <w:pPr>
              <w:pStyle w:val="TableParagraph"/>
              <w:rPr>
                <w:sz w:val="8"/>
              </w:rPr>
            </w:pPr>
          </w:p>
        </w:tc>
        <w:tc>
          <w:tcPr>
            <w:tcW w:w="2086" w:type="dxa"/>
            <w:tcBorders>
              <w:top w:val="nil"/>
              <w:bottom w:val="nil"/>
            </w:tcBorders>
          </w:tcPr>
          <w:p w14:paraId="694DD5C1" w14:textId="77777777" w:rsidR="00842F6E" w:rsidRDefault="00842F6E">
            <w:pPr>
              <w:pStyle w:val="TableParagraph"/>
              <w:rPr>
                <w:sz w:val="8"/>
              </w:rPr>
            </w:pPr>
          </w:p>
        </w:tc>
        <w:tc>
          <w:tcPr>
            <w:tcW w:w="1911" w:type="dxa"/>
            <w:vMerge/>
            <w:tcBorders>
              <w:top w:val="nil"/>
            </w:tcBorders>
          </w:tcPr>
          <w:p w14:paraId="6A0E3CC1" w14:textId="77777777" w:rsidR="00842F6E" w:rsidRDefault="00842F6E">
            <w:pPr>
              <w:rPr>
                <w:sz w:val="2"/>
                <w:szCs w:val="2"/>
              </w:rPr>
            </w:pPr>
          </w:p>
        </w:tc>
        <w:tc>
          <w:tcPr>
            <w:tcW w:w="1416" w:type="dxa"/>
            <w:tcBorders>
              <w:top w:val="nil"/>
              <w:bottom w:val="nil"/>
            </w:tcBorders>
          </w:tcPr>
          <w:p w14:paraId="3F3DAAAE" w14:textId="77777777" w:rsidR="00842F6E" w:rsidRDefault="00842F6E">
            <w:pPr>
              <w:pStyle w:val="TableParagraph"/>
              <w:rPr>
                <w:sz w:val="8"/>
              </w:rPr>
            </w:pPr>
          </w:p>
        </w:tc>
      </w:tr>
      <w:tr w:rsidR="00842F6E" w14:paraId="5A3C5B0B" w14:textId="77777777">
        <w:trPr>
          <w:trHeight w:val="150"/>
        </w:trPr>
        <w:tc>
          <w:tcPr>
            <w:tcW w:w="2057" w:type="dxa"/>
            <w:tcBorders>
              <w:top w:val="nil"/>
              <w:bottom w:val="nil"/>
            </w:tcBorders>
          </w:tcPr>
          <w:p w14:paraId="41BDC95F" w14:textId="77777777" w:rsidR="00842F6E" w:rsidRDefault="00C159C6">
            <w:pPr>
              <w:pStyle w:val="TableParagraph"/>
              <w:tabs>
                <w:tab w:val="left" w:pos="954"/>
              </w:tabs>
              <w:spacing w:line="131" w:lineRule="exact"/>
              <w:ind w:left="107"/>
              <w:rPr>
                <w:sz w:val="14"/>
              </w:rPr>
            </w:pPr>
            <w:r>
              <w:rPr>
                <w:spacing w:val="-2"/>
                <w:sz w:val="14"/>
              </w:rPr>
              <w:t>PUBLICO</w:t>
            </w:r>
            <w:r>
              <w:rPr>
                <w:sz w:val="14"/>
              </w:rPr>
              <w:tab/>
              <w:t>QUE</w:t>
            </w:r>
            <w:r>
              <w:rPr>
                <w:spacing w:val="71"/>
                <w:w w:val="150"/>
                <w:sz w:val="14"/>
              </w:rPr>
              <w:t xml:space="preserve"> </w:t>
            </w:r>
            <w:r>
              <w:rPr>
                <w:sz w:val="14"/>
              </w:rPr>
              <w:t>FUE</w:t>
            </w:r>
            <w:r>
              <w:rPr>
                <w:spacing w:val="69"/>
                <w:w w:val="150"/>
                <w:sz w:val="14"/>
              </w:rPr>
              <w:t xml:space="preserve"> </w:t>
            </w:r>
            <w:r>
              <w:rPr>
                <w:spacing w:val="-5"/>
                <w:sz w:val="14"/>
              </w:rPr>
              <w:t>DE</w:t>
            </w:r>
          </w:p>
        </w:tc>
        <w:tc>
          <w:tcPr>
            <w:tcW w:w="2173" w:type="dxa"/>
            <w:tcBorders>
              <w:top w:val="nil"/>
              <w:bottom w:val="nil"/>
            </w:tcBorders>
          </w:tcPr>
          <w:p w14:paraId="28E31848" w14:textId="77777777" w:rsidR="00842F6E" w:rsidRDefault="00842F6E">
            <w:pPr>
              <w:pStyle w:val="TableParagraph"/>
              <w:rPr>
                <w:sz w:val="8"/>
              </w:rPr>
            </w:pPr>
          </w:p>
        </w:tc>
        <w:tc>
          <w:tcPr>
            <w:tcW w:w="2086" w:type="dxa"/>
            <w:tcBorders>
              <w:top w:val="nil"/>
              <w:bottom w:val="nil"/>
            </w:tcBorders>
          </w:tcPr>
          <w:p w14:paraId="2B2742AC" w14:textId="77777777" w:rsidR="00842F6E" w:rsidRDefault="00842F6E">
            <w:pPr>
              <w:pStyle w:val="TableParagraph"/>
              <w:rPr>
                <w:sz w:val="8"/>
              </w:rPr>
            </w:pPr>
          </w:p>
        </w:tc>
        <w:tc>
          <w:tcPr>
            <w:tcW w:w="1911" w:type="dxa"/>
            <w:vMerge/>
            <w:tcBorders>
              <w:top w:val="nil"/>
            </w:tcBorders>
          </w:tcPr>
          <w:p w14:paraId="1C358306" w14:textId="77777777" w:rsidR="00842F6E" w:rsidRDefault="00842F6E">
            <w:pPr>
              <w:rPr>
                <w:sz w:val="2"/>
                <w:szCs w:val="2"/>
              </w:rPr>
            </w:pPr>
          </w:p>
        </w:tc>
        <w:tc>
          <w:tcPr>
            <w:tcW w:w="1416" w:type="dxa"/>
            <w:tcBorders>
              <w:top w:val="nil"/>
              <w:bottom w:val="nil"/>
            </w:tcBorders>
          </w:tcPr>
          <w:p w14:paraId="4BF03C0B" w14:textId="77777777" w:rsidR="00842F6E" w:rsidRDefault="00842F6E">
            <w:pPr>
              <w:pStyle w:val="TableParagraph"/>
              <w:rPr>
                <w:sz w:val="8"/>
              </w:rPr>
            </w:pPr>
          </w:p>
        </w:tc>
      </w:tr>
      <w:tr w:rsidR="00842F6E" w14:paraId="00F6AF81" w14:textId="77777777">
        <w:trPr>
          <w:trHeight w:val="149"/>
        </w:trPr>
        <w:tc>
          <w:tcPr>
            <w:tcW w:w="2057" w:type="dxa"/>
            <w:tcBorders>
              <w:top w:val="nil"/>
              <w:bottom w:val="nil"/>
            </w:tcBorders>
          </w:tcPr>
          <w:p w14:paraId="587DA829" w14:textId="77777777" w:rsidR="00842F6E" w:rsidRDefault="00C159C6">
            <w:pPr>
              <w:pStyle w:val="TableParagraph"/>
              <w:tabs>
                <w:tab w:val="left" w:pos="1213"/>
              </w:tabs>
              <w:spacing w:line="130" w:lineRule="exact"/>
              <w:ind w:left="107"/>
              <w:rPr>
                <w:sz w:val="14"/>
              </w:rPr>
            </w:pPr>
            <w:r>
              <w:rPr>
                <w:spacing w:val="-2"/>
                <w:sz w:val="14"/>
              </w:rPr>
              <w:t>0.005%</w:t>
            </w:r>
            <w:r>
              <w:rPr>
                <w:sz w:val="14"/>
              </w:rPr>
              <w:tab/>
            </w:r>
            <w:r>
              <w:rPr>
                <w:spacing w:val="-2"/>
                <w:sz w:val="14"/>
              </w:rPr>
              <w:t>PROMEDIO</w:t>
            </w:r>
          </w:p>
        </w:tc>
        <w:tc>
          <w:tcPr>
            <w:tcW w:w="2173" w:type="dxa"/>
            <w:tcBorders>
              <w:top w:val="nil"/>
              <w:bottom w:val="nil"/>
            </w:tcBorders>
          </w:tcPr>
          <w:p w14:paraId="67A90DB3" w14:textId="77777777" w:rsidR="00842F6E" w:rsidRDefault="00842F6E">
            <w:pPr>
              <w:pStyle w:val="TableParagraph"/>
              <w:rPr>
                <w:sz w:val="8"/>
              </w:rPr>
            </w:pPr>
          </w:p>
        </w:tc>
        <w:tc>
          <w:tcPr>
            <w:tcW w:w="2086" w:type="dxa"/>
            <w:tcBorders>
              <w:top w:val="nil"/>
              <w:bottom w:val="nil"/>
            </w:tcBorders>
          </w:tcPr>
          <w:p w14:paraId="5B7F7FF1" w14:textId="77777777" w:rsidR="00842F6E" w:rsidRDefault="00842F6E">
            <w:pPr>
              <w:pStyle w:val="TableParagraph"/>
              <w:rPr>
                <w:sz w:val="8"/>
              </w:rPr>
            </w:pPr>
          </w:p>
        </w:tc>
        <w:tc>
          <w:tcPr>
            <w:tcW w:w="1911" w:type="dxa"/>
            <w:vMerge/>
            <w:tcBorders>
              <w:top w:val="nil"/>
            </w:tcBorders>
          </w:tcPr>
          <w:p w14:paraId="455C1A51" w14:textId="77777777" w:rsidR="00842F6E" w:rsidRDefault="00842F6E">
            <w:pPr>
              <w:rPr>
                <w:sz w:val="2"/>
                <w:szCs w:val="2"/>
              </w:rPr>
            </w:pPr>
          </w:p>
        </w:tc>
        <w:tc>
          <w:tcPr>
            <w:tcW w:w="1416" w:type="dxa"/>
            <w:tcBorders>
              <w:top w:val="nil"/>
              <w:bottom w:val="nil"/>
            </w:tcBorders>
          </w:tcPr>
          <w:p w14:paraId="796A6020" w14:textId="77777777" w:rsidR="00842F6E" w:rsidRDefault="00842F6E">
            <w:pPr>
              <w:pStyle w:val="TableParagraph"/>
              <w:rPr>
                <w:sz w:val="8"/>
              </w:rPr>
            </w:pPr>
          </w:p>
        </w:tc>
      </w:tr>
      <w:tr w:rsidR="00842F6E" w14:paraId="2DE37EB5" w14:textId="77777777">
        <w:trPr>
          <w:trHeight w:val="180"/>
        </w:trPr>
        <w:tc>
          <w:tcPr>
            <w:tcW w:w="2057" w:type="dxa"/>
            <w:tcBorders>
              <w:top w:val="nil"/>
            </w:tcBorders>
          </w:tcPr>
          <w:p w14:paraId="12B78F5B" w14:textId="77777777" w:rsidR="00842F6E" w:rsidRDefault="00C159C6">
            <w:pPr>
              <w:pStyle w:val="TableParagraph"/>
              <w:spacing w:line="161" w:lineRule="exact"/>
              <w:ind w:left="107"/>
              <w:rPr>
                <w:sz w:val="16"/>
              </w:rPr>
            </w:pPr>
            <w:r>
              <w:rPr>
                <w:spacing w:val="-2"/>
                <w:sz w:val="14"/>
              </w:rPr>
              <w:t>MENSUAL</w:t>
            </w:r>
            <w:r>
              <w:rPr>
                <w:spacing w:val="-2"/>
                <w:sz w:val="16"/>
              </w:rPr>
              <w:t>.</w:t>
            </w:r>
          </w:p>
        </w:tc>
        <w:tc>
          <w:tcPr>
            <w:tcW w:w="2173" w:type="dxa"/>
            <w:tcBorders>
              <w:top w:val="nil"/>
            </w:tcBorders>
          </w:tcPr>
          <w:p w14:paraId="27033EF9" w14:textId="77777777" w:rsidR="00842F6E" w:rsidRDefault="00842F6E">
            <w:pPr>
              <w:pStyle w:val="TableParagraph"/>
              <w:rPr>
                <w:sz w:val="12"/>
              </w:rPr>
            </w:pPr>
          </w:p>
        </w:tc>
        <w:tc>
          <w:tcPr>
            <w:tcW w:w="2086" w:type="dxa"/>
            <w:tcBorders>
              <w:top w:val="nil"/>
            </w:tcBorders>
          </w:tcPr>
          <w:p w14:paraId="42939C2E" w14:textId="77777777" w:rsidR="00842F6E" w:rsidRDefault="00842F6E">
            <w:pPr>
              <w:pStyle w:val="TableParagraph"/>
              <w:rPr>
                <w:sz w:val="12"/>
              </w:rPr>
            </w:pPr>
          </w:p>
        </w:tc>
        <w:tc>
          <w:tcPr>
            <w:tcW w:w="1911" w:type="dxa"/>
            <w:vMerge/>
            <w:tcBorders>
              <w:top w:val="nil"/>
            </w:tcBorders>
          </w:tcPr>
          <w:p w14:paraId="33DB5802" w14:textId="77777777" w:rsidR="00842F6E" w:rsidRDefault="00842F6E">
            <w:pPr>
              <w:rPr>
                <w:sz w:val="2"/>
                <w:szCs w:val="2"/>
              </w:rPr>
            </w:pPr>
          </w:p>
        </w:tc>
        <w:tc>
          <w:tcPr>
            <w:tcW w:w="1416" w:type="dxa"/>
            <w:tcBorders>
              <w:top w:val="nil"/>
            </w:tcBorders>
          </w:tcPr>
          <w:p w14:paraId="00CC04DF" w14:textId="77777777" w:rsidR="00842F6E" w:rsidRDefault="00842F6E">
            <w:pPr>
              <w:pStyle w:val="TableParagraph"/>
              <w:rPr>
                <w:sz w:val="12"/>
              </w:rPr>
            </w:pPr>
          </w:p>
        </w:tc>
      </w:tr>
    </w:tbl>
    <w:p w14:paraId="0B80B93B" w14:textId="77777777" w:rsidR="00842F6E" w:rsidRDefault="00842F6E">
      <w:pPr>
        <w:rPr>
          <w:sz w:val="12"/>
        </w:rPr>
        <w:sectPr w:rsidR="00842F6E" w:rsidSect="002977C7">
          <w:pgSz w:w="12240" w:h="15840"/>
          <w:pgMar w:top="1321" w:right="902" w:bottom="278" w:left="1202" w:header="714" w:footer="0" w:gutter="0"/>
          <w:cols w:space="720"/>
        </w:sectPr>
      </w:pPr>
    </w:p>
    <w:p w14:paraId="644EB262" w14:textId="77777777" w:rsidR="00842F6E" w:rsidRDefault="00842F6E">
      <w:pPr>
        <w:pStyle w:val="Textoindependiente"/>
        <w:spacing w:before="7"/>
        <w:rPr>
          <w:sz w:val="7"/>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2173"/>
        <w:gridCol w:w="2086"/>
        <w:gridCol w:w="1911"/>
        <w:gridCol w:w="1416"/>
      </w:tblGrid>
      <w:tr w:rsidR="00842F6E" w14:paraId="7974A75F" w14:textId="77777777">
        <w:trPr>
          <w:trHeight w:val="2388"/>
        </w:trPr>
        <w:tc>
          <w:tcPr>
            <w:tcW w:w="2057" w:type="dxa"/>
            <w:tcBorders>
              <w:bottom w:val="double" w:sz="4" w:space="0" w:color="000000"/>
            </w:tcBorders>
          </w:tcPr>
          <w:p w14:paraId="3A1E46A9" w14:textId="77777777" w:rsidR="00842F6E" w:rsidRDefault="00C159C6">
            <w:pPr>
              <w:pStyle w:val="TableParagraph"/>
              <w:tabs>
                <w:tab w:val="left" w:pos="1731"/>
              </w:tabs>
              <w:ind w:left="107" w:right="95"/>
              <w:jc w:val="both"/>
              <w:rPr>
                <w:sz w:val="16"/>
              </w:rPr>
            </w:pPr>
            <w:r>
              <w:rPr>
                <w:sz w:val="16"/>
              </w:rPr>
              <w:t>(5</w:t>
            </w:r>
            <w:proofErr w:type="gramStart"/>
            <w:r>
              <w:rPr>
                <w:sz w:val="16"/>
              </w:rPr>
              <w:t>).-</w:t>
            </w:r>
            <w:proofErr w:type="gramEnd"/>
            <w:r>
              <w:rPr>
                <w:sz w:val="16"/>
              </w:rPr>
              <w:t xml:space="preserve"> GASTOS DE</w:t>
            </w:r>
            <w:r>
              <w:rPr>
                <w:spacing w:val="40"/>
                <w:sz w:val="16"/>
              </w:rPr>
              <w:t xml:space="preserve"> </w:t>
            </w:r>
            <w:r>
              <w:rPr>
                <w:sz w:val="16"/>
              </w:rPr>
              <w:t>ADMINISTRACIÓN DEL</w:t>
            </w:r>
            <w:r>
              <w:rPr>
                <w:spacing w:val="40"/>
                <w:sz w:val="16"/>
              </w:rPr>
              <w:t xml:space="preserve"> </w:t>
            </w:r>
            <w:r>
              <w:rPr>
                <w:spacing w:val="-2"/>
                <w:sz w:val="16"/>
              </w:rPr>
              <w:t>SERVICIO</w:t>
            </w:r>
            <w:r>
              <w:rPr>
                <w:sz w:val="16"/>
              </w:rPr>
              <w:tab/>
            </w:r>
            <w:r>
              <w:rPr>
                <w:spacing w:val="-6"/>
                <w:sz w:val="16"/>
              </w:rPr>
              <w:t>DE</w:t>
            </w:r>
            <w:r>
              <w:rPr>
                <w:spacing w:val="40"/>
                <w:sz w:val="16"/>
              </w:rPr>
              <w:t xml:space="preserve"> </w:t>
            </w:r>
            <w:r>
              <w:rPr>
                <w:sz w:val="16"/>
              </w:rPr>
              <w:t>ALUMBRADO PUBLICO</w:t>
            </w:r>
            <w:r>
              <w:rPr>
                <w:spacing w:val="40"/>
                <w:sz w:val="16"/>
              </w:rPr>
              <w:t xml:space="preserve"> </w:t>
            </w:r>
            <w:r>
              <w:rPr>
                <w:sz w:val="16"/>
              </w:rPr>
              <w:t>DEL MUNICIPIO , AL</w:t>
            </w:r>
            <w:r>
              <w:rPr>
                <w:spacing w:val="40"/>
                <w:sz w:val="16"/>
              </w:rPr>
              <w:t xml:space="preserve"> </w:t>
            </w:r>
            <w:r>
              <w:rPr>
                <w:sz w:val="16"/>
              </w:rPr>
              <w:t>MES POR SUJETO</w:t>
            </w:r>
            <w:r>
              <w:rPr>
                <w:spacing w:val="40"/>
                <w:sz w:val="16"/>
              </w:rPr>
              <w:t xml:space="preserve"> </w:t>
            </w:r>
            <w:r>
              <w:rPr>
                <w:sz w:val="16"/>
              </w:rPr>
              <w:t>PASIVO ES IGUAL: A</w:t>
            </w:r>
            <w:r>
              <w:rPr>
                <w:spacing w:val="40"/>
                <w:sz w:val="16"/>
              </w:rPr>
              <w:t xml:space="preserve"> </w:t>
            </w:r>
            <w:r>
              <w:rPr>
                <w:spacing w:val="-2"/>
                <w:sz w:val="16"/>
              </w:rPr>
              <w:t>GASTOS</w:t>
            </w:r>
            <w:r>
              <w:rPr>
                <w:sz w:val="16"/>
              </w:rPr>
              <w:tab/>
            </w:r>
            <w:r>
              <w:rPr>
                <w:spacing w:val="-5"/>
                <w:sz w:val="16"/>
              </w:rPr>
              <w:t>DE</w:t>
            </w:r>
          </w:p>
          <w:p w14:paraId="36899684" w14:textId="77777777" w:rsidR="00842F6E" w:rsidRDefault="00C159C6">
            <w:pPr>
              <w:pStyle w:val="TableParagraph"/>
              <w:ind w:left="107" w:right="95"/>
              <w:jc w:val="both"/>
              <w:rPr>
                <w:sz w:val="16"/>
              </w:rPr>
            </w:pPr>
            <w:r>
              <w:rPr>
                <w:sz w:val="16"/>
              </w:rPr>
              <w:t>ADMINISTRACIÓN (F)</w:t>
            </w:r>
            <w:r>
              <w:rPr>
                <w:spacing w:val="40"/>
                <w:sz w:val="16"/>
              </w:rPr>
              <w:t xml:space="preserve"> </w:t>
            </w:r>
            <w:r>
              <w:rPr>
                <w:sz w:val="16"/>
              </w:rPr>
              <w:t>AL MES ENTRE EL</w:t>
            </w:r>
            <w:r>
              <w:rPr>
                <w:spacing w:val="40"/>
                <w:sz w:val="16"/>
              </w:rPr>
              <w:t xml:space="preserve"> </w:t>
            </w:r>
            <w:r>
              <w:rPr>
                <w:sz w:val="16"/>
              </w:rPr>
              <w:t>TOTAL DE SUJETOS</w:t>
            </w:r>
            <w:r>
              <w:rPr>
                <w:spacing w:val="40"/>
                <w:sz w:val="16"/>
              </w:rPr>
              <w:t xml:space="preserve"> </w:t>
            </w:r>
            <w:r>
              <w:rPr>
                <w:sz w:val="16"/>
              </w:rPr>
              <w:t>PASIVOS</w:t>
            </w:r>
            <w:r>
              <w:rPr>
                <w:spacing w:val="21"/>
                <w:sz w:val="16"/>
              </w:rPr>
              <w:t xml:space="preserve"> </w:t>
            </w:r>
            <w:r>
              <w:rPr>
                <w:spacing w:val="-2"/>
                <w:sz w:val="16"/>
              </w:rPr>
              <w:t>REGISTRADOS</w:t>
            </w:r>
          </w:p>
          <w:p w14:paraId="5760069D" w14:textId="77777777" w:rsidR="00842F6E" w:rsidRDefault="00C159C6">
            <w:pPr>
              <w:pStyle w:val="TableParagraph"/>
              <w:spacing w:line="166" w:lineRule="exact"/>
              <w:ind w:left="107"/>
              <w:jc w:val="both"/>
              <w:rPr>
                <w:sz w:val="16"/>
              </w:rPr>
            </w:pPr>
            <w:r>
              <w:rPr>
                <w:sz w:val="16"/>
              </w:rPr>
              <w:t>EN</w:t>
            </w:r>
            <w:r>
              <w:rPr>
                <w:spacing w:val="-2"/>
                <w:sz w:val="16"/>
              </w:rPr>
              <w:t xml:space="preserve"> </w:t>
            </w:r>
            <w:r>
              <w:rPr>
                <w:sz w:val="16"/>
              </w:rPr>
              <w:t>CFE</w:t>
            </w:r>
            <w:r>
              <w:rPr>
                <w:spacing w:val="-2"/>
                <w:sz w:val="16"/>
              </w:rPr>
              <w:t xml:space="preserve"> </w:t>
            </w:r>
            <w:proofErr w:type="gramStart"/>
            <w:r>
              <w:rPr>
                <w:sz w:val="16"/>
              </w:rPr>
              <w:t>(</w:t>
            </w:r>
            <w:r>
              <w:rPr>
                <w:spacing w:val="-1"/>
                <w:sz w:val="16"/>
              </w:rPr>
              <w:t xml:space="preserve"> </w:t>
            </w:r>
            <w:r>
              <w:rPr>
                <w:sz w:val="16"/>
              </w:rPr>
              <w:t>C</w:t>
            </w:r>
            <w:proofErr w:type="gramEnd"/>
            <w:r>
              <w:rPr>
                <w:spacing w:val="-2"/>
                <w:sz w:val="16"/>
              </w:rPr>
              <w:t xml:space="preserve"> </w:t>
            </w:r>
            <w:r>
              <w:rPr>
                <w:spacing w:val="-10"/>
                <w:sz w:val="16"/>
              </w:rPr>
              <w:t>)</w:t>
            </w:r>
          </w:p>
        </w:tc>
        <w:tc>
          <w:tcPr>
            <w:tcW w:w="2173" w:type="dxa"/>
            <w:tcBorders>
              <w:bottom w:val="double" w:sz="4" w:space="0" w:color="000000"/>
            </w:tcBorders>
          </w:tcPr>
          <w:p w14:paraId="19EAABE0" w14:textId="77777777" w:rsidR="00842F6E" w:rsidRDefault="00842F6E">
            <w:pPr>
              <w:pStyle w:val="TableParagraph"/>
              <w:rPr>
                <w:sz w:val="18"/>
              </w:rPr>
            </w:pPr>
          </w:p>
        </w:tc>
        <w:tc>
          <w:tcPr>
            <w:tcW w:w="2086" w:type="dxa"/>
            <w:tcBorders>
              <w:bottom w:val="double" w:sz="4" w:space="0" w:color="000000"/>
            </w:tcBorders>
          </w:tcPr>
          <w:p w14:paraId="5AD066FF" w14:textId="77777777" w:rsidR="00842F6E" w:rsidRDefault="00842F6E">
            <w:pPr>
              <w:pStyle w:val="TableParagraph"/>
              <w:rPr>
                <w:sz w:val="18"/>
              </w:rPr>
            </w:pPr>
          </w:p>
        </w:tc>
        <w:tc>
          <w:tcPr>
            <w:tcW w:w="1911" w:type="dxa"/>
            <w:tcBorders>
              <w:bottom w:val="double" w:sz="4" w:space="0" w:color="000000"/>
            </w:tcBorders>
          </w:tcPr>
          <w:p w14:paraId="080C2E70" w14:textId="77777777" w:rsidR="00842F6E" w:rsidRDefault="00C159C6">
            <w:pPr>
              <w:pStyle w:val="TableParagraph"/>
              <w:spacing w:line="178" w:lineRule="exact"/>
              <w:ind w:left="147"/>
              <w:rPr>
                <w:sz w:val="16"/>
              </w:rPr>
            </w:pPr>
            <w:r>
              <w:rPr>
                <w:sz w:val="16"/>
              </w:rPr>
              <w:t>$</w:t>
            </w:r>
            <w:r>
              <w:rPr>
                <w:spacing w:val="40"/>
                <w:sz w:val="16"/>
              </w:rPr>
              <w:t xml:space="preserve"> </w:t>
            </w:r>
            <w:r>
              <w:rPr>
                <w:spacing w:val="-4"/>
                <w:sz w:val="16"/>
              </w:rPr>
              <w:t>3.28</w:t>
            </w:r>
          </w:p>
        </w:tc>
        <w:tc>
          <w:tcPr>
            <w:tcW w:w="1416" w:type="dxa"/>
            <w:tcBorders>
              <w:bottom w:val="double" w:sz="4" w:space="0" w:color="000000"/>
            </w:tcBorders>
          </w:tcPr>
          <w:p w14:paraId="565E4472" w14:textId="77777777" w:rsidR="00842F6E" w:rsidRDefault="00C159C6">
            <w:pPr>
              <w:pStyle w:val="TableParagraph"/>
              <w:tabs>
                <w:tab w:val="left" w:pos="992"/>
              </w:tabs>
              <w:spacing w:line="242" w:lineRule="auto"/>
              <w:ind w:left="104" w:right="100"/>
              <w:rPr>
                <w:sz w:val="16"/>
              </w:rPr>
            </w:pPr>
            <w:r>
              <w:rPr>
                <w:spacing w:val="-2"/>
                <w:sz w:val="16"/>
              </w:rPr>
              <w:t>GASTO</w:t>
            </w:r>
            <w:r>
              <w:rPr>
                <w:sz w:val="16"/>
              </w:rPr>
              <w:tab/>
            </w:r>
            <w:r>
              <w:rPr>
                <w:spacing w:val="-4"/>
                <w:sz w:val="16"/>
              </w:rPr>
              <w:t>POR</w:t>
            </w:r>
            <w:r>
              <w:rPr>
                <w:spacing w:val="40"/>
                <w:sz w:val="16"/>
              </w:rPr>
              <w:t xml:space="preserve"> </w:t>
            </w:r>
            <w:r>
              <w:rPr>
                <w:sz w:val="16"/>
              </w:rPr>
              <w:t>SUJETO</w:t>
            </w:r>
            <w:r>
              <w:rPr>
                <w:spacing w:val="-6"/>
                <w:sz w:val="16"/>
              </w:rPr>
              <w:t xml:space="preserve"> </w:t>
            </w:r>
            <w:r>
              <w:rPr>
                <w:spacing w:val="-2"/>
                <w:sz w:val="16"/>
              </w:rPr>
              <w:t>PASIVO</w:t>
            </w:r>
          </w:p>
        </w:tc>
      </w:tr>
      <w:tr w:rsidR="00842F6E" w14:paraId="41270A7D" w14:textId="77777777">
        <w:trPr>
          <w:trHeight w:val="915"/>
        </w:trPr>
        <w:tc>
          <w:tcPr>
            <w:tcW w:w="2057" w:type="dxa"/>
            <w:tcBorders>
              <w:top w:val="double" w:sz="4" w:space="0" w:color="000000"/>
              <w:bottom w:val="double" w:sz="4" w:space="0" w:color="000000"/>
            </w:tcBorders>
          </w:tcPr>
          <w:p w14:paraId="0B45DF2D" w14:textId="77777777" w:rsidR="00842F6E" w:rsidRDefault="00C159C6">
            <w:pPr>
              <w:pStyle w:val="TableParagraph"/>
              <w:ind w:left="107" w:right="96"/>
              <w:jc w:val="both"/>
              <w:rPr>
                <w:sz w:val="16"/>
              </w:rPr>
            </w:pPr>
            <w:r>
              <w:rPr>
                <w:sz w:val="16"/>
              </w:rPr>
              <w:t>(6) TOTALES SUMAS DE</w:t>
            </w:r>
            <w:r>
              <w:rPr>
                <w:spacing w:val="40"/>
                <w:sz w:val="16"/>
              </w:rPr>
              <w:t xml:space="preserve"> </w:t>
            </w:r>
            <w:r>
              <w:rPr>
                <w:sz w:val="16"/>
              </w:rPr>
              <w:t>GASTOS POR LOS</w:t>
            </w:r>
            <w:r>
              <w:rPr>
                <w:spacing w:val="40"/>
                <w:sz w:val="16"/>
              </w:rPr>
              <w:t xml:space="preserve"> </w:t>
            </w:r>
            <w:r>
              <w:rPr>
                <w:sz w:val="16"/>
              </w:rPr>
              <w:t>CONCEPTOS (1) + (2) +</w:t>
            </w:r>
            <w:r>
              <w:rPr>
                <w:spacing w:val="40"/>
                <w:sz w:val="16"/>
              </w:rPr>
              <w:t xml:space="preserve"> </w:t>
            </w:r>
            <w:r>
              <w:rPr>
                <w:sz w:val="16"/>
              </w:rPr>
              <w:t>(3) + (4) = X</w:t>
            </w:r>
          </w:p>
        </w:tc>
        <w:tc>
          <w:tcPr>
            <w:tcW w:w="2173" w:type="dxa"/>
            <w:tcBorders>
              <w:top w:val="double" w:sz="4" w:space="0" w:color="000000"/>
              <w:bottom w:val="double" w:sz="4" w:space="0" w:color="000000"/>
            </w:tcBorders>
          </w:tcPr>
          <w:p w14:paraId="128F77F9" w14:textId="77777777" w:rsidR="00842F6E" w:rsidRDefault="00C159C6">
            <w:pPr>
              <w:pStyle w:val="TableParagraph"/>
              <w:ind w:left="145"/>
              <w:rPr>
                <w:sz w:val="16"/>
              </w:rPr>
            </w:pPr>
            <w:r>
              <w:rPr>
                <w:sz w:val="16"/>
              </w:rPr>
              <w:t>$</w:t>
            </w:r>
            <w:r>
              <w:rPr>
                <w:spacing w:val="-3"/>
                <w:sz w:val="16"/>
              </w:rPr>
              <w:t xml:space="preserve"> </w:t>
            </w:r>
            <w:r>
              <w:rPr>
                <w:spacing w:val="-2"/>
                <w:sz w:val="16"/>
              </w:rPr>
              <w:t>262.73</w:t>
            </w:r>
          </w:p>
        </w:tc>
        <w:tc>
          <w:tcPr>
            <w:tcW w:w="2086" w:type="dxa"/>
            <w:tcBorders>
              <w:top w:val="double" w:sz="4" w:space="0" w:color="000000"/>
              <w:bottom w:val="double" w:sz="4" w:space="0" w:color="000000"/>
            </w:tcBorders>
          </w:tcPr>
          <w:p w14:paraId="24FA4EE5" w14:textId="77777777" w:rsidR="00842F6E" w:rsidRDefault="00C159C6">
            <w:pPr>
              <w:pStyle w:val="TableParagraph"/>
              <w:ind w:left="147"/>
              <w:rPr>
                <w:sz w:val="16"/>
              </w:rPr>
            </w:pPr>
            <w:r>
              <w:rPr>
                <w:sz w:val="16"/>
              </w:rPr>
              <w:t>$</w:t>
            </w:r>
            <w:r>
              <w:rPr>
                <w:spacing w:val="-3"/>
                <w:sz w:val="16"/>
              </w:rPr>
              <w:t xml:space="preserve"> </w:t>
            </w:r>
            <w:r>
              <w:rPr>
                <w:spacing w:val="-2"/>
                <w:sz w:val="16"/>
              </w:rPr>
              <w:t>254.56</w:t>
            </w:r>
          </w:p>
        </w:tc>
        <w:tc>
          <w:tcPr>
            <w:tcW w:w="1911" w:type="dxa"/>
            <w:tcBorders>
              <w:top w:val="double" w:sz="4" w:space="0" w:color="000000"/>
              <w:bottom w:val="double" w:sz="4" w:space="0" w:color="000000"/>
            </w:tcBorders>
          </w:tcPr>
          <w:p w14:paraId="31B16CF3" w14:textId="77777777" w:rsidR="00842F6E" w:rsidRDefault="00842F6E">
            <w:pPr>
              <w:pStyle w:val="TableParagraph"/>
              <w:rPr>
                <w:sz w:val="18"/>
              </w:rPr>
            </w:pPr>
          </w:p>
        </w:tc>
        <w:tc>
          <w:tcPr>
            <w:tcW w:w="1416" w:type="dxa"/>
            <w:tcBorders>
              <w:top w:val="double" w:sz="4" w:space="0" w:color="000000"/>
              <w:bottom w:val="double" w:sz="4" w:space="0" w:color="000000"/>
            </w:tcBorders>
          </w:tcPr>
          <w:p w14:paraId="7EAD843C" w14:textId="77777777" w:rsidR="00842F6E" w:rsidRDefault="00C159C6">
            <w:pPr>
              <w:pStyle w:val="TableParagraph"/>
              <w:tabs>
                <w:tab w:val="left" w:pos="1090"/>
              </w:tabs>
              <w:spacing w:line="183" w:lineRule="exact"/>
              <w:ind w:left="104"/>
              <w:rPr>
                <w:sz w:val="16"/>
              </w:rPr>
            </w:pPr>
            <w:proofErr w:type="gramStart"/>
            <w:r>
              <w:rPr>
                <w:spacing w:val="-2"/>
                <w:sz w:val="16"/>
              </w:rPr>
              <w:t>TOTAL</w:t>
            </w:r>
            <w:proofErr w:type="gramEnd"/>
            <w:r>
              <w:rPr>
                <w:sz w:val="16"/>
              </w:rPr>
              <w:tab/>
            </w:r>
            <w:r>
              <w:rPr>
                <w:spacing w:val="-5"/>
                <w:sz w:val="16"/>
              </w:rPr>
              <w:t>DE</w:t>
            </w:r>
          </w:p>
          <w:p w14:paraId="61B6E975" w14:textId="77777777" w:rsidR="00842F6E" w:rsidRDefault="00C159C6">
            <w:pPr>
              <w:pStyle w:val="TableParagraph"/>
              <w:tabs>
                <w:tab w:val="left" w:pos="991"/>
              </w:tabs>
              <w:ind w:left="104" w:right="100"/>
              <w:rPr>
                <w:sz w:val="16"/>
              </w:rPr>
            </w:pPr>
            <w:r>
              <w:rPr>
                <w:spacing w:val="-2"/>
                <w:sz w:val="16"/>
              </w:rPr>
              <w:t>GASTOS</w:t>
            </w:r>
            <w:r>
              <w:rPr>
                <w:sz w:val="16"/>
              </w:rPr>
              <w:tab/>
            </w:r>
            <w:r>
              <w:rPr>
                <w:spacing w:val="-4"/>
                <w:sz w:val="16"/>
              </w:rPr>
              <w:t>POR</w:t>
            </w:r>
            <w:r>
              <w:rPr>
                <w:spacing w:val="40"/>
                <w:sz w:val="16"/>
              </w:rPr>
              <w:t xml:space="preserve"> </w:t>
            </w:r>
            <w:r>
              <w:rPr>
                <w:spacing w:val="-4"/>
                <w:sz w:val="16"/>
              </w:rPr>
              <w:t>UNA</w:t>
            </w:r>
            <w:r>
              <w:rPr>
                <w:spacing w:val="40"/>
                <w:sz w:val="16"/>
              </w:rPr>
              <w:t xml:space="preserve"> </w:t>
            </w:r>
            <w:r>
              <w:rPr>
                <w:spacing w:val="-2"/>
                <w:sz w:val="16"/>
              </w:rPr>
              <w:t>LUMINARIA</w:t>
            </w:r>
          </w:p>
        </w:tc>
      </w:tr>
      <w:tr w:rsidR="00842F6E" w14:paraId="0A9E5648" w14:textId="77777777">
        <w:trPr>
          <w:trHeight w:val="1156"/>
        </w:trPr>
        <w:tc>
          <w:tcPr>
            <w:tcW w:w="2057" w:type="dxa"/>
            <w:tcBorders>
              <w:top w:val="double" w:sz="4" w:space="0" w:color="000000"/>
              <w:bottom w:val="double" w:sz="4" w:space="0" w:color="000000"/>
            </w:tcBorders>
          </w:tcPr>
          <w:p w14:paraId="11CA4736" w14:textId="77777777" w:rsidR="00842F6E" w:rsidRDefault="00C159C6">
            <w:pPr>
              <w:pStyle w:val="TableParagraph"/>
              <w:ind w:left="107" w:right="96"/>
              <w:jc w:val="both"/>
              <w:rPr>
                <w:sz w:val="16"/>
              </w:rPr>
            </w:pPr>
            <w:r>
              <w:rPr>
                <w:sz w:val="16"/>
              </w:rPr>
              <w:t>(7)</w:t>
            </w:r>
            <w:r>
              <w:rPr>
                <w:spacing w:val="-5"/>
                <w:sz w:val="16"/>
              </w:rPr>
              <w:t xml:space="preserve"> </w:t>
            </w:r>
            <w:r>
              <w:rPr>
                <w:sz w:val="16"/>
              </w:rPr>
              <w:t>TOTALES</w:t>
            </w:r>
            <w:r>
              <w:rPr>
                <w:spacing w:val="-5"/>
                <w:sz w:val="16"/>
              </w:rPr>
              <w:t xml:space="preserve"> </w:t>
            </w:r>
            <w:r>
              <w:rPr>
                <w:sz w:val="16"/>
              </w:rPr>
              <w:t>SUMAS</w:t>
            </w:r>
            <w:r>
              <w:rPr>
                <w:spacing w:val="31"/>
                <w:sz w:val="16"/>
              </w:rPr>
              <w:t xml:space="preserve"> </w:t>
            </w:r>
            <w:r>
              <w:rPr>
                <w:sz w:val="16"/>
              </w:rPr>
              <w:t>DE</w:t>
            </w:r>
            <w:r>
              <w:rPr>
                <w:spacing w:val="40"/>
                <w:sz w:val="16"/>
              </w:rPr>
              <w:t xml:space="preserve"> </w:t>
            </w:r>
            <w:r>
              <w:rPr>
                <w:sz w:val="16"/>
              </w:rPr>
              <w:t>GASTOS POR LOS</w:t>
            </w:r>
            <w:r>
              <w:rPr>
                <w:spacing w:val="40"/>
                <w:sz w:val="16"/>
              </w:rPr>
              <w:t xml:space="preserve"> </w:t>
            </w:r>
            <w:r>
              <w:rPr>
                <w:sz w:val="16"/>
              </w:rPr>
              <w:t>CONCEPTOS</w:t>
            </w:r>
            <w:r>
              <w:rPr>
                <w:spacing w:val="45"/>
                <w:sz w:val="16"/>
              </w:rPr>
              <w:t xml:space="preserve"> </w:t>
            </w:r>
            <w:r>
              <w:rPr>
                <w:sz w:val="16"/>
              </w:rPr>
              <w:t>(5)</w:t>
            </w:r>
            <w:r>
              <w:rPr>
                <w:spacing w:val="44"/>
                <w:sz w:val="16"/>
              </w:rPr>
              <w:t xml:space="preserve"> </w:t>
            </w:r>
            <w:r>
              <w:rPr>
                <w:sz w:val="16"/>
              </w:rPr>
              <w:t>+</w:t>
            </w:r>
            <w:r>
              <w:rPr>
                <w:spacing w:val="45"/>
                <w:sz w:val="16"/>
              </w:rPr>
              <w:t xml:space="preserve"> </w:t>
            </w:r>
            <w:r>
              <w:rPr>
                <w:sz w:val="16"/>
              </w:rPr>
              <w:t>(6)</w:t>
            </w:r>
            <w:r>
              <w:rPr>
                <w:spacing w:val="45"/>
                <w:sz w:val="16"/>
              </w:rPr>
              <w:t xml:space="preserve"> </w:t>
            </w:r>
            <w:r>
              <w:rPr>
                <w:spacing w:val="-10"/>
                <w:sz w:val="16"/>
              </w:rPr>
              <w:t>+</w:t>
            </w:r>
          </w:p>
          <w:p w14:paraId="181AA861" w14:textId="77777777" w:rsidR="00842F6E" w:rsidRDefault="00C159C6">
            <w:pPr>
              <w:pStyle w:val="TableParagraph"/>
              <w:ind w:left="107"/>
              <w:jc w:val="both"/>
              <w:rPr>
                <w:sz w:val="16"/>
              </w:rPr>
            </w:pPr>
            <w:r>
              <w:rPr>
                <w:sz w:val="16"/>
              </w:rPr>
              <w:t>(7)</w:t>
            </w:r>
            <w:r>
              <w:rPr>
                <w:spacing w:val="-2"/>
                <w:sz w:val="16"/>
              </w:rPr>
              <w:t xml:space="preserve"> </w:t>
            </w:r>
            <w:r>
              <w:rPr>
                <w:spacing w:val="-5"/>
                <w:sz w:val="16"/>
              </w:rPr>
              <w:t>=Y</w:t>
            </w:r>
          </w:p>
        </w:tc>
        <w:tc>
          <w:tcPr>
            <w:tcW w:w="2173" w:type="dxa"/>
            <w:tcBorders>
              <w:top w:val="double" w:sz="4" w:space="0" w:color="000000"/>
              <w:bottom w:val="double" w:sz="4" w:space="0" w:color="000000"/>
            </w:tcBorders>
          </w:tcPr>
          <w:p w14:paraId="51BA48D6" w14:textId="77777777" w:rsidR="00842F6E" w:rsidRDefault="00842F6E">
            <w:pPr>
              <w:pStyle w:val="TableParagraph"/>
              <w:rPr>
                <w:sz w:val="18"/>
              </w:rPr>
            </w:pPr>
          </w:p>
        </w:tc>
        <w:tc>
          <w:tcPr>
            <w:tcW w:w="2086" w:type="dxa"/>
            <w:tcBorders>
              <w:top w:val="double" w:sz="4" w:space="0" w:color="000000"/>
              <w:bottom w:val="double" w:sz="4" w:space="0" w:color="000000"/>
            </w:tcBorders>
          </w:tcPr>
          <w:p w14:paraId="72890B09" w14:textId="77777777" w:rsidR="00842F6E" w:rsidRDefault="00842F6E">
            <w:pPr>
              <w:pStyle w:val="TableParagraph"/>
              <w:rPr>
                <w:sz w:val="18"/>
              </w:rPr>
            </w:pPr>
          </w:p>
        </w:tc>
        <w:tc>
          <w:tcPr>
            <w:tcW w:w="1911" w:type="dxa"/>
            <w:tcBorders>
              <w:top w:val="double" w:sz="4" w:space="0" w:color="000000"/>
              <w:bottom w:val="double" w:sz="4" w:space="0" w:color="000000"/>
            </w:tcBorders>
          </w:tcPr>
          <w:p w14:paraId="0E795B8C" w14:textId="77777777" w:rsidR="00842F6E" w:rsidRDefault="00C159C6">
            <w:pPr>
              <w:pStyle w:val="TableParagraph"/>
              <w:ind w:left="147"/>
              <w:rPr>
                <w:sz w:val="16"/>
              </w:rPr>
            </w:pPr>
            <w:r>
              <w:rPr>
                <w:sz w:val="16"/>
              </w:rPr>
              <w:t>$</w:t>
            </w:r>
            <w:r>
              <w:rPr>
                <w:spacing w:val="40"/>
                <w:sz w:val="16"/>
              </w:rPr>
              <w:t xml:space="preserve"> </w:t>
            </w:r>
            <w:r>
              <w:rPr>
                <w:spacing w:val="-4"/>
                <w:sz w:val="16"/>
              </w:rPr>
              <w:t>3.28</w:t>
            </w:r>
          </w:p>
        </w:tc>
        <w:tc>
          <w:tcPr>
            <w:tcW w:w="1416" w:type="dxa"/>
            <w:tcBorders>
              <w:top w:val="double" w:sz="4" w:space="0" w:color="000000"/>
              <w:bottom w:val="double" w:sz="4" w:space="0" w:color="000000"/>
            </w:tcBorders>
          </w:tcPr>
          <w:p w14:paraId="60B9C653" w14:textId="77777777" w:rsidR="00842F6E" w:rsidRDefault="00C159C6">
            <w:pPr>
              <w:pStyle w:val="TableParagraph"/>
              <w:tabs>
                <w:tab w:val="left" w:pos="1090"/>
              </w:tabs>
              <w:ind w:left="104"/>
              <w:rPr>
                <w:sz w:val="16"/>
              </w:rPr>
            </w:pPr>
            <w:proofErr w:type="gramStart"/>
            <w:r>
              <w:rPr>
                <w:spacing w:val="-2"/>
                <w:sz w:val="16"/>
              </w:rPr>
              <w:t>TOTAL</w:t>
            </w:r>
            <w:proofErr w:type="gramEnd"/>
            <w:r>
              <w:rPr>
                <w:sz w:val="16"/>
              </w:rPr>
              <w:tab/>
            </w:r>
            <w:r>
              <w:rPr>
                <w:spacing w:val="-5"/>
                <w:sz w:val="16"/>
              </w:rPr>
              <w:t>DE</w:t>
            </w:r>
          </w:p>
          <w:p w14:paraId="51FA4E65" w14:textId="77777777" w:rsidR="00842F6E" w:rsidRDefault="00C159C6">
            <w:pPr>
              <w:pStyle w:val="TableParagraph"/>
              <w:tabs>
                <w:tab w:val="left" w:pos="991"/>
              </w:tabs>
              <w:spacing w:before="1"/>
              <w:ind w:left="104" w:right="100"/>
              <w:rPr>
                <w:sz w:val="16"/>
              </w:rPr>
            </w:pPr>
            <w:r>
              <w:rPr>
                <w:spacing w:val="-2"/>
                <w:sz w:val="16"/>
              </w:rPr>
              <w:t>GASTOS</w:t>
            </w:r>
            <w:r>
              <w:rPr>
                <w:sz w:val="16"/>
              </w:rPr>
              <w:tab/>
            </w:r>
            <w:r>
              <w:rPr>
                <w:spacing w:val="-4"/>
                <w:sz w:val="16"/>
              </w:rPr>
              <w:t>POR</w:t>
            </w:r>
            <w:r>
              <w:rPr>
                <w:spacing w:val="40"/>
                <w:sz w:val="16"/>
              </w:rPr>
              <w:t xml:space="preserve"> </w:t>
            </w:r>
            <w:r>
              <w:rPr>
                <w:sz w:val="16"/>
              </w:rPr>
              <w:t>CADA</w:t>
            </w:r>
            <w:r>
              <w:rPr>
                <w:spacing w:val="80"/>
                <w:sz w:val="16"/>
              </w:rPr>
              <w:t xml:space="preserve"> </w:t>
            </w:r>
            <w:r>
              <w:rPr>
                <w:sz w:val="16"/>
              </w:rPr>
              <w:t>SUJETO</w:t>
            </w:r>
            <w:r>
              <w:rPr>
                <w:spacing w:val="40"/>
                <w:sz w:val="16"/>
              </w:rPr>
              <w:t xml:space="preserve"> </w:t>
            </w:r>
            <w:r>
              <w:rPr>
                <w:spacing w:val="-2"/>
                <w:sz w:val="16"/>
              </w:rPr>
              <w:t>PASIVO</w:t>
            </w:r>
            <w:r>
              <w:rPr>
                <w:spacing w:val="40"/>
                <w:sz w:val="16"/>
              </w:rPr>
              <w:t xml:space="preserve"> </w:t>
            </w:r>
            <w:r>
              <w:rPr>
                <w:spacing w:val="-2"/>
                <w:sz w:val="16"/>
              </w:rPr>
              <w:t>REGISTRADO</w:t>
            </w:r>
            <w:r>
              <w:rPr>
                <w:spacing w:val="40"/>
                <w:sz w:val="16"/>
              </w:rPr>
              <w:t xml:space="preserve"> </w:t>
            </w:r>
            <w:r>
              <w:rPr>
                <w:sz w:val="16"/>
              </w:rPr>
              <w:t>EN</w:t>
            </w:r>
            <w:r>
              <w:rPr>
                <w:spacing w:val="-3"/>
                <w:sz w:val="16"/>
              </w:rPr>
              <w:t xml:space="preserve"> </w:t>
            </w:r>
            <w:r>
              <w:rPr>
                <w:sz w:val="16"/>
              </w:rPr>
              <w:t>CFE</w:t>
            </w:r>
          </w:p>
        </w:tc>
      </w:tr>
      <w:tr w:rsidR="00842F6E" w14:paraId="50158816" w14:textId="77777777">
        <w:trPr>
          <w:trHeight w:val="2030"/>
        </w:trPr>
        <w:tc>
          <w:tcPr>
            <w:tcW w:w="2057" w:type="dxa"/>
            <w:tcBorders>
              <w:top w:val="double" w:sz="4" w:space="0" w:color="000000"/>
            </w:tcBorders>
          </w:tcPr>
          <w:p w14:paraId="7760B69C" w14:textId="77777777" w:rsidR="00842F6E" w:rsidRDefault="00C159C6">
            <w:pPr>
              <w:pStyle w:val="TableParagraph"/>
              <w:tabs>
                <w:tab w:val="left" w:pos="858"/>
                <w:tab w:val="left" w:pos="1052"/>
                <w:tab w:val="left" w:pos="1314"/>
                <w:tab w:val="left" w:pos="1599"/>
                <w:tab w:val="left" w:pos="1735"/>
                <w:tab w:val="left" w:pos="1784"/>
              </w:tabs>
              <w:ind w:left="107" w:right="95"/>
              <w:rPr>
                <w:sz w:val="16"/>
              </w:rPr>
            </w:pPr>
            <w:r>
              <w:rPr>
                <w:sz w:val="16"/>
              </w:rPr>
              <w:t>(8)</w:t>
            </w:r>
            <w:r>
              <w:rPr>
                <w:spacing w:val="30"/>
                <w:sz w:val="16"/>
              </w:rPr>
              <w:t xml:space="preserve"> </w:t>
            </w:r>
            <w:r>
              <w:rPr>
                <w:sz w:val="16"/>
              </w:rPr>
              <w:t>GASTO</w:t>
            </w:r>
            <w:r>
              <w:rPr>
                <w:spacing w:val="30"/>
                <w:sz w:val="16"/>
              </w:rPr>
              <w:t xml:space="preserve"> </w:t>
            </w:r>
            <w:r>
              <w:rPr>
                <w:sz w:val="16"/>
              </w:rPr>
              <w:t>POR</w:t>
            </w:r>
            <w:r>
              <w:rPr>
                <w:spacing w:val="32"/>
                <w:sz w:val="16"/>
              </w:rPr>
              <w:t xml:space="preserve"> </w:t>
            </w:r>
            <w:r>
              <w:rPr>
                <w:sz w:val="16"/>
              </w:rPr>
              <w:t>METRO</w:t>
            </w:r>
            <w:r>
              <w:rPr>
                <w:spacing w:val="40"/>
                <w:sz w:val="16"/>
              </w:rPr>
              <w:t xml:space="preserve"> </w:t>
            </w:r>
            <w:r>
              <w:rPr>
                <w:sz w:val="16"/>
              </w:rPr>
              <w:t>LINEAL</w:t>
            </w:r>
            <w:r>
              <w:rPr>
                <w:spacing w:val="40"/>
                <w:sz w:val="16"/>
              </w:rPr>
              <w:t xml:space="preserve"> </w:t>
            </w:r>
            <w:r>
              <w:rPr>
                <w:sz w:val="16"/>
              </w:rPr>
              <w:t>AL</w:t>
            </w:r>
            <w:r>
              <w:rPr>
                <w:spacing w:val="40"/>
                <w:sz w:val="16"/>
              </w:rPr>
              <w:t xml:space="preserve"> </w:t>
            </w:r>
            <w:r>
              <w:rPr>
                <w:sz w:val="16"/>
              </w:rPr>
              <w:t>MES,</w:t>
            </w:r>
            <w:r>
              <w:rPr>
                <w:sz w:val="16"/>
              </w:rPr>
              <w:tab/>
            </w:r>
            <w:r>
              <w:rPr>
                <w:sz w:val="16"/>
              </w:rPr>
              <w:tab/>
            </w:r>
            <w:r>
              <w:rPr>
                <w:spacing w:val="-6"/>
                <w:sz w:val="16"/>
              </w:rPr>
              <w:t>DE</w:t>
            </w:r>
            <w:r>
              <w:rPr>
                <w:spacing w:val="40"/>
                <w:sz w:val="16"/>
              </w:rPr>
              <w:t xml:space="preserve"> </w:t>
            </w:r>
            <w:r>
              <w:rPr>
                <w:sz w:val="16"/>
              </w:rPr>
              <w:t>LOS</w:t>
            </w:r>
            <w:r>
              <w:rPr>
                <w:spacing w:val="13"/>
                <w:sz w:val="16"/>
              </w:rPr>
              <w:t xml:space="preserve"> </w:t>
            </w:r>
            <w:r>
              <w:rPr>
                <w:sz w:val="16"/>
              </w:rPr>
              <w:t>CONCEPTOS</w:t>
            </w:r>
            <w:r>
              <w:rPr>
                <w:spacing w:val="13"/>
                <w:sz w:val="16"/>
              </w:rPr>
              <w:t xml:space="preserve"> </w:t>
            </w:r>
            <w:r>
              <w:rPr>
                <w:sz w:val="16"/>
              </w:rPr>
              <w:t>(X)</w:t>
            </w:r>
            <w:r>
              <w:rPr>
                <w:spacing w:val="13"/>
                <w:sz w:val="16"/>
              </w:rPr>
              <w:t xml:space="preserve"> </w:t>
            </w:r>
            <w:r>
              <w:rPr>
                <w:sz w:val="16"/>
              </w:rPr>
              <w:t>ES</w:t>
            </w:r>
            <w:r>
              <w:rPr>
                <w:spacing w:val="40"/>
                <w:sz w:val="16"/>
              </w:rPr>
              <w:t xml:space="preserve"> </w:t>
            </w:r>
            <w:r>
              <w:rPr>
                <w:spacing w:val="-2"/>
                <w:sz w:val="16"/>
              </w:rPr>
              <w:t>IGUAL</w:t>
            </w:r>
            <w:r>
              <w:rPr>
                <w:sz w:val="16"/>
              </w:rPr>
              <w:tab/>
            </w:r>
            <w:r>
              <w:rPr>
                <w:spacing w:val="-6"/>
                <w:sz w:val="16"/>
              </w:rPr>
              <w:t>AL</w:t>
            </w:r>
            <w:r>
              <w:rPr>
                <w:sz w:val="16"/>
              </w:rPr>
              <w:tab/>
            </w:r>
            <w:r>
              <w:rPr>
                <w:spacing w:val="-32"/>
                <w:sz w:val="16"/>
              </w:rPr>
              <w:t xml:space="preserve"> </w:t>
            </w:r>
            <w:r>
              <w:rPr>
                <w:spacing w:val="-2"/>
                <w:sz w:val="16"/>
              </w:rPr>
              <w:t>GASTOS</w:t>
            </w:r>
            <w:r>
              <w:rPr>
                <w:spacing w:val="40"/>
                <w:sz w:val="16"/>
              </w:rPr>
              <w:t xml:space="preserve"> </w:t>
            </w:r>
            <w:r>
              <w:rPr>
                <w:spacing w:val="-2"/>
                <w:sz w:val="16"/>
              </w:rPr>
              <w:t>TOTALES</w:t>
            </w:r>
            <w:r>
              <w:rPr>
                <w:sz w:val="16"/>
              </w:rPr>
              <w:tab/>
            </w:r>
            <w:r>
              <w:rPr>
                <w:sz w:val="16"/>
              </w:rPr>
              <w:tab/>
            </w:r>
            <w:r>
              <w:rPr>
                <w:spacing w:val="-4"/>
                <w:sz w:val="16"/>
              </w:rPr>
              <w:t>POR</w:t>
            </w:r>
            <w:r>
              <w:rPr>
                <w:sz w:val="16"/>
              </w:rPr>
              <w:tab/>
            </w:r>
            <w:r>
              <w:rPr>
                <w:spacing w:val="-4"/>
                <w:sz w:val="16"/>
              </w:rPr>
              <w:t>UNA</w:t>
            </w:r>
            <w:r>
              <w:rPr>
                <w:spacing w:val="40"/>
                <w:sz w:val="16"/>
              </w:rPr>
              <w:t xml:space="preserve"> </w:t>
            </w:r>
            <w:r>
              <w:rPr>
                <w:spacing w:val="-2"/>
                <w:sz w:val="16"/>
              </w:rPr>
              <w:t>LUMINARIAS</w:t>
            </w:r>
            <w:r>
              <w:rPr>
                <w:sz w:val="16"/>
              </w:rPr>
              <w:tab/>
            </w:r>
            <w:r>
              <w:rPr>
                <w:spacing w:val="-23"/>
                <w:sz w:val="16"/>
              </w:rPr>
              <w:t xml:space="preserve"> </w:t>
            </w:r>
            <w:r>
              <w:rPr>
                <w:sz w:val="16"/>
              </w:rPr>
              <w:t>/</w:t>
            </w:r>
            <w:r>
              <w:rPr>
                <w:sz w:val="16"/>
              </w:rPr>
              <w:tab/>
            </w:r>
            <w:r>
              <w:rPr>
                <w:spacing w:val="-38"/>
                <w:sz w:val="16"/>
              </w:rPr>
              <w:t xml:space="preserve"> </w:t>
            </w:r>
            <w:r>
              <w:rPr>
                <w:spacing w:val="-4"/>
                <w:sz w:val="16"/>
              </w:rPr>
              <w:t>UNA</w:t>
            </w:r>
            <w:r>
              <w:rPr>
                <w:spacing w:val="40"/>
                <w:sz w:val="16"/>
              </w:rPr>
              <w:t xml:space="preserve"> </w:t>
            </w:r>
            <w:r>
              <w:rPr>
                <w:spacing w:val="-2"/>
                <w:sz w:val="16"/>
              </w:rPr>
              <w:t>CONSTANTE</w:t>
            </w:r>
            <w:r>
              <w:rPr>
                <w:sz w:val="16"/>
              </w:rPr>
              <w:tab/>
            </w:r>
            <w:r>
              <w:rPr>
                <w:sz w:val="16"/>
              </w:rPr>
              <w:tab/>
            </w:r>
            <w:r>
              <w:rPr>
                <w:spacing w:val="-6"/>
                <w:sz w:val="16"/>
              </w:rPr>
              <w:t>DE</w:t>
            </w:r>
            <w:r>
              <w:rPr>
                <w:sz w:val="16"/>
              </w:rPr>
              <w:tab/>
            </w:r>
            <w:r>
              <w:rPr>
                <w:sz w:val="16"/>
              </w:rPr>
              <w:tab/>
            </w:r>
            <w:r>
              <w:rPr>
                <w:sz w:val="16"/>
              </w:rPr>
              <w:tab/>
            </w:r>
            <w:r>
              <w:rPr>
                <w:spacing w:val="-6"/>
                <w:sz w:val="16"/>
              </w:rPr>
              <w:t>25</w:t>
            </w:r>
            <w:r>
              <w:rPr>
                <w:spacing w:val="40"/>
                <w:sz w:val="16"/>
              </w:rPr>
              <w:t xml:space="preserve"> </w:t>
            </w:r>
            <w:r>
              <w:rPr>
                <w:spacing w:val="-2"/>
                <w:sz w:val="16"/>
              </w:rPr>
              <w:t>METROS</w:t>
            </w:r>
            <w:r>
              <w:rPr>
                <w:spacing w:val="40"/>
                <w:sz w:val="16"/>
              </w:rPr>
              <w:t xml:space="preserve"> </w:t>
            </w:r>
            <w:r>
              <w:rPr>
                <w:sz w:val="16"/>
              </w:rPr>
              <w:t>EQUIDISTANCIA</w:t>
            </w:r>
            <w:r>
              <w:rPr>
                <w:spacing w:val="4"/>
                <w:sz w:val="16"/>
              </w:rPr>
              <w:t xml:space="preserve"> </w:t>
            </w:r>
            <w:r>
              <w:rPr>
                <w:sz w:val="16"/>
              </w:rPr>
              <w:t>MEDIA</w:t>
            </w:r>
            <w:r>
              <w:rPr>
                <w:spacing w:val="40"/>
                <w:sz w:val="16"/>
              </w:rPr>
              <w:t xml:space="preserve"> </w:t>
            </w:r>
            <w:r>
              <w:rPr>
                <w:sz w:val="16"/>
              </w:rPr>
              <w:t>ÍNTERPOSTAL</w:t>
            </w:r>
            <w:r>
              <w:rPr>
                <w:spacing w:val="53"/>
                <w:sz w:val="16"/>
              </w:rPr>
              <w:t xml:space="preserve"> </w:t>
            </w:r>
            <w:r>
              <w:rPr>
                <w:sz w:val="16"/>
              </w:rPr>
              <w:t>/</w:t>
            </w:r>
            <w:r>
              <w:rPr>
                <w:spacing w:val="58"/>
                <w:sz w:val="16"/>
              </w:rPr>
              <w:t xml:space="preserve"> </w:t>
            </w:r>
            <w:r>
              <w:rPr>
                <w:spacing w:val="-4"/>
                <w:sz w:val="16"/>
              </w:rPr>
              <w:t>ENTRE</w:t>
            </w:r>
          </w:p>
          <w:p w14:paraId="544A7030" w14:textId="77777777" w:rsidR="00842F6E" w:rsidRDefault="00C159C6">
            <w:pPr>
              <w:pStyle w:val="TableParagraph"/>
              <w:spacing w:before="1" w:line="170" w:lineRule="exact"/>
              <w:ind w:left="107"/>
              <w:rPr>
                <w:sz w:val="16"/>
              </w:rPr>
            </w:pPr>
            <w:r>
              <w:rPr>
                <w:sz w:val="16"/>
              </w:rPr>
              <w:t>DOS</w:t>
            </w:r>
            <w:r>
              <w:rPr>
                <w:spacing w:val="-2"/>
                <w:sz w:val="16"/>
              </w:rPr>
              <w:t xml:space="preserve"> FRENTES</w:t>
            </w:r>
          </w:p>
        </w:tc>
        <w:tc>
          <w:tcPr>
            <w:tcW w:w="2173" w:type="dxa"/>
            <w:tcBorders>
              <w:top w:val="double" w:sz="4" w:space="0" w:color="000000"/>
            </w:tcBorders>
          </w:tcPr>
          <w:p w14:paraId="46BEC278" w14:textId="77777777" w:rsidR="00842F6E" w:rsidRDefault="00C159C6">
            <w:pPr>
              <w:pStyle w:val="TableParagraph"/>
              <w:ind w:left="145"/>
              <w:rPr>
                <w:sz w:val="16"/>
              </w:rPr>
            </w:pPr>
            <w:r>
              <w:rPr>
                <w:sz w:val="16"/>
              </w:rPr>
              <w:t>$</w:t>
            </w:r>
            <w:r>
              <w:rPr>
                <w:spacing w:val="-1"/>
                <w:sz w:val="16"/>
              </w:rPr>
              <w:t xml:space="preserve"> </w:t>
            </w:r>
            <w:r>
              <w:rPr>
                <w:spacing w:val="-4"/>
                <w:sz w:val="16"/>
              </w:rPr>
              <w:t>5.25</w:t>
            </w:r>
          </w:p>
        </w:tc>
        <w:tc>
          <w:tcPr>
            <w:tcW w:w="2086" w:type="dxa"/>
            <w:tcBorders>
              <w:top w:val="double" w:sz="4" w:space="0" w:color="000000"/>
            </w:tcBorders>
          </w:tcPr>
          <w:p w14:paraId="1F37580D" w14:textId="77777777" w:rsidR="00842F6E" w:rsidRDefault="00C159C6">
            <w:pPr>
              <w:pStyle w:val="TableParagraph"/>
              <w:ind w:left="147"/>
              <w:rPr>
                <w:sz w:val="16"/>
              </w:rPr>
            </w:pPr>
            <w:r>
              <w:rPr>
                <w:sz w:val="16"/>
              </w:rPr>
              <w:t>$</w:t>
            </w:r>
            <w:r>
              <w:rPr>
                <w:spacing w:val="40"/>
                <w:sz w:val="16"/>
              </w:rPr>
              <w:t xml:space="preserve"> </w:t>
            </w:r>
            <w:r>
              <w:rPr>
                <w:spacing w:val="-4"/>
                <w:sz w:val="16"/>
              </w:rPr>
              <w:t>5.09</w:t>
            </w:r>
          </w:p>
        </w:tc>
        <w:tc>
          <w:tcPr>
            <w:tcW w:w="1911" w:type="dxa"/>
            <w:tcBorders>
              <w:top w:val="double" w:sz="4" w:space="0" w:color="000000"/>
            </w:tcBorders>
          </w:tcPr>
          <w:p w14:paraId="2939B820" w14:textId="77777777" w:rsidR="00842F6E" w:rsidRDefault="00842F6E">
            <w:pPr>
              <w:pStyle w:val="TableParagraph"/>
              <w:rPr>
                <w:sz w:val="18"/>
              </w:rPr>
            </w:pPr>
          </w:p>
        </w:tc>
        <w:tc>
          <w:tcPr>
            <w:tcW w:w="1416" w:type="dxa"/>
            <w:tcBorders>
              <w:top w:val="double" w:sz="4" w:space="0" w:color="000000"/>
            </w:tcBorders>
          </w:tcPr>
          <w:p w14:paraId="26596F74" w14:textId="77777777" w:rsidR="00842F6E" w:rsidRDefault="00842F6E">
            <w:pPr>
              <w:pStyle w:val="TableParagraph"/>
              <w:rPr>
                <w:sz w:val="18"/>
              </w:rPr>
            </w:pPr>
          </w:p>
        </w:tc>
      </w:tr>
    </w:tbl>
    <w:p w14:paraId="651290C0" w14:textId="77777777" w:rsidR="00842F6E" w:rsidRDefault="00842F6E">
      <w:pPr>
        <w:pStyle w:val="Textoindependiente"/>
        <w:spacing w:before="5"/>
        <w:rPr>
          <w:sz w:val="19"/>
        </w:rPr>
      </w:pPr>
    </w:p>
    <w:p w14:paraId="14481103" w14:textId="77777777" w:rsidR="00842F6E" w:rsidRDefault="00C159C6">
      <w:pPr>
        <w:pStyle w:val="Textoindependiente"/>
        <w:spacing w:before="91"/>
        <w:ind w:left="218" w:right="232"/>
        <w:jc w:val="both"/>
      </w:pPr>
      <w:r>
        <w:rPr>
          <w:b/>
        </w:rPr>
        <w:t xml:space="preserve">Tabla C: </w:t>
      </w:r>
      <w:r>
        <w:t>Conversión de pesos a UMA de las tres variables, CML PÚBLICOS, CML COMÚN, C.U. y que son las que se encuentran en la fórmula MDSIAP y</w:t>
      </w:r>
      <w:r>
        <w:rPr>
          <w:spacing w:val="-3"/>
        </w:rPr>
        <w:t xml:space="preserve"> </w:t>
      </w:r>
      <w:r>
        <w:t>aplicados según el beneficio que tiene cada sujeto pasivo. Esta expresado en seis bloques según su beneficio dado en metro</w:t>
      </w:r>
      <w:r>
        <w:t xml:space="preserve">s luz y su monto de contribución dado en </w:t>
      </w:r>
      <w:r>
        <w:rPr>
          <w:spacing w:val="-4"/>
        </w:rPr>
        <w:t>UMA.</w:t>
      </w:r>
    </w:p>
    <w:p w14:paraId="2BC14BD9" w14:textId="77777777" w:rsidR="00842F6E" w:rsidRDefault="00842F6E">
      <w:pPr>
        <w:pStyle w:val="Textoindependiente"/>
        <w:spacing w:before="2" w:after="1"/>
        <w:rPr>
          <w:sz w:val="28"/>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6"/>
        <w:gridCol w:w="1325"/>
        <w:gridCol w:w="1279"/>
        <w:gridCol w:w="1114"/>
        <w:gridCol w:w="3675"/>
      </w:tblGrid>
      <w:tr w:rsidR="00842F6E" w14:paraId="3B2B9BFC" w14:textId="77777777">
        <w:trPr>
          <w:trHeight w:val="456"/>
        </w:trPr>
        <w:tc>
          <w:tcPr>
            <w:tcW w:w="9639" w:type="dxa"/>
            <w:gridSpan w:val="5"/>
            <w:tcBorders>
              <w:bottom w:val="double" w:sz="4" w:space="0" w:color="000000"/>
            </w:tcBorders>
          </w:tcPr>
          <w:p w14:paraId="3187A0AB" w14:textId="77777777" w:rsidR="00842F6E" w:rsidRDefault="00C159C6">
            <w:pPr>
              <w:pStyle w:val="TableParagraph"/>
              <w:spacing w:line="228" w:lineRule="exact"/>
              <w:ind w:left="107"/>
              <w:rPr>
                <w:b/>
                <w:sz w:val="20"/>
              </w:rPr>
            </w:pPr>
            <w:r>
              <w:rPr>
                <w:b/>
                <w:sz w:val="20"/>
              </w:rPr>
              <w:t>TABLA C: CONCENTRADO DE CÁLCULOS DE VALORES DE: CML. PÚBLICOS, CML. CÓMUN, CU, PARA APLICACIÓN EN FÓRMULA DATOS EN UMA</w:t>
            </w:r>
          </w:p>
        </w:tc>
      </w:tr>
      <w:tr w:rsidR="00842F6E" w14:paraId="602B3583" w14:textId="77777777">
        <w:trPr>
          <w:trHeight w:val="426"/>
        </w:trPr>
        <w:tc>
          <w:tcPr>
            <w:tcW w:w="2246" w:type="dxa"/>
            <w:tcBorders>
              <w:top w:val="double" w:sz="4" w:space="0" w:color="000000"/>
              <w:bottom w:val="double" w:sz="4" w:space="0" w:color="000000"/>
            </w:tcBorders>
          </w:tcPr>
          <w:p w14:paraId="130BE08D" w14:textId="77777777" w:rsidR="00842F6E" w:rsidRDefault="00C159C6">
            <w:pPr>
              <w:pStyle w:val="TableParagraph"/>
              <w:spacing w:line="229" w:lineRule="exact"/>
              <w:ind w:left="107"/>
              <w:rPr>
                <w:sz w:val="20"/>
              </w:rPr>
            </w:pPr>
            <w:r>
              <w:rPr>
                <w:sz w:val="20"/>
              </w:rPr>
              <w:t>CML.</w:t>
            </w:r>
            <w:r>
              <w:rPr>
                <w:spacing w:val="-6"/>
                <w:sz w:val="20"/>
              </w:rPr>
              <w:t xml:space="preserve"> </w:t>
            </w:r>
            <w:r>
              <w:rPr>
                <w:spacing w:val="-2"/>
                <w:sz w:val="20"/>
              </w:rPr>
              <w:t>PÚBLICOS</w:t>
            </w:r>
          </w:p>
        </w:tc>
        <w:tc>
          <w:tcPr>
            <w:tcW w:w="1325" w:type="dxa"/>
            <w:tcBorders>
              <w:top w:val="double" w:sz="4" w:space="0" w:color="000000"/>
              <w:bottom w:val="double" w:sz="4" w:space="0" w:color="000000"/>
            </w:tcBorders>
          </w:tcPr>
          <w:p w14:paraId="49B23812" w14:textId="77777777" w:rsidR="00842F6E" w:rsidRDefault="00C159C6">
            <w:pPr>
              <w:pStyle w:val="TableParagraph"/>
              <w:spacing w:line="229" w:lineRule="exact"/>
              <w:ind w:left="108"/>
              <w:rPr>
                <w:sz w:val="20"/>
              </w:rPr>
            </w:pPr>
            <w:r>
              <w:rPr>
                <w:spacing w:val="-2"/>
                <w:sz w:val="20"/>
              </w:rPr>
              <w:t>0.0546</w:t>
            </w:r>
          </w:p>
        </w:tc>
        <w:tc>
          <w:tcPr>
            <w:tcW w:w="1279" w:type="dxa"/>
            <w:tcBorders>
              <w:top w:val="double" w:sz="4" w:space="0" w:color="000000"/>
              <w:bottom w:val="double" w:sz="4" w:space="0" w:color="000000"/>
            </w:tcBorders>
          </w:tcPr>
          <w:p w14:paraId="551DE2E1" w14:textId="77777777" w:rsidR="00842F6E" w:rsidRDefault="00842F6E">
            <w:pPr>
              <w:pStyle w:val="TableParagraph"/>
              <w:rPr>
                <w:sz w:val="18"/>
              </w:rPr>
            </w:pPr>
          </w:p>
        </w:tc>
        <w:tc>
          <w:tcPr>
            <w:tcW w:w="1114" w:type="dxa"/>
            <w:tcBorders>
              <w:top w:val="double" w:sz="4" w:space="0" w:color="000000"/>
              <w:bottom w:val="double" w:sz="4" w:space="0" w:color="000000"/>
            </w:tcBorders>
          </w:tcPr>
          <w:p w14:paraId="7695B17E" w14:textId="77777777" w:rsidR="00842F6E" w:rsidRDefault="00842F6E">
            <w:pPr>
              <w:pStyle w:val="TableParagraph"/>
              <w:rPr>
                <w:sz w:val="18"/>
              </w:rPr>
            </w:pPr>
          </w:p>
        </w:tc>
        <w:tc>
          <w:tcPr>
            <w:tcW w:w="3675" w:type="dxa"/>
            <w:tcBorders>
              <w:top w:val="double" w:sz="4" w:space="0" w:color="000000"/>
              <w:bottom w:val="double" w:sz="4" w:space="0" w:color="000000"/>
            </w:tcBorders>
          </w:tcPr>
          <w:p w14:paraId="67C73438" w14:textId="77777777" w:rsidR="00842F6E" w:rsidRDefault="00C159C6">
            <w:pPr>
              <w:pStyle w:val="TableParagraph"/>
              <w:spacing w:line="229" w:lineRule="exact"/>
              <w:ind w:left="106"/>
              <w:rPr>
                <w:sz w:val="20"/>
              </w:rPr>
            </w:pPr>
            <w:proofErr w:type="gramStart"/>
            <w:r>
              <w:rPr>
                <w:sz w:val="20"/>
              </w:rPr>
              <w:t>APLICAR</w:t>
            </w:r>
            <w:r>
              <w:rPr>
                <w:spacing w:val="-10"/>
                <w:sz w:val="20"/>
              </w:rPr>
              <w:t xml:space="preserve"> </w:t>
            </w:r>
            <w:r>
              <w:rPr>
                <w:sz w:val="20"/>
              </w:rPr>
              <w:t>,</w:t>
            </w:r>
            <w:proofErr w:type="gramEnd"/>
            <w:r>
              <w:rPr>
                <w:spacing w:val="-6"/>
                <w:sz w:val="20"/>
              </w:rPr>
              <w:t xml:space="preserve"> </w:t>
            </w:r>
            <w:r>
              <w:rPr>
                <w:sz w:val="20"/>
              </w:rPr>
              <w:t>EN</w:t>
            </w:r>
            <w:r>
              <w:rPr>
                <w:spacing w:val="-6"/>
                <w:sz w:val="20"/>
              </w:rPr>
              <w:t xml:space="preserve"> </w:t>
            </w:r>
            <w:r>
              <w:rPr>
                <w:sz w:val="20"/>
              </w:rPr>
              <w:t>FORMULA,</w:t>
            </w:r>
            <w:r>
              <w:rPr>
                <w:spacing w:val="-4"/>
                <w:sz w:val="20"/>
              </w:rPr>
              <w:t xml:space="preserve"> </w:t>
            </w:r>
            <w:r>
              <w:rPr>
                <w:spacing w:val="-2"/>
                <w:sz w:val="20"/>
              </w:rPr>
              <w:t>MDSIAP</w:t>
            </w:r>
          </w:p>
        </w:tc>
      </w:tr>
      <w:tr w:rsidR="00842F6E" w14:paraId="607086F6" w14:textId="77777777">
        <w:trPr>
          <w:trHeight w:val="231"/>
        </w:trPr>
        <w:tc>
          <w:tcPr>
            <w:tcW w:w="2246" w:type="dxa"/>
            <w:tcBorders>
              <w:top w:val="double" w:sz="4" w:space="0" w:color="000000"/>
              <w:bottom w:val="double" w:sz="4" w:space="0" w:color="000000"/>
            </w:tcBorders>
          </w:tcPr>
          <w:p w14:paraId="74B0D561" w14:textId="77777777" w:rsidR="00842F6E" w:rsidRDefault="00C159C6">
            <w:pPr>
              <w:pStyle w:val="TableParagraph"/>
              <w:spacing w:line="212" w:lineRule="exact"/>
              <w:ind w:left="107"/>
              <w:rPr>
                <w:sz w:val="20"/>
              </w:rPr>
            </w:pPr>
            <w:r>
              <w:rPr>
                <w:sz w:val="20"/>
              </w:rPr>
              <w:t>CML.</w:t>
            </w:r>
            <w:r>
              <w:rPr>
                <w:spacing w:val="-6"/>
                <w:sz w:val="20"/>
              </w:rPr>
              <w:t xml:space="preserve"> </w:t>
            </w:r>
            <w:r>
              <w:rPr>
                <w:spacing w:val="-2"/>
                <w:sz w:val="20"/>
              </w:rPr>
              <w:t>COMÚN</w:t>
            </w:r>
          </w:p>
        </w:tc>
        <w:tc>
          <w:tcPr>
            <w:tcW w:w="1325" w:type="dxa"/>
            <w:tcBorders>
              <w:top w:val="double" w:sz="4" w:space="0" w:color="000000"/>
              <w:bottom w:val="double" w:sz="4" w:space="0" w:color="000000"/>
            </w:tcBorders>
          </w:tcPr>
          <w:p w14:paraId="3EF6CE91" w14:textId="77777777" w:rsidR="00842F6E" w:rsidRDefault="00842F6E">
            <w:pPr>
              <w:pStyle w:val="TableParagraph"/>
              <w:rPr>
                <w:sz w:val="16"/>
              </w:rPr>
            </w:pPr>
          </w:p>
        </w:tc>
        <w:tc>
          <w:tcPr>
            <w:tcW w:w="1279" w:type="dxa"/>
            <w:tcBorders>
              <w:top w:val="double" w:sz="4" w:space="0" w:color="000000"/>
              <w:bottom w:val="double" w:sz="4" w:space="0" w:color="000000"/>
            </w:tcBorders>
          </w:tcPr>
          <w:p w14:paraId="1D5F72E9" w14:textId="77777777" w:rsidR="00842F6E" w:rsidRDefault="00C159C6">
            <w:pPr>
              <w:pStyle w:val="TableParagraph"/>
              <w:spacing w:line="212" w:lineRule="exact"/>
              <w:ind w:left="108"/>
              <w:rPr>
                <w:sz w:val="20"/>
              </w:rPr>
            </w:pPr>
            <w:r>
              <w:rPr>
                <w:spacing w:val="-2"/>
                <w:sz w:val="20"/>
              </w:rPr>
              <w:t>0.0529</w:t>
            </w:r>
          </w:p>
        </w:tc>
        <w:tc>
          <w:tcPr>
            <w:tcW w:w="1114" w:type="dxa"/>
            <w:tcBorders>
              <w:top w:val="double" w:sz="4" w:space="0" w:color="000000"/>
              <w:bottom w:val="double" w:sz="4" w:space="0" w:color="000000"/>
            </w:tcBorders>
          </w:tcPr>
          <w:p w14:paraId="71C80D23" w14:textId="77777777" w:rsidR="00842F6E" w:rsidRDefault="00842F6E">
            <w:pPr>
              <w:pStyle w:val="TableParagraph"/>
              <w:rPr>
                <w:sz w:val="16"/>
              </w:rPr>
            </w:pPr>
          </w:p>
        </w:tc>
        <w:tc>
          <w:tcPr>
            <w:tcW w:w="3675" w:type="dxa"/>
            <w:tcBorders>
              <w:top w:val="double" w:sz="4" w:space="0" w:color="000000"/>
              <w:bottom w:val="double" w:sz="4" w:space="0" w:color="000000"/>
            </w:tcBorders>
          </w:tcPr>
          <w:p w14:paraId="22ACF645" w14:textId="77777777" w:rsidR="00842F6E" w:rsidRDefault="00C159C6">
            <w:pPr>
              <w:pStyle w:val="TableParagraph"/>
              <w:spacing w:line="212" w:lineRule="exact"/>
              <w:ind w:left="106"/>
              <w:rPr>
                <w:sz w:val="20"/>
              </w:rPr>
            </w:pPr>
            <w:proofErr w:type="gramStart"/>
            <w:r>
              <w:rPr>
                <w:sz w:val="20"/>
              </w:rPr>
              <w:t>APLICAR</w:t>
            </w:r>
            <w:r>
              <w:rPr>
                <w:spacing w:val="-10"/>
                <w:sz w:val="20"/>
              </w:rPr>
              <w:t xml:space="preserve"> </w:t>
            </w:r>
            <w:r>
              <w:rPr>
                <w:sz w:val="20"/>
              </w:rPr>
              <w:t>,</w:t>
            </w:r>
            <w:proofErr w:type="gramEnd"/>
            <w:r>
              <w:rPr>
                <w:spacing w:val="-6"/>
                <w:sz w:val="20"/>
              </w:rPr>
              <w:t xml:space="preserve"> </w:t>
            </w:r>
            <w:r>
              <w:rPr>
                <w:sz w:val="20"/>
              </w:rPr>
              <w:t>EN</w:t>
            </w:r>
            <w:r>
              <w:rPr>
                <w:spacing w:val="-6"/>
                <w:sz w:val="20"/>
              </w:rPr>
              <w:t xml:space="preserve"> </w:t>
            </w:r>
            <w:r>
              <w:rPr>
                <w:sz w:val="20"/>
              </w:rPr>
              <w:t>FORMULA,</w:t>
            </w:r>
            <w:r>
              <w:rPr>
                <w:spacing w:val="-4"/>
                <w:sz w:val="20"/>
              </w:rPr>
              <w:t xml:space="preserve"> </w:t>
            </w:r>
            <w:r>
              <w:rPr>
                <w:spacing w:val="-2"/>
                <w:sz w:val="20"/>
              </w:rPr>
              <w:t>MDSIAP</w:t>
            </w:r>
          </w:p>
        </w:tc>
      </w:tr>
      <w:tr w:rsidR="00842F6E" w14:paraId="32E0CC7A" w14:textId="77777777">
        <w:trPr>
          <w:trHeight w:val="235"/>
        </w:trPr>
        <w:tc>
          <w:tcPr>
            <w:tcW w:w="2246" w:type="dxa"/>
            <w:tcBorders>
              <w:top w:val="double" w:sz="4" w:space="0" w:color="000000"/>
            </w:tcBorders>
          </w:tcPr>
          <w:p w14:paraId="57F679A9" w14:textId="77777777" w:rsidR="00842F6E" w:rsidRDefault="00C159C6">
            <w:pPr>
              <w:pStyle w:val="TableParagraph"/>
              <w:spacing w:line="216" w:lineRule="exact"/>
              <w:ind w:left="107"/>
              <w:rPr>
                <w:sz w:val="20"/>
              </w:rPr>
            </w:pPr>
            <w:r>
              <w:rPr>
                <w:spacing w:val="-5"/>
                <w:sz w:val="20"/>
              </w:rPr>
              <w:t>CU</w:t>
            </w:r>
          </w:p>
        </w:tc>
        <w:tc>
          <w:tcPr>
            <w:tcW w:w="1325" w:type="dxa"/>
            <w:tcBorders>
              <w:top w:val="double" w:sz="4" w:space="0" w:color="000000"/>
            </w:tcBorders>
          </w:tcPr>
          <w:p w14:paraId="25A6309F" w14:textId="77777777" w:rsidR="00842F6E" w:rsidRDefault="00842F6E">
            <w:pPr>
              <w:pStyle w:val="TableParagraph"/>
              <w:rPr>
                <w:sz w:val="16"/>
              </w:rPr>
            </w:pPr>
          </w:p>
        </w:tc>
        <w:tc>
          <w:tcPr>
            <w:tcW w:w="1279" w:type="dxa"/>
            <w:tcBorders>
              <w:top w:val="double" w:sz="4" w:space="0" w:color="000000"/>
            </w:tcBorders>
          </w:tcPr>
          <w:p w14:paraId="73A410A3" w14:textId="77777777" w:rsidR="00842F6E" w:rsidRDefault="00842F6E">
            <w:pPr>
              <w:pStyle w:val="TableParagraph"/>
              <w:rPr>
                <w:sz w:val="16"/>
              </w:rPr>
            </w:pPr>
          </w:p>
        </w:tc>
        <w:tc>
          <w:tcPr>
            <w:tcW w:w="1114" w:type="dxa"/>
            <w:tcBorders>
              <w:top w:val="double" w:sz="4" w:space="0" w:color="000000"/>
            </w:tcBorders>
          </w:tcPr>
          <w:p w14:paraId="781F24FD" w14:textId="77777777" w:rsidR="00842F6E" w:rsidRDefault="00C159C6">
            <w:pPr>
              <w:pStyle w:val="TableParagraph"/>
              <w:spacing w:line="216" w:lineRule="exact"/>
              <w:ind w:left="108"/>
              <w:rPr>
                <w:sz w:val="20"/>
              </w:rPr>
            </w:pPr>
            <w:r>
              <w:rPr>
                <w:spacing w:val="-2"/>
                <w:sz w:val="20"/>
              </w:rPr>
              <w:t>0.0341</w:t>
            </w:r>
          </w:p>
        </w:tc>
        <w:tc>
          <w:tcPr>
            <w:tcW w:w="3675" w:type="dxa"/>
            <w:tcBorders>
              <w:top w:val="double" w:sz="4" w:space="0" w:color="000000"/>
            </w:tcBorders>
          </w:tcPr>
          <w:p w14:paraId="5DDAEDC7" w14:textId="77777777" w:rsidR="00842F6E" w:rsidRDefault="00C159C6">
            <w:pPr>
              <w:pStyle w:val="TableParagraph"/>
              <w:spacing w:line="216" w:lineRule="exact"/>
              <w:ind w:left="106"/>
              <w:rPr>
                <w:sz w:val="20"/>
              </w:rPr>
            </w:pPr>
            <w:proofErr w:type="gramStart"/>
            <w:r>
              <w:rPr>
                <w:sz w:val="20"/>
              </w:rPr>
              <w:t>APLICAR</w:t>
            </w:r>
            <w:r>
              <w:rPr>
                <w:spacing w:val="-7"/>
                <w:sz w:val="20"/>
              </w:rPr>
              <w:t xml:space="preserve"> </w:t>
            </w:r>
            <w:r>
              <w:rPr>
                <w:sz w:val="20"/>
              </w:rPr>
              <w:t>,</w:t>
            </w:r>
            <w:proofErr w:type="gramEnd"/>
            <w:r>
              <w:rPr>
                <w:spacing w:val="-4"/>
                <w:sz w:val="20"/>
              </w:rPr>
              <w:t xml:space="preserve"> </w:t>
            </w:r>
            <w:r>
              <w:rPr>
                <w:sz w:val="20"/>
              </w:rPr>
              <w:t>EN</w:t>
            </w:r>
            <w:r>
              <w:rPr>
                <w:spacing w:val="-6"/>
                <w:sz w:val="20"/>
              </w:rPr>
              <w:t xml:space="preserve"> </w:t>
            </w:r>
            <w:r>
              <w:rPr>
                <w:sz w:val="20"/>
              </w:rPr>
              <w:t>FORMULA</w:t>
            </w:r>
            <w:r>
              <w:rPr>
                <w:spacing w:val="-5"/>
                <w:sz w:val="20"/>
              </w:rPr>
              <w:t xml:space="preserve"> </w:t>
            </w:r>
            <w:r>
              <w:rPr>
                <w:spacing w:val="-2"/>
                <w:sz w:val="20"/>
              </w:rPr>
              <w:t>MDSIAP</w:t>
            </w:r>
          </w:p>
        </w:tc>
      </w:tr>
    </w:tbl>
    <w:p w14:paraId="75112E59" w14:textId="77777777" w:rsidR="00842F6E" w:rsidRDefault="00842F6E">
      <w:pPr>
        <w:pStyle w:val="Textoindependiente"/>
        <w:spacing w:before="3"/>
        <w:rPr>
          <w:sz w:val="27"/>
        </w:rPr>
      </w:pPr>
    </w:p>
    <w:p w14:paraId="2F2BF7DB" w14:textId="77777777" w:rsidR="00842F6E" w:rsidRDefault="00C159C6">
      <w:pPr>
        <w:pStyle w:val="Textoindependiente"/>
        <w:ind w:left="218"/>
      </w:pPr>
      <w:r>
        <w:t>Así</w:t>
      </w:r>
      <w:r>
        <w:rPr>
          <w:spacing w:val="40"/>
        </w:rPr>
        <w:t xml:space="preserve"> </w:t>
      </w:r>
      <w:r>
        <w:t>basados</w:t>
      </w:r>
      <w:r>
        <w:rPr>
          <w:spacing w:val="40"/>
        </w:rPr>
        <w:t xml:space="preserve"> </w:t>
      </w:r>
      <w:r>
        <w:t>en</w:t>
      </w:r>
      <w:r>
        <w:rPr>
          <w:spacing w:val="40"/>
        </w:rPr>
        <w:t xml:space="preserve"> </w:t>
      </w:r>
      <w:r>
        <w:t>las</w:t>
      </w:r>
      <w:r>
        <w:rPr>
          <w:spacing w:val="40"/>
        </w:rPr>
        <w:t xml:space="preserve"> </w:t>
      </w:r>
      <w:r>
        <w:t>anteriores</w:t>
      </w:r>
      <w:r>
        <w:rPr>
          <w:spacing w:val="40"/>
        </w:rPr>
        <w:t xml:space="preserve"> </w:t>
      </w:r>
      <w:r>
        <w:t>consideraciones</w:t>
      </w:r>
      <w:r>
        <w:rPr>
          <w:spacing w:val="40"/>
        </w:rPr>
        <w:t xml:space="preserve"> </w:t>
      </w:r>
      <w:r>
        <w:t>matemáticas,</w:t>
      </w:r>
      <w:r>
        <w:rPr>
          <w:spacing w:val="40"/>
        </w:rPr>
        <w:t xml:space="preserve"> </w:t>
      </w:r>
      <w:r>
        <w:t>el</w:t>
      </w:r>
      <w:r>
        <w:rPr>
          <w:spacing w:val="40"/>
        </w:rPr>
        <w:t xml:space="preserve"> </w:t>
      </w:r>
      <w:r>
        <w:t>Municipio</w:t>
      </w:r>
      <w:r>
        <w:rPr>
          <w:spacing w:val="40"/>
        </w:rPr>
        <w:t xml:space="preserve"> </w:t>
      </w:r>
      <w:r>
        <w:t>tiene</w:t>
      </w:r>
      <w:r>
        <w:rPr>
          <w:spacing w:val="40"/>
        </w:rPr>
        <w:t xml:space="preserve"> </w:t>
      </w:r>
      <w:r>
        <w:t>a</w:t>
      </w:r>
      <w:r>
        <w:rPr>
          <w:spacing w:val="40"/>
        </w:rPr>
        <w:t xml:space="preserve"> </w:t>
      </w:r>
      <w:r>
        <w:t>bien</w:t>
      </w:r>
      <w:r>
        <w:rPr>
          <w:spacing w:val="40"/>
        </w:rPr>
        <w:t xml:space="preserve"> </w:t>
      </w:r>
      <w:r>
        <w:t>determinar</w:t>
      </w:r>
      <w:r>
        <w:rPr>
          <w:spacing w:val="40"/>
        </w:rPr>
        <w:t xml:space="preserve"> </w:t>
      </w:r>
      <w:r>
        <w:t>cómo aplicables para el ejercicio fiscal 2023, los valores siguientes:</w:t>
      </w:r>
    </w:p>
    <w:p w14:paraId="44D05936" w14:textId="77777777" w:rsidR="00842F6E" w:rsidRDefault="00842F6E">
      <w:pPr>
        <w:pStyle w:val="Textoindependiente"/>
        <w:spacing w:before="2"/>
        <w:rPr>
          <w:sz w:val="26"/>
        </w:rPr>
      </w:pPr>
    </w:p>
    <w:p w14:paraId="07FB3F7E" w14:textId="77777777" w:rsidR="00842F6E" w:rsidRDefault="00C159C6">
      <w:pPr>
        <w:spacing w:before="1"/>
        <w:ind w:left="218"/>
        <w:jc w:val="both"/>
        <w:rPr>
          <w:b/>
        </w:rPr>
      </w:pPr>
      <w:r>
        <w:rPr>
          <w:b/>
        </w:rPr>
        <w:t>VALORES</w:t>
      </w:r>
      <w:r>
        <w:rPr>
          <w:b/>
          <w:spacing w:val="-5"/>
        </w:rPr>
        <w:t xml:space="preserve"> </w:t>
      </w:r>
      <w:r>
        <w:rPr>
          <w:b/>
        </w:rPr>
        <w:t>DE</w:t>
      </w:r>
      <w:r>
        <w:rPr>
          <w:b/>
          <w:spacing w:val="-5"/>
        </w:rPr>
        <w:t xml:space="preserve"> </w:t>
      </w:r>
      <w:r>
        <w:rPr>
          <w:b/>
        </w:rPr>
        <w:t>LAS</w:t>
      </w:r>
      <w:r>
        <w:rPr>
          <w:b/>
          <w:spacing w:val="-4"/>
        </w:rPr>
        <w:t xml:space="preserve"> </w:t>
      </w:r>
      <w:r>
        <w:rPr>
          <w:b/>
        </w:rPr>
        <w:t>VARIABLES</w:t>
      </w:r>
      <w:r>
        <w:rPr>
          <w:b/>
          <w:spacing w:val="-5"/>
        </w:rPr>
        <w:t xml:space="preserve"> </w:t>
      </w:r>
      <w:r>
        <w:rPr>
          <w:b/>
        </w:rPr>
        <w:t>DADOS</w:t>
      </w:r>
      <w:r>
        <w:rPr>
          <w:b/>
          <w:spacing w:val="-4"/>
        </w:rPr>
        <w:t xml:space="preserve"> </w:t>
      </w:r>
      <w:r>
        <w:rPr>
          <w:b/>
        </w:rPr>
        <w:t>EN</w:t>
      </w:r>
      <w:r>
        <w:rPr>
          <w:b/>
          <w:spacing w:val="-5"/>
        </w:rPr>
        <w:t xml:space="preserve"> </w:t>
      </w:r>
      <w:r>
        <w:rPr>
          <w:b/>
          <w:spacing w:val="-4"/>
        </w:rPr>
        <w:t>UMA.</w:t>
      </w:r>
    </w:p>
    <w:p w14:paraId="4CBF7434" w14:textId="77777777" w:rsidR="00842F6E" w:rsidRDefault="00842F6E">
      <w:pPr>
        <w:pStyle w:val="Textoindependiente"/>
        <w:spacing w:before="4"/>
        <w:rPr>
          <w:b/>
          <w:sz w:val="25"/>
        </w:rPr>
      </w:pPr>
    </w:p>
    <w:p w14:paraId="67D9C7E7" w14:textId="77777777" w:rsidR="00842F6E" w:rsidRDefault="00C159C6">
      <w:pPr>
        <w:pStyle w:val="Textoindependiente"/>
        <w:spacing w:line="261" w:lineRule="auto"/>
        <w:ind w:left="218" w:right="6800"/>
      </w:pPr>
      <w:r>
        <w:t>CML.</w:t>
      </w:r>
      <w:r>
        <w:rPr>
          <w:spacing w:val="-9"/>
        </w:rPr>
        <w:t xml:space="preserve"> </w:t>
      </w:r>
      <w:r>
        <w:t>PÚBLICOS</w:t>
      </w:r>
      <w:r>
        <w:rPr>
          <w:spacing w:val="-9"/>
        </w:rPr>
        <w:t xml:space="preserve"> </w:t>
      </w:r>
      <w:r>
        <w:t>(0.0546</w:t>
      </w:r>
      <w:r>
        <w:rPr>
          <w:spacing w:val="35"/>
        </w:rPr>
        <w:t xml:space="preserve"> </w:t>
      </w:r>
      <w:r>
        <w:t>UMA) CML. COMÚN (0.0529 UMA) CU. (0.0341 UMA)</w:t>
      </w:r>
    </w:p>
    <w:p w14:paraId="28D6E108" w14:textId="77777777" w:rsidR="00842F6E" w:rsidRDefault="00842F6E">
      <w:pPr>
        <w:pStyle w:val="Textoindependiente"/>
        <w:spacing w:before="9"/>
        <w:rPr>
          <w:sz w:val="23"/>
        </w:rPr>
      </w:pPr>
    </w:p>
    <w:p w14:paraId="5683A9E6" w14:textId="77777777" w:rsidR="00842F6E" w:rsidRDefault="00C159C6">
      <w:pPr>
        <w:pStyle w:val="Ttulo1"/>
        <w:spacing w:before="1"/>
      </w:pPr>
      <w:r>
        <w:rPr>
          <w:spacing w:val="-2"/>
        </w:rPr>
        <w:t>Tarifa:</w:t>
      </w:r>
    </w:p>
    <w:p w14:paraId="1419CD06" w14:textId="77777777" w:rsidR="00842F6E" w:rsidRDefault="00842F6E">
      <w:pPr>
        <w:sectPr w:rsidR="00842F6E" w:rsidSect="002977C7">
          <w:pgSz w:w="12240" w:h="15840"/>
          <w:pgMar w:top="1321" w:right="902" w:bottom="278" w:left="1202" w:header="714" w:footer="0" w:gutter="0"/>
          <w:cols w:space="720"/>
        </w:sectPr>
      </w:pPr>
    </w:p>
    <w:p w14:paraId="3CDB2B4F" w14:textId="77777777" w:rsidR="00842F6E" w:rsidRDefault="00C159C6">
      <w:pPr>
        <w:pStyle w:val="Textoindependiente"/>
        <w:spacing w:before="81"/>
        <w:ind w:left="218" w:right="239"/>
        <w:jc w:val="both"/>
      </w:pPr>
      <w:r>
        <w:lastRenderedPageBreak/>
        <w:t>Se obtiene por la división de la base gravable entre el número de usuarios contribuyentes registrados en la empresa suministradora de energía eléctrica, a saber 3,656 usuarios registrados</w:t>
      </w:r>
      <w:r>
        <w:t>.</w:t>
      </w:r>
    </w:p>
    <w:p w14:paraId="3F193E28" w14:textId="77777777" w:rsidR="00842F6E" w:rsidRDefault="00842F6E">
      <w:pPr>
        <w:pStyle w:val="Textoindependiente"/>
        <w:spacing w:before="10"/>
        <w:rPr>
          <w:sz w:val="23"/>
        </w:rPr>
      </w:pPr>
    </w:p>
    <w:p w14:paraId="467250CF" w14:textId="77777777" w:rsidR="00842F6E" w:rsidRDefault="00C159C6">
      <w:pPr>
        <w:ind w:left="218"/>
        <w:jc w:val="both"/>
        <w:rPr>
          <w:b/>
        </w:rPr>
      </w:pPr>
      <w:r>
        <w:rPr>
          <w:b/>
        </w:rPr>
        <w:t>MDSIAP=FRENTE*(CML</w:t>
      </w:r>
      <w:r>
        <w:rPr>
          <w:b/>
          <w:spacing w:val="-8"/>
        </w:rPr>
        <w:t xml:space="preserve"> </w:t>
      </w:r>
      <w:r>
        <w:rPr>
          <w:b/>
        </w:rPr>
        <w:t>PUBLICOS</w:t>
      </w:r>
      <w:r>
        <w:rPr>
          <w:b/>
          <w:spacing w:val="-4"/>
        </w:rPr>
        <w:t xml:space="preserve"> </w:t>
      </w:r>
      <w:r>
        <w:rPr>
          <w:b/>
        </w:rPr>
        <w:t>+</w:t>
      </w:r>
      <w:r>
        <w:rPr>
          <w:b/>
          <w:spacing w:val="-5"/>
        </w:rPr>
        <w:t xml:space="preserve"> </w:t>
      </w:r>
      <w:r>
        <w:rPr>
          <w:b/>
        </w:rPr>
        <w:t>CML</w:t>
      </w:r>
      <w:r>
        <w:rPr>
          <w:b/>
          <w:spacing w:val="-4"/>
        </w:rPr>
        <w:t xml:space="preserve"> </w:t>
      </w:r>
      <w:r>
        <w:rPr>
          <w:b/>
        </w:rPr>
        <w:t>COMUN)</w:t>
      </w:r>
      <w:r>
        <w:rPr>
          <w:b/>
          <w:spacing w:val="-4"/>
        </w:rPr>
        <w:t xml:space="preserve"> </w:t>
      </w:r>
      <w:r>
        <w:rPr>
          <w:b/>
        </w:rPr>
        <w:t>+</w:t>
      </w:r>
      <w:r>
        <w:rPr>
          <w:b/>
          <w:spacing w:val="-5"/>
        </w:rPr>
        <w:t xml:space="preserve"> CU.</w:t>
      </w:r>
    </w:p>
    <w:p w14:paraId="2A92EB98" w14:textId="77777777" w:rsidR="00842F6E" w:rsidRDefault="00842F6E">
      <w:pPr>
        <w:pStyle w:val="Textoindependiente"/>
        <w:spacing w:before="8"/>
        <w:rPr>
          <w:b/>
          <w:sz w:val="23"/>
        </w:rPr>
      </w:pPr>
    </w:p>
    <w:p w14:paraId="6164EA40" w14:textId="77777777" w:rsidR="00842F6E" w:rsidRDefault="00C159C6">
      <w:pPr>
        <w:pStyle w:val="Ttulo1"/>
        <w:jc w:val="both"/>
      </w:pPr>
      <w:r>
        <w:t>Monto</w:t>
      </w:r>
      <w:r>
        <w:rPr>
          <w:spacing w:val="-1"/>
        </w:rPr>
        <w:t xml:space="preserve"> </w:t>
      </w:r>
      <w:r>
        <w:t>de</w:t>
      </w:r>
      <w:r>
        <w:rPr>
          <w:spacing w:val="-1"/>
        </w:rPr>
        <w:t xml:space="preserve"> </w:t>
      </w:r>
      <w:r>
        <w:t>la</w:t>
      </w:r>
      <w:r>
        <w:rPr>
          <w:spacing w:val="-3"/>
        </w:rPr>
        <w:t xml:space="preserve"> </w:t>
      </w:r>
      <w:r>
        <w:rPr>
          <w:spacing w:val="-2"/>
        </w:rPr>
        <w:t>contribución:</w:t>
      </w:r>
    </w:p>
    <w:p w14:paraId="777B96C0" w14:textId="77777777" w:rsidR="00842F6E" w:rsidRDefault="00842F6E">
      <w:pPr>
        <w:pStyle w:val="Textoindependiente"/>
        <w:spacing w:before="1"/>
        <w:rPr>
          <w:b/>
          <w:sz w:val="23"/>
        </w:rPr>
      </w:pPr>
    </w:p>
    <w:p w14:paraId="5B534D78" w14:textId="77777777" w:rsidR="00842F6E" w:rsidRDefault="00C159C6">
      <w:pPr>
        <w:pStyle w:val="Textoindependiente"/>
        <w:ind w:left="218" w:right="227"/>
        <w:jc w:val="both"/>
      </w:pPr>
      <w:r>
        <w:t>Para la recuperación de los costos por la prestación del servicio de alumbrado público se establecen seis bloques de tarifas fijas que limitativamente determinan la tarifa aplicable en razón del beneficio obtenido en metros luz (MDSIAP 1 A MDSIAP 54).</w:t>
      </w:r>
    </w:p>
    <w:p w14:paraId="25CFC90A" w14:textId="77777777" w:rsidR="00842F6E" w:rsidRDefault="00842F6E">
      <w:pPr>
        <w:pStyle w:val="Textoindependiente"/>
        <w:spacing w:before="6"/>
        <w:rPr>
          <w:sz w:val="23"/>
        </w:rPr>
      </w:pPr>
    </w:p>
    <w:p w14:paraId="2F60534F" w14:textId="77777777" w:rsidR="00842F6E" w:rsidRDefault="00C159C6">
      <w:pPr>
        <w:pStyle w:val="Textoindependiente"/>
        <w:ind w:left="218" w:right="228"/>
        <w:jc w:val="both"/>
      </w:pPr>
      <w:r>
        <w:t>Dad</w:t>
      </w:r>
      <w:r>
        <w:t>a la naturaleza jurídica del DAP como un derecho complejo se determina que la tarifa del Metro Luz es idéntica para todos los usuarios contribuyentes del servicio más será proporcional al beneficio que reciba en cantidad de metros luz dada la mayor complej</w:t>
      </w:r>
      <w:r>
        <w:t>idad que representa para el Estado su otorgamiento.</w:t>
      </w:r>
    </w:p>
    <w:p w14:paraId="1D68CCE7" w14:textId="77777777" w:rsidR="00842F6E" w:rsidRDefault="00842F6E">
      <w:pPr>
        <w:pStyle w:val="Textoindependiente"/>
        <w:spacing w:before="7"/>
        <w:rPr>
          <w:sz w:val="23"/>
        </w:rPr>
      </w:pPr>
    </w:p>
    <w:p w14:paraId="58896D2B" w14:textId="77777777" w:rsidR="00842F6E" w:rsidRDefault="00C159C6">
      <w:pPr>
        <w:pStyle w:val="Textoindependiente"/>
        <w:ind w:left="218" w:right="230"/>
        <w:jc w:val="both"/>
      </w:pPr>
      <w:r>
        <w:rPr>
          <w:b/>
        </w:rPr>
        <w:t xml:space="preserve">Columna A: </w:t>
      </w:r>
      <w:r>
        <w:t>Del bloque uno al bloque seis están referenciados el nivel de beneficio que tiene cada sujeto pasivo aplicando la misma fórmula en todos los 54 niveles.</w:t>
      </w:r>
    </w:p>
    <w:p w14:paraId="2B2DEDC1" w14:textId="77777777" w:rsidR="00842F6E" w:rsidRDefault="00842F6E">
      <w:pPr>
        <w:pStyle w:val="Textoindependiente"/>
        <w:spacing w:before="7"/>
        <w:rPr>
          <w:sz w:val="23"/>
        </w:rPr>
      </w:pPr>
    </w:p>
    <w:p w14:paraId="1C06C481" w14:textId="77777777" w:rsidR="00842F6E" w:rsidRDefault="00C159C6">
      <w:pPr>
        <w:pStyle w:val="Textoindependiente"/>
        <w:ind w:left="218" w:right="235"/>
        <w:jc w:val="both"/>
      </w:pPr>
      <w:r>
        <w:rPr>
          <w:b/>
        </w:rPr>
        <w:t>Columna F</w:t>
      </w:r>
      <w:r>
        <w:t>: Cantidad de metros luz de beneficio cobrados, de acuerdo a su monto histórico de DAP</w:t>
      </w:r>
      <w:r>
        <w:rPr>
          <w:spacing w:val="40"/>
        </w:rPr>
        <w:t xml:space="preserve"> </w:t>
      </w:r>
      <w:r>
        <w:t>aportado en el ejercicio fiscal inmediato anterior.</w:t>
      </w:r>
    </w:p>
    <w:p w14:paraId="4AAD55F7" w14:textId="77777777" w:rsidR="00842F6E" w:rsidRDefault="00842F6E">
      <w:pPr>
        <w:pStyle w:val="Textoindependiente"/>
        <w:spacing w:before="5"/>
        <w:rPr>
          <w:sz w:val="23"/>
        </w:rPr>
      </w:pPr>
    </w:p>
    <w:p w14:paraId="76C7BB0B" w14:textId="77777777" w:rsidR="00842F6E" w:rsidRDefault="00C159C6">
      <w:pPr>
        <w:pStyle w:val="Textoindependiente"/>
        <w:ind w:left="218" w:right="229"/>
        <w:jc w:val="both"/>
      </w:pPr>
      <w:r>
        <w:rPr>
          <w:b/>
        </w:rPr>
        <w:t xml:space="preserve">Columna F: </w:t>
      </w:r>
      <w:r>
        <w:t xml:space="preserve">Monto de aportación de DAP dado en UMAS. Para los bloques Uno y Dos las tarifas serán bimestrales y para </w:t>
      </w:r>
      <w:r>
        <w:t>el bloque Tres en adelante las tarifas son mensuales.</w:t>
      </w:r>
    </w:p>
    <w:p w14:paraId="675F9ECA" w14:textId="77777777" w:rsidR="00842F6E" w:rsidRDefault="00842F6E">
      <w:pPr>
        <w:pStyle w:val="Textoindependiente"/>
        <w:spacing w:before="7"/>
        <w:rPr>
          <w:sz w:val="23"/>
        </w:rPr>
      </w:pPr>
    </w:p>
    <w:p w14:paraId="5A5B86B8" w14:textId="77777777" w:rsidR="00842F6E" w:rsidRDefault="00C159C6">
      <w:pPr>
        <w:pStyle w:val="Textoindependiente"/>
        <w:ind w:left="218" w:right="236"/>
        <w:jc w:val="both"/>
      </w:pPr>
      <w:r>
        <w:t>En el bloque general, se aplican los mismos montos de las variables CML PUBLICOS, CML COMUN, CU. dados en UMA.</w:t>
      </w:r>
    </w:p>
    <w:p w14:paraId="044C2ACC" w14:textId="77777777" w:rsidR="00842F6E" w:rsidRDefault="00842F6E">
      <w:pPr>
        <w:pStyle w:val="Textoindependiente"/>
        <w:spacing w:before="8"/>
        <w:rPr>
          <w:sz w:val="23"/>
        </w:rPr>
      </w:pPr>
    </w:p>
    <w:p w14:paraId="79128170" w14:textId="77777777" w:rsidR="00842F6E" w:rsidRDefault="00C159C6">
      <w:pPr>
        <w:pStyle w:val="Textoindependiente"/>
        <w:ind w:left="218" w:right="231"/>
        <w:jc w:val="both"/>
      </w:pPr>
      <w:r>
        <w:t>En el bloque general, se aplican los mismos montos de las variables CML PUBLICOS, CML COMUN, CU. dados en UMA.</w:t>
      </w:r>
    </w:p>
    <w:p w14:paraId="55FCA1C5" w14:textId="77777777" w:rsidR="00842F6E" w:rsidRDefault="00842F6E">
      <w:pPr>
        <w:pStyle w:val="Textoindependiente"/>
        <w:rPr>
          <w:sz w:val="2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1478"/>
        <w:gridCol w:w="1368"/>
        <w:gridCol w:w="1125"/>
        <w:gridCol w:w="1174"/>
        <w:gridCol w:w="1373"/>
      </w:tblGrid>
      <w:tr w:rsidR="00842F6E" w14:paraId="67A760E7" w14:textId="77777777">
        <w:trPr>
          <w:trHeight w:val="609"/>
        </w:trPr>
        <w:tc>
          <w:tcPr>
            <w:tcW w:w="9641" w:type="dxa"/>
            <w:gridSpan w:val="6"/>
            <w:tcBorders>
              <w:bottom w:val="double" w:sz="4" w:space="0" w:color="000000"/>
            </w:tcBorders>
          </w:tcPr>
          <w:p w14:paraId="57D6D49D" w14:textId="77777777" w:rsidR="00842F6E" w:rsidRDefault="00C159C6">
            <w:pPr>
              <w:pStyle w:val="TableParagraph"/>
              <w:ind w:left="107"/>
              <w:rPr>
                <w:b/>
                <w:sz w:val="18"/>
              </w:rPr>
            </w:pPr>
            <w:r>
              <w:rPr>
                <w:b/>
                <w:sz w:val="18"/>
              </w:rPr>
              <w:t>BLOQUE</w:t>
            </w:r>
            <w:r>
              <w:rPr>
                <w:b/>
                <w:spacing w:val="78"/>
                <w:sz w:val="18"/>
              </w:rPr>
              <w:t xml:space="preserve"> </w:t>
            </w:r>
            <w:r>
              <w:rPr>
                <w:b/>
                <w:sz w:val="18"/>
              </w:rPr>
              <w:t>GENERAL:</w:t>
            </w:r>
            <w:r>
              <w:rPr>
                <w:b/>
                <w:spacing w:val="78"/>
                <w:sz w:val="18"/>
              </w:rPr>
              <w:t xml:space="preserve"> </w:t>
            </w:r>
            <w:r>
              <w:rPr>
                <w:b/>
                <w:sz w:val="18"/>
              </w:rPr>
              <w:t>MONTOS</w:t>
            </w:r>
            <w:r>
              <w:rPr>
                <w:b/>
                <w:spacing w:val="79"/>
                <w:sz w:val="18"/>
              </w:rPr>
              <w:t xml:space="preserve"> </w:t>
            </w:r>
            <w:r>
              <w:rPr>
                <w:b/>
                <w:sz w:val="18"/>
              </w:rPr>
              <w:t>DE</w:t>
            </w:r>
            <w:r>
              <w:rPr>
                <w:b/>
                <w:spacing w:val="78"/>
                <w:sz w:val="18"/>
              </w:rPr>
              <w:t xml:space="preserve"> </w:t>
            </w:r>
            <w:r>
              <w:rPr>
                <w:b/>
                <w:sz w:val="18"/>
              </w:rPr>
              <w:t>CONTRIBUCION</w:t>
            </w:r>
            <w:r>
              <w:rPr>
                <w:b/>
                <w:spacing w:val="80"/>
                <w:sz w:val="18"/>
              </w:rPr>
              <w:t xml:space="preserve"> </w:t>
            </w:r>
            <w:r>
              <w:rPr>
                <w:b/>
                <w:sz w:val="18"/>
              </w:rPr>
              <w:t>DE</w:t>
            </w:r>
            <w:r>
              <w:rPr>
                <w:b/>
                <w:spacing w:val="78"/>
                <w:sz w:val="18"/>
              </w:rPr>
              <w:t xml:space="preserve"> </w:t>
            </w:r>
            <w:r>
              <w:rPr>
                <w:b/>
                <w:sz w:val="18"/>
              </w:rPr>
              <w:t>ACUERDO</w:t>
            </w:r>
            <w:r>
              <w:rPr>
                <w:b/>
                <w:spacing w:val="78"/>
                <w:sz w:val="18"/>
              </w:rPr>
              <w:t xml:space="preserve"> </w:t>
            </w:r>
            <w:r>
              <w:rPr>
                <w:b/>
                <w:sz w:val="18"/>
              </w:rPr>
              <w:t>AL</w:t>
            </w:r>
            <w:r>
              <w:rPr>
                <w:b/>
                <w:spacing w:val="78"/>
                <w:sz w:val="18"/>
              </w:rPr>
              <w:t xml:space="preserve"> </w:t>
            </w:r>
            <w:r>
              <w:rPr>
                <w:b/>
                <w:sz w:val="18"/>
              </w:rPr>
              <w:t>BENEFICIO</w:t>
            </w:r>
            <w:r>
              <w:rPr>
                <w:b/>
                <w:spacing w:val="77"/>
                <w:sz w:val="18"/>
              </w:rPr>
              <w:t xml:space="preserve"> </w:t>
            </w:r>
            <w:r>
              <w:rPr>
                <w:b/>
                <w:sz w:val="18"/>
              </w:rPr>
              <w:t>RECIBIDO</w:t>
            </w:r>
            <w:r>
              <w:rPr>
                <w:b/>
                <w:spacing w:val="78"/>
                <w:sz w:val="18"/>
              </w:rPr>
              <w:t xml:space="preserve"> </w:t>
            </w:r>
            <w:r>
              <w:rPr>
                <w:b/>
                <w:sz w:val="18"/>
              </w:rPr>
              <w:t>EN</w:t>
            </w:r>
            <w:r>
              <w:rPr>
                <w:b/>
                <w:spacing w:val="78"/>
                <w:sz w:val="18"/>
              </w:rPr>
              <w:t xml:space="preserve"> </w:t>
            </w:r>
            <w:r>
              <w:rPr>
                <w:b/>
                <w:sz w:val="18"/>
              </w:rPr>
              <w:t>SU INMUEBLE POR EL SISTEMA DE ALUMBRADO PUBLICO MUNICIPAL = DAP</w:t>
            </w:r>
          </w:p>
        </w:tc>
      </w:tr>
      <w:tr w:rsidR="00842F6E" w14:paraId="488DC6DB" w14:textId="77777777">
        <w:trPr>
          <w:trHeight w:val="283"/>
        </w:trPr>
        <w:tc>
          <w:tcPr>
            <w:tcW w:w="3123" w:type="dxa"/>
            <w:tcBorders>
              <w:top w:val="double" w:sz="4" w:space="0" w:color="000000"/>
              <w:bottom w:val="double" w:sz="4" w:space="0" w:color="000000"/>
            </w:tcBorders>
          </w:tcPr>
          <w:p w14:paraId="1B3D5DE7" w14:textId="77777777" w:rsidR="00842F6E" w:rsidRDefault="00C159C6">
            <w:pPr>
              <w:pStyle w:val="TableParagraph"/>
              <w:spacing w:line="205" w:lineRule="exact"/>
              <w:ind w:left="6"/>
              <w:jc w:val="center"/>
              <w:rPr>
                <w:b/>
                <w:sz w:val="18"/>
              </w:rPr>
            </w:pPr>
            <w:r>
              <w:rPr>
                <w:b/>
                <w:w w:val="99"/>
                <w:sz w:val="18"/>
              </w:rPr>
              <w:t>A</w:t>
            </w:r>
          </w:p>
        </w:tc>
        <w:tc>
          <w:tcPr>
            <w:tcW w:w="1478" w:type="dxa"/>
            <w:tcBorders>
              <w:top w:val="double" w:sz="4" w:space="0" w:color="000000"/>
              <w:bottom w:val="double" w:sz="4" w:space="0" w:color="000000"/>
            </w:tcBorders>
          </w:tcPr>
          <w:p w14:paraId="1C48348C" w14:textId="77777777" w:rsidR="00842F6E" w:rsidRDefault="00C159C6">
            <w:pPr>
              <w:pStyle w:val="TableParagraph"/>
              <w:spacing w:line="205" w:lineRule="exact"/>
              <w:ind w:left="9"/>
              <w:jc w:val="center"/>
              <w:rPr>
                <w:b/>
                <w:sz w:val="18"/>
              </w:rPr>
            </w:pPr>
            <w:r>
              <w:rPr>
                <w:b/>
                <w:sz w:val="18"/>
              </w:rPr>
              <w:t>B</w:t>
            </w:r>
          </w:p>
        </w:tc>
        <w:tc>
          <w:tcPr>
            <w:tcW w:w="1368" w:type="dxa"/>
            <w:tcBorders>
              <w:top w:val="double" w:sz="4" w:space="0" w:color="000000"/>
              <w:bottom w:val="double" w:sz="4" w:space="0" w:color="000000"/>
            </w:tcBorders>
          </w:tcPr>
          <w:p w14:paraId="1914993B" w14:textId="77777777" w:rsidR="00842F6E" w:rsidRDefault="00C159C6">
            <w:pPr>
              <w:pStyle w:val="TableParagraph"/>
              <w:spacing w:line="205" w:lineRule="exact"/>
              <w:ind w:left="11"/>
              <w:jc w:val="center"/>
              <w:rPr>
                <w:b/>
                <w:sz w:val="18"/>
              </w:rPr>
            </w:pPr>
            <w:r>
              <w:rPr>
                <w:b/>
                <w:w w:val="99"/>
                <w:sz w:val="18"/>
              </w:rPr>
              <w:t>C</w:t>
            </w:r>
          </w:p>
        </w:tc>
        <w:tc>
          <w:tcPr>
            <w:tcW w:w="1125" w:type="dxa"/>
            <w:tcBorders>
              <w:top w:val="double" w:sz="4" w:space="0" w:color="000000"/>
              <w:bottom w:val="double" w:sz="4" w:space="0" w:color="000000"/>
            </w:tcBorders>
          </w:tcPr>
          <w:p w14:paraId="46473304" w14:textId="77777777" w:rsidR="00842F6E" w:rsidRDefault="00C159C6">
            <w:pPr>
              <w:pStyle w:val="TableParagraph"/>
              <w:spacing w:line="205" w:lineRule="exact"/>
              <w:ind w:left="4"/>
              <w:jc w:val="center"/>
              <w:rPr>
                <w:b/>
                <w:sz w:val="18"/>
              </w:rPr>
            </w:pPr>
            <w:r>
              <w:rPr>
                <w:b/>
                <w:w w:val="99"/>
                <w:sz w:val="18"/>
              </w:rPr>
              <w:t>D</w:t>
            </w:r>
          </w:p>
        </w:tc>
        <w:tc>
          <w:tcPr>
            <w:tcW w:w="1174" w:type="dxa"/>
            <w:tcBorders>
              <w:top w:val="double" w:sz="4" w:space="0" w:color="000000"/>
              <w:bottom w:val="double" w:sz="4" w:space="0" w:color="000000"/>
            </w:tcBorders>
          </w:tcPr>
          <w:p w14:paraId="347CFE57" w14:textId="77777777" w:rsidR="00842F6E" w:rsidRDefault="00C159C6">
            <w:pPr>
              <w:pStyle w:val="TableParagraph"/>
              <w:spacing w:line="205" w:lineRule="exact"/>
              <w:ind w:right="515"/>
              <w:jc w:val="right"/>
              <w:rPr>
                <w:b/>
                <w:sz w:val="18"/>
              </w:rPr>
            </w:pPr>
            <w:r>
              <w:rPr>
                <w:b/>
                <w:sz w:val="18"/>
              </w:rPr>
              <w:t>E</w:t>
            </w:r>
          </w:p>
        </w:tc>
        <w:tc>
          <w:tcPr>
            <w:tcW w:w="1373" w:type="dxa"/>
            <w:tcBorders>
              <w:top w:val="double" w:sz="4" w:space="0" w:color="000000"/>
              <w:bottom w:val="double" w:sz="4" w:space="0" w:color="000000"/>
            </w:tcBorders>
          </w:tcPr>
          <w:p w14:paraId="3A3619EF" w14:textId="77777777" w:rsidR="00842F6E" w:rsidRDefault="00C159C6">
            <w:pPr>
              <w:pStyle w:val="TableParagraph"/>
              <w:spacing w:line="205" w:lineRule="exact"/>
              <w:ind w:left="11"/>
              <w:jc w:val="center"/>
              <w:rPr>
                <w:b/>
                <w:sz w:val="18"/>
              </w:rPr>
            </w:pPr>
            <w:r>
              <w:rPr>
                <w:b/>
                <w:sz w:val="18"/>
              </w:rPr>
              <w:t>F</w:t>
            </w:r>
          </w:p>
        </w:tc>
      </w:tr>
      <w:tr w:rsidR="00842F6E" w14:paraId="76BA3135" w14:textId="77777777">
        <w:trPr>
          <w:trHeight w:val="2264"/>
        </w:trPr>
        <w:tc>
          <w:tcPr>
            <w:tcW w:w="3123" w:type="dxa"/>
            <w:tcBorders>
              <w:top w:val="double" w:sz="4" w:space="0" w:color="000000"/>
              <w:bottom w:val="double" w:sz="4" w:space="0" w:color="000000"/>
            </w:tcBorders>
          </w:tcPr>
          <w:p w14:paraId="0212A205" w14:textId="77777777" w:rsidR="00842F6E" w:rsidRDefault="00C159C6">
            <w:pPr>
              <w:pStyle w:val="TableParagraph"/>
              <w:tabs>
                <w:tab w:val="left" w:pos="1523"/>
                <w:tab w:val="left" w:pos="2281"/>
              </w:tabs>
              <w:ind w:left="107" w:right="96"/>
              <w:jc w:val="both"/>
              <w:rPr>
                <w:b/>
                <w:sz w:val="18"/>
              </w:rPr>
            </w:pPr>
            <w:r>
              <w:rPr>
                <w:b/>
                <w:sz w:val="18"/>
              </w:rPr>
              <w:t>CLASIFICACION DE TIPO DE SUJETO</w:t>
            </w:r>
            <w:r>
              <w:rPr>
                <w:b/>
                <w:spacing w:val="-8"/>
                <w:sz w:val="18"/>
              </w:rPr>
              <w:t xml:space="preserve"> </w:t>
            </w:r>
            <w:r>
              <w:rPr>
                <w:b/>
                <w:sz w:val="18"/>
              </w:rPr>
              <w:t>PASIVO,</w:t>
            </w:r>
            <w:r>
              <w:rPr>
                <w:b/>
                <w:spacing w:val="-7"/>
                <w:sz w:val="18"/>
              </w:rPr>
              <w:t xml:space="preserve"> </w:t>
            </w:r>
            <w:r>
              <w:rPr>
                <w:b/>
                <w:sz w:val="18"/>
              </w:rPr>
              <w:t>APLICANDO</w:t>
            </w:r>
            <w:r>
              <w:rPr>
                <w:b/>
                <w:spacing w:val="-7"/>
                <w:sz w:val="18"/>
              </w:rPr>
              <w:t xml:space="preserve"> </w:t>
            </w:r>
            <w:r>
              <w:rPr>
                <w:b/>
                <w:sz w:val="18"/>
              </w:rPr>
              <w:t xml:space="preserve">EL CALCULO DE MDSIAP, DE </w:t>
            </w:r>
            <w:r>
              <w:rPr>
                <w:b/>
                <w:spacing w:val="-2"/>
                <w:sz w:val="18"/>
              </w:rPr>
              <w:t>ACUERDO</w:t>
            </w:r>
            <w:r>
              <w:rPr>
                <w:b/>
                <w:sz w:val="18"/>
              </w:rPr>
              <w:tab/>
            </w:r>
            <w:r>
              <w:rPr>
                <w:b/>
                <w:spacing w:val="-6"/>
                <w:sz w:val="18"/>
              </w:rPr>
              <w:t>AL</w:t>
            </w:r>
            <w:r>
              <w:rPr>
                <w:b/>
                <w:sz w:val="18"/>
              </w:rPr>
              <w:tab/>
            </w:r>
            <w:r>
              <w:rPr>
                <w:b/>
                <w:spacing w:val="-2"/>
                <w:sz w:val="18"/>
              </w:rPr>
              <w:t xml:space="preserve">FRENTE </w:t>
            </w:r>
            <w:r>
              <w:rPr>
                <w:b/>
                <w:sz w:val="18"/>
              </w:rPr>
              <w:t>ILUMINADO (VALORES EN METROS LUZ)</w:t>
            </w:r>
          </w:p>
        </w:tc>
        <w:tc>
          <w:tcPr>
            <w:tcW w:w="1478" w:type="dxa"/>
            <w:tcBorders>
              <w:top w:val="double" w:sz="4" w:space="0" w:color="000000"/>
              <w:bottom w:val="double" w:sz="4" w:space="0" w:color="000000"/>
            </w:tcBorders>
          </w:tcPr>
          <w:p w14:paraId="1FDE40DB" w14:textId="77777777" w:rsidR="00842F6E" w:rsidRDefault="00C159C6">
            <w:pPr>
              <w:pStyle w:val="TableParagraph"/>
              <w:tabs>
                <w:tab w:val="left" w:pos="640"/>
              </w:tabs>
              <w:ind w:left="107" w:right="93"/>
              <w:rPr>
                <w:b/>
                <w:sz w:val="18"/>
              </w:rPr>
            </w:pPr>
            <w:r>
              <w:rPr>
                <w:b/>
                <w:spacing w:val="-2"/>
                <w:sz w:val="18"/>
              </w:rPr>
              <w:t xml:space="preserve">DESDE </w:t>
            </w:r>
            <w:r>
              <w:rPr>
                <w:b/>
                <w:sz w:val="18"/>
              </w:rPr>
              <w:t>(VALORES</w:t>
            </w:r>
            <w:r>
              <w:rPr>
                <w:b/>
                <w:spacing w:val="9"/>
                <w:sz w:val="18"/>
              </w:rPr>
              <w:t xml:space="preserve"> </w:t>
            </w:r>
            <w:r>
              <w:rPr>
                <w:b/>
                <w:sz w:val="18"/>
              </w:rPr>
              <w:t>EN METROS</w:t>
            </w:r>
            <w:r>
              <w:rPr>
                <w:b/>
                <w:spacing w:val="32"/>
                <w:sz w:val="18"/>
              </w:rPr>
              <w:t xml:space="preserve"> </w:t>
            </w:r>
            <w:r>
              <w:rPr>
                <w:b/>
                <w:sz w:val="18"/>
              </w:rPr>
              <w:t xml:space="preserve">LUZ </w:t>
            </w:r>
            <w:r>
              <w:rPr>
                <w:b/>
                <w:spacing w:val="-6"/>
                <w:sz w:val="18"/>
              </w:rPr>
              <w:t>DE</w:t>
            </w:r>
            <w:r>
              <w:rPr>
                <w:b/>
                <w:sz w:val="18"/>
              </w:rPr>
              <w:tab/>
            </w:r>
            <w:r>
              <w:rPr>
                <w:b/>
                <w:spacing w:val="-2"/>
                <w:sz w:val="18"/>
              </w:rPr>
              <w:t>FRENTE ILUMINADO)</w:t>
            </w:r>
          </w:p>
        </w:tc>
        <w:tc>
          <w:tcPr>
            <w:tcW w:w="1368" w:type="dxa"/>
            <w:tcBorders>
              <w:top w:val="double" w:sz="4" w:space="0" w:color="000000"/>
              <w:bottom w:val="double" w:sz="4" w:space="0" w:color="000000"/>
            </w:tcBorders>
          </w:tcPr>
          <w:p w14:paraId="2C6ADD64" w14:textId="77777777" w:rsidR="00842F6E" w:rsidRDefault="00C159C6">
            <w:pPr>
              <w:pStyle w:val="TableParagraph"/>
              <w:tabs>
                <w:tab w:val="left" w:pos="1007"/>
              </w:tabs>
              <w:ind w:left="108" w:right="97"/>
              <w:rPr>
                <w:b/>
                <w:sz w:val="18"/>
              </w:rPr>
            </w:pPr>
            <w:r>
              <w:rPr>
                <w:b/>
                <w:spacing w:val="-2"/>
                <w:sz w:val="18"/>
              </w:rPr>
              <w:t xml:space="preserve">HASTA (VALORES </w:t>
            </w:r>
            <w:r>
              <w:rPr>
                <w:b/>
                <w:sz w:val="18"/>
              </w:rPr>
              <w:t>EN</w:t>
            </w:r>
            <w:r>
              <w:rPr>
                <w:b/>
                <w:spacing w:val="37"/>
                <w:sz w:val="18"/>
              </w:rPr>
              <w:t xml:space="preserve"> </w:t>
            </w:r>
            <w:r>
              <w:rPr>
                <w:b/>
                <w:sz w:val="18"/>
              </w:rPr>
              <w:t xml:space="preserve">METROS </w:t>
            </w:r>
            <w:r>
              <w:rPr>
                <w:b/>
                <w:spacing w:val="-4"/>
                <w:sz w:val="18"/>
              </w:rPr>
              <w:t>LUZ</w:t>
            </w:r>
            <w:r>
              <w:rPr>
                <w:b/>
                <w:sz w:val="18"/>
              </w:rPr>
              <w:tab/>
            </w:r>
            <w:r>
              <w:rPr>
                <w:b/>
                <w:spacing w:val="-6"/>
                <w:sz w:val="18"/>
              </w:rPr>
              <w:t>DE</w:t>
            </w:r>
            <w:r>
              <w:rPr>
                <w:b/>
                <w:spacing w:val="-2"/>
                <w:sz w:val="18"/>
              </w:rPr>
              <w:t xml:space="preserve"> FRENTE ILUMINADO)</w:t>
            </w:r>
          </w:p>
        </w:tc>
        <w:tc>
          <w:tcPr>
            <w:tcW w:w="1125" w:type="dxa"/>
            <w:tcBorders>
              <w:top w:val="double" w:sz="4" w:space="0" w:color="000000"/>
              <w:bottom w:val="double" w:sz="4" w:space="0" w:color="000000"/>
            </w:tcBorders>
          </w:tcPr>
          <w:p w14:paraId="1ABC08EB" w14:textId="77777777" w:rsidR="00842F6E" w:rsidRDefault="00C159C6">
            <w:pPr>
              <w:pStyle w:val="TableParagraph"/>
              <w:tabs>
                <w:tab w:val="left" w:pos="756"/>
              </w:tabs>
              <w:ind w:left="106" w:right="95"/>
              <w:rPr>
                <w:b/>
                <w:sz w:val="18"/>
              </w:rPr>
            </w:pPr>
            <w:r>
              <w:rPr>
                <w:b/>
                <w:spacing w:val="-2"/>
                <w:sz w:val="18"/>
              </w:rPr>
              <w:t xml:space="preserve">METROS </w:t>
            </w:r>
            <w:r>
              <w:rPr>
                <w:b/>
                <w:spacing w:val="-4"/>
                <w:sz w:val="18"/>
              </w:rPr>
              <w:t xml:space="preserve">LUZ </w:t>
            </w:r>
            <w:r>
              <w:rPr>
                <w:b/>
                <w:spacing w:val="-2"/>
                <w:sz w:val="18"/>
              </w:rPr>
              <w:t xml:space="preserve">MAXIMOS </w:t>
            </w:r>
            <w:r>
              <w:rPr>
                <w:b/>
                <w:spacing w:val="-6"/>
                <w:sz w:val="18"/>
              </w:rPr>
              <w:t>DE</w:t>
            </w:r>
            <w:r>
              <w:rPr>
                <w:b/>
                <w:sz w:val="18"/>
              </w:rPr>
              <w:tab/>
            </w:r>
            <w:r>
              <w:rPr>
                <w:b/>
                <w:spacing w:val="-6"/>
                <w:sz w:val="18"/>
              </w:rPr>
              <w:t>UN</w:t>
            </w:r>
            <w:r>
              <w:rPr>
                <w:b/>
                <w:spacing w:val="-2"/>
                <w:sz w:val="18"/>
              </w:rPr>
              <w:t xml:space="preserve"> SUJETO PASIVO</w:t>
            </w:r>
          </w:p>
        </w:tc>
        <w:tc>
          <w:tcPr>
            <w:tcW w:w="1174" w:type="dxa"/>
            <w:tcBorders>
              <w:top w:val="double" w:sz="4" w:space="0" w:color="000000"/>
              <w:bottom w:val="double" w:sz="4" w:space="0" w:color="000000"/>
            </w:tcBorders>
          </w:tcPr>
          <w:p w14:paraId="3AAECCB4" w14:textId="77777777" w:rsidR="00842F6E" w:rsidRDefault="00C159C6">
            <w:pPr>
              <w:pStyle w:val="TableParagraph"/>
              <w:tabs>
                <w:tab w:val="left" w:pos="591"/>
              </w:tabs>
              <w:ind w:left="109" w:right="93"/>
              <w:rPr>
                <w:b/>
                <w:sz w:val="18"/>
              </w:rPr>
            </w:pPr>
            <w:r>
              <w:rPr>
                <w:b/>
                <w:sz w:val="18"/>
              </w:rPr>
              <w:t>VALOR</w:t>
            </w:r>
            <w:r>
              <w:rPr>
                <w:b/>
                <w:spacing w:val="-8"/>
                <w:sz w:val="18"/>
              </w:rPr>
              <w:t xml:space="preserve"> </w:t>
            </w:r>
            <w:r>
              <w:rPr>
                <w:b/>
                <w:sz w:val="18"/>
              </w:rPr>
              <w:t xml:space="preserve">DE </w:t>
            </w:r>
            <w:r>
              <w:rPr>
                <w:b/>
                <w:spacing w:val="-2"/>
                <w:sz w:val="18"/>
              </w:rPr>
              <w:t xml:space="preserve">MDSIAP MAXIMO </w:t>
            </w:r>
            <w:r>
              <w:rPr>
                <w:b/>
                <w:spacing w:val="-6"/>
                <w:sz w:val="18"/>
              </w:rPr>
              <w:t>EN</w:t>
            </w:r>
            <w:r>
              <w:rPr>
                <w:b/>
                <w:sz w:val="18"/>
              </w:rPr>
              <w:tab/>
            </w:r>
            <w:r>
              <w:rPr>
                <w:b/>
                <w:spacing w:val="-4"/>
                <w:sz w:val="18"/>
              </w:rPr>
              <w:t xml:space="preserve">UMA, </w:t>
            </w:r>
            <w:r>
              <w:rPr>
                <w:b/>
                <w:spacing w:val="-2"/>
                <w:sz w:val="18"/>
              </w:rPr>
              <w:t>TARIFA GENERAL</w:t>
            </w:r>
          </w:p>
        </w:tc>
        <w:tc>
          <w:tcPr>
            <w:tcW w:w="1373" w:type="dxa"/>
            <w:tcBorders>
              <w:top w:val="double" w:sz="4" w:space="0" w:color="000000"/>
              <w:bottom w:val="double" w:sz="4" w:space="0" w:color="000000"/>
            </w:tcBorders>
          </w:tcPr>
          <w:p w14:paraId="5EEFEB1B" w14:textId="77777777" w:rsidR="00842F6E" w:rsidRDefault="00C159C6">
            <w:pPr>
              <w:pStyle w:val="TableParagraph"/>
              <w:tabs>
                <w:tab w:val="left" w:pos="1013"/>
              </w:tabs>
              <w:ind w:left="109" w:right="92"/>
              <w:rPr>
                <w:b/>
                <w:sz w:val="18"/>
              </w:rPr>
            </w:pPr>
            <w:r>
              <w:rPr>
                <w:b/>
                <w:spacing w:val="-2"/>
                <w:sz w:val="18"/>
              </w:rPr>
              <w:t xml:space="preserve">TARIFA GENERAL </w:t>
            </w:r>
            <w:r>
              <w:rPr>
                <w:b/>
                <w:sz w:val="18"/>
              </w:rPr>
              <w:t>APLICADA</w:t>
            </w:r>
            <w:r>
              <w:rPr>
                <w:b/>
                <w:spacing w:val="4"/>
                <w:sz w:val="18"/>
              </w:rPr>
              <w:t xml:space="preserve"> </w:t>
            </w:r>
            <w:r>
              <w:rPr>
                <w:b/>
                <w:sz w:val="18"/>
              </w:rPr>
              <w:t xml:space="preserve">A </w:t>
            </w:r>
            <w:r>
              <w:rPr>
                <w:b/>
                <w:spacing w:val="-4"/>
                <w:sz w:val="18"/>
              </w:rPr>
              <w:t xml:space="preserve">CADA </w:t>
            </w:r>
            <w:r>
              <w:rPr>
                <w:b/>
                <w:spacing w:val="-2"/>
                <w:sz w:val="18"/>
              </w:rPr>
              <w:t>SUJETO PASIVO</w:t>
            </w:r>
            <w:r>
              <w:rPr>
                <w:b/>
                <w:sz w:val="18"/>
              </w:rPr>
              <w:tab/>
            </w:r>
            <w:r>
              <w:rPr>
                <w:b/>
                <w:spacing w:val="-6"/>
                <w:sz w:val="18"/>
              </w:rPr>
              <w:t>EN</w:t>
            </w:r>
            <w:r>
              <w:rPr>
                <w:b/>
                <w:spacing w:val="-4"/>
                <w:sz w:val="18"/>
              </w:rPr>
              <w:t xml:space="preserve"> UMA</w:t>
            </w:r>
            <w:r>
              <w:rPr>
                <w:b/>
                <w:sz w:val="18"/>
              </w:rPr>
              <w:tab/>
            </w:r>
            <w:r>
              <w:rPr>
                <w:b/>
                <w:spacing w:val="-41"/>
                <w:sz w:val="18"/>
              </w:rPr>
              <w:t xml:space="preserve"> </w:t>
            </w:r>
            <w:r>
              <w:rPr>
                <w:b/>
                <w:spacing w:val="-4"/>
                <w:sz w:val="18"/>
              </w:rPr>
              <w:t xml:space="preserve">EN </w:t>
            </w:r>
            <w:r>
              <w:rPr>
                <w:b/>
                <w:sz w:val="18"/>
              </w:rPr>
              <w:t>RAZON</w:t>
            </w:r>
            <w:r>
              <w:rPr>
                <w:b/>
                <w:spacing w:val="56"/>
                <w:sz w:val="18"/>
              </w:rPr>
              <w:t xml:space="preserve"> </w:t>
            </w:r>
            <w:r>
              <w:rPr>
                <w:b/>
                <w:sz w:val="18"/>
              </w:rPr>
              <w:t xml:space="preserve">DEL </w:t>
            </w:r>
            <w:r>
              <w:rPr>
                <w:b/>
                <w:spacing w:val="-2"/>
                <w:sz w:val="18"/>
              </w:rPr>
              <w:t>FRENTE ILUMINADO,</w:t>
            </w:r>
          </w:p>
          <w:p w14:paraId="351B6338" w14:textId="77777777" w:rsidR="00842F6E" w:rsidRDefault="00C159C6">
            <w:pPr>
              <w:pStyle w:val="TableParagraph"/>
              <w:spacing w:line="185" w:lineRule="exact"/>
              <w:ind w:left="109"/>
              <w:rPr>
                <w:b/>
                <w:sz w:val="18"/>
              </w:rPr>
            </w:pPr>
            <w:r>
              <w:rPr>
                <w:b/>
                <w:sz w:val="18"/>
              </w:rPr>
              <w:t>AL</w:t>
            </w:r>
            <w:r>
              <w:rPr>
                <w:b/>
                <w:spacing w:val="-3"/>
                <w:sz w:val="18"/>
              </w:rPr>
              <w:t xml:space="preserve"> </w:t>
            </w:r>
            <w:r>
              <w:rPr>
                <w:b/>
                <w:spacing w:val="-5"/>
                <w:sz w:val="18"/>
              </w:rPr>
              <w:t>MES</w:t>
            </w:r>
          </w:p>
        </w:tc>
      </w:tr>
      <w:tr w:rsidR="00842F6E" w14:paraId="588DEB22" w14:textId="77777777">
        <w:trPr>
          <w:trHeight w:val="301"/>
        </w:trPr>
        <w:tc>
          <w:tcPr>
            <w:tcW w:w="3123" w:type="dxa"/>
            <w:tcBorders>
              <w:top w:val="double" w:sz="4" w:space="0" w:color="000000"/>
              <w:bottom w:val="double" w:sz="4" w:space="0" w:color="000000"/>
            </w:tcBorders>
          </w:tcPr>
          <w:p w14:paraId="5FFEC499" w14:textId="77777777" w:rsidR="00842F6E" w:rsidRDefault="00C159C6">
            <w:pPr>
              <w:pStyle w:val="TableParagraph"/>
              <w:spacing w:line="194" w:lineRule="exact"/>
              <w:ind w:left="107" w:right="188"/>
              <w:jc w:val="center"/>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10"/>
                <w:sz w:val="18"/>
              </w:rPr>
              <w:t>1</w:t>
            </w:r>
          </w:p>
        </w:tc>
        <w:tc>
          <w:tcPr>
            <w:tcW w:w="1478" w:type="dxa"/>
            <w:tcBorders>
              <w:top w:val="double" w:sz="4" w:space="0" w:color="000000"/>
              <w:bottom w:val="double" w:sz="4" w:space="0" w:color="000000"/>
            </w:tcBorders>
          </w:tcPr>
          <w:p w14:paraId="4BC915A5" w14:textId="77777777" w:rsidR="00842F6E" w:rsidRDefault="00C159C6">
            <w:pPr>
              <w:pStyle w:val="TableParagraph"/>
              <w:spacing w:line="194" w:lineRule="exact"/>
              <w:ind w:left="107"/>
              <w:rPr>
                <w:sz w:val="18"/>
              </w:rPr>
            </w:pPr>
            <w:r>
              <w:rPr>
                <w:spacing w:val="-2"/>
                <w:sz w:val="18"/>
              </w:rPr>
              <w:t>0.000</w:t>
            </w:r>
          </w:p>
        </w:tc>
        <w:tc>
          <w:tcPr>
            <w:tcW w:w="1368" w:type="dxa"/>
            <w:tcBorders>
              <w:top w:val="double" w:sz="4" w:space="0" w:color="000000"/>
              <w:bottom w:val="double" w:sz="4" w:space="0" w:color="000000"/>
            </w:tcBorders>
          </w:tcPr>
          <w:p w14:paraId="7C5042A4" w14:textId="77777777" w:rsidR="00842F6E" w:rsidRDefault="00C159C6">
            <w:pPr>
              <w:pStyle w:val="TableParagraph"/>
              <w:spacing w:line="194" w:lineRule="exact"/>
              <w:ind w:left="108"/>
              <w:rPr>
                <w:sz w:val="18"/>
              </w:rPr>
            </w:pPr>
            <w:r>
              <w:rPr>
                <w:spacing w:val="-2"/>
                <w:sz w:val="18"/>
              </w:rPr>
              <w:t>0.067</w:t>
            </w:r>
          </w:p>
        </w:tc>
        <w:tc>
          <w:tcPr>
            <w:tcW w:w="1125" w:type="dxa"/>
            <w:tcBorders>
              <w:top w:val="double" w:sz="4" w:space="0" w:color="000000"/>
              <w:bottom w:val="double" w:sz="4" w:space="0" w:color="000000"/>
            </w:tcBorders>
          </w:tcPr>
          <w:p w14:paraId="2E197667" w14:textId="77777777" w:rsidR="00842F6E" w:rsidRDefault="00C159C6">
            <w:pPr>
              <w:pStyle w:val="TableParagraph"/>
              <w:spacing w:line="194" w:lineRule="exact"/>
              <w:ind w:left="106"/>
              <w:rPr>
                <w:sz w:val="18"/>
              </w:rPr>
            </w:pPr>
            <w:r>
              <w:rPr>
                <w:spacing w:val="-5"/>
                <w:sz w:val="18"/>
              </w:rPr>
              <w:t>675</w:t>
            </w:r>
          </w:p>
        </w:tc>
        <w:tc>
          <w:tcPr>
            <w:tcW w:w="1174" w:type="dxa"/>
            <w:tcBorders>
              <w:top w:val="double" w:sz="4" w:space="0" w:color="000000"/>
              <w:bottom w:val="double" w:sz="4" w:space="0" w:color="000000"/>
            </w:tcBorders>
          </w:tcPr>
          <w:p w14:paraId="21E02BC1" w14:textId="77777777" w:rsidR="00842F6E" w:rsidRDefault="00C159C6">
            <w:pPr>
              <w:pStyle w:val="TableParagraph"/>
              <w:spacing w:line="194" w:lineRule="exact"/>
              <w:ind w:right="557"/>
              <w:jc w:val="right"/>
              <w:rPr>
                <w:sz w:val="18"/>
              </w:rPr>
            </w:pPr>
            <w:r>
              <w:rPr>
                <w:spacing w:val="-2"/>
                <w:sz w:val="18"/>
              </w:rPr>
              <w:t>67.255</w:t>
            </w:r>
          </w:p>
        </w:tc>
        <w:tc>
          <w:tcPr>
            <w:tcW w:w="1373" w:type="dxa"/>
            <w:tcBorders>
              <w:top w:val="double" w:sz="4" w:space="0" w:color="000000"/>
              <w:bottom w:val="double" w:sz="4" w:space="0" w:color="000000"/>
            </w:tcBorders>
          </w:tcPr>
          <w:p w14:paraId="2FFB58E4" w14:textId="77777777" w:rsidR="00842F6E" w:rsidRDefault="00C159C6">
            <w:pPr>
              <w:pStyle w:val="TableParagraph"/>
              <w:spacing w:line="194" w:lineRule="exact"/>
              <w:ind w:left="109"/>
              <w:rPr>
                <w:sz w:val="18"/>
              </w:rPr>
            </w:pPr>
            <w:r>
              <w:rPr>
                <w:spacing w:val="-2"/>
                <w:sz w:val="18"/>
              </w:rPr>
              <w:t>0.026</w:t>
            </w:r>
          </w:p>
        </w:tc>
      </w:tr>
      <w:tr w:rsidR="00842F6E" w14:paraId="0ABA9C6E" w14:textId="77777777">
        <w:trPr>
          <w:trHeight w:val="301"/>
        </w:trPr>
        <w:tc>
          <w:tcPr>
            <w:tcW w:w="3123" w:type="dxa"/>
            <w:tcBorders>
              <w:top w:val="double" w:sz="4" w:space="0" w:color="000000"/>
              <w:bottom w:val="double" w:sz="4" w:space="0" w:color="000000"/>
            </w:tcBorders>
          </w:tcPr>
          <w:p w14:paraId="57825C0E" w14:textId="77777777" w:rsidR="00842F6E" w:rsidRDefault="00C159C6">
            <w:pPr>
              <w:pStyle w:val="TableParagraph"/>
              <w:spacing w:line="192" w:lineRule="exact"/>
              <w:ind w:left="107" w:right="188"/>
              <w:jc w:val="center"/>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10"/>
                <w:sz w:val="18"/>
              </w:rPr>
              <w:t>2</w:t>
            </w:r>
          </w:p>
        </w:tc>
        <w:tc>
          <w:tcPr>
            <w:tcW w:w="1478" w:type="dxa"/>
            <w:tcBorders>
              <w:top w:val="double" w:sz="4" w:space="0" w:color="000000"/>
              <w:bottom w:val="double" w:sz="4" w:space="0" w:color="000000"/>
            </w:tcBorders>
          </w:tcPr>
          <w:p w14:paraId="3F1263B9" w14:textId="77777777" w:rsidR="00842F6E" w:rsidRDefault="00C159C6">
            <w:pPr>
              <w:pStyle w:val="TableParagraph"/>
              <w:spacing w:line="192" w:lineRule="exact"/>
              <w:ind w:left="107"/>
              <w:rPr>
                <w:sz w:val="18"/>
              </w:rPr>
            </w:pPr>
            <w:r>
              <w:rPr>
                <w:spacing w:val="-2"/>
                <w:sz w:val="18"/>
              </w:rPr>
              <w:t>0.068</w:t>
            </w:r>
          </w:p>
        </w:tc>
        <w:tc>
          <w:tcPr>
            <w:tcW w:w="1368" w:type="dxa"/>
            <w:tcBorders>
              <w:top w:val="double" w:sz="4" w:space="0" w:color="000000"/>
              <w:bottom w:val="double" w:sz="4" w:space="0" w:color="000000"/>
            </w:tcBorders>
          </w:tcPr>
          <w:p w14:paraId="3F88737E" w14:textId="77777777" w:rsidR="00842F6E" w:rsidRDefault="00C159C6">
            <w:pPr>
              <w:pStyle w:val="TableParagraph"/>
              <w:spacing w:line="192" w:lineRule="exact"/>
              <w:ind w:left="108"/>
              <w:rPr>
                <w:sz w:val="18"/>
              </w:rPr>
            </w:pPr>
            <w:r>
              <w:rPr>
                <w:spacing w:val="-2"/>
                <w:sz w:val="18"/>
              </w:rPr>
              <w:t>0.254</w:t>
            </w:r>
          </w:p>
        </w:tc>
        <w:tc>
          <w:tcPr>
            <w:tcW w:w="1125" w:type="dxa"/>
            <w:tcBorders>
              <w:top w:val="double" w:sz="4" w:space="0" w:color="000000"/>
              <w:bottom w:val="double" w:sz="4" w:space="0" w:color="000000"/>
            </w:tcBorders>
          </w:tcPr>
          <w:p w14:paraId="70C386F5" w14:textId="77777777" w:rsidR="00842F6E" w:rsidRDefault="00C159C6">
            <w:pPr>
              <w:pStyle w:val="TableParagraph"/>
              <w:spacing w:line="192" w:lineRule="exact"/>
              <w:ind w:left="106"/>
              <w:rPr>
                <w:sz w:val="18"/>
              </w:rPr>
            </w:pPr>
            <w:r>
              <w:rPr>
                <w:spacing w:val="-5"/>
                <w:sz w:val="18"/>
              </w:rPr>
              <w:t>675</w:t>
            </w:r>
          </w:p>
        </w:tc>
        <w:tc>
          <w:tcPr>
            <w:tcW w:w="1174" w:type="dxa"/>
            <w:tcBorders>
              <w:top w:val="double" w:sz="4" w:space="0" w:color="000000"/>
              <w:bottom w:val="double" w:sz="4" w:space="0" w:color="000000"/>
            </w:tcBorders>
          </w:tcPr>
          <w:p w14:paraId="181D4B35" w14:textId="77777777" w:rsidR="00842F6E" w:rsidRDefault="00C159C6">
            <w:pPr>
              <w:pStyle w:val="TableParagraph"/>
              <w:spacing w:line="192" w:lineRule="exact"/>
              <w:ind w:right="557"/>
              <w:jc w:val="right"/>
              <w:rPr>
                <w:sz w:val="18"/>
              </w:rPr>
            </w:pPr>
            <w:r>
              <w:rPr>
                <w:spacing w:val="-2"/>
                <w:sz w:val="18"/>
              </w:rPr>
              <w:t>67.255</w:t>
            </w:r>
          </w:p>
        </w:tc>
        <w:tc>
          <w:tcPr>
            <w:tcW w:w="1373" w:type="dxa"/>
            <w:tcBorders>
              <w:top w:val="double" w:sz="4" w:space="0" w:color="000000"/>
              <w:bottom w:val="double" w:sz="4" w:space="0" w:color="000000"/>
            </w:tcBorders>
          </w:tcPr>
          <w:p w14:paraId="36DB00CD" w14:textId="77777777" w:rsidR="00842F6E" w:rsidRDefault="00C159C6">
            <w:pPr>
              <w:pStyle w:val="TableParagraph"/>
              <w:spacing w:line="192" w:lineRule="exact"/>
              <w:ind w:left="109"/>
              <w:rPr>
                <w:sz w:val="18"/>
              </w:rPr>
            </w:pPr>
            <w:r>
              <w:rPr>
                <w:spacing w:val="-2"/>
                <w:sz w:val="18"/>
              </w:rPr>
              <w:t>0.045</w:t>
            </w:r>
          </w:p>
        </w:tc>
      </w:tr>
      <w:tr w:rsidR="00842F6E" w14:paraId="5BA90E96" w14:textId="77777777">
        <w:trPr>
          <w:trHeight w:val="301"/>
        </w:trPr>
        <w:tc>
          <w:tcPr>
            <w:tcW w:w="3123" w:type="dxa"/>
            <w:tcBorders>
              <w:top w:val="double" w:sz="4" w:space="0" w:color="000000"/>
              <w:bottom w:val="double" w:sz="4" w:space="0" w:color="000000"/>
            </w:tcBorders>
          </w:tcPr>
          <w:p w14:paraId="340FE747" w14:textId="77777777" w:rsidR="00842F6E" w:rsidRDefault="00C159C6">
            <w:pPr>
              <w:pStyle w:val="TableParagraph"/>
              <w:spacing w:line="192" w:lineRule="exact"/>
              <w:ind w:left="107" w:right="188"/>
              <w:jc w:val="center"/>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10"/>
                <w:sz w:val="18"/>
              </w:rPr>
              <w:t>3</w:t>
            </w:r>
          </w:p>
        </w:tc>
        <w:tc>
          <w:tcPr>
            <w:tcW w:w="1478" w:type="dxa"/>
            <w:tcBorders>
              <w:top w:val="double" w:sz="4" w:space="0" w:color="000000"/>
              <w:bottom w:val="double" w:sz="4" w:space="0" w:color="000000"/>
            </w:tcBorders>
          </w:tcPr>
          <w:p w14:paraId="612854ED" w14:textId="77777777" w:rsidR="00842F6E" w:rsidRDefault="00C159C6">
            <w:pPr>
              <w:pStyle w:val="TableParagraph"/>
              <w:spacing w:line="192" w:lineRule="exact"/>
              <w:ind w:left="107"/>
              <w:rPr>
                <w:sz w:val="18"/>
              </w:rPr>
            </w:pPr>
            <w:r>
              <w:rPr>
                <w:spacing w:val="-2"/>
                <w:sz w:val="18"/>
              </w:rPr>
              <w:t>0.255</w:t>
            </w:r>
          </w:p>
        </w:tc>
        <w:tc>
          <w:tcPr>
            <w:tcW w:w="1368" w:type="dxa"/>
            <w:tcBorders>
              <w:top w:val="double" w:sz="4" w:space="0" w:color="000000"/>
              <w:bottom w:val="double" w:sz="4" w:space="0" w:color="000000"/>
            </w:tcBorders>
          </w:tcPr>
          <w:p w14:paraId="634EE289" w14:textId="77777777" w:rsidR="00842F6E" w:rsidRDefault="00C159C6">
            <w:pPr>
              <w:pStyle w:val="TableParagraph"/>
              <w:spacing w:line="192" w:lineRule="exact"/>
              <w:ind w:left="108"/>
              <w:rPr>
                <w:sz w:val="18"/>
              </w:rPr>
            </w:pPr>
            <w:r>
              <w:rPr>
                <w:spacing w:val="-2"/>
                <w:sz w:val="18"/>
              </w:rPr>
              <w:t>0.488</w:t>
            </w:r>
          </w:p>
        </w:tc>
        <w:tc>
          <w:tcPr>
            <w:tcW w:w="1125" w:type="dxa"/>
            <w:tcBorders>
              <w:top w:val="double" w:sz="4" w:space="0" w:color="000000"/>
              <w:bottom w:val="double" w:sz="4" w:space="0" w:color="000000"/>
            </w:tcBorders>
          </w:tcPr>
          <w:p w14:paraId="645584D3" w14:textId="77777777" w:rsidR="00842F6E" w:rsidRDefault="00C159C6">
            <w:pPr>
              <w:pStyle w:val="TableParagraph"/>
              <w:spacing w:line="192" w:lineRule="exact"/>
              <w:ind w:left="106"/>
              <w:rPr>
                <w:sz w:val="18"/>
              </w:rPr>
            </w:pPr>
            <w:r>
              <w:rPr>
                <w:spacing w:val="-5"/>
                <w:sz w:val="18"/>
              </w:rPr>
              <w:t>675</w:t>
            </w:r>
          </w:p>
        </w:tc>
        <w:tc>
          <w:tcPr>
            <w:tcW w:w="1174" w:type="dxa"/>
            <w:tcBorders>
              <w:top w:val="double" w:sz="4" w:space="0" w:color="000000"/>
              <w:bottom w:val="double" w:sz="4" w:space="0" w:color="000000"/>
            </w:tcBorders>
          </w:tcPr>
          <w:p w14:paraId="3FD57170" w14:textId="77777777" w:rsidR="00842F6E" w:rsidRDefault="00C159C6">
            <w:pPr>
              <w:pStyle w:val="TableParagraph"/>
              <w:spacing w:line="192" w:lineRule="exact"/>
              <w:ind w:right="557"/>
              <w:jc w:val="right"/>
              <w:rPr>
                <w:sz w:val="18"/>
              </w:rPr>
            </w:pPr>
            <w:r>
              <w:rPr>
                <w:spacing w:val="-2"/>
                <w:sz w:val="18"/>
              </w:rPr>
              <w:t>67.255</w:t>
            </w:r>
          </w:p>
        </w:tc>
        <w:tc>
          <w:tcPr>
            <w:tcW w:w="1373" w:type="dxa"/>
            <w:tcBorders>
              <w:top w:val="double" w:sz="4" w:space="0" w:color="000000"/>
              <w:bottom w:val="double" w:sz="4" w:space="0" w:color="000000"/>
            </w:tcBorders>
          </w:tcPr>
          <w:p w14:paraId="7A6DA6E8" w14:textId="77777777" w:rsidR="00842F6E" w:rsidRDefault="00C159C6">
            <w:pPr>
              <w:pStyle w:val="TableParagraph"/>
              <w:spacing w:line="192" w:lineRule="exact"/>
              <w:ind w:left="109"/>
              <w:rPr>
                <w:sz w:val="18"/>
              </w:rPr>
            </w:pPr>
            <w:r>
              <w:rPr>
                <w:spacing w:val="-2"/>
                <w:sz w:val="18"/>
              </w:rPr>
              <w:t>0.068</w:t>
            </w:r>
          </w:p>
        </w:tc>
      </w:tr>
      <w:tr w:rsidR="00842F6E" w14:paraId="71F694AB" w14:textId="77777777">
        <w:trPr>
          <w:trHeight w:val="301"/>
        </w:trPr>
        <w:tc>
          <w:tcPr>
            <w:tcW w:w="3123" w:type="dxa"/>
            <w:tcBorders>
              <w:top w:val="double" w:sz="4" w:space="0" w:color="000000"/>
              <w:bottom w:val="double" w:sz="4" w:space="0" w:color="000000"/>
            </w:tcBorders>
          </w:tcPr>
          <w:p w14:paraId="7FA17784" w14:textId="77777777" w:rsidR="00842F6E" w:rsidRDefault="00C159C6">
            <w:pPr>
              <w:pStyle w:val="TableParagraph"/>
              <w:spacing w:line="192" w:lineRule="exact"/>
              <w:ind w:left="107" w:right="188"/>
              <w:jc w:val="center"/>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10"/>
                <w:sz w:val="18"/>
              </w:rPr>
              <w:t>4</w:t>
            </w:r>
          </w:p>
        </w:tc>
        <w:tc>
          <w:tcPr>
            <w:tcW w:w="1478" w:type="dxa"/>
            <w:tcBorders>
              <w:top w:val="double" w:sz="4" w:space="0" w:color="000000"/>
              <w:bottom w:val="double" w:sz="4" w:space="0" w:color="000000"/>
            </w:tcBorders>
          </w:tcPr>
          <w:p w14:paraId="7072F9C9" w14:textId="77777777" w:rsidR="00842F6E" w:rsidRDefault="00C159C6">
            <w:pPr>
              <w:pStyle w:val="TableParagraph"/>
              <w:spacing w:line="192" w:lineRule="exact"/>
              <w:ind w:left="107"/>
              <w:rPr>
                <w:sz w:val="18"/>
              </w:rPr>
            </w:pPr>
            <w:r>
              <w:rPr>
                <w:spacing w:val="-2"/>
                <w:sz w:val="18"/>
              </w:rPr>
              <w:t>0.489</w:t>
            </w:r>
          </w:p>
        </w:tc>
        <w:tc>
          <w:tcPr>
            <w:tcW w:w="1368" w:type="dxa"/>
            <w:tcBorders>
              <w:top w:val="double" w:sz="4" w:space="0" w:color="000000"/>
              <w:bottom w:val="double" w:sz="4" w:space="0" w:color="000000"/>
            </w:tcBorders>
          </w:tcPr>
          <w:p w14:paraId="05E59786" w14:textId="77777777" w:rsidR="00842F6E" w:rsidRDefault="00C159C6">
            <w:pPr>
              <w:pStyle w:val="TableParagraph"/>
              <w:spacing w:line="192" w:lineRule="exact"/>
              <w:ind w:left="108"/>
              <w:rPr>
                <w:sz w:val="18"/>
              </w:rPr>
            </w:pPr>
            <w:r>
              <w:rPr>
                <w:spacing w:val="-2"/>
                <w:sz w:val="18"/>
              </w:rPr>
              <w:t>0.750</w:t>
            </w:r>
          </w:p>
        </w:tc>
        <w:tc>
          <w:tcPr>
            <w:tcW w:w="1125" w:type="dxa"/>
            <w:tcBorders>
              <w:top w:val="double" w:sz="4" w:space="0" w:color="000000"/>
              <w:bottom w:val="double" w:sz="4" w:space="0" w:color="000000"/>
            </w:tcBorders>
          </w:tcPr>
          <w:p w14:paraId="53F29AC3" w14:textId="77777777" w:rsidR="00842F6E" w:rsidRDefault="00C159C6">
            <w:pPr>
              <w:pStyle w:val="TableParagraph"/>
              <w:spacing w:line="192" w:lineRule="exact"/>
              <w:ind w:left="106"/>
              <w:rPr>
                <w:sz w:val="18"/>
              </w:rPr>
            </w:pPr>
            <w:r>
              <w:rPr>
                <w:spacing w:val="-5"/>
                <w:sz w:val="18"/>
              </w:rPr>
              <w:t>675</w:t>
            </w:r>
          </w:p>
        </w:tc>
        <w:tc>
          <w:tcPr>
            <w:tcW w:w="1174" w:type="dxa"/>
            <w:tcBorders>
              <w:top w:val="double" w:sz="4" w:space="0" w:color="000000"/>
              <w:bottom w:val="double" w:sz="4" w:space="0" w:color="000000"/>
            </w:tcBorders>
          </w:tcPr>
          <w:p w14:paraId="1D2815B1" w14:textId="77777777" w:rsidR="00842F6E" w:rsidRDefault="00C159C6">
            <w:pPr>
              <w:pStyle w:val="TableParagraph"/>
              <w:spacing w:line="192" w:lineRule="exact"/>
              <w:ind w:right="557"/>
              <w:jc w:val="right"/>
              <w:rPr>
                <w:sz w:val="18"/>
              </w:rPr>
            </w:pPr>
            <w:r>
              <w:rPr>
                <w:spacing w:val="-2"/>
                <w:sz w:val="18"/>
              </w:rPr>
              <w:t>67.255</w:t>
            </w:r>
          </w:p>
        </w:tc>
        <w:tc>
          <w:tcPr>
            <w:tcW w:w="1373" w:type="dxa"/>
            <w:tcBorders>
              <w:top w:val="double" w:sz="4" w:space="0" w:color="000000"/>
              <w:bottom w:val="double" w:sz="4" w:space="0" w:color="000000"/>
            </w:tcBorders>
          </w:tcPr>
          <w:p w14:paraId="25D4DB87" w14:textId="77777777" w:rsidR="00842F6E" w:rsidRDefault="00C159C6">
            <w:pPr>
              <w:pStyle w:val="TableParagraph"/>
              <w:spacing w:line="192" w:lineRule="exact"/>
              <w:ind w:left="109"/>
              <w:rPr>
                <w:sz w:val="18"/>
              </w:rPr>
            </w:pPr>
            <w:r>
              <w:rPr>
                <w:spacing w:val="-2"/>
                <w:sz w:val="18"/>
              </w:rPr>
              <w:t>0.095</w:t>
            </w:r>
          </w:p>
        </w:tc>
      </w:tr>
      <w:tr w:rsidR="00842F6E" w14:paraId="35B68076" w14:textId="77777777">
        <w:trPr>
          <w:trHeight w:val="301"/>
        </w:trPr>
        <w:tc>
          <w:tcPr>
            <w:tcW w:w="3123" w:type="dxa"/>
            <w:tcBorders>
              <w:top w:val="double" w:sz="4" w:space="0" w:color="000000"/>
              <w:bottom w:val="double" w:sz="4" w:space="0" w:color="000000"/>
            </w:tcBorders>
          </w:tcPr>
          <w:p w14:paraId="1BB26107" w14:textId="77777777" w:rsidR="00842F6E" w:rsidRDefault="00C159C6">
            <w:pPr>
              <w:pStyle w:val="TableParagraph"/>
              <w:spacing w:line="192" w:lineRule="exact"/>
              <w:ind w:left="107" w:right="188"/>
              <w:jc w:val="center"/>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10"/>
                <w:sz w:val="18"/>
              </w:rPr>
              <w:t>5</w:t>
            </w:r>
          </w:p>
        </w:tc>
        <w:tc>
          <w:tcPr>
            <w:tcW w:w="1478" w:type="dxa"/>
            <w:tcBorders>
              <w:top w:val="double" w:sz="4" w:space="0" w:color="000000"/>
              <w:bottom w:val="double" w:sz="4" w:space="0" w:color="000000"/>
            </w:tcBorders>
          </w:tcPr>
          <w:p w14:paraId="25411B97" w14:textId="77777777" w:rsidR="00842F6E" w:rsidRDefault="00C159C6">
            <w:pPr>
              <w:pStyle w:val="TableParagraph"/>
              <w:spacing w:line="192" w:lineRule="exact"/>
              <w:ind w:left="107"/>
              <w:rPr>
                <w:sz w:val="18"/>
              </w:rPr>
            </w:pPr>
            <w:r>
              <w:rPr>
                <w:spacing w:val="-2"/>
                <w:sz w:val="18"/>
              </w:rPr>
              <w:t>0.751</w:t>
            </w:r>
          </w:p>
        </w:tc>
        <w:tc>
          <w:tcPr>
            <w:tcW w:w="1368" w:type="dxa"/>
            <w:tcBorders>
              <w:top w:val="double" w:sz="4" w:space="0" w:color="000000"/>
              <w:bottom w:val="double" w:sz="4" w:space="0" w:color="000000"/>
            </w:tcBorders>
          </w:tcPr>
          <w:p w14:paraId="4DCC45B9" w14:textId="77777777" w:rsidR="00842F6E" w:rsidRDefault="00C159C6">
            <w:pPr>
              <w:pStyle w:val="TableParagraph"/>
              <w:spacing w:line="192" w:lineRule="exact"/>
              <w:ind w:left="108"/>
              <w:rPr>
                <w:sz w:val="18"/>
              </w:rPr>
            </w:pPr>
            <w:r>
              <w:rPr>
                <w:spacing w:val="-2"/>
                <w:sz w:val="18"/>
              </w:rPr>
              <w:t>1.125</w:t>
            </w:r>
          </w:p>
        </w:tc>
        <w:tc>
          <w:tcPr>
            <w:tcW w:w="1125" w:type="dxa"/>
            <w:tcBorders>
              <w:top w:val="double" w:sz="4" w:space="0" w:color="000000"/>
              <w:bottom w:val="double" w:sz="4" w:space="0" w:color="000000"/>
            </w:tcBorders>
          </w:tcPr>
          <w:p w14:paraId="309BAA31" w14:textId="77777777" w:rsidR="00842F6E" w:rsidRDefault="00C159C6">
            <w:pPr>
              <w:pStyle w:val="TableParagraph"/>
              <w:spacing w:line="192" w:lineRule="exact"/>
              <w:ind w:left="106"/>
              <w:rPr>
                <w:sz w:val="18"/>
              </w:rPr>
            </w:pPr>
            <w:r>
              <w:rPr>
                <w:spacing w:val="-5"/>
                <w:sz w:val="18"/>
              </w:rPr>
              <w:t>675</w:t>
            </w:r>
          </w:p>
        </w:tc>
        <w:tc>
          <w:tcPr>
            <w:tcW w:w="1174" w:type="dxa"/>
            <w:tcBorders>
              <w:top w:val="double" w:sz="4" w:space="0" w:color="000000"/>
              <w:bottom w:val="double" w:sz="4" w:space="0" w:color="000000"/>
            </w:tcBorders>
          </w:tcPr>
          <w:p w14:paraId="5EDCE76D" w14:textId="77777777" w:rsidR="00842F6E" w:rsidRDefault="00C159C6">
            <w:pPr>
              <w:pStyle w:val="TableParagraph"/>
              <w:spacing w:line="192" w:lineRule="exact"/>
              <w:ind w:right="557"/>
              <w:jc w:val="right"/>
              <w:rPr>
                <w:sz w:val="18"/>
              </w:rPr>
            </w:pPr>
            <w:r>
              <w:rPr>
                <w:spacing w:val="-2"/>
                <w:sz w:val="18"/>
              </w:rPr>
              <w:t>67.255</w:t>
            </w:r>
          </w:p>
        </w:tc>
        <w:tc>
          <w:tcPr>
            <w:tcW w:w="1373" w:type="dxa"/>
            <w:tcBorders>
              <w:top w:val="double" w:sz="4" w:space="0" w:color="000000"/>
              <w:bottom w:val="double" w:sz="4" w:space="0" w:color="000000"/>
            </w:tcBorders>
          </w:tcPr>
          <w:p w14:paraId="5BA72154" w14:textId="77777777" w:rsidR="00842F6E" w:rsidRDefault="00C159C6">
            <w:pPr>
              <w:pStyle w:val="TableParagraph"/>
              <w:spacing w:line="192" w:lineRule="exact"/>
              <w:ind w:left="109"/>
              <w:rPr>
                <w:sz w:val="18"/>
              </w:rPr>
            </w:pPr>
            <w:r>
              <w:rPr>
                <w:spacing w:val="-2"/>
                <w:sz w:val="18"/>
              </w:rPr>
              <w:t>0.133</w:t>
            </w:r>
          </w:p>
        </w:tc>
      </w:tr>
      <w:tr w:rsidR="00842F6E" w14:paraId="12C37A44" w14:textId="77777777">
        <w:trPr>
          <w:trHeight w:val="301"/>
        </w:trPr>
        <w:tc>
          <w:tcPr>
            <w:tcW w:w="3123" w:type="dxa"/>
            <w:tcBorders>
              <w:top w:val="double" w:sz="4" w:space="0" w:color="000000"/>
            </w:tcBorders>
          </w:tcPr>
          <w:p w14:paraId="356B0CC1" w14:textId="77777777" w:rsidR="00842F6E" w:rsidRDefault="00C159C6">
            <w:pPr>
              <w:pStyle w:val="TableParagraph"/>
              <w:spacing w:line="192" w:lineRule="exact"/>
              <w:ind w:left="107" w:right="188"/>
              <w:jc w:val="center"/>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10"/>
                <w:sz w:val="18"/>
              </w:rPr>
              <w:t>6</w:t>
            </w:r>
          </w:p>
        </w:tc>
        <w:tc>
          <w:tcPr>
            <w:tcW w:w="1478" w:type="dxa"/>
            <w:tcBorders>
              <w:top w:val="double" w:sz="4" w:space="0" w:color="000000"/>
            </w:tcBorders>
          </w:tcPr>
          <w:p w14:paraId="66D51271" w14:textId="77777777" w:rsidR="00842F6E" w:rsidRDefault="00C159C6">
            <w:pPr>
              <w:pStyle w:val="TableParagraph"/>
              <w:spacing w:line="192" w:lineRule="exact"/>
              <w:ind w:left="107"/>
              <w:rPr>
                <w:sz w:val="18"/>
              </w:rPr>
            </w:pPr>
            <w:r>
              <w:rPr>
                <w:spacing w:val="-2"/>
                <w:sz w:val="18"/>
              </w:rPr>
              <w:t>1.126</w:t>
            </w:r>
          </w:p>
        </w:tc>
        <w:tc>
          <w:tcPr>
            <w:tcW w:w="1368" w:type="dxa"/>
            <w:tcBorders>
              <w:top w:val="double" w:sz="4" w:space="0" w:color="000000"/>
            </w:tcBorders>
          </w:tcPr>
          <w:p w14:paraId="17315A16" w14:textId="77777777" w:rsidR="00842F6E" w:rsidRDefault="00C159C6">
            <w:pPr>
              <w:pStyle w:val="TableParagraph"/>
              <w:spacing w:line="192" w:lineRule="exact"/>
              <w:ind w:left="108"/>
              <w:rPr>
                <w:sz w:val="18"/>
              </w:rPr>
            </w:pPr>
            <w:r>
              <w:rPr>
                <w:spacing w:val="-2"/>
                <w:sz w:val="18"/>
              </w:rPr>
              <w:t>1.226</w:t>
            </w:r>
          </w:p>
        </w:tc>
        <w:tc>
          <w:tcPr>
            <w:tcW w:w="1125" w:type="dxa"/>
            <w:tcBorders>
              <w:top w:val="double" w:sz="4" w:space="0" w:color="000000"/>
            </w:tcBorders>
          </w:tcPr>
          <w:p w14:paraId="5B59BA15" w14:textId="77777777" w:rsidR="00842F6E" w:rsidRDefault="00C159C6">
            <w:pPr>
              <w:pStyle w:val="TableParagraph"/>
              <w:spacing w:line="192" w:lineRule="exact"/>
              <w:ind w:left="106"/>
              <w:rPr>
                <w:sz w:val="18"/>
              </w:rPr>
            </w:pPr>
            <w:r>
              <w:rPr>
                <w:spacing w:val="-5"/>
                <w:sz w:val="18"/>
              </w:rPr>
              <w:t>675</w:t>
            </w:r>
          </w:p>
        </w:tc>
        <w:tc>
          <w:tcPr>
            <w:tcW w:w="1174" w:type="dxa"/>
            <w:tcBorders>
              <w:top w:val="double" w:sz="4" w:space="0" w:color="000000"/>
            </w:tcBorders>
          </w:tcPr>
          <w:p w14:paraId="1C44AB65" w14:textId="77777777" w:rsidR="00842F6E" w:rsidRDefault="00C159C6">
            <w:pPr>
              <w:pStyle w:val="TableParagraph"/>
              <w:spacing w:line="192" w:lineRule="exact"/>
              <w:ind w:right="557"/>
              <w:jc w:val="right"/>
              <w:rPr>
                <w:sz w:val="18"/>
              </w:rPr>
            </w:pPr>
            <w:r>
              <w:rPr>
                <w:spacing w:val="-2"/>
                <w:sz w:val="18"/>
              </w:rPr>
              <w:t>67.944</w:t>
            </w:r>
          </w:p>
        </w:tc>
        <w:tc>
          <w:tcPr>
            <w:tcW w:w="1373" w:type="dxa"/>
            <w:tcBorders>
              <w:top w:val="double" w:sz="4" w:space="0" w:color="000000"/>
            </w:tcBorders>
          </w:tcPr>
          <w:p w14:paraId="11700D86" w14:textId="77777777" w:rsidR="00842F6E" w:rsidRDefault="00C159C6">
            <w:pPr>
              <w:pStyle w:val="TableParagraph"/>
              <w:spacing w:line="192" w:lineRule="exact"/>
              <w:ind w:left="109"/>
              <w:rPr>
                <w:sz w:val="18"/>
              </w:rPr>
            </w:pPr>
            <w:r>
              <w:rPr>
                <w:spacing w:val="-2"/>
                <w:sz w:val="18"/>
              </w:rPr>
              <w:t>0.143</w:t>
            </w:r>
          </w:p>
        </w:tc>
      </w:tr>
    </w:tbl>
    <w:p w14:paraId="70363919" w14:textId="77777777" w:rsidR="00842F6E" w:rsidRDefault="00842F6E">
      <w:pPr>
        <w:spacing w:line="192" w:lineRule="exact"/>
        <w:rPr>
          <w:sz w:val="18"/>
        </w:rPr>
        <w:sectPr w:rsidR="00842F6E" w:rsidSect="002977C7">
          <w:pgSz w:w="12240" w:h="15840"/>
          <w:pgMar w:top="1321" w:right="902" w:bottom="278" w:left="1202" w:header="714" w:footer="0" w:gutter="0"/>
          <w:cols w:space="720"/>
        </w:sectPr>
      </w:pPr>
    </w:p>
    <w:p w14:paraId="6B396F56" w14:textId="77777777" w:rsidR="00842F6E" w:rsidRDefault="00842F6E">
      <w:pPr>
        <w:pStyle w:val="Textoindependiente"/>
        <w:spacing w:before="7"/>
        <w:rPr>
          <w:sz w:val="7"/>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1478"/>
        <w:gridCol w:w="1368"/>
        <w:gridCol w:w="1125"/>
        <w:gridCol w:w="1174"/>
        <w:gridCol w:w="1373"/>
      </w:tblGrid>
      <w:tr w:rsidR="00842F6E" w14:paraId="1F79AC88" w14:textId="77777777">
        <w:trPr>
          <w:trHeight w:val="298"/>
        </w:trPr>
        <w:tc>
          <w:tcPr>
            <w:tcW w:w="3123" w:type="dxa"/>
            <w:tcBorders>
              <w:bottom w:val="double" w:sz="4" w:space="0" w:color="000000"/>
            </w:tcBorders>
          </w:tcPr>
          <w:p w14:paraId="15712ECE" w14:textId="77777777" w:rsidR="00842F6E" w:rsidRDefault="00C159C6">
            <w:pPr>
              <w:pStyle w:val="TableParagraph"/>
              <w:spacing w:line="202"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10"/>
                <w:sz w:val="18"/>
              </w:rPr>
              <w:t>7</w:t>
            </w:r>
          </w:p>
        </w:tc>
        <w:tc>
          <w:tcPr>
            <w:tcW w:w="1478" w:type="dxa"/>
            <w:tcBorders>
              <w:bottom w:val="double" w:sz="4" w:space="0" w:color="000000"/>
            </w:tcBorders>
          </w:tcPr>
          <w:p w14:paraId="321D525A" w14:textId="77777777" w:rsidR="00842F6E" w:rsidRDefault="00C159C6">
            <w:pPr>
              <w:pStyle w:val="TableParagraph"/>
              <w:spacing w:line="202" w:lineRule="exact"/>
              <w:ind w:left="107"/>
              <w:rPr>
                <w:sz w:val="18"/>
              </w:rPr>
            </w:pPr>
            <w:r>
              <w:rPr>
                <w:spacing w:val="-2"/>
                <w:sz w:val="18"/>
              </w:rPr>
              <w:t>1.227</w:t>
            </w:r>
          </w:p>
        </w:tc>
        <w:tc>
          <w:tcPr>
            <w:tcW w:w="1368" w:type="dxa"/>
            <w:tcBorders>
              <w:bottom w:val="double" w:sz="4" w:space="0" w:color="000000"/>
            </w:tcBorders>
          </w:tcPr>
          <w:p w14:paraId="29ED2568" w14:textId="77777777" w:rsidR="00842F6E" w:rsidRDefault="00C159C6">
            <w:pPr>
              <w:pStyle w:val="TableParagraph"/>
              <w:spacing w:line="202" w:lineRule="exact"/>
              <w:ind w:left="108"/>
              <w:rPr>
                <w:sz w:val="18"/>
              </w:rPr>
            </w:pPr>
            <w:r>
              <w:rPr>
                <w:spacing w:val="-2"/>
                <w:sz w:val="18"/>
              </w:rPr>
              <w:t>1.805</w:t>
            </w:r>
          </w:p>
        </w:tc>
        <w:tc>
          <w:tcPr>
            <w:tcW w:w="1125" w:type="dxa"/>
            <w:tcBorders>
              <w:bottom w:val="double" w:sz="4" w:space="0" w:color="000000"/>
            </w:tcBorders>
          </w:tcPr>
          <w:p w14:paraId="09C0D10A" w14:textId="77777777" w:rsidR="00842F6E" w:rsidRDefault="00C159C6">
            <w:pPr>
              <w:pStyle w:val="TableParagraph"/>
              <w:spacing w:line="202" w:lineRule="exact"/>
              <w:ind w:left="106"/>
              <w:rPr>
                <w:sz w:val="18"/>
              </w:rPr>
            </w:pPr>
            <w:r>
              <w:rPr>
                <w:spacing w:val="-5"/>
                <w:sz w:val="18"/>
              </w:rPr>
              <w:t>675</w:t>
            </w:r>
          </w:p>
        </w:tc>
        <w:tc>
          <w:tcPr>
            <w:tcW w:w="1174" w:type="dxa"/>
            <w:tcBorders>
              <w:bottom w:val="double" w:sz="4" w:space="0" w:color="000000"/>
            </w:tcBorders>
          </w:tcPr>
          <w:p w14:paraId="45202055" w14:textId="77777777" w:rsidR="00842F6E" w:rsidRDefault="00C159C6">
            <w:pPr>
              <w:pStyle w:val="TableParagraph"/>
              <w:spacing w:line="202" w:lineRule="exact"/>
              <w:ind w:left="109"/>
              <w:rPr>
                <w:sz w:val="18"/>
              </w:rPr>
            </w:pPr>
            <w:r>
              <w:rPr>
                <w:spacing w:val="-2"/>
                <w:sz w:val="18"/>
              </w:rPr>
              <w:t>67.255</w:t>
            </w:r>
          </w:p>
        </w:tc>
        <w:tc>
          <w:tcPr>
            <w:tcW w:w="1373" w:type="dxa"/>
            <w:tcBorders>
              <w:bottom w:val="double" w:sz="4" w:space="0" w:color="000000"/>
            </w:tcBorders>
          </w:tcPr>
          <w:p w14:paraId="7C854374" w14:textId="77777777" w:rsidR="00842F6E" w:rsidRDefault="00C159C6">
            <w:pPr>
              <w:pStyle w:val="TableParagraph"/>
              <w:spacing w:line="202" w:lineRule="exact"/>
              <w:ind w:left="109"/>
              <w:rPr>
                <w:sz w:val="18"/>
              </w:rPr>
            </w:pPr>
            <w:r>
              <w:rPr>
                <w:spacing w:val="-2"/>
                <w:sz w:val="18"/>
              </w:rPr>
              <w:t>0.201</w:t>
            </w:r>
          </w:p>
        </w:tc>
      </w:tr>
      <w:tr w:rsidR="00842F6E" w14:paraId="1FA8E7A6" w14:textId="77777777">
        <w:trPr>
          <w:trHeight w:val="302"/>
        </w:trPr>
        <w:tc>
          <w:tcPr>
            <w:tcW w:w="3123" w:type="dxa"/>
            <w:tcBorders>
              <w:top w:val="double" w:sz="4" w:space="0" w:color="000000"/>
              <w:bottom w:val="double" w:sz="4" w:space="0" w:color="000000"/>
            </w:tcBorders>
          </w:tcPr>
          <w:p w14:paraId="19DCACC2"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10"/>
                <w:sz w:val="18"/>
              </w:rPr>
              <w:t>8</w:t>
            </w:r>
          </w:p>
        </w:tc>
        <w:tc>
          <w:tcPr>
            <w:tcW w:w="1478" w:type="dxa"/>
            <w:tcBorders>
              <w:top w:val="double" w:sz="4" w:space="0" w:color="000000"/>
              <w:bottom w:val="double" w:sz="4" w:space="0" w:color="000000"/>
            </w:tcBorders>
          </w:tcPr>
          <w:p w14:paraId="41DC4FAA" w14:textId="77777777" w:rsidR="00842F6E" w:rsidRDefault="00C159C6">
            <w:pPr>
              <w:pStyle w:val="TableParagraph"/>
              <w:spacing w:line="198" w:lineRule="exact"/>
              <w:ind w:left="107"/>
              <w:rPr>
                <w:sz w:val="18"/>
              </w:rPr>
            </w:pPr>
            <w:r>
              <w:rPr>
                <w:spacing w:val="-2"/>
                <w:sz w:val="18"/>
              </w:rPr>
              <w:t>1.806</w:t>
            </w:r>
          </w:p>
        </w:tc>
        <w:tc>
          <w:tcPr>
            <w:tcW w:w="1368" w:type="dxa"/>
            <w:tcBorders>
              <w:top w:val="double" w:sz="4" w:space="0" w:color="000000"/>
              <w:bottom w:val="double" w:sz="4" w:space="0" w:color="000000"/>
            </w:tcBorders>
          </w:tcPr>
          <w:p w14:paraId="3BE907A5" w14:textId="77777777" w:rsidR="00842F6E" w:rsidRDefault="00C159C6">
            <w:pPr>
              <w:pStyle w:val="TableParagraph"/>
              <w:spacing w:line="198" w:lineRule="exact"/>
              <w:ind w:left="108"/>
              <w:rPr>
                <w:sz w:val="18"/>
              </w:rPr>
            </w:pPr>
            <w:r>
              <w:rPr>
                <w:spacing w:val="-2"/>
                <w:sz w:val="18"/>
              </w:rPr>
              <w:t>1.925</w:t>
            </w:r>
          </w:p>
        </w:tc>
        <w:tc>
          <w:tcPr>
            <w:tcW w:w="1125" w:type="dxa"/>
            <w:tcBorders>
              <w:top w:val="double" w:sz="4" w:space="0" w:color="000000"/>
              <w:bottom w:val="double" w:sz="4" w:space="0" w:color="000000"/>
            </w:tcBorders>
          </w:tcPr>
          <w:p w14:paraId="75D72B71"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5AAA7A79" w14:textId="77777777" w:rsidR="00842F6E" w:rsidRDefault="00C159C6">
            <w:pPr>
              <w:pStyle w:val="TableParagraph"/>
              <w:spacing w:line="198" w:lineRule="exact"/>
              <w:ind w:left="109"/>
              <w:rPr>
                <w:sz w:val="18"/>
              </w:rPr>
            </w:pPr>
            <w:r>
              <w:rPr>
                <w:spacing w:val="-2"/>
                <w:sz w:val="18"/>
              </w:rPr>
              <w:t>67.944</w:t>
            </w:r>
          </w:p>
        </w:tc>
        <w:tc>
          <w:tcPr>
            <w:tcW w:w="1373" w:type="dxa"/>
            <w:tcBorders>
              <w:top w:val="double" w:sz="4" w:space="0" w:color="000000"/>
              <w:bottom w:val="double" w:sz="4" w:space="0" w:color="000000"/>
            </w:tcBorders>
          </w:tcPr>
          <w:p w14:paraId="59294780" w14:textId="77777777" w:rsidR="00842F6E" w:rsidRDefault="00C159C6">
            <w:pPr>
              <w:pStyle w:val="TableParagraph"/>
              <w:spacing w:line="198" w:lineRule="exact"/>
              <w:ind w:left="109"/>
              <w:rPr>
                <w:sz w:val="18"/>
              </w:rPr>
            </w:pPr>
            <w:r>
              <w:rPr>
                <w:spacing w:val="-2"/>
                <w:sz w:val="18"/>
              </w:rPr>
              <w:t>0.213</w:t>
            </w:r>
          </w:p>
        </w:tc>
      </w:tr>
      <w:tr w:rsidR="00842F6E" w14:paraId="1F65BAE9" w14:textId="77777777">
        <w:trPr>
          <w:trHeight w:val="287"/>
        </w:trPr>
        <w:tc>
          <w:tcPr>
            <w:tcW w:w="3123" w:type="dxa"/>
            <w:tcBorders>
              <w:top w:val="double" w:sz="4" w:space="0" w:color="000000"/>
              <w:bottom w:val="double" w:sz="4" w:space="0" w:color="000000"/>
            </w:tcBorders>
          </w:tcPr>
          <w:p w14:paraId="2DCB7F3B" w14:textId="77777777" w:rsidR="00842F6E" w:rsidRDefault="00C159C6">
            <w:pPr>
              <w:pStyle w:val="TableParagraph"/>
              <w:spacing w:line="192"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10"/>
                <w:sz w:val="18"/>
              </w:rPr>
              <w:t>9</w:t>
            </w:r>
          </w:p>
        </w:tc>
        <w:tc>
          <w:tcPr>
            <w:tcW w:w="1478" w:type="dxa"/>
            <w:tcBorders>
              <w:top w:val="double" w:sz="4" w:space="0" w:color="000000"/>
              <w:bottom w:val="double" w:sz="4" w:space="0" w:color="000000"/>
            </w:tcBorders>
          </w:tcPr>
          <w:p w14:paraId="72DCCF8D" w14:textId="77777777" w:rsidR="00842F6E" w:rsidRDefault="00C159C6">
            <w:pPr>
              <w:pStyle w:val="TableParagraph"/>
              <w:spacing w:line="192" w:lineRule="exact"/>
              <w:ind w:left="107"/>
              <w:rPr>
                <w:sz w:val="18"/>
              </w:rPr>
            </w:pPr>
            <w:r>
              <w:rPr>
                <w:spacing w:val="-2"/>
                <w:sz w:val="18"/>
              </w:rPr>
              <w:t>1.926</w:t>
            </w:r>
          </w:p>
        </w:tc>
        <w:tc>
          <w:tcPr>
            <w:tcW w:w="1368" w:type="dxa"/>
            <w:tcBorders>
              <w:top w:val="double" w:sz="4" w:space="0" w:color="000000"/>
              <w:bottom w:val="double" w:sz="4" w:space="0" w:color="000000"/>
            </w:tcBorders>
          </w:tcPr>
          <w:p w14:paraId="1C133B40" w14:textId="77777777" w:rsidR="00842F6E" w:rsidRDefault="00C159C6">
            <w:pPr>
              <w:pStyle w:val="TableParagraph"/>
              <w:spacing w:line="192" w:lineRule="exact"/>
              <w:ind w:left="108"/>
              <w:rPr>
                <w:sz w:val="18"/>
              </w:rPr>
            </w:pPr>
            <w:r>
              <w:rPr>
                <w:spacing w:val="-2"/>
                <w:sz w:val="18"/>
              </w:rPr>
              <w:t>2.412</w:t>
            </w:r>
          </w:p>
        </w:tc>
        <w:tc>
          <w:tcPr>
            <w:tcW w:w="1125" w:type="dxa"/>
            <w:tcBorders>
              <w:top w:val="double" w:sz="4" w:space="0" w:color="000000"/>
              <w:bottom w:val="double" w:sz="4" w:space="0" w:color="000000"/>
            </w:tcBorders>
          </w:tcPr>
          <w:p w14:paraId="28D4D6CD" w14:textId="77777777" w:rsidR="00842F6E" w:rsidRDefault="00C159C6">
            <w:pPr>
              <w:pStyle w:val="TableParagraph"/>
              <w:spacing w:line="192" w:lineRule="exact"/>
              <w:ind w:left="106"/>
              <w:rPr>
                <w:sz w:val="18"/>
              </w:rPr>
            </w:pPr>
            <w:r>
              <w:rPr>
                <w:spacing w:val="-5"/>
                <w:sz w:val="18"/>
              </w:rPr>
              <w:t>675</w:t>
            </w:r>
          </w:p>
        </w:tc>
        <w:tc>
          <w:tcPr>
            <w:tcW w:w="1174" w:type="dxa"/>
            <w:tcBorders>
              <w:top w:val="double" w:sz="4" w:space="0" w:color="000000"/>
              <w:bottom w:val="double" w:sz="4" w:space="0" w:color="000000"/>
            </w:tcBorders>
          </w:tcPr>
          <w:p w14:paraId="08413411" w14:textId="77777777" w:rsidR="00842F6E" w:rsidRDefault="00C159C6">
            <w:pPr>
              <w:pStyle w:val="TableParagraph"/>
              <w:spacing w:line="192" w:lineRule="exact"/>
              <w:ind w:left="109"/>
              <w:rPr>
                <w:sz w:val="18"/>
              </w:rPr>
            </w:pPr>
            <w:r>
              <w:rPr>
                <w:spacing w:val="-2"/>
                <w:sz w:val="18"/>
              </w:rPr>
              <w:t>67.944</w:t>
            </w:r>
          </w:p>
        </w:tc>
        <w:tc>
          <w:tcPr>
            <w:tcW w:w="1373" w:type="dxa"/>
            <w:tcBorders>
              <w:top w:val="double" w:sz="4" w:space="0" w:color="000000"/>
              <w:bottom w:val="double" w:sz="4" w:space="0" w:color="000000"/>
            </w:tcBorders>
          </w:tcPr>
          <w:p w14:paraId="48772F7D" w14:textId="77777777" w:rsidR="00842F6E" w:rsidRDefault="00C159C6">
            <w:pPr>
              <w:pStyle w:val="TableParagraph"/>
              <w:spacing w:line="192" w:lineRule="exact"/>
              <w:ind w:left="109"/>
              <w:rPr>
                <w:sz w:val="18"/>
              </w:rPr>
            </w:pPr>
            <w:r>
              <w:rPr>
                <w:spacing w:val="-2"/>
                <w:sz w:val="18"/>
              </w:rPr>
              <w:t>0.262</w:t>
            </w:r>
          </w:p>
        </w:tc>
      </w:tr>
      <w:tr w:rsidR="00842F6E" w14:paraId="2E71EC83" w14:textId="77777777">
        <w:trPr>
          <w:trHeight w:val="294"/>
        </w:trPr>
        <w:tc>
          <w:tcPr>
            <w:tcW w:w="3123" w:type="dxa"/>
            <w:tcBorders>
              <w:top w:val="double" w:sz="4" w:space="0" w:color="000000"/>
              <w:bottom w:val="double" w:sz="4" w:space="0" w:color="000000"/>
            </w:tcBorders>
          </w:tcPr>
          <w:p w14:paraId="1CC030B9"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10</w:t>
            </w:r>
          </w:p>
        </w:tc>
        <w:tc>
          <w:tcPr>
            <w:tcW w:w="1478" w:type="dxa"/>
            <w:tcBorders>
              <w:top w:val="double" w:sz="4" w:space="0" w:color="000000"/>
              <w:bottom w:val="double" w:sz="4" w:space="0" w:color="000000"/>
            </w:tcBorders>
          </w:tcPr>
          <w:p w14:paraId="1419E5E7" w14:textId="77777777" w:rsidR="00842F6E" w:rsidRDefault="00C159C6">
            <w:pPr>
              <w:pStyle w:val="TableParagraph"/>
              <w:spacing w:line="198" w:lineRule="exact"/>
              <w:ind w:left="107"/>
              <w:rPr>
                <w:sz w:val="18"/>
              </w:rPr>
            </w:pPr>
            <w:r>
              <w:rPr>
                <w:spacing w:val="-2"/>
                <w:sz w:val="18"/>
              </w:rPr>
              <w:t>2.413</w:t>
            </w:r>
          </w:p>
        </w:tc>
        <w:tc>
          <w:tcPr>
            <w:tcW w:w="1368" w:type="dxa"/>
            <w:tcBorders>
              <w:top w:val="double" w:sz="4" w:space="0" w:color="000000"/>
              <w:bottom w:val="double" w:sz="4" w:space="0" w:color="000000"/>
            </w:tcBorders>
          </w:tcPr>
          <w:p w14:paraId="40958757" w14:textId="77777777" w:rsidR="00842F6E" w:rsidRDefault="00C159C6">
            <w:pPr>
              <w:pStyle w:val="TableParagraph"/>
              <w:spacing w:line="198" w:lineRule="exact"/>
              <w:ind w:left="108"/>
              <w:rPr>
                <w:sz w:val="18"/>
              </w:rPr>
            </w:pPr>
            <w:r>
              <w:rPr>
                <w:spacing w:val="-2"/>
                <w:sz w:val="18"/>
              </w:rPr>
              <w:t>3.072</w:t>
            </w:r>
          </w:p>
        </w:tc>
        <w:tc>
          <w:tcPr>
            <w:tcW w:w="1125" w:type="dxa"/>
            <w:tcBorders>
              <w:top w:val="double" w:sz="4" w:space="0" w:color="000000"/>
              <w:bottom w:val="double" w:sz="4" w:space="0" w:color="000000"/>
            </w:tcBorders>
          </w:tcPr>
          <w:p w14:paraId="4375E5D4"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1CFECBF6" w14:textId="77777777" w:rsidR="00842F6E" w:rsidRDefault="00C159C6">
            <w:pPr>
              <w:pStyle w:val="TableParagraph"/>
              <w:spacing w:line="198" w:lineRule="exact"/>
              <w:ind w:left="109"/>
              <w:rPr>
                <w:sz w:val="18"/>
              </w:rPr>
            </w:pPr>
            <w:r>
              <w:rPr>
                <w:spacing w:val="-2"/>
                <w:sz w:val="18"/>
              </w:rPr>
              <w:t>67.255</w:t>
            </w:r>
          </w:p>
        </w:tc>
        <w:tc>
          <w:tcPr>
            <w:tcW w:w="1373" w:type="dxa"/>
            <w:tcBorders>
              <w:top w:val="double" w:sz="4" w:space="0" w:color="000000"/>
              <w:bottom w:val="double" w:sz="4" w:space="0" w:color="000000"/>
            </w:tcBorders>
          </w:tcPr>
          <w:p w14:paraId="75E35CF4" w14:textId="77777777" w:rsidR="00842F6E" w:rsidRDefault="00C159C6">
            <w:pPr>
              <w:pStyle w:val="TableParagraph"/>
              <w:spacing w:line="198" w:lineRule="exact"/>
              <w:ind w:left="109"/>
              <w:rPr>
                <w:sz w:val="18"/>
              </w:rPr>
            </w:pPr>
            <w:r>
              <w:rPr>
                <w:spacing w:val="-2"/>
                <w:sz w:val="18"/>
              </w:rPr>
              <w:t>0.328</w:t>
            </w:r>
          </w:p>
        </w:tc>
      </w:tr>
      <w:tr w:rsidR="00842F6E" w14:paraId="4698E5D3" w14:textId="77777777">
        <w:trPr>
          <w:trHeight w:val="296"/>
        </w:trPr>
        <w:tc>
          <w:tcPr>
            <w:tcW w:w="3123" w:type="dxa"/>
            <w:tcBorders>
              <w:top w:val="double" w:sz="4" w:space="0" w:color="000000"/>
              <w:bottom w:val="double" w:sz="4" w:space="0" w:color="000000"/>
            </w:tcBorders>
          </w:tcPr>
          <w:p w14:paraId="638B1868" w14:textId="77777777" w:rsidR="00842F6E" w:rsidRDefault="00C159C6">
            <w:pPr>
              <w:pStyle w:val="TableParagraph"/>
              <w:spacing w:line="200"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11</w:t>
            </w:r>
          </w:p>
        </w:tc>
        <w:tc>
          <w:tcPr>
            <w:tcW w:w="1478" w:type="dxa"/>
            <w:tcBorders>
              <w:top w:val="double" w:sz="4" w:space="0" w:color="000000"/>
              <w:bottom w:val="double" w:sz="4" w:space="0" w:color="000000"/>
            </w:tcBorders>
          </w:tcPr>
          <w:p w14:paraId="6A343E2C" w14:textId="77777777" w:rsidR="00842F6E" w:rsidRDefault="00C159C6">
            <w:pPr>
              <w:pStyle w:val="TableParagraph"/>
              <w:spacing w:line="200" w:lineRule="exact"/>
              <w:ind w:left="107"/>
              <w:rPr>
                <w:sz w:val="18"/>
              </w:rPr>
            </w:pPr>
            <w:r>
              <w:rPr>
                <w:spacing w:val="-2"/>
                <w:sz w:val="18"/>
              </w:rPr>
              <w:t>3.073</w:t>
            </w:r>
          </w:p>
        </w:tc>
        <w:tc>
          <w:tcPr>
            <w:tcW w:w="1368" w:type="dxa"/>
            <w:tcBorders>
              <w:top w:val="double" w:sz="4" w:space="0" w:color="000000"/>
              <w:bottom w:val="double" w:sz="4" w:space="0" w:color="000000"/>
            </w:tcBorders>
          </w:tcPr>
          <w:p w14:paraId="71420981" w14:textId="77777777" w:rsidR="00842F6E" w:rsidRDefault="00C159C6">
            <w:pPr>
              <w:pStyle w:val="TableParagraph"/>
              <w:spacing w:line="200" w:lineRule="exact"/>
              <w:ind w:left="108"/>
              <w:rPr>
                <w:sz w:val="18"/>
              </w:rPr>
            </w:pPr>
            <w:r>
              <w:rPr>
                <w:spacing w:val="-2"/>
                <w:sz w:val="18"/>
              </w:rPr>
              <w:t>3.142</w:t>
            </w:r>
          </w:p>
        </w:tc>
        <w:tc>
          <w:tcPr>
            <w:tcW w:w="1125" w:type="dxa"/>
            <w:tcBorders>
              <w:top w:val="double" w:sz="4" w:space="0" w:color="000000"/>
              <w:bottom w:val="double" w:sz="4" w:space="0" w:color="000000"/>
            </w:tcBorders>
          </w:tcPr>
          <w:p w14:paraId="0D738CCF" w14:textId="77777777" w:rsidR="00842F6E" w:rsidRDefault="00C159C6">
            <w:pPr>
              <w:pStyle w:val="TableParagraph"/>
              <w:spacing w:line="200" w:lineRule="exact"/>
              <w:ind w:left="106"/>
              <w:rPr>
                <w:sz w:val="18"/>
              </w:rPr>
            </w:pPr>
            <w:r>
              <w:rPr>
                <w:spacing w:val="-5"/>
                <w:sz w:val="18"/>
              </w:rPr>
              <w:t>675</w:t>
            </w:r>
          </w:p>
        </w:tc>
        <w:tc>
          <w:tcPr>
            <w:tcW w:w="1174" w:type="dxa"/>
            <w:tcBorders>
              <w:top w:val="double" w:sz="4" w:space="0" w:color="000000"/>
              <w:bottom w:val="double" w:sz="4" w:space="0" w:color="000000"/>
            </w:tcBorders>
          </w:tcPr>
          <w:p w14:paraId="24ED86E4" w14:textId="77777777" w:rsidR="00842F6E" w:rsidRDefault="00C159C6">
            <w:pPr>
              <w:pStyle w:val="TableParagraph"/>
              <w:spacing w:line="200" w:lineRule="exact"/>
              <w:ind w:left="109"/>
              <w:rPr>
                <w:sz w:val="18"/>
              </w:rPr>
            </w:pPr>
            <w:r>
              <w:rPr>
                <w:spacing w:val="-2"/>
                <w:sz w:val="18"/>
              </w:rPr>
              <w:t>67.944</w:t>
            </w:r>
          </w:p>
        </w:tc>
        <w:tc>
          <w:tcPr>
            <w:tcW w:w="1373" w:type="dxa"/>
            <w:tcBorders>
              <w:top w:val="double" w:sz="4" w:space="0" w:color="000000"/>
              <w:bottom w:val="double" w:sz="4" w:space="0" w:color="000000"/>
            </w:tcBorders>
          </w:tcPr>
          <w:p w14:paraId="475C9A51" w14:textId="77777777" w:rsidR="00842F6E" w:rsidRDefault="00C159C6">
            <w:pPr>
              <w:pStyle w:val="TableParagraph"/>
              <w:spacing w:line="200" w:lineRule="exact"/>
              <w:ind w:left="109"/>
              <w:rPr>
                <w:sz w:val="18"/>
              </w:rPr>
            </w:pPr>
            <w:r>
              <w:rPr>
                <w:spacing w:val="-2"/>
                <w:sz w:val="18"/>
              </w:rPr>
              <w:t>0.335</w:t>
            </w:r>
          </w:p>
        </w:tc>
      </w:tr>
      <w:tr w:rsidR="00842F6E" w14:paraId="4DCB38B2" w14:textId="77777777">
        <w:trPr>
          <w:trHeight w:val="293"/>
        </w:trPr>
        <w:tc>
          <w:tcPr>
            <w:tcW w:w="3123" w:type="dxa"/>
            <w:tcBorders>
              <w:top w:val="double" w:sz="4" w:space="0" w:color="000000"/>
              <w:bottom w:val="double" w:sz="4" w:space="0" w:color="000000"/>
            </w:tcBorders>
          </w:tcPr>
          <w:p w14:paraId="72B5A5AB"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6"/>
                <w:sz w:val="18"/>
              </w:rPr>
              <w:t xml:space="preserve"> </w:t>
            </w:r>
            <w:r>
              <w:rPr>
                <w:sz w:val="18"/>
              </w:rPr>
              <w:t>CATEGORÍA,</w:t>
            </w:r>
            <w:r>
              <w:rPr>
                <w:spacing w:val="-6"/>
                <w:sz w:val="18"/>
              </w:rPr>
              <w:t xml:space="preserve"> </w:t>
            </w:r>
            <w:r>
              <w:rPr>
                <w:sz w:val="18"/>
              </w:rPr>
              <w:t>MDSIAP</w:t>
            </w:r>
            <w:r>
              <w:rPr>
                <w:spacing w:val="-4"/>
                <w:sz w:val="18"/>
              </w:rPr>
              <w:t xml:space="preserve"> </w:t>
            </w:r>
            <w:r>
              <w:rPr>
                <w:spacing w:val="-5"/>
                <w:sz w:val="18"/>
              </w:rPr>
              <w:t>12</w:t>
            </w:r>
          </w:p>
        </w:tc>
        <w:tc>
          <w:tcPr>
            <w:tcW w:w="1478" w:type="dxa"/>
            <w:tcBorders>
              <w:top w:val="double" w:sz="4" w:space="0" w:color="000000"/>
              <w:bottom w:val="double" w:sz="4" w:space="0" w:color="000000"/>
            </w:tcBorders>
          </w:tcPr>
          <w:p w14:paraId="3DA17F0B" w14:textId="77777777" w:rsidR="00842F6E" w:rsidRDefault="00C159C6">
            <w:pPr>
              <w:pStyle w:val="TableParagraph"/>
              <w:spacing w:line="198" w:lineRule="exact"/>
              <w:ind w:left="107"/>
              <w:rPr>
                <w:sz w:val="18"/>
              </w:rPr>
            </w:pPr>
            <w:r>
              <w:rPr>
                <w:spacing w:val="-2"/>
                <w:sz w:val="18"/>
              </w:rPr>
              <w:t>3.143</w:t>
            </w:r>
          </w:p>
        </w:tc>
        <w:tc>
          <w:tcPr>
            <w:tcW w:w="1368" w:type="dxa"/>
            <w:tcBorders>
              <w:top w:val="double" w:sz="4" w:space="0" w:color="000000"/>
              <w:bottom w:val="double" w:sz="4" w:space="0" w:color="000000"/>
            </w:tcBorders>
          </w:tcPr>
          <w:p w14:paraId="77938E74" w14:textId="77777777" w:rsidR="00842F6E" w:rsidRDefault="00C159C6">
            <w:pPr>
              <w:pStyle w:val="TableParagraph"/>
              <w:spacing w:line="198" w:lineRule="exact"/>
              <w:ind w:left="108"/>
              <w:rPr>
                <w:sz w:val="18"/>
              </w:rPr>
            </w:pPr>
            <w:r>
              <w:rPr>
                <w:spacing w:val="-2"/>
                <w:sz w:val="18"/>
              </w:rPr>
              <w:t>4.024</w:t>
            </w:r>
          </w:p>
        </w:tc>
        <w:tc>
          <w:tcPr>
            <w:tcW w:w="1125" w:type="dxa"/>
            <w:tcBorders>
              <w:top w:val="double" w:sz="4" w:space="0" w:color="000000"/>
              <w:bottom w:val="double" w:sz="4" w:space="0" w:color="000000"/>
            </w:tcBorders>
          </w:tcPr>
          <w:p w14:paraId="72CCE097"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38D0E2CA" w14:textId="77777777" w:rsidR="00842F6E" w:rsidRDefault="00C159C6">
            <w:pPr>
              <w:pStyle w:val="TableParagraph"/>
              <w:spacing w:line="198" w:lineRule="exact"/>
              <w:ind w:left="109"/>
              <w:rPr>
                <w:sz w:val="18"/>
              </w:rPr>
            </w:pPr>
            <w:r>
              <w:rPr>
                <w:spacing w:val="-2"/>
                <w:sz w:val="18"/>
              </w:rPr>
              <w:t>67.944</w:t>
            </w:r>
          </w:p>
        </w:tc>
        <w:tc>
          <w:tcPr>
            <w:tcW w:w="1373" w:type="dxa"/>
            <w:tcBorders>
              <w:top w:val="double" w:sz="4" w:space="0" w:color="000000"/>
              <w:bottom w:val="double" w:sz="4" w:space="0" w:color="000000"/>
            </w:tcBorders>
          </w:tcPr>
          <w:p w14:paraId="40992272" w14:textId="77777777" w:rsidR="00842F6E" w:rsidRDefault="00C159C6">
            <w:pPr>
              <w:pStyle w:val="TableParagraph"/>
              <w:spacing w:line="198" w:lineRule="exact"/>
              <w:ind w:left="109"/>
              <w:rPr>
                <w:sz w:val="18"/>
              </w:rPr>
            </w:pPr>
            <w:r>
              <w:rPr>
                <w:spacing w:val="-2"/>
                <w:sz w:val="18"/>
              </w:rPr>
              <w:t>0.424</w:t>
            </w:r>
          </w:p>
        </w:tc>
      </w:tr>
      <w:tr w:rsidR="00842F6E" w14:paraId="342FF6BC" w14:textId="77777777">
        <w:trPr>
          <w:trHeight w:val="302"/>
        </w:trPr>
        <w:tc>
          <w:tcPr>
            <w:tcW w:w="3123" w:type="dxa"/>
            <w:tcBorders>
              <w:top w:val="double" w:sz="4" w:space="0" w:color="000000"/>
              <w:bottom w:val="double" w:sz="4" w:space="0" w:color="000000"/>
            </w:tcBorders>
          </w:tcPr>
          <w:p w14:paraId="084AD0DF"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13</w:t>
            </w:r>
          </w:p>
        </w:tc>
        <w:tc>
          <w:tcPr>
            <w:tcW w:w="1478" w:type="dxa"/>
            <w:tcBorders>
              <w:top w:val="double" w:sz="4" w:space="0" w:color="000000"/>
              <w:bottom w:val="double" w:sz="4" w:space="0" w:color="000000"/>
            </w:tcBorders>
          </w:tcPr>
          <w:p w14:paraId="393BA413" w14:textId="77777777" w:rsidR="00842F6E" w:rsidRDefault="00C159C6">
            <w:pPr>
              <w:pStyle w:val="TableParagraph"/>
              <w:spacing w:line="198" w:lineRule="exact"/>
              <w:ind w:left="107"/>
              <w:rPr>
                <w:sz w:val="18"/>
              </w:rPr>
            </w:pPr>
            <w:r>
              <w:rPr>
                <w:spacing w:val="-2"/>
                <w:sz w:val="18"/>
              </w:rPr>
              <w:t>4.025</w:t>
            </w:r>
          </w:p>
        </w:tc>
        <w:tc>
          <w:tcPr>
            <w:tcW w:w="1368" w:type="dxa"/>
            <w:tcBorders>
              <w:top w:val="double" w:sz="4" w:space="0" w:color="000000"/>
              <w:bottom w:val="double" w:sz="4" w:space="0" w:color="000000"/>
            </w:tcBorders>
          </w:tcPr>
          <w:p w14:paraId="4012350F" w14:textId="77777777" w:rsidR="00842F6E" w:rsidRDefault="00C159C6">
            <w:pPr>
              <w:pStyle w:val="TableParagraph"/>
              <w:spacing w:line="198" w:lineRule="exact"/>
              <w:ind w:left="108"/>
              <w:rPr>
                <w:sz w:val="18"/>
              </w:rPr>
            </w:pPr>
            <w:r>
              <w:rPr>
                <w:spacing w:val="-2"/>
                <w:sz w:val="18"/>
              </w:rPr>
              <w:t>4.064</w:t>
            </w:r>
          </w:p>
        </w:tc>
        <w:tc>
          <w:tcPr>
            <w:tcW w:w="1125" w:type="dxa"/>
            <w:tcBorders>
              <w:top w:val="double" w:sz="4" w:space="0" w:color="000000"/>
              <w:bottom w:val="double" w:sz="4" w:space="0" w:color="000000"/>
            </w:tcBorders>
          </w:tcPr>
          <w:p w14:paraId="158A5738"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7740BFDB" w14:textId="77777777" w:rsidR="00842F6E" w:rsidRDefault="00C159C6">
            <w:pPr>
              <w:pStyle w:val="TableParagraph"/>
              <w:spacing w:line="198" w:lineRule="exact"/>
              <w:ind w:left="109"/>
              <w:rPr>
                <w:sz w:val="18"/>
              </w:rPr>
            </w:pPr>
            <w:r>
              <w:rPr>
                <w:spacing w:val="-2"/>
                <w:sz w:val="18"/>
              </w:rPr>
              <w:t>67.255</w:t>
            </w:r>
          </w:p>
        </w:tc>
        <w:tc>
          <w:tcPr>
            <w:tcW w:w="1373" w:type="dxa"/>
            <w:tcBorders>
              <w:top w:val="double" w:sz="4" w:space="0" w:color="000000"/>
              <w:bottom w:val="double" w:sz="4" w:space="0" w:color="000000"/>
            </w:tcBorders>
          </w:tcPr>
          <w:p w14:paraId="0A0D1D76" w14:textId="77777777" w:rsidR="00842F6E" w:rsidRDefault="00C159C6">
            <w:pPr>
              <w:pStyle w:val="TableParagraph"/>
              <w:spacing w:line="198" w:lineRule="exact"/>
              <w:ind w:left="109"/>
              <w:rPr>
                <w:sz w:val="18"/>
              </w:rPr>
            </w:pPr>
            <w:r>
              <w:rPr>
                <w:spacing w:val="-2"/>
                <w:sz w:val="18"/>
              </w:rPr>
              <w:t>0.428</w:t>
            </w:r>
          </w:p>
        </w:tc>
      </w:tr>
      <w:tr w:rsidR="00842F6E" w14:paraId="40CD4FF0" w14:textId="77777777">
        <w:trPr>
          <w:trHeight w:val="288"/>
        </w:trPr>
        <w:tc>
          <w:tcPr>
            <w:tcW w:w="3123" w:type="dxa"/>
            <w:tcBorders>
              <w:top w:val="double" w:sz="4" w:space="0" w:color="000000"/>
              <w:bottom w:val="double" w:sz="4" w:space="0" w:color="000000"/>
            </w:tcBorders>
          </w:tcPr>
          <w:p w14:paraId="2F194CFC" w14:textId="77777777" w:rsidR="00842F6E" w:rsidRDefault="00C159C6">
            <w:pPr>
              <w:pStyle w:val="TableParagraph"/>
              <w:spacing w:line="192"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14</w:t>
            </w:r>
          </w:p>
        </w:tc>
        <w:tc>
          <w:tcPr>
            <w:tcW w:w="1478" w:type="dxa"/>
            <w:tcBorders>
              <w:top w:val="double" w:sz="4" w:space="0" w:color="000000"/>
              <w:bottom w:val="double" w:sz="4" w:space="0" w:color="000000"/>
            </w:tcBorders>
          </w:tcPr>
          <w:p w14:paraId="78AB2C58" w14:textId="77777777" w:rsidR="00842F6E" w:rsidRDefault="00C159C6">
            <w:pPr>
              <w:pStyle w:val="TableParagraph"/>
              <w:spacing w:line="192" w:lineRule="exact"/>
              <w:ind w:left="107"/>
              <w:rPr>
                <w:sz w:val="18"/>
              </w:rPr>
            </w:pPr>
            <w:r>
              <w:rPr>
                <w:spacing w:val="-2"/>
                <w:sz w:val="18"/>
              </w:rPr>
              <w:t>4.065</w:t>
            </w:r>
          </w:p>
        </w:tc>
        <w:tc>
          <w:tcPr>
            <w:tcW w:w="1368" w:type="dxa"/>
            <w:tcBorders>
              <w:top w:val="double" w:sz="4" w:space="0" w:color="000000"/>
              <w:bottom w:val="double" w:sz="4" w:space="0" w:color="000000"/>
            </w:tcBorders>
          </w:tcPr>
          <w:p w14:paraId="59D13323" w14:textId="77777777" w:rsidR="00842F6E" w:rsidRDefault="00C159C6">
            <w:pPr>
              <w:pStyle w:val="TableParagraph"/>
              <w:spacing w:line="192" w:lineRule="exact"/>
              <w:ind w:left="108"/>
              <w:rPr>
                <w:sz w:val="18"/>
              </w:rPr>
            </w:pPr>
            <w:r>
              <w:rPr>
                <w:spacing w:val="-2"/>
                <w:sz w:val="18"/>
              </w:rPr>
              <w:t>4.757</w:t>
            </w:r>
          </w:p>
        </w:tc>
        <w:tc>
          <w:tcPr>
            <w:tcW w:w="1125" w:type="dxa"/>
            <w:tcBorders>
              <w:top w:val="double" w:sz="4" w:space="0" w:color="000000"/>
              <w:bottom w:val="double" w:sz="4" w:space="0" w:color="000000"/>
            </w:tcBorders>
          </w:tcPr>
          <w:p w14:paraId="49A3B9A1" w14:textId="77777777" w:rsidR="00842F6E" w:rsidRDefault="00C159C6">
            <w:pPr>
              <w:pStyle w:val="TableParagraph"/>
              <w:spacing w:line="192" w:lineRule="exact"/>
              <w:ind w:left="106"/>
              <w:rPr>
                <w:sz w:val="18"/>
              </w:rPr>
            </w:pPr>
            <w:r>
              <w:rPr>
                <w:spacing w:val="-5"/>
                <w:sz w:val="18"/>
              </w:rPr>
              <w:t>675</w:t>
            </w:r>
          </w:p>
        </w:tc>
        <w:tc>
          <w:tcPr>
            <w:tcW w:w="1174" w:type="dxa"/>
            <w:tcBorders>
              <w:top w:val="double" w:sz="4" w:space="0" w:color="000000"/>
              <w:bottom w:val="double" w:sz="4" w:space="0" w:color="000000"/>
            </w:tcBorders>
          </w:tcPr>
          <w:p w14:paraId="29152F41" w14:textId="77777777" w:rsidR="00842F6E" w:rsidRDefault="00C159C6">
            <w:pPr>
              <w:pStyle w:val="TableParagraph"/>
              <w:spacing w:line="192" w:lineRule="exact"/>
              <w:ind w:left="109"/>
              <w:rPr>
                <w:sz w:val="18"/>
              </w:rPr>
            </w:pPr>
            <w:r>
              <w:rPr>
                <w:spacing w:val="-2"/>
                <w:sz w:val="18"/>
              </w:rPr>
              <w:t>67.255</w:t>
            </w:r>
          </w:p>
        </w:tc>
        <w:tc>
          <w:tcPr>
            <w:tcW w:w="1373" w:type="dxa"/>
            <w:tcBorders>
              <w:top w:val="double" w:sz="4" w:space="0" w:color="000000"/>
              <w:bottom w:val="double" w:sz="4" w:space="0" w:color="000000"/>
            </w:tcBorders>
          </w:tcPr>
          <w:p w14:paraId="2CC29B51" w14:textId="77777777" w:rsidR="00842F6E" w:rsidRDefault="00C159C6">
            <w:pPr>
              <w:pStyle w:val="TableParagraph"/>
              <w:spacing w:line="192" w:lineRule="exact"/>
              <w:ind w:left="109"/>
              <w:rPr>
                <w:sz w:val="18"/>
              </w:rPr>
            </w:pPr>
            <w:r>
              <w:rPr>
                <w:spacing w:val="-2"/>
                <w:sz w:val="18"/>
              </w:rPr>
              <w:t>0.498</w:t>
            </w:r>
          </w:p>
        </w:tc>
      </w:tr>
      <w:tr w:rsidR="00842F6E" w14:paraId="69536416" w14:textId="77777777">
        <w:trPr>
          <w:trHeight w:val="293"/>
        </w:trPr>
        <w:tc>
          <w:tcPr>
            <w:tcW w:w="3123" w:type="dxa"/>
            <w:tcBorders>
              <w:top w:val="double" w:sz="4" w:space="0" w:color="000000"/>
              <w:bottom w:val="double" w:sz="4" w:space="0" w:color="000000"/>
            </w:tcBorders>
          </w:tcPr>
          <w:p w14:paraId="1F80780A"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15</w:t>
            </w:r>
          </w:p>
        </w:tc>
        <w:tc>
          <w:tcPr>
            <w:tcW w:w="1478" w:type="dxa"/>
            <w:tcBorders>
              <w:top w:val="double" w:sz="4" w:space="0" w:color="000000"/>
              <w:bottom w:val="double" w:sz="4" w:space="0" w:color="000000"/>
            </w:tcBorders>
          </w:tcPr>
          <w:p w14:paraId="1E89E6E9" w14:textId="77777777" w:rsidR="00842F6E" w:rsidRDefault="00C159C6">
            <w:pPr>
              <w:pStyle w:val="TableParagraph"/>
              <w:spacing w:line="198" w:lineRule="exact"/>
              <w:ind w:left="107"/>
              <w:rPr>
                <w:sz w:val="18"/>
              </w:rPr>
            </w:pPr>
            <w:r>
              <w:rPr>
                <w:spacing w:val="-2"/>
                <w:sz w:val="18"/>
              </w:rPr>
              <w:t>4.758</w:t>
            </w:r>
          </w:p>
        </w:tc>
        <w:tc>
          <w:tcPr>
            <w:tcW w:w="1368" w:type="dxa"/>
            <w:tcBorders>
              <w:top w:val="double" w:sz="4" w:space="0" w:color="000000"/>
              <w:bottom w:val="double" w:sz="4" w:space="0" w:color="000000"/>
            </w:tcBorders>
          </w:tcPr>
          <w:p w14:paraId="2B6C32DE" w14:textId="77777777" w:rsidR="00842F6E" w:rsidRDefault="00C159C6">
            <w:pPr>
              <w:pStyle w:val="TableParagraph"/>
              <w:spacing w:line="198" w:lineRule="exact"/>
              <w:ind w:left="108"/>
              <w:rPr>
                <w:sz w:val="18"/>
              </w:rPr>
            </w:pPr>
            <w:r>
              <w:rPr>
                <w:spacing w:val="-2"/>
                <w:sz w:val="18"/>
              </w:rPr>
              <w:t>4.982</w:t>
            </w:r>
          </w:p>
        </w:tc>
        <w:tc>
          <w:tcPr>
            <w:tcW w:w="1125" w:type="dxa"/>
            <w:tcBorders>
              <w:top w:val="double" w:sz="4" w:space="0" w:color="000000"/>
              <w:bottom w:val="double" w:sz="4" w:space="0" w:color="000000"/>
            </w:tcBorders>
          </w:tcPr>
          <w:p w14:paraId="70E8274B"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15384E60" w14:textId="77777777" w:rsidR="00842F6E" w:rsidRDefault="00C159C6">
            <w:pPr>
              <w:pStyle w:val="TableParagraph"/>
              <w:spacing w:line="198" w:lineRule="exact"/>
              <w:ind w:left="109"/>
              <w:rPr>
                <w:sz w:val="18"/>
              </w:rPr>
            </w:pPr>
            <w:r>
              <w:rPr>
                <w:spacing w:val="-2"/>
                <w:sz w:val="18"/>
              </w:rPr>
              <w:t>67.255</w:t>
            </w:r>
          </w:p>
        </w:tc>
        <w:tc>
          <w:tcPr>
            <w:tcW w:w="1373" w:type="dxa"/>
            <w:tcBorders>
              <w:top w:val="double" w:sz="4" w:space="0" w:color="000000"/>
              <w:bottom w:val="double" w:sz="4" w:space="0" w:color="000000"/>
            </w:tcBorders>
          </w:tcPr>
          <w:p w14:paraId="2C238288" w14:textId="77777777" w:rsidR="00842F6E" w:rsidRDefault="00C159C6">
            <w:pPr>
              <w:pStyle w:val="TableParagraph"/>
              <w:spacing w:line="198" w:lineRule="exact"/>
              <w:ind w:left="109"/>
              <w:rPr>
                <w:sz w:val="18"/>
              </w:rPr>
            </w:pPr>
            <w:r>
              <w:rPr>
                <w:spacing w:val="-2"/>
                <w:sz w:val="18"/>
              </w:rPr>
              <w:t>0.521</w:t>
            </w:r>
          </w:p>
        </w:tc>
      </w:tr>
      <w:tr w:rsidR="00842F6E" w14:paraId="50746D0E" w14:textId="77777777">
        <w:trPr>
          <w:trHeight w:val="302"/>
        </w:trPr>
        <w:tc>
          <w:tcPr>
            <w:tcW w:w="3123" w:type="dxa"/>
            <w:tcBorders>
              <w:top w:val="double" w:sz="4" w:space="0" w:color="000000"/>
              <w:bottom w:val="double" w:sz="4" w:space="0" w:color="000000"/>
            </w:tcBorders>
          </w:tcPr>
          <w:p w14:paraId="3F33812D"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16</w:t>
            </w:r>
          </w:p>
        </w:tc>
        <w:tc>
          <w:tcPr>
            <w:tcW w:w="1478" w:type="dxa"/>
            <w:tcBorders>
              <w:top w:val="double" w:sz="4" w:space="0" w:color="000000"/>
              <w:bottom w:val="double" w:sz="4" w:space="0" w:color="000000"/>
            </w:tcBorders>
          </w:tcPr>
          <w:p w14:paraId="35EF6561" w14:textId="77777777" w:rsidR="00842F6E" w:rsidRDefault="00C159C6">
            <w:pPr>
              <w:pStyle w:val="TableParagraph"/>
              <w:spacing w:line="198" w:lineRule="exact"/>
              <w:ind w:left="107"/>
              <w:rPr>
                <w:sz w:val="18"/>
              </w:rPr>
            </w:pPr>
            <w:r>
              <w:rPr>
                <w:spacing w:val="-2"/>
                <w:sz w:val="18"/>
              </w:rPr>
              <w:t>4.983</w:t>
            </w:r>
          </w:p>
        </w:tc>
        <w:tc>
          <w:tcPr>
            <w:tcW w:w="1368" w:type="dxa"/>
            <w:tcBorders>
              <w:top w:val="double" w:sz="4" w:space="0" w:color="000000"/>
              <w:bottom w:val="double" w:sz="4" w:space="0" w:color="000000"/>
            </w:tcBorders>
          </w:tcPr>
          <w:p w14:paraId="3C10FF66" w14:textId="77777777" w:rsidR="00842F6E" w:rsidRDefault="00C159C6">
            <w:pPr>
              <w:pStyle w:val="TableParagraph"/>
              <w:spacing w:line="198" w:lineRule="exact"/>
              <w:ind w:left="108"/>
              <w:rPr>
                <w:sz w:val="18"/>
              </w:rPr>
            </w:pPr>
            <w:r>
              <w:rPr>
                <w:spacing w:val="-2"/>
                <w:sz w:val="18"/>
              </w:rPr>
              <w:t>5.431</w:t>
            </w:r>
          </w:p>
        </w:tc>
        <w:tc>
          <w:tcPr>
            <w:tcW w:w="1125" w:type="dxa"/>
            <w:tcBorders>
              <w:top w:val="double" w:sz="4" w:space="0" w:color="000000"/>
              <w:bottom w:val="double" w:sz="4" w:space="0" w:color="000000"/>
            </w:tcBorders>
          </w:tcPr>
          <w:p w14:paraId="7322B8A1"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1611EAC2" w14:textId="77777777" w:rsidR="00842F6E" w:rsidRDefault="00C159C6">
            <w:pPr>
              <w:pStyle w:val="TableParagraph"/>
              <w:spacing w:line="198" w:lineRule="exact"/>
              <w:ind w:left="109"/>
              <w:rPr>
                <w:sz w:val="18"/>
              </w:rPr>
            </w:pPr>
            <w:r>
              <w:rPr>
                <w:spacing w:val="-2"/>
                <w:sz w:val="18"/>
              </w:rPr>
              <w:t>67.944</w:t>
            </w:r>
          </w:p>
        </w:tc>
        <w:tc>
          <w:tcPr>
            <w:tcW w:w="1373" w:type="dxa"/>
            <w:tcBorders>
              <w:top w:val="double" w:sz="4" w:space="0" w:color="000000"/>
              <w:bottom w:val="double" w:sz="4" w:space="0" w:color="000000"/>
            </w:tcBorders>
          </w:tcPr>
          <w:p w14:paraId="4867C81A" w14:textId="77777777" w:rsidR="00842F6E" w:rsidRDefault="00C159C6">
            <w:pPr>
              <w:pStyle w:val="TableParagraph"/>
              <w:spacing w:line="198" w:lineRule="exact"/>
              <w:ind w:left="109"/>
              <w:rPr>
                <w:sz w:val="18"/>
              </w:rPr>
            </w:pPr>
            <w:r>
              <w:rPr>
                <w:spacing w:val="-2"/>
                <w:sz w:val="18"/>
              </w:rPr>
              <w:t>0.566</w:t>
            </w:r>
          </w:p>
        </w:tc>
      </w:tr>
      <w:tr w:rsidR="00842F6E" w14:paraId="48933079" w14:textId="77777777">
        <w:trPr>
          <w:trHeight w:val="288"/>
        </w:trPr>
        <w:tc>
          <w:tcPr>
            <w:tcW w:w="3123" w:type="dxa"/>
            <w:tcBorders>
              <w:top w:val="double" w:sz="4" w:space="0" w:color="000000"/>
              <w:bottom w:val="double" w:sz="4" w:space="0" w:color="000000"/>
            </w:tcBorders>
          </w:tcPr>
          <w:p w14:paraId="1D88833C" w14:textId="77777777" w:rsidR="00842F6E" w:rsidRDefault="00C159C6">
            <w:pPr>
              <w:pStyle w:val="TableParagraph"/>
              <w:spacing w:line="192"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17</w:t>
            </w:r>
          </w:p>
        </w:tc>
        <w:tc>
          <w:tcPr>
            <w:tcW w:w="1478" w:type="dxa"/>
            <w:tcBorders>
              <w:top w:val="double" w:sz="4" w:space="0" w:color="000000"/>
              <w:bottom w:val="double" w:sz="4" w:space="0" w:color="000000"/>
            </w:tcBorders>
          </w:tcPr>
          <w:p w14:paraId="191F63C6" w14:textId="77777777" w:rsidR="00842F6E" w:rsidRDefault="00C159C6">
            <w:pPr>
              <w:pStyle w:val="TableParagraph"/>
              <w:spacing w:line="192" w:lineRule="exact"/>
              <w:ind w:left="107"/>
              <w:rPr>
                <w:sz w:val="18"/>
              </w:rPr>
            </w:pPr>
            <w:r>
              <w:rPr>
                <w:spacing w:val="-2"/>
                <w:sz w:val="18"/>
              </w:rPr>
              <w:t>5.432</w:t>
            </w:r>
          </w:p>
        </w:tc>
        <w:tc>
          <w:tcPr>
            <w:tcW w:w="1368" w:type="dxa"/>
            <w:tcBorders>
              <w:top w:val="double" w:sz="4" w:space="0" w:color="000000"/>
              <w:bottom w:val="double" w:sz="4" w:space="0" w:color="000000"/>
            </w:tcBorders>
          </w:tcPr>
          <w:p w14:paraId="644367A3" w14:textId="77777777" w:rsidR="00842F6E" w:rsidRDefault="00C159C6">
            <w:pPr>
              <w:pStyle w:val="TableParagraph"/>
              <w:spacing w:line="192" w:lineRule="exact"/>
              <w:ind w:left="108"/>
              <w:rPr>
                <w:sz w:val="18"/>
              </w:rPr>
            </w:pPr>
            <w:r>
              <w:rPr>
                <w:spacing w:val="-2"/>
                <w:sz w:val="18"/>
              </w:rPr>
              <w:t>6.659</w:t>
            </w:r>
          </w:p>
        </w:tc>
        <w:tc>
          <w:tcPr>
            <w:tcW w:w="1125" w:type="dxa"/>
            <w:tcBorders>
              <w:top w:val="double" w:sz="4" w:space="0" w:color="000000"/>
              <w:bottom w:val="double" w:sz="4" w:space="0" w:color="000000"/>
            </w:tcBorders>
          </w:tcPr>
          <w:p w14:paraId="08EBC7B6" w14:textId="77777777" w:rsidR="00842F6E" w:rsidRDefault="00C159C6">
            <w:pPr>
              <w:pStyle w:val="TableParagraph"/>
              <w:spacing w:line="192" w:lineRule="exact"/>
              <w:ind w:left="106"/>
              <w:rPr>
                <w:sz w:val="18"/>
              </w:rPr>
            </w:pPr>
            <w:r>
              <w:rPr>
                <w:spacing w:val="-5"/>
                <w:sz w:val="18"/>
              </w:rPr>
              <w:t>675</w:t>
            </w:r>
          </w:p>
        </w:tc>
        <w:tc>
          <w:tcPr>
            <w:tcW w:w="1174" w:type="dxa"/>
            <w:tcBorders>
              <w:top w:val="double" w:sz="4" w:space="0" w:color="000000"/>
              <w:bottom w:val="double" w:sz="4" w:space="0" w:color="000000"/>
            </w:tcBorders>
          </w:tcPr>
          <w:p w14:paraId="58594F62" w14:textId="77777777" w:rsidR="00842F6E" w:rsidRDefault="00C159C6">
            <w:pPr>
              <w:pStyle w:val="TableParagraph"/>
              <w:spacing w:line="192" w:lineRule="exact"/>
              <w:ind w:left="109"/>
              <w:rPr>
                <w:sz w:val="18"/>
              </w:rPr>
            </w:pPr>
            <w:r>
              <w:rPr>
                <w:spacing w:val="-2"/>
                <w:sz w:val="18"/>
              </w:rPr>
              <w:t>67.255</w:t>
            </w:r>
          </w:p>
        </w:tc>
        <w:tc>
          <w:tcPr>
            <w:tcW w:w="1373" w:type="dxa"/>
            <w:tcBorders>
              <w:top w:val="double" w:sz="4" w:space="0" w:color="000000"/>
              <w:bottom w:val="double" w:sz="4" w:space="0" w:color="000000"/>
            </w:tcBorders>
          </w:tcPr>
          <w:p w14:paraId="75473A44" w14:textId="77777777" w:rsidR="00842F6E" w:rsidRDefault="00C159C6">
            <w:pPr>
              <w:pStyle w:val="TableParagraph"/>
              <w:spacing w:line="192" w:lineRule="exact"/>
              <w:ind w:left="109"/>
              <w:rPr>
                <w:sz w:val="18"/>
              </w:rPr>
            </w:pPr>
            <w:r>
              <w:rPr>
                <w:spacing w:val="-2"/>
                <w:sz w:val="18"/>
              </w:rPr>
              <w:t>0.689</w:t>
            </w:r>
          </w:p>
        </w:tc>
      </w:tr>
      <w:tr w:rsidR="00842F6E" w14:paraId="35AED782" w14:textId="77777777">
        <w:trPr>
          <w:trHeight w:val="294"/>
        </w:trPr>
        <w:tc>
          <w:tcPr>
            <w:tcW w:w="3123" w:type="dxa"/>
            <w:tcBorders>
              <w:top w:val="double" w:sz="4" w:space="0" w:color="000000"/>
              <w:bottom w:val="double" w:sz="4" w:space="0" w:color="000000"/>
            </w:tcBorders>
          </w:tcPr>
          <w:p w14:paraId="51B76FD7" w14:textId="77777777" w:rsidR="00842F6E" w:rsidRDefault="00C159C6">
            <w:pPr>
              <w:pStyle w:val="TableParagraph"/>
              <w:spacing w:line="199"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18</w:t>
            </w:r>
          </w:p>
        </w:tc>
        <w:tc>
          <w:tcPr>
            <w:tcW w:w="1478" w:type="dxa"/>
            <w:tcBorders>
              <w:top w:val="double" w:sz="4" w:space="0" w:color="000000"/>
              <w:bottom w:val="double" w:sz="4" w:space="0" w:color="000000"/>
            </w:tcBorders>
          </w:tcPr>
          <w:p w14:paraId="054A7BCD" w14:textId="77777777" w:rsidR="00842F6E" w:rsidRDefault="00C159C6">
            <w:pPr>
              <w:pStyle w:val="TableParagraph"/>
              <w:spacing w:line="199" w:lineRule="exact"/>
              <w:ind w:left="107"/>
              <w:rPr>
                <w:sz w:val="18"/>
              </w:rPr>
            </w:pPr>
            <w:r>
              <w:rPr>
                <w:spacing w:val="-2"/>
                <w:sz w:val="18"/>
              </w:rPr>
              <w:t>6.660</w:t>
            </w:r>
          </w:p>
        </w:tc>
        <w:tc>
          <w:tcPr>
            <w:tcW w:w="1368" w:type="dxa"/>
            <w:tcBorders>
              <w:top w:val="double" w:sz="4" w:space="0" w:color="000000"/>
              <w:bottom w:val="double" w:sz="4" w:space="0" w:color="000000"/>
            </w:tcBorders>
          </w:tcPr>
          <w:p w14:paraId="157C2225" w14:textId="77777777" w:rsidR="00842F6E" w:rsidRDefault="00C159C6">
            <w:pPr>
              <w:pStyle w:val="TableParagraph"/>
              <w:spacing w:line="199" w:lineRule="exact"/>
              <w:ind w:left="108"/>
              <w:rPr>
                <w:sz w:val="18"/>
              </w:rPr>
            </w:pPr>
            <w:r>
              <w:rPr>
                <w:spacing w:val="-2"/>
                <w:sz w:val="18"/>
              </w:rPr>
              <w:t>7.748</w:t>
            </w:r>
          </w:p>
        </w:tc>
        <w:tc>
          <w:tcPr>
            <w:tcW w:w="1125" w:type="dxa"/>
            <w:tcBorders>
              <w:top w:val="double" w:sz="4" w:space="0" w:color="000000"/>
              <w:bottom w:val="double" w:sz="4" w:space="0" w:color="000000"/>
            </w:tcBorders>
          </w:tcPr>
          <w:p w14:paraId="5636A188" w14:textId="77777777" w:rsidR="00842F6E" w:rsidRDefault="00C159C6">
            <w:pPr>
              <w:pStyle w:val="TableParagraph"/>
              <w:spacing w:line="199" w:lineRule="exact"/>
              <w:ind w:left="106"/>
              <w:rPr>
                <w:sz w:val="18"/>
              </w:rPr>
            </w:pPr>
            <w:r>
              <w:rPr>
                <w:spacing w:val="-5"/>
                <w:sz w:val="18"/>
              </w:rPr>
              <w:t>675</w:t>
            </w:r>
          </w:p>
        </w:tc>
        <w:tc>
          <w:tcPr>
            <w:tcW w:w="1174" w:type="dxa"/>
            <w:tcBorders>
              <w:top w:val="double" w:sz="4" w:space="0" w:color="000000"/>
              <w:bottom w:val="double" w:sz="4" w:space="0" w:color="000000"/>
            </w:tcBorders>
          </w:tcPr>
          <w:p w14:paraId="08DFD22D" w14:textId="77777777" w:rsidR="00842F6E" w:rsidRDefault="00C159C6">
            <w:pPr>
              <w:pStyle w:val="TableParagraph"/>
              <w:spacing w:line="199" w:lineRule="exact"/>
              <w:ind w:left="109"/>
              <w:rPr>
                <w:sz w:val="18"/>
              </w:rPr>
            </w:pPr>
            <w:r>
              <w:rPr>
                <w:spacing w:val="-2"/>
                <w:sz w:val="18"/>
              </w:rPr>
              <w:t>67.944</w:t>
            </w:r>
          </w:p>
        </w:tc>
        <w:tc>
          <w:tcPr>
            <w:tcW w:w="1373" w:type="dxa"/>
            <w:tcBorders>
              <w:top w:val="double" w:sz="4" w:space="0" w:color="000000"/>
              <w:bottom w:val="double" w:sz="4" w:space="0" w:color="000000"/>
            </w:tcBorders>
          </w:tcPr>
          <w:p w14:paraId="0D8EADD1" w14:textId="77777777" w:rsidR="00842F6E" w:rsidRDefault="00C159C6">
            <w:pPr>
              <w:pStyle w:val="TableParagraph"/>
              <w:spacing w:line="199" w:lineRule="exact"/>
              <w:ind w:left="109"/>
              <w:rPr>
                <w:sz w:val="18"/>
              </w:rPr>
            </w:pPr>
            <w:r>
              <w:rPr>
                <w:spacing w:val="-2"/>
                <w:sz w:val="18"/>
              </w:rPr>
              <w:t>0.799</w:t>
            </w:r>
          </w:p>
        </w:tc>
      </w:tr>
      <w:tr w:rsidR="00842F6E" w14:paraId="5F0E79D2" w14:textId="77777777">
        <w:trPr>
          <w:trHeight w:val="296"/>
        </w:trPr>
        <w:tc>
          <w:tcPr>
            <w:tcW w:w="3123" w:type="dxa"/>
            <w:tcBorders>
              <w:top w:val="double" w:sz="4" w:space="0" w:color="000000"/>
              <w:bottom w:val="double" w:sz="4" w:space="0" w:color="000000"/>
            </w:tcBorders>
          </w:tcPr>
          <w:p w14:paraId="0F8E72FE" w14:textId="77777777" w:rsidR="00842F6E" w:rsidRDefault="00C159C6">
            <w:pPr>
              <w:pStyle w:val="TableParagraph"/>
              <w:spacing w:line="200"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19</w:t>
            </w:r>
          </w:p>
        </w:tc>
        <w:tc>
          <w:tcPr>
            <w:tcW w:w="1478" w:type="dxa"/>
            <w:tcBorders>
              <w:top w:val="double" w:sz="4" w:space="0" w:color="000000"/>
              <w:bottom w:val="double" w:sz="4" w:space="0" w:color="000000"/>
            </w:tcBorders>
          </w:tcPr>
          <w:p w14:paraId="66DE28CD" w14:textId="77777777" w:rsidR="00842F6E" w:rsidRDefault="00C159C6">
            <w:pPr>
              <w:pStyle w:val="TableParagraph"/>
              <w:spacing w:line="200" w:lineRule="exact"/>
              <w:ind w:left="107"/>
              <w:rPr>
                <w:sz w:val="18"/>
              </w:rPr>
            </w:pPr>
            <w:r>
              <w:rPr>
                <w:spacing w:val="-2"/>
                <w:sz w:val="18"/>
              </w:rPr>
              <w:t>7.749</w:t>
            </w:r>
          </w:p>
        </w:tc>
        <w:tc>
          <w:tcPr>
            <w:tcW w:w="1368" w:type="dxa"/>
            <w:tcBorders>
              <w:top w:val="double" w:sz="4" w:space="0" w:color="000000"/>
              <w:bottom w:val="double" w:sz="4" w:space="0" w:color="000000"/>
            </w:tcBorders>
          </w:tcPr>
          <w:p w14:paraId="73D038F4" w14:textId="77777777" w:rsidR="00842F6E" w:rsidRDefault="00C159C6">
            <w:pPr>
              <w:pStyle w:val="TableParagraph"/>
              <w:spacing w:line="200" w:lineRule="exact"/>
              <w:ind w:left="108"/>
              <w:rPr>
                <w:sz w:val="18"/>
              </w:rPr>
            </w:pPr>
            <w:r>
              <w:rPr>
                <w:spacing w:val="-2"/>
                <w:sz w:val="18"/>
              </w:rPr>
              <w:t>12.660</w:t>
            </w:r>
          </w:p>
        </w:tc>
        <w:tc>
          <w:tcPr>
            <w:tcW w:w="1125" w:type="dxa"/>
            <w:tcBorders>
              <w:top w:val="double" w:sz="4" w:space="0" w:color="000000"/>
              <w:bottom w:val="double" w:sz="4" w:space="0" w:color="000000"/>
            </w:tcBorders>
          </w:tcPr>
          <w:p w14:paraId="1625EBD8" w14:textId="77777777" w:rsidR="00842F6E" w:rsidRDefault="00C159C6">
            <w:pPr>
              <w:pStyle w:val="TableParagraph"/>
              <w:spacing w:line="200" w:lineRule="exact"/>
              <w:ind w:left="106"/>
              <w:rPr>
                <w:sz w:val="18"/>
              </w:rPr>
            </w:pPr>
            <w:r>
              <w:rPr>
                <w:spacing w:val="-5"/>
                <w:sz w:val="18"/>
              </w:rPr>
              <w:t>675</w:t>
            </w:r>
          </w:p>
        </w:tc>
        <w:tc>
          <w:tcPr>
            <w:tcW w:w="1174" w:type="dxa"/>
            <w:tcBorders>
              <w:top w:val="double" w:sz="4" w:space="0" w:color="000000"/>
              <w:bottom w:val="double" w:sz="4" w:space="0" w:color="000000"/>
            </w:tcBorders>
          </w:tcPr>
          <w:p w14:paraId="47D5730B" w14:textId="77777777" w:rsidR="00842F6E" w:rsidRDefault="00C159C6">
            <w:pPr>
              <w:pStyle w:val="TableParagraph"/>
              <w:spacing w:line="200" w:lineRule="exact"/>
              <w:ind w:left="109"/>
              <w:rPr>
                <w:sz w:val="18"/>
              </w:rPr>
            </w:pPr>
            <w:r>
              <w:rPr>
                <w:spacing w:val="-2"/>
                <w:sz w:val="18"/>
              </w:rPr>
              <w:t>67.944</w:t>
            </w:r>
          </w:p>
        </w:tc>
        <w:tc>
          <w:tcPr>
            <w:tcW w:w="1373" w:type="dxa"/>
            <w:tcBorders>
              <w:top w:val="double" w:sz="4" w:space="0" w:color="000000"/>
              <w:bottom w:val="double" w:sz="4" w:space="0" w:color="000000"/>
            </w:tcBorders>
          </w:tcPr>
          <w:p w14:paraId="62AB41F7" w14:textId="77777777" w:rsidR="00842F6E" w:rsidRDefault="00C159C6">
            <w:pPr>
              <w:pStyle w:val="TableParagraph"/>
              <w:spacing w:line="200" w:lineRule="exact"/>
              <w:ind w:left="109"/>
              <w:rPr>
                <w:sz w:val="18"/>
              </w:rPr>
            </w:pPr>
            <w:r>
              <w:rPr>
                <w:spacing w:val="-2"/>
                <w:sz w:val="18"/>
              </w:rPr>
              <w:t>1.293</w:t>
            </w:r>
          </w:p>
        </w:tc>
      </w:tr>
      <w:tr w:rsidR="00842F6E" w14:paraId="5A568826" w14:textId="77777777">
        <w:trPr>
          <w:trHeight w:val="293"/>
        </w:trPr>
        <w:tc>
          <w:tcPr>
            <w:tcW w:w="3123" w:type="dxa"/>
            <w:tcBorders>
              <w:top w:val="double" w:sz="4" w:space="0" w:color="000000"/>
              <w:bottom w:val="double" w:sz="4" w:space="0" w:color="000000"/>
            </w:tcBorders>
          </w:tcPr>
          <w:p w14:paraId="49644601"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20</w:t>
            </w:r>
          </w:p>
        </w:tc>
        <w:tc>
          <w:tcPr>
            <w:tcW w:w="1478" w:type="dxa"/>
            <w:tcBorders>
              <w:top w:val="double" w:sz="4" w:space="0" w:color="000000"/>
              <w:bottom w:val="double" w:sz="4" w:space="0" w:color="000000"/>
            </w:tcBorders>
          </w:tcPr>
          <w:p w14:paraId="26DE709A" w14:textId="77777777" w:rsidR="00842F6E" w:rsidRDefault="00C159C6">
            <w:pPr>
              <w:pStyle w:val="TableParagraph"/>
              <w:spacing w:line="198" w:lineRule="exact"/>
              <w:ind w:left="107"/>
              <w:rPr>
                <w:sz w:val="18"/>
              </w:rPr>
            </w:pPr>
            <w:r>
              <w:rPr>
                <w:spacing w:val="-2"/>
                <w:sz w:val="18"/>
              </w:rPr>
              <w:t>12.661</w:t>
            </w:r>
          </w:p>
        </w:tc>
        <w:tc>
          <w:tcPr>
            <w:tcW w:w="1368" w:type="dxa"/>
            <w:tcBorders>
              <w:top w:val="double" w:sz="4" w:space="0" w:color="000000"/>
              <w:bottom w:val="double" w:sz="4" w:space="0" w:color="000000"/>
            </w:tcBorders>
          </w:tcPr>
          <w:p w14:paraId="3E928E6D" w14:textId="77777777" w:rsidR="00842F6E" w:rsidRDefault="00C159C6">
            <w:pPr>
              <w:pStyle w:val="TableParagraph"/>
              <w:spacing w:line="198" w:lineRule="exact"/>
              <w:ind w:left="108"/>
              <w:rPr>
                <w:sz w:val="18"/>
              </w:rPr>
            </w:pPr>
            <w:r>
              <w:rPr>
                <w:spacing w:val="-2"/>
                <w:sz w:val="18"/>
              </w:rPr>
              <w:t>14.304</w:t>
            </w:r>
          </w:p>
        </w:tc>
        <w:tc>
          <w:tcPr>
            <w:tcW w:w="1125" w:type="dxa"/>
            <w:tcBorders>
              <w:top w:val="double" w:sz="4" w:space="0" w:color="000000"/>
              <w:bottom w:val="double" w:sz="4" w:space="0" w:color="000000"/>
            </w:tcBorders>
          </w:tcPr>
          <w:p w14:paraId="176EB435"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0D04091C" w14:textId="77777777" w:rsidR="00842F6E" w:rsidRDefault="00C159C6">
            <w:pPr>
              <w:pStyle w:val="TableParagraph"/>
              <w:spacing w:line="198" w:lineRule="exact"/>
              <w:ind w:left="109"/>
              <w:rPr>
                <w:sz w:val="18"/>
              </w:rPr>
            </w:pPr>
            <w:r>
              <w:rPr>
                <w:spacing w:val="-2"/>
                <w:sz w:val="18"/>
              </w:rPr>
              <w:t>67.255</w:t>
            </w:r>
          </w:p>
        </w:tc>
        <w:tc>
          <w:tcPr>
            <w:tcW w:w="1373" w:type="dxa"/>
            <w:tcBorders>
              <w:top w:val="double" w:sz="4" w:space="0" w:color="000000"/>
              <w:bottom w:val="double" w:sz="4" w:space="0" w:color="000000"/>
            </w:tcBorders>
          </w:tcPr>
          <w:p w14:paraId="6EDE1EF5" w14:textId="77777777" w:rsidR="00842F6E" w:rsidRDefault="00C159C6">
            <w:pPr>
              <w:pStyle w:val="TableParagraph"/>
              <w:spacing w:line="198" w:lineRule="exact"/>
              <w:ind w:left="109"/>
              <w:rPr>
                <w:sz w:val="18"/>
              </w:rPr>
            </w:pPr>
            <w:r>
              <w:rPr>
                <w:spacing w:val="-2"/>
                <w:sz w:val="18"/>
              </w:rPr>
              <w:t>1.459</w:t>
            </w:r>
          </w:p>
        </w:tc>
      </w:tr>
      <w:tr w:rsidR="00842F6E" w14:paraId="2A4F6EF3" w14:textId="77777777">
        <w:trPr>
          <w:trHeight w:val="302"/>
        </w:trPr>
        <w:tc>
          <w:tcPr>
            <w:tcW w:w="3123" w:type="dxa"/>
            <w:tcBorders>
              <w:top w:val="double" w:sz="4" w:space="0" w:color="000000"/>
              <w:bottom w:val="double" w:sz="4" w:space="0" w:color="000000"/>
            </w:tcBorders>
          </w:tcPr>
          <w:p w14:paraId="44B2106B"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21</w:t>
            </w:r>
          </w:p>
        </w:tc>
        <w:tc>
          <w:tcPr>
            <w:tcW w:w="1478" w:type="dxa"/>
            <w:tcBorders>
              <w:top w:val="double" w:sz="4" w:space="0" w:color="000000"/>
              <w:bottom w:val="double" w:sz="4" w:space="0" w:color="000000"/>
            </w:tcBorders>
          </w:tcPr>
          <w:p w14:paraId="7E2CA0F3" w14:textId="77777777" w:rsidR="00842F6E" w:rsidRDefault="00C159C6">
            <w:pPr>
              <w:pStyle w:val="TableParagraph"/>
              <w:spacing w:line="198" w:lineRule="exact"/>
              <w:ind w:left="107"/>
              <w:rPr>
                <w:sz w:val="18"/>
              </w:rPr>
            </w:pPr>
            <w:r>
              <w:rPr>
                <w:spacing w:val="-2"/>
                <w:sz w:val="18"/>
              </w:rPr>
              <w:t>14.305</w:t>
            </w:r>
          </w:p>
        </w:tc>
        <w:tc>
          <w:tcPr>
            <w:tcW w:w="1368" w:type="dxa"/>
            <w:tcBorders>
              <w:top w:val="double" w:sz="4" w:space="0" w:color="000000"/>
              <w:bottom w:val="double" w:sz="4" w:space="0" w:color="000000"/>
            </w:tcBorders>
          </w:tcPr>
          <w:p w14:paraId="11278071" w14:textId="77777777" w:rsidR="00842F6E" w:rsidRDefault="00C159C6">
            <w:pPr>
              <w:pStyle w:val="TableParagraph"/>
              <w:spacing w:line="198" w:lineRule="exact"/>
              <w:ind w:left="108"/>
              <w:rPr>
                <w:sz w:val="18"/>
              </w:rPr>
            </w:pPr>
            <w:r>
              <w:rPr>
                <w:spacing w:val="-2"/>
                <w:sz w:val="18"/>
              </w:rPr>
              <w:t>19.613</w:t>
            </w:r>
          </w:p>
        </w:tc>
        <w:tc>
          <w:tcPr>
            <w:tcW w:w="1125" w:type="dxa"/>
            <w:tcBorders>
              <w:top w:val="double" w:sz="4" w:space="0" w:color="000000"/>
              <w:bottom w:val="double" w:sz="4" w:space="0" w:color="000000"/>
            </w:tcBorders>
          </w:tcPr>
          <w:p w14:paraId="337733C3"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7F0988F7" w14:textId="77777777" w:rsidR="00842F6E" w:rsidRDefault="00C159C6">
            <w:pPr>
              <w:pStyle w:val="TableParagraph"/>
              <w:spacing w:line="198" w:lineRule="exact"/>
              <w:ind w:left="109"/>
              <w:rPr>
                <w:sz w:val="18"/>
              </w:rPr>
            </w:pPr>
            <w:r>
              <w:rPr>
                <w:spacing w:val="-2"/>
                <w:sz w:val="18"/>
              </w:rPr>
              <w:t>67.944</w:t>
            </w:r>
          </w:p>
        </w:tc>
        <w:tc>
          <w:tcPr>
            <w:tcW w:w="1373" w:type="dxa"/>
            <w:tcBorders>
              <w:top w:val="double" w:sz="4" w:space="0" w:color="000000"/>
              <w:bottom w:val="double" w:sz="4" w:space="0" w:color="000000"/>
            </w:tcBorders>
          </w:tcPr>
          <w:p w14:paraId="2BD876B9" w14:textId="77777777" w:rsidR="00842F6E" w:rsidRDefault="00C159C6">
            <w:pPr>
              <w:pStyle w:val="TableParagraph"/>
              <w:spacing w:line="198" w:lineRule="exact"/>
              <w:ind w:left="109"/>
              <w:rPr>
                <w:sz w:val="18"/>
              </w:rPr>
            </w:pPr>
            <w:r>
              <w:rPr>
                <w:spacing w:val="-2"/>
                <w:sz w:val="18"/>
              </w:rPr>
              <w:t>1.993</w:t>
            </w:r>
          </w:p>
        </w:tc>
      </w:tr>
      <w:tr w:rsidR="00842F6E" w14:paraId="12A03D8C" w14:textId="77777777">
        <w:trPr>
          <w:trHeight w:val="287"/>
        </w:trPr>
        <w:tc>
          <w:tcPr>
            <w:tcW w:w="3123" w:type="dxa"/>
            <w:tcBorders>
              <w:top w:val="double" w:sz="4" w:space="0" w:color="000000"/>
              <w:bottom w:val="double" w:sz="4" w:space="0" w:color="000000"/>
            </w:tcBorders>
          </w:tcPr>
          <w:p w14:paraId="44602EA7" w14:textId="77777777" w:rsidR="00842F6E" w:rsidRDefault="00C159C6">
            <w:pPr>
              <w:pStyle w:val="TableParagraph"/>
              <w:spacing w:line="192"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22</w:t>
            </w:r>
          </w:p>
        </w:tc>
        <w:tc>
          <w:tcPr>
            <w:tcW w:w="1478" w:type="dxa"/>
            <w:tcBorders>
              <w:top w:val="double" w:sz="4" w:space="0" w:color="000000"/>
              <w:bottom w:val="double" w:sz="4" w:space="0" w:color="000000"/>
            </w:tcBorders>
          </w:tcPr>
          <w:p w14:paraId="38EA965C" w14:textId="77777777" w:rsidR="00842F6E" w:rsidRDefault="00C159C6">
            <w:pPr>
              <w:pStyle w:val="TableParagraph"/>
              <w:spacing w:line="192" w:lineRule="exact"/>
              <w:ind w:left="107"/>
              <w:rPr>
                <w:sz w:val="18"/>
              </w:rPr>
            </w:pPr>
            <w:r>
              <w:rPr>
                <w:spacing w:val="-2"/>
                <w:sz w:val="18"/>
              </w:rPr>
              <w:t>19.614</w:t>
            </w:r>
          </w:p>
        </w:tc>
        <w:tc>
          <w:tcPr>
            <w:tcW w:w="1368" w:type="dxa"/>
            <w:tcBorders>
              <w:top w:val="double" w:sz="4" w:space="0" w:color="000000"/>
              <w:bottom w:val="double" w:sz="4" w:space="0" w:color="000000"/>
            </w:tcBorders>
          </w:tcPr>
          <w:p w14:paraId="1A970B29" w14:textId="77777777" w:rsidR="00842F6E" w:rsidRDefault="00C159C6">
            <w:pPr>
              <w:pStyle w:val="TableParagraph"/>
              <w:spacing w:line="192" w:lineRule="exact"/>
              <w:ind w:left="108"/>
              <w:rPr>
                <w:sz w:val="18"/>
              </w:rPr>
            </w:pPr>
            <w:r>
              <w:rPr>
                <w:spacing w:val="-2"/>
                <w:sz w:val="18"/>
              </w:rPr>
              <w:t>20.123</w:t>
            </w:r>
          </w:p>
        </w:tc>
        <w:tc>
          <w:tcPr>
            <w:tcW w:w="1125" w:type="dxa"/>
            <w:tcBorders>
              <w:top w:val="double" w:sz="4" w:space="0" w:color="000000"/>
              <w:bottom w:val="double" w:sz="4" w:space="0" w:color="000000"/>
            </w:tcBorders>
          </w:tcPr>
          <w:p w14:paraId="2F93DF2A" w14:textId="77777777" w:rsidR="00842F6E" w:rsidRDefault="00C159C6">
            <w:pPr>
              <w:pStyle w:val="TableParagraph"/>
              <w:spacing w:line="192" w:lineRule="exact"/>
              <w:ind w:left="106"/>
              <w:rPr>
                <w:sz w:val="18"/>
              </w:rPr>
            </w:pPr>
            <w:r>
              <w:rPr>
                <w:spacing w:val="-5"/>
                <w:sz w:val="18"/>
              </w:rPr>
              <w:t>675</w:t>
            </w:r>
          </w:p>
        </w:tc>
        <w:tc>
          <w:tcPr>
            <w:tcW w:w="1174" w:type="dxa"/>
            <w:tcBorders>
              <w:top w:val="double" w:sz="4" w:space="0" w:color="000000"/>
              <w:bottom w:val="double" w:sz="4" w:space="0" w:color="000000"/>
            </w:tcBorders>
          </w:tcPr>
          <w:p w14:paraId="56E51BBC" w14:textId="77777777" w:rsidR="00842F6E" w:rsidRDefault="00C159C6">
            <w:pPr>
              <w:pStyle w:val="TableParagraph"/>
              <w:spacing w:line="192" w:lineRule="exact"/>
              <w:ind w:left="109"/>
              <w:rPr>
                <w:sz w:val="18"/>
              </w:rPr>
            </w:pPr>
            <w:r>
              <w:rPr>
                <w:spacing w:val="-2"/>
                <w:sz w:val="18"/>
              </w:rPr>
              <w:t>67.255</w:t>
            </w:r>
          </w:p>
        </w:tc>
        <w:tc>
          <w:tcPr>
            <w:tcW w:w="1373" w:type="dxa"/>
            <w:tcBorders>
              <w:top w:val="double" w:sz="4" w:space="0" w:color="000000"/>
              <w:bottom w:val="double" w:sz="4" w:space="0" w:color="000000"/>
            </w:tcBorders>
          </w:tcPr>
          <w:p w14:paraId="2E65CE18" w14:textId="77777777" w:rsidR="00842F6E" w:rsidRDefault="00C159C6">
            <w:pPr>
              <w:pStyle w:val="TableParagraph"/>
              <w:spacing w:line="192" w:lineRule="exact"/>
              <w:ind w:left="109"/>
              <w:rPr>
                <w:sz w:val="18"/>
              </w:rPr>
            </w:pPr>
            <w:r>
              <w:rPr>
                <w:spacing w:val="-2"/>
                <w:sz w:val="18"/>
              </w:rPr>
              <w:t>2.044</w:t>
            </w:r>
          </w:p>
        </w:tc>
      </w:tr>
      <w:tr w:rsidR="00842F6E" w14:paraId="6BF9F670" w14:textId="77777777">
        <w:trPr>
          <w:trHeight w:val="294"/>
        </w:trPr>
        <w:tc>
          <w:tcPr>
            <w:tcW w:w="3123" w:type="dxa"/>
            <w:tcBorders>
              <w:top w:val="double" w:sz="4" w:space="0" w:color="000000"/>
              <w:bottom w:val="double" w:sz="4" w:space="0" w:color="000000"/>
            </w:tcBorders>
          </w:tcPr>
          <w:p w14:paraId="2865DAA2"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23</w:t>
            </w:r>
          </w:p>
        </w:tc>
        <w:tc>
          <w:tcPr>
            <w:tcW w:w="1478" w:type="dxa"/>
            <w:tcBorders>
              <w:top w:val="double" w:sz="4" w:space="0" w:color="000000"/>
              <w:bottom w:val="double" w:sz="4" w:space="0" w:color="000000"/>
            </w:tcBorders>
          </w:tcPr>
          <w:p w14:paraId="66814A39" w14:textId="77777777" w:rsidR="00842F6E" w:rsidRDefault="00C159C6">
            <w:pPr>
              <w:pStyle w:val="TableParagraph"/>
              <w:spacing w:line="198" w:lineRule="exact"/>
              <w:ind w:left="107"/>
              <w:rPr>
                <w:sz w:val="18"/>
              </w:rPr>
            </w:pPr>
            <w:r>
              <w:rPr>
                <w:spacing w:val="-2"/>
                <w:sz w:val="18"/>
              </w:rPr>
              <w:t>20.124</w:t>
            </w:r>
          </w:p>
        </w:tc>
        <w:tc>
          <w:tcPr>
            <w:tcW w:w="1368" w:type="dxa"/>
            <w:tcBorders>
              <w:top w:val="double" w:sz="4" w:space="0" w:color="000000"/>
              <w:bottom w:val="double" w:sz="4" w:space="0" w:color="000000"/>
            </w:tcBorders>
          </w:tcPr>
          <w:p w14:paraId="09095097" w14:textId="77777777" w:rsidR="00842F6E" w:rsidRDefault="00C159C6">
            <w:pPr>
              <w:pStyle w:val="TableParagraph"/>
              <w:spacing w:line="198" w:lineRule="exact"/>
              <w:ind w:left="108"/>
              <w:rPr>
                <w:sz w:val="18"/>
              </w:rPr>
            </w:pPr>
            <w:r>
              <w:rPr>
                <w:spacing w:val="-2"/>
                <w:sz w:val="18"/>
              </w:rPr>
              <w:t>23.112</w:t>
            </w:r>
          </w:p>
        </w:tc>
        <w:tc>
          <w:tcPr>
            <w:tcW w:w="1125" w:type="dxa"/>
            <w:tcBorders>
              <w:top w:val="double" w:sz="4" w:space="0" w:color="000000"/>
              <w:bottom w:val="double" w:sz="4" w:space="0" w:color="000000"/>
            </w:tcBorders>
          </w:tcPr>
          <w:p w14:paraId="45656934"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5E81BA25" w14:textId="77777777" w:rsidR="00842F6E" w:rsidRDefault="00C159C6">
            <w:pPr>
              <w:pStyle w:val="TableParagraph"/>
              <w:spacing w:line="198" w:lineRule="exact"/>
              <w:ind w:left="109"/>
              <w:rPr>
                <w:sz w:val="18"/>
              </w:rPr>
            </w:pPr>
            <w:r>
              <w:rPr>
                <w:spacing w:val="-2"/>
                <w:sz w:val="18"/>
              </w:rPr>
              <w:t>67.944</w:t>
            </w:r>
          </w:p>
        </w:tc>
        <w:tc>
          <w:tcPr>
            <w:tcW w:w="1373" w:type="dxa"/>
            <w:tcBorders>
              <w:top w:val="double" w:sz="4" w:space="0" w:color="000000"/>
              <w:bottom w:val="double" w:sz="4" w:space="0" w:color="000000"/>
            </w:tcBorders>
          </w:tcPr>
          <w:p w14:paraId="31CEF782" w14:textId="77777777" w:rsidR="00842F6E" w:rsidRDefault="00C159C6">
            <w:pPr>
              <w:pStyle w:val="TableParagraph"/>
              <w:spacing w:line="198" w:lineRule="exact"/>
              <w:ind w:left="109"/>
              <w:rPr>
                <w:sz w:val="18"/>
              </w:rPr>
            </w:pPr>
            <w:r>
              <w:rPr>
                <w:spacing w:val="-2"/>
                <w:sz w:val="18"/>
              </w:rPr>
              <w:t>2.345</w:t>
            </w:r>
          </w:p>
        </w:tc>
      </w:tr>
      <w:tr w:rsidR="00842F6E" w14:paraId="3E256540" w14:textId="77777777">
        <w:trPr>
          <w:trHeight w:val="296"/>
        </w:trPr>
        <w:tc>
          <w:tcPr>
            <w:tcW w:w="3123" w:type="dxa"/>
            <w:tcBorders>
              <w:top w:val="double" w:sz="4" w:space="0" w:color="000000"/>
              <w:bottom w:val="double" w:sz="4" w:space="0" w:color="000000"/>
            </w:tcBorders>
          </w:tcPr>
          <w:p w14:paraId="6F701A13" w14:textId="77777777" w:rsidR="00842F6E" w:rsidRDefault="00C159C6">
            <w:pPr>
              <w:pStyle w:val="TableParagraph"/>
              <w:spacing w:line="200"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24</w:t>
            </w:r>
          </w:p>
        </w:tc>
        <w:tc>
          <w:tcPr>
            <w:tcW w:w="1478" w:type="dxa"/>
            <w:tcBorders>
              <w:top w:val="double" w:sz="4" w:space="0" w:color="000000"/>
              <w:bottom w:val="double" w:sz="4" w:space="0" w:color="000000"/>
            </w:tcBorders>
          </w:tcPr>
          <w:p w14:paraId="3AA5409E" w14:textId="77777777" w:rsidR="00842F6E" w:rsidRDefault="00C159C6">
            <w:pPr>
              <w:pStyle w:val="TableParagraph"/>
              <w:spacing w:line="200" w:lineRule="exact"/>
              <w:ind w:left="107"/>
              <w:rPr>
                <w:sz w:val="18"/>
              </w:rPr>
            </w:pPr>
            <w:r>
              <w:rPr>
                <w:spacing w:val="-2"/>
                <w:sz w:val="18"/>
              </w:rPr>
              <w:t>23.113</w:t>
            </w:r>
          </w:p>
        </w:tc>
        <w:tc>
          <w:tcPr>
            <w:tcW w:w="1368" w:type="dxa"/>
            <w:tcBorders>
              <w:top w:val="double" w:sz="4" w:space="0" w:color="000000"/>
              <w:bottom w:val="double" w:sz="4" w:space="0" w:color="000000"/>
            </w:tcBorders>
          </w:tcPr>
          <w:p w14:paraId="70ACAEA9" w14:textId="77777777" w:rsidR="00842F6E" w:rsidRDefault="00C159C6">
            <w:pPr>
              <w:pStyle w:val="TableParagraph"/>
              <w:spacing w:line="200" w:lineRule="exact"/>
              <w:ind w:left="108"/>
              <w:rPr>
                <w:sz w:val="18"/>
              </w:rPr>
            </w:pPr>
            <w:r>
              <w:rPr>
                <w:spacing w:val="-2"/>
                <w:sz w:val="18"/>
              </w:rPr>
              <w:t>72.985</w:t>
            </w:r>
          </w:p>
        </w:tc>
        <w:tc>
          <w:tcPr>
            <w:tcW w:w="1125" w:type="dxa"/>
            <w:tcBorders>
              <w:top w:val="double" w:sz="4" w:space="0" w:color="000000"/>
              <w:bottom w:val="double" w:sz="4" w:space="0" w:color="000000"/>
            </w:tcBorders>
          </w:tcPr>
          <w:p w14:paraId="2BB56B41" w14:textId="77777777" w:rsidR="00842F6E" w:rsidRDefault="00C159C6">
            <w:pPr>
              <w:pStyle w:val="TableParagraph"/>
              <w:spacing w:line="200" w:lineRule="exact"/>
              <w:ind w:left="106"/>
              <w:rPr>
                <w:sz w:val="18"/>
              </w:rPr>
            </w:pPr>
            <w:r>
              <w:rPr>
                <w:spacing w:val="-5"/>
                <w:sz w:val="18"/>
              </w:rPr>
              <w:t>675</w:t>
            </w:r>
          </w:p>
        </w:tc>
        <w:tc>
          <w:tcPr>
            <w:tcW w:w="1174" w:type="dxa"/>
            <w:tcBorders>
              <w:top w:val="double" w:sz="4" w:space="0" w:color="000000"/>
              <w:bottom w:val="double" w:sz="4" w:space="0" w:color="000000"/>
            </w:tcBorders>
          </w:tcPr>
          <w:p w14:paraId="69E058C7" w14:textId="77777777" w:rsidR="00842F6E" w:rsidRDefault="00C159C6">
            <w:pPr>
              <w:pStyle w:val="TableParagraph"/>
              <w:spacing w:line="200" w:lineRule="exact"/>
              <w:ind w:left="109"/>
              <w:rPr>
                <w:sz w:val="18"/>
              </w:rPr>
            </w:pPr>
            <w:r>
              <w:rPr>
                <w:spacing w:val="-2"/>
                <w:sz w:val="18"/>
              </w:rPr>
              <w:t>67.944</w:t>
            </w:r>
          </w:p>
        </w:tc>
        <w:tc>
          <w:tcPr>
            <w:tcW w:w="1373" w:type="dxa"/>
            <w:tcBorders>
              <w:top w:val="double" w:sz="4" w:space="0" w:color="000000"/>
              <w:bottom w:val="double" w:sz="4" w:space="0" w:color="000000"/>
            </w:tcBorders>
          </w:tcPr>
          <w:p w14:paraId="5EBAC506" w14:textId="77777777" w:rsidR="00842F6E" w:rsidRDefault="00C159C6">
            <w:pPr>
              <w:pStyle w:val="TableParagraph"/>
              <w:spacing w:line="200" w:lineRule="exact"/>
              <w:ind w:left="109"/>
              <w:rPr>
                <w:sz w:val="18"/>
              </w:rPr>
            </w:pPr>
            <w:r>
              <w:rPr>
                <w:spacing w:val="-2"/>
                <w:sz w:val="18"/>
              </w:rPr>
              <w:t>7.364</w:t>
            </w:r>
          </w:p>
        </w:tc>
      </w:tr>
      <w:tr w:rsidR="00842F6E" w14:paraId="7108BF20" w14:textId="77777777">
        <w:trPr>
          <w:trHeight w:val="293"/>
        </w:trPr>
        <w:tc>
          <w:tcPr>
            <w:tcW w:w="3123" w:type="dxa"/>
            <w:tcBorders>
              <w:top w:val="double" w:sz="4" w:space="0" w:color="000000"/>
              <w:bottom w:val="double" w:sz="4" w:space="0" w:color="000000"/>
            </w:tcBorders>
          </w:tcPr>
          <w:p w14:paraId="3BAA1B92"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25</w:t>
            </w:r>
          </w:p>
        </w:tc>
        <w:tc>
          <w:tcPr>
            <w:tcW w:w="1478" w:type="dxa"/>
            <w:tcBorders>
              <w:top w:val="double" w:sz="4" w:space="0" w:color="000000"/>
              <w:bottom w:val="double" w:sz="4" w:space="0" w:color="000000"/>
            </w:tcBorders>
          </w:tcPr>
          <w:p w14:paraId="07F08948" w14:textId="77777777" w:rsidR="00842F6E" w:rsidRDefault="00C159C6">
            <w:pPr>
              <w:pStyle w:val="TableParagraph"/>
              <w:spacing w:line="198" w:lineRule="exact"/>
              <w:ind w:left="107"/>
              <w:rPr>
                <w:sz w:val="18"/>
              </w:rPr>
            </w:pPr>
            <w:r>
              <w:rPr>
                <w:spacing w:val="-2"/>
                <w:sz w:val="18"/>
              </w:rPr>
              <w:t>72.986</w:t>
            </w:r>
          </w:p>
        </w:tc>
        <w:tc>
          <w:tcPr>
            <w:tcW w:w="1368" w:type="dxa"/>
            <w:tcBorders>
              <w:top w:val="double" w:sz="4" w:space="0" w:color="000000"/>
              <w:bottom w:val="double" w:sz="4" w:space="0" w:color="000000"/>
            </w:tcBorders>
          </w:tcPr>
          <w:p w14:paraId="31CF4F72" w14:textId="77777777" w:rsidR="00842F6E" w:rsidRDefault="00C159C6">
            <w:pPr>
              <w:pStyle w:val="TableParagraph"/>
              <w:spacing w:line="198" w:lineRule="exact"/>
              <w:ind w:left="108"/>
              <w:rPr>
                <w:sz w:val="18"/>
              </w:rPr>
            </w:pPr>
            <w:r>
              <w:rPr>
                <w:spacing w:val="-2"/>
                <w:sz w:val="18"/>
              </w:rPr>
              <w:t>89.003</w:t>
            </w:r>
          </w:p>
        </w:tc>
        <w:tc>
          <w:tcPr>
            <w:tcW w:w="1125" w:type="dxa"/>
            <w:tcBorders>
              <w:top w:val="double" w:sz="4" w:space="0" w:color="000000"/>
              <w:bottom w:val="double" w:sz="4" w:space="0" w:color="000000"/>
            </w:tcBorders>
          </w:tcPr>
          <w:p w14:paraId="79279C68"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7FA8335E" w14:textId="77777777" w:rsidR="00842F6E" w:rsidRDefault="00C159C6">
            <w:pPr>
              <w:pStyle w:val="TableParagraph"/>
              <w:spacing w:line="198" w:lineRule="exact"/>
              <w:ind w:left="109"/>
              <w:rPr>
                <w:sz w:val="18"/>
              </w:rPr>
            </w:pPr>
            <w:r>
              <w:rPr>
                <w:spacing w:val="-2"/>
                <w:sz w:val="18"/>
              </w:rPr>
              <w:t>67.944</w:t>
            </w:r>
          </w:p>
        </w:tc>
        <w:tc>
          <w:tcPr>
            <w:tcW w:w="1373" w:type="dxa"/>
            <w:tcBorders>
              <w:top w:val="double" w:sz="4" w:space="0" w:color="000000"/>
              <w:bottom w:val="double" w:sz="4" w:space="0" w:color="000000"/>
            </w:tcBorders>
          </w:tcPr>
          <w:p w14:paraId="72C7AB6F" w14:textId="77777777" w:rsidR="00842F6E" w:rsidRDefault="00C159C6">
            <w:pPr>
              <w:pStyle w:val="TableParagraph"/>
              <w:spacing w:line="198" w:lineRule="exact"/>
              <w:ind w:left="109"/>
              <w:rPr>
                <w:sz w:val="18"/>
              </w:rPr>
            </w:pPr>
            <w:r>
              <w:rPr>
                <w:spacing w:val="-2"/>
                <w:sz w:val="18"/>
              </w:rPr>
              <w:t>8.976</w:t>
            </w:r>
          </w:p>
        </w:tc>
      </w:tr>
      <w:tr w:rsidR="00842F6E" w14:paraId="1E06F35F" w14:textId="77777777">
        <w:trPr>
          <w:trHeight w:val="302"/>
        </w:trPr>
        <w:tc>
          <w:tcPr>
            <w:tcW w:w="3123" w:type="dxa"/>
            <w:tcBorders>
              <w:top w:val="double" w:sz="4" w:space="0" w:color="000000"/>
              <w:bottom w:val="double" w:sz="4" w:space="0" w:color="000000"/>
            </w:tcBorders>
          </w:tcPr>
          <w:p w14:paraId="77992DED"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26</w:t>
            </w:r>
          </w:p>
        </w:tc>
        <w:tc>
          <w:tcPr>
            <w:tcW w:w="1478" w:type="dxa"/>
            <w:tcBorders>
              <w:top w:val="double" w:sz="4" w:space="0" w:color="000000"/>
              <w:bottom w:val="double" w:sz="4" w:space="0" w:color="000000"/>
            </w:tcBorders>
          </w:tcPr>
          <w:p w14:paraId="4A83CE50" w14:textId="77777777" w:rsidR="00842F6E" w:rsidRDefault="00C159C6">
            <w:pPr>
              <w:pStyle w:val="TableParagraph"/>
              <w:spacing w:line="198" w:lineRule="exact"/>
              <w:ind w:left="107"/>
              <w:rPr>
                <w:sz w:val="18"/>
              </w:rPr>
            </w:pPr>
            <w:r>
              <w:rPr>
                <w:spacing w:val="-2"/>
                <w:sz w:val="18"/>
              </w:rPr>
              <w:t>89.004</w:t>
            </w:r>
          </w:p>
        </w:tc>
        <w:tc>
          <w:tcPr>
            <w:tcW w:w="1368" w:type="dxa"/>
            <w:tcBorders>
              <w:top w:val="double" w:sz="4" w:space="0" w:color="000000"/>
              <w:bottom w:val="double" w:sz="4" w:space="0" w:color="000000"/>
            </w:tcBorders>
          </w:tcPr>
          <w:p w14:paraId="3D8EBE96" w14:textId="77777777" w:rsidR="00842F6E" w:rsidRDefault="00C159C6">
            <w:pPr>
              <w:pStyle w:val="TableParagraph"/>
              <w:spacing w:line="198" w:lineRule="exact"/>
              <w:ind w:left="108"/>
              <w:rPr>
                <w:sz w:val="18"/>
              </w:rPr>
            </w:pPr>
            <w:r>
              <w:rPr>
                <w:spacing w:val="-2"/>
                <w:sz w:val="18"/>
              </w:rPr>
              <w:t>103.428</w:t>
            </w:r>
          </w:p>
        </w:tc>
        <w:tc>
          <w:tcPr>
            <w:tcW w:w="1125" w:type="dxa"/>
            <w:tcBorders>
              <w:top w:val="double" w:sz="4" w:space="0" w:color="000000"/>
              <w:bottom w:val="double" w:sz="4" w:space="0" w:color="000000"/>
            </w:tcBorders>
          </w:tcPr>
          <w:p w14:paraId="28324D12"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2CC37771" w14:textId="77777777" w:rsidR="00842F6E" w:rsidRDefault="00C159C6">
            <w:pPr>
              <w:pStyle w:val="TableParagraph"/>
              <w:spacing w:line="198" w:lineRule="exact"/>
              <w:ind w:left="109"/>
              <w:rPr>
                <w:sz w:val="18"/>
              </w:rPr>
            </w:pPr>
            <w:r>
              <w:rPr>
                <w:spacing w:val="-2"/>
                <w:sz w:val="18"/>
              </w:rPr>
              <w:t>67.944</w:t>
            </w:r>
          </w:p>
        </w:tc>
        <w:tc>
          <w:tcPr>
            <w:tcW w:w="1373" w:type="dxa"/>
            <w:tcBorders>
              <w:top w:val="double" w:sz="4" w:space="0" w:color="000000"/>
              <w:bottom w:val="double" w:sz="4" w:space="0" w:color="000000"/>
            </w:tcBorders>
          </w:tcPr>
          <w:p w14:paraId="61CA03F7" w14:textId="77777777" w:rsidR="00842F6E" w:rsidRDefault="00C159C6">
            <w:pPr>
              <w:pStyle w:val="TableParagraph"/>
              <w:spacing w:line="198" w:lineRule="exact"/>
              <w:ind w:left="109"/>
              <w:rPr>
                <w:sz w:val="18"/>
              </w:rPr>
            </w:pPr>
            <w:r>
              <w:rPr>
                <w:spacing w:val="-2"/>
                <w:sz w:val="18"/>
              </w:rPr>
              <w:t>10.427</w:t>
            </w:r>
          </w:p>
        </w:tc>
      </w:tr>
      <w:tr w:rsidR="00842F6E" w14:paraId="70007C9C" w14:textId="77777777">
        <w:trPr>
          <w:trHeight w:val="287"/>
        </w:trPr>
        <w:tc>
          <w:tcPr>
            <w:tcW w:w="3123" w:type="dxa"/>
            <w:tcBorders>
              <w:top w:val="double" w:sz="4" w:space="0" w:color="000000"/>
              <w:bottom w:val="double" w:sz="4" w:space="0" w:color="000000"/>
            </w:tcBorders>
          </w:tcPr>
          <w:p w14:paraId="0BB358C9" w14:textId="77777777" w:rsidR="00842F6E" w:rsidRDefault="00C159C6">
            <w:pPr>
              <w:pStyle w:val="TableParagraph"/>
              <w:spacing w:line="192"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27</w:t>
            </w:r>
          </w:p>
        </w:tc>
        <w:tc>
          <w:tcPr>
            <w:tcW w:w="1478" w:type="dxa"/>
            <w:tcBorders>
              <w:top w:val="double" w:sz="4" w:space="0" w:color="000000"/>
              <w:bottom w:val="double" w:sz="4" w:space="0" w:color="000000"/>
            </w:tcBorders>
          </w:tcPr>
          <w:p w14:paraId="7A61BF41" w14:textId="77777777" w:rsidR="00842F6E" w:rsidRDefault="00C159C6">
            <w:pPr>
              <w:pStyle w:val="TableParagraph"/>
              <w:spacing w:line="192" w:lineRule="exact"/>
              <w:ind w:left="107"/>
              <w:rPr>
                <w:sz w:val="18"/>
              </w:rPr>
            </w:pPr>
            <w:r>
              <w:rPr>
                <w:spacing w:val="-2"/>
                <w:sz w:val="18"/>
              </w:rPr>
              <w:t>103.429</w:t>
            </w:r>
          </w:p>
        </w:tc>
        <w:tc>
          <w:tcPr>
            <w:tcW w:w="1368" w:type="dxa"/>
            <w:tcBorders>
              <w:top w:val="double" w:sz="4" w:space="0" w:color="000000"/>
              <w:bottom w:val="double" w:sz="4" w:space="0" w:color="000000"/>
            </w:tcBorders>
          </w:tcPr>
          <w:p w14:paraId="12F30F36" w14:textId="77777777" w:rsidR="00842F6E" w:rsidRDefault="00C159C6">
            <w:pPr>
              <w:pStyle w:val="TableParagraph"/>
              <w:spacing w:line="192" w:lineRule="exact"/>
              <w:ind w:left="108"/>
              <w:rPr>
                <w:sz w:val="18"/>
              </w:rPr>
            </w:pPr>
            <w:r>
              <w:rPr>
                <w:spacing w:val="-2"/>
                <w:sz w:val="18"/>
              </w:rPr>
              <w:t>119.684</w:t>
            </w:r>
          </w:p>
        </w:tc>
        <w:tc>
          <w:tcPr>
            <w:tcW w:w="1125" w:type="dxa"/>
            <w:tcBorders>
              <w:top w:val="double" w:sz="4" w:space="0" w:color="000000"/>
              <w:bottom w:val="double" w:sz="4" w:space="0" w:color="000000"/>
            </w:tcBorders>
          </w:tcPr>
          <w:p w14:paraId="119B41FE" w14:textId="77777777" w:rsidR="00842F6E" w:rsidRDefault="00C159C6">
            <w:pPr>
              <w:pStyle w:val="TableParagraph"/>
              <w:spacing w:line="192" w:lineRule="exact"/>
              <w:ind w:left="106"/>
              <w:rPr>
                <w:sz w:val="18"/>
              </w:rPr>
            </w:pPr>
            <w:r>
              <w:rPr>
                <w:spacing w:val="-5"/>
                <w:sz w:val="18"/>
              </w:rPr>
              <w:t>675</w:t>
            </w:r>
          </w:p>
        </w:tc>
        <w:tc>
          <w:tcPr>
            <w:tcW w:w="1174" w:type="dxa"/>
            <w:tcBorders>
              <w:top w:val="double" w:sz="4" w:space="0" w:color="000000"/>
              <w:bottom w:val="double" w:sz="4" w:space="0" w:color="000000"/>
            </w:tcBorders>
          </w:tcPr>
          <w:p w14:paraId="0C3F69AB" w14:textId="77777777" w:rsidR="00842F6E" w:rsidRDefault="00C159C6">
            <w:pPr>
              <w:pStyle w:val="TableParagraph"/>
              <w:spacing w:line="192" w:lineRule="exact"/>
              <w:ind w:left="109"/>
              <w:rPr>
                <w:sz w:val="18"/>
              </w:rPr>
            </w:pPr>
            <w:r>
              <w:rPr>
                <w:spacing w:val="-2"/>
                <w:sz w:val="18"/>
              </w:rPr>
              <w:t>67.944</w:t>
            </w:r>
          </w:p>
        </w:tc>
        <w:tc>
          <w:tcPr>
            <w:tcW w:w="1373" w:type="dxa"/>
            <w:tcBorders>
              <w:top w:val="double" w:sz="4" w:space="0" w:color="000000"/>
              <w:bottom w:val="double" w:sz="4" w:space="0" w:color="000000"/>
            </w:tcBorders>
          </w:tcPr>
          <w:p w14:paraId="77C58807" w14:textId="77777777" w:rsidR="00842F6E" w:rsidRDefault="00C159C6">
            <w:pPr>
              <w:pStyle w:val="TableParagraph"/>
              <w:spacing w:line="192" w:lineRule="exact"/>
              <w:ind w:left="109"/>
              <w:rPr>
                <w:sz w:val="18"/>
              </w:rPr>
            </w:pPr>
            <w:r>
              <w:rPr>
                <w:spacing w:val="-2"/>
                <w:sz w:val="18"/>
              </w:rPr>
              <w:t>12.063</w:t>
            </w:r>
          </w:p>
        </w:tc>
      </w:tr>
      <w:tr w:rsidR="00842F6E" w14:paraId="3654E1FB" w14:textId="77777777">
        <w:trPr>
          <w:trHeight w:val="294"/>
        </w:trPr>
        <w:tc>
          <w:tcPr>
            <w:tcW w:w="3123" w:type="dxa"/>
            <w:tcBorders>
              <w:top w:val="double" w:sz="4" w:space="0" w:color="000000"/>
              <w:bottom w:val="double" w:sz="4" w:space="0" w:color="000000"/>
            </w:tcBorders>
          </w:tcPr>
          <w:p w14:paraId="5DB9677A"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28</w:t>
            </w:r>
          </w:p>
        </w:tc>
        <w:tc>
          <w:tcPr>
            <w:tcW w:w="1478" w:type="dxa"/>
            <w:tcBorders>
              <w:top w:val="double" w:sz="4" w:space="0" w:color="000000"/>
              <w:bottom w:val="double" w:sz="4" w:space="0" w:color="000000"/>
            </w:tcBorders>
          </w:tcPr>
          <w:p w14:paraId="2CC3A86F" w14:textId="77777777" w:rsidR="00842F6E" w:rsidRDefault="00C159C6">
            <w:pPr>
              <w:pStyle w:val="TableParagraph"/>
              <w:spacing w:line="198" w:lineRule="exact"/>
              <w:ind w:left="107"/>
              <w:rPr>
                <w:sz w:val="18"/>
              </w:rPr>
            </w:pPr>
            <w:r>
              <w:rPr>
                <w:spacing w:val="-2"/>
                <w:sz w:val="18"/>
              </w:rPr>
              <w:t>119.685</w:t>
            </w:r>
          </w:p>
        </w:tc>
        <w:tc>
          <w:tcPr>
            <w:tcW w:w="1368" w:type="dxa"/>
            <w:tcBorders>
              <w:top w:val="double" w:sz="4" w:space="0" w:color="000000"/>
              <w:bottom w:val="double" w:sz="4" w:space="0" w:color="000000"/>
            </w:tcBorders>
          </w:tcPr>
          <w:p w14:paraId="6921807D" w14:textId="77777777" w:rsidR="00842F6E" w:rsidRDefault="00C159C6">
            <w:pPr>
              <w:pStyle w:val="TableParagraph"/>
              <w:spacing w:line="198" w:lineRule="exact"/>
              <w:ind w:left="108"/>
              <w:rPr>
                <w:sz w:val="18"/>
              </w:rPr>
            </w:pPr>
            <w:r>
              <w:rPr>
                <w:spacing w:val="-2"/>
                <w:sz w:val="18"/>
              </w:rPr>
              <w:t>133.424</w:t>
            </w:r>
          </w:p>
        </w:tc>
        <w:tc>
          <w:tcPr>
            <w:tcW w:w="1125" w:type="dxa"/>
            <w:tcBorders>
              <w:top w:val="double" w:sz="4" w:space="0" w:color="000000"/>
              <w:bottom w:val="double" w:sz="4" w:space="0" w:color="000000"/>
            </w:tcBorders>
          </w:tcPr>
          <w:p w14:paraId="454B3744"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71940F35" w14:textId="77777777" w:rsidR="00842F6E" w:rsidRDefault="00C159C6">
            <w:pPr>
              <w:pStyle w:val="TableParagraph"/>
              <w:spacing w:line="198" w:lineRule="exact"/>
              <w:ind w:left="109"/>
              <w:rPr>
                <w:sz w:val="18"/>
              </w:rPr>
            </w:pPr>
            <w:r>
              <w:rPr>
                <w:spacing w:val="-2"/>
                <w:sz w:val="18"/>
              </w:rPr>
              <w:t>67.944</w:t>
            </w:r>
          </w:p>
        </w:tc>
        <w:tc>
          <w:tcPr>
            <w:tcW w:w="1373" w:type="dxa"/>
            <w:tcBorders>
              <w:top w:val="double" w:sz="4" w:space="0" w:color="000000"/>
              <w:bottom w:val="double" w:sz="4" w:space="0" w:color="000000"/>
            </w:tcBorders>
          </w:tcPr>
          <w:p w14:paraId="5818467C" w14:textId="77777777" w:rsidR="00842F6E" w:rsidRDefault="00C159C6">
            <w:pPr>
              <w:pStyle w:val="TableParagraph"/>
              <w:spacing w:line="198" w:lineRule="exact"/>
              <w:ind w:left="109"/>
              <w:rPr>
                <w:sz w:val="18"/>
              </w:rPr>
            </w:pPr>
            <w:r>
              <w:rPr>
                <w:spacing w:val="-2"/>
                <w:sz w:val="18"/>
              </w:rPr>
              <w:t>13.446</w:t>
            </w:r>
          </w:p>
        </w:tc>
      </w:tr>
      <w:tr w:rsidR="00842F6E" w14:paraId="425B1F51" w14:textId="77777777">
        <w:trPr>
          <w:trHeight w:val="302"/>
        </w:trPr>
        <w:tc>
          <w:tcPr>
            <w:tcW w:w="3123" w:type="dxa"/>
            <w:tcBorders>
              <w:top w:val="double" w:sz="4" w:space="0" w:color="000000"/>
              <w:bottom w:val="double" w:sz="4" w:space="0" w:color="000000"/>
            </w:tcBorders>
          </w:tcPr>
          <w:p w14:paraId="716E3957"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29</w:t>
            </w:r>
          </w:p>
        </w:tc>
        <w:tc>
          <w:tcPr>
            <w:tcW w:w="1478" w:type="dxa"/>
            <w:tcBorders>
              <w:top w:val="double" w:sz="4" w:space="0" w:color="000000"/>
              <w:bottom w:val="double" w:sz="4" w:space="0" w:color="000000"/>
            </w:tcBorders>
          </w:tcPr>
          <w:p w14:paraId="2C9AB2AC" w14:textId="77777777" w:rsidR="00842F6E" w:rsidRDefault="00C159C6">
            <w:pPr>
              <w:pStyle w:val="TableParagraph"/>
              <w:spacing w:line="198" w:lineRule="exact"/>
              <w:ind w:left="107"/>
              <w:rPr>
                <w:sz w:val="18"/>
              </w:rPr>
            </w:pPr>
            <w:r>
              <w:rPr>
                <w:spacing w:val="-2"/>
                <w:sz w:val="18"/>
              </w:rPr>
              <w:t>133.425</w:t>
            </w:r>
          </w:p>
        </w:tc>
        <w:tc>
          <w:tcPr>
            <w:tcW w:w="1368" w:type="dxa"/>
            <w:tcBorders>
              <w:top w:val="double" w:sz="4" w:space="0" w:color="000000"/>
              <w:bottom w:val="double" w:sz="4" w:space="0" w:color="000000"/>
            </w:tcBorders>
          </w:tcPr>
          <w:p w14:paraId="45C531E6" w14:textId="77777777" w:rsidR="00842F6E" w:rsidRDefault="00C159C6">
            <w:pPr>
              <w:pStyle w:val="TableParagraph"/>
              <w:spacing w:line="198" w:lineRule="exact"/>
              <w:ind w:left="108"/>
              <w:rPr>
                <w:sz w:val="18"/>
              </w:rPr>
            </w:pPr>
            <w:r>
              <w:rPr>
                <w:spacing w:val="-2"/>
                <w:sz w:val="18"/>
              </w:rPr>
              <w:t>135.943</w:t>
            </w:r>
          </w:p>
        </w:tc>
        <w:tc>
          <w:tcPr>
            <w:tcW w:w="1125" w:type="dxa"/>
            <w:tcBorders>
              <w:top w:val="double" w:sz="4" w:space="0" w:color="000000"/>
              <w:bottom w:val="double" w:sz="4" w:space="0" w:color="000000"/>
            </w:tcBorders>
          </w:tcPr>
          <w:p w14:paraId="39180DFC"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6ADD56AF" w14:textId="77777777" w:rsidR="00842F6E" w:rsidRDefault="00C159C6">
            <w:pPr>
              <w:pStyle w:val="TableParagraph"/>
              <w:spacing w:line="198" w:lineRule="exact"/>
              <w:ind w:left="109"/>
              <w:rPr>
                <w:sz w:val="18"/>
              </w:rPr>
            </w:pPr>
            <w:r>
              <w:rPr>
                <w:spacing w:val="-2"/>
                <w:sz w:val="18"/>
              </w:rPr>
              <w:t>67.944</w:t>
            </w:r>
          </w:p>
        </w:tc>
        <w:tc>
          <w:tcPr>
            <w:tcW w:w="1373" w:type="dxa"/>
            <w:tcBorders>
              <w:top w:val="double" w:sz="4" w:space="0" w:color="000000"/>
              <w:bottom w:val="double" w:sz="4" w:space="0" w:color="000000"/>
            </w:tcBorders>
          </w:tcPr>
          <w:p w14:paraId="4853651F" w14:textId="77777777" w:rsidR="00842F6E" w:rsidRDefault="00C159C6">
            <w:pPr>
              <w:pStyle w:val="TableParagraph"/>
              <w:spacing w:line="198" w:lineRule="exact"/>
              <w:ind w:left="109"/>
              <w:rPr>
                <w:sz w:val="18"/>
              </w:rPr>
            </w:pPr>
            <w:r>
              <w:rPr>
                <w:spacing w:val="-2"/>
                <w:sz w:val="18"/>
              </w:rPr>
              <w:t>13.699</w:t>
            </w:r>
          </w:p>
        </w:tc>
      </w:tr>
      <w:tr w:rsidR="00842F6E" w14:paraId="788BD6C3" w14:textId="77777777">
        <w:trPr>
          <w:trHeight w:val="288"/>
        </w:trPr>
        <w:tc>
          <w:tcPr>
            <w:tcW w:w="3123" w:type="dxa"/>
            <w:tcBorders>
              <w:top w:val="double" w:sz="4" w:space="0" w:color="000000"/>
              <w:bottom w:val="double" w:sz="4" w:space="0" w:color="000000"/>
            </w:tcBorders>
          </w:tcPr>
          <w:p w14:paraId="3CCD4416" w14:textId="77777777" w:rsidR="00842F6E" w:rsidRDefault="00C159C6">
            <w:pPr>
              <w:pStyle w:val="TableParagraph"/>
              <w:spacing w:line="192"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30</w:t>
            </w:r>
          </w:p>
        </w:tc>
        <w:tc>
          <w:tcPr>
            <w:tcW w:w="1478" w:type="dxa"/>
            <w:tcBorders>
              <w:top w:val="double" w:sz="4" w:space="0" w:color="000000"/>
              <w:bottom w:val="double" w:sz="4" w:space="0" w:color="000000"/>
            </w:tcBorders>
          </w:tcPr>
          <w:p w14:paraId="29B9DBC8" w14:textId="77777777" w:rsidR="00842F6E" w:rsidRDefault="00C159C6">
            <w:pPr>
              <w:pStyle w:val="TableParagraph"/>
              <w:spacing w:line="192" w:lineRule="exact"/>
              <w:ind w:left="107"/>
              <w:rPr>
                <w:sz w:val="18"/>
              </w:rPr>
            </w:pPr>
            <w:r>
              <w:rPr>
                <w:spacing w:val="-2"/>
                <w:sz w:val="18"/>
              </w:rPr>
              <w:t>135.944</w:t>
            </w:r>
          </w:p>
        </w:tc>
        <w:tc>
          <w:tcPr>
            <w:tcW w:w="1368" w:type="dxa"/>
            <w:tcBorders>
              <w:top w:val="double" w:sz="4" w:space="0" w:color="000000"/>
              <w:bottom w:val="double" w:sz="4" w:space="0" w:color="000000"/>
            </w:tcBorders>
          </w:tcPr>
          <w:p w14:paraId="5A314EB0" w14:textId="77777777" w:rsidR="00842F6E" w:rsidRDefault="00C159C6">
            <w:pPr>
              <w:pStyle w:val="TableParagraph"/>
              <w:spacing w:line="192" w:lineRule="exact"/>
              <w:ind w:left="108"/>
              <w:rPr>
                <w:sz w:val="18"/>
              </w:rPr>
            </w:pPr>
            <w:r>
              <w:rPr>
                <w:spacing w:val="-2"/>
                <w:sz w:val="18"/>
              </w:rPr>
              <w:t>158.699</w:t>
            </w:r>
          </w:p>
        </w:tc>
        <w:tc>
          <w:tcPr>
            <w:tcW w:w="1125" w:type="dxa"/>
            <w:tcBorders>
              <w:top w:val="double" w:sz="4" w:space="0" w:color="000000"/>
              <w:bottom w:val="double" w:sz="4" w:space="0" w:color="000000"/>
            </w:tcBorders>
          </w:tcPr>
          <w:p w14:paraId="30A49745" w14:textId="77777777" w:rsidR="00842F6E" w:rsidRDefault="00C159C6">
            <w:pPr>
              <w:pStyle w:val="TableParagraph"/>
              <w:spacing w:line="192" w:lineRule="exact"/>
              <w:ind w:left="106"/>
              <w:rPr>
                <w:sz w:val="18"/>
              </w:rPr>
            </w:pPr>
            <w:r>
              <w:rPr>
                <w:spacing w:val="-5"/>
                <w:sz w:val="18"/>
              </w:rPr>
              <w:t>675</w:t>
            </w:r>
          </w:p>
        </w:tc>
        <w:tc>
          <w:tcPr>
            <w:tcW w:w="1174" w:type="dxa"/>
            <w:tcBorders>
              <w:top w:val="double" w:sz="4" w:space="0" w:color="000000"/>
              <w:bottom w:val="double" w:sz="4" w:space="0" w:color="000000"/>
            </w:tcBorders>
          </w:tcPr>
          <w:p w14:paraId="354C0A08" w14:textId="77777777" w:rsidR="00842F6E" w:rsidRDefault="00C159C6">
            <w:pPr>
              <w:pStyle w:val="TableParagraph"/>
              <w:spacing w:line="192" w:lineRule="exact"/>
              <w:ind w:left="109"/>
              <w:rPr>
                <w:sz w:val="18"/>
              </w:rPr>
            </w:pPr>
            <w:r>
              <w:rPr>
                <w:spacing w:val="-2"/>
                <w:sz w:val="18"/>
              </w:rPr>
              <w:t>67.944</w:t>
            </w:r>
          </w:p>
        </w:tc>
        <w:tc>
          <w:tcPr>
            <w:tcW w:w="1373" w:type="dxa"/>
            <w:tcBorders>
              <w:top w:val="double" w:sz="4" w:space="0" w:color="000000"/>
              <w:bottom w:val="double" w:sz="4" w:space="0" w:color="000000"/>
            </w:tcBorders>
          </w:tcPr>
          <w:p w14:paraId="4129B830" w14:textId="77777777" w:rsidR="00842F6E" w:rsidRDefault="00C159C6">
            <w:pPr>
              <w:pStyle w:val="TableParagraph"/>
              <w:spacing w:line="192" w:lineRule="exact"/>
              <w:ind w:left="109"/>
              <w:rPr>
                <w:sz w:val="18"/>
              </w:rPr>
            </w:pPr>
            <w:r>
              <w:rPr>
                <w:spacing w:val="-2"/>
                <w:sz w:val="18"/>
              </w:rPr>
              <w:t>15.989</w:t>
            </w:r>
          </w:p>
        </w:tc>
      </w:tr>
      <w:tr w:rsidR="00842F6E" w14:paraId="2A7F99DF" w14:textId="77777777">
        <w:trPr>
          <w:trHeight w:val="294"/>
        </w:trPr>
        <w:tc>
          <w:tcPr>
            <w:tcW w:w="3123" w:type="dxa"/>
            <w:tcBorders>
              <w:top w:val="double" w:sz="4" w:space="0" w:color="000000"/>
              <w:bottom w:val="double" w:sz="4" w:space="0" w:color="000000"/>
            </w:tcBorders>
          </w:tcPr>
          <w:p w14:paraId="27BAE210"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31</w:t>
            </w:r>
          </w:p>
        </w:tc>
        <w:tc>
          <w:tcPr>
            <w:tcW w:w="1478" w:type="dxa"/>
            <w:tcBorders>
              <w:top w:val="double" w:sz="4" w:space="0" w:color="000000"/>
              <w:bottom w:val="double" w:sz="4" w:space="0" w:color="000000"/>
            </w:tcBorders>
          </w:tcPr>
          <w:p w14:paraId="477F56F4" w14:textId="77777777" w:rsidR="00842F6E" w:rsidRDefault="00C159C6">
            <w:pPr>
              <w:pStyle w:val="TableParagraph"/>
              <w:spacing w:line="198" w:lineRule="exact"/>
              <w:ind w:left="107"/>
              <w:rPr>
                <w:sz w:val="18"/>
              </w:rPr>
            </w:pPr>
            <w:r>
              <w:rPr>
                <w:spacing w:val="-2"/>
                <w:sz w:val="18"/>
              </w:rPr>
              <w:t>158.700</w:t>
            </w:r>
          </w:p>
        </w:tc>
        <w:tc>
          <w:tcPr>
            <w:tcW w:w="1368" w:type="dxa"/>
            <w:tcBorders>
              <w:top w:val="double" w:sz="4" w:space="0" w:color="000000"/>
              <w:bottom w:val="double" w:sz="4" w:space="0" w:color="000000"/>
            </w:tcBorders>
          </w:tcPr>
          <w:p w14:paraId="7B37B1FE" w14:textId="77777777" w:rsidR="00842F6E" w:rsidRDefault="00C159C6">
            <w:pPr>
              <w:pStyle w:val="TableParagraph"/>
              <w:spacing w:line="198" w:lineRule="exact"/>
              <w:ind w:left="108"/>
              <w:rPr>
                <w:sz w:val="18"/>
              </w:rPr>
            </w:pPr>
            <w:r>
              <w:rPr>
                <w:spacing w:val="-2"/>
                <w:sz w:val="18"/>
              </w:rPr>
              <w:t>183.630</w:t>
            </w:r>
          </w:p>
        </w:tc>
        <w:tc>
          <w:tcPr>
            <w:tcW w:w="1125" w:type="dxa"/>
            <w:tcBorders>
              <w:top w:val="double" w:sz="4" w:space="0" w:color="000000"/>
              <w:bottom w:val="double" w:sz="4" w:space="0" w:color="000000"/>
            </w:tcBorders>
          </w:tcPr>
          <w:p w14:paraId="22B457EF"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7B9E2CA2" w14:textId="77777777" w:rsidR="00842F6E" w:rsidRDefault="00C159C6">
            <w:pPr>
              <w:pStyle w:val="TableParagraph"/>
              <w:spacing w:line="198" w:lineRule="exact"/>
              <w:ind w:left="109"/>
              <w:rPr>
                <w:sz w:val="18"/>
              </w:rPr>
            </w:pPr>
            <w:r>
              <w:rPr>
                <w:spacing w:val="-2"/>
                <w:sz w:val="18"/>
              </w:rPr>
              <w:t>67.944</w:t>
            </w:r>
          </w:p>
        </w:tc>
        <w:tc>
          <w:tcPr>
            <w:tcW w:w="1373" w:type="dxa"/>
            <w:tcBorders>
              <w:top w:val="double" w:sz="4" w:space="0" w:color="000000"/>
              <w:bottom w:val="double" w:sz="4" w:space="0" w:color="000000"/>
            </w:tcBorders>
          </w:tcPr>
          <w:p w14:paraId="7E23479F" w14:textId="77777777" w:rsidR="00842F6E" w:rsidRDefault="00C159C6">
            <w:pPr>
              <w:pStyle w:val="TableParagraph"/>
              <w:spacing w:line="198" w:lineRule="exact"/>
              <w:ind w:left="109"/>
              <w:rPr>
                <w:sz w:val="18"/>
              </w:rPr>
            </w:pPr>
            <w:r>
              <w:rPr>
                <w:spacing w:val="-2"/>
                <w:sz w:val="18"/>
              </w:rPr>
              <w:t>18.498</w:t>
            </w:r>
          </w:p>
        </w:tc>
      </w:tr>
      <w:tr w:rsidR="00842F6E" w14:paraId="5B25D0A9" w14:textId="77777777">
        <w:trPr>
          <w:trHeight w:val="296"/>
        </w:trPr>
        <w:tc>
          <w:tcPr>
            <w:tcW w:w="3123" w:type="dxa"/>
            <w:tcBorders>
              <w:top w:val="double" w:sz="4" w:space="0" w:color="000000"/>
              <w:bottom w:val="double" w:sz="4" w:space="0" w:color="000000"/>
            </w:tcBorders>
          </w:tcPr>
          <w:p w14:paraId="7C3EC445" w14:textId="77777777" w:rsidR="00842F6E" w:rsidRDefault="00C159C6">
            <w:pPr>
              <w:pStyle w:val="TableParagraph"/>
              <w:spacing w:line="200"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32</w:t>
            </w:r>
          </w:p>
        </w:tc>
        <w:tc>
          <w:tcPr>
            <w:tcW w:w="1478" w:type="dxa"/>
            <w:tcBorders>
              <w:top w:val="double" w:sz="4" w:space="0" w:color="000000"/>
              <w:bottom w:val="double" w:sz="4" w:space="0" w:color="000000"/>
            </w:tcBorders>
          </w:tcPr>
          <w:p w14:paraId="0EFC771E" w14:textId="77777777" w:rsidR="00842F6E" w:rsidRDefault="00C159C6">
            <w:pPr>
              <w:pStyle w:val="TableParagraph"/>
              <w:spacing w:line="200" w:lineRule="exact"/>
              <w:ind w:left="107"/>
              <w:rPr>
                <w:sz w:val="18"/>
              </w:rPr>
            </w:pPr>
            <w:r>
              <w:rPr>
                <w:spacing w:val="-2"/>
                <w:sz w:val="18"/>
              </w:rPr>
              <w:t>183.631</w:t>
            </w:r>
          </w:p>
        </w:tc>
        <w:tc>
          <w:tcPr>
            <w:tcW w:w="1368" w:type="dxa"/>
            <w:tcBorders>
              <w:top w:val="double" w:sz="4" w:space="0" w:color="000000"/>
              <w:bottom w:val="double" w:sz="4" w:space="0" w:color="000000"/>
            </w:tcBorders>
          </w:tcPr>
          <w:p w14:paraId="06726AAE" w14:textId="77777777" w:rsidR="00842F6E" w:rsidRDefault="00C159C6">
            <w:pPr>
              <w:pStyle w:val="TableParagraph"/>
              <w:spacing w:line="200" w:lineRule="exact"/>
              <w:ind w:left="108"/>
              <w:rPr>
                <w:sz w:val="18"/>
              </w:rPr>
            </w:pPr>
            <w:r>
              <w:rPr>
                <w:spacing w:val="-2"/>
                <w:sz w:val="18"/>
              </w:rPr>
              <w:t>203.998</w:t>
            </w:r>
          </w:p>
        </w:tc>
        <w:tc>
          <w:tcPr>
            <w:tcW w:w="1125" w:type="dxa"/>
            <w:tcBorders>
              <w:top w:val="double" w:sz="4" w:space="0" w:color="000000"/>
              <w:bottom w:val="double" w:sz="4" w:space="0" w:color="000000"/>
            </w:tcBorders>
          </w:tcPr>
          <w:p w14:paraId="6E735233" w14:textId="77777777" w:rsidR="00842F6E" w:rsidRDefault="00C159C6">
            <w:pPr>
              <w:pStyle w:val="TableParagraph"/>
              <w:spacing w:line="200" w:lineRule="exact"/>
              <w:ind w:left="106"/>
              <w:rPr>
                <w:sz w:val="18"/>
              </w:rPr>
            </w:pPr>
            <w:r>
              <w:rPr>
                <w:spacing w:val="-5"/>
                <w:sz w:val="18"/>
              </w:rPr>
              <w:t>675</w:t>
            </w:r>
          </w:p>
        </w:tc>
        <w:tc>
          <w:tcPr>
            <w:tcW w:w="1174" w:type="dxa"/>
            <w:tcBorders>
              <w:top w:val="double" w:sz="4" w:space="0" w:color="000000"/>
              <w:bottom w:val="double" w:sz="4" w:space="0" w:color="000000"/>
            </w:tcBorders>
          </w:tcPr>
          <w:p w14:paraId="5925692F" w14:textId="77777777" w:rsidR="00842F6E" w:rsidRDefault="00C159C6">
            <w:pPr>
              <w:pStyle w:val="TableParagraph"/>
              <w:spacing w:line="200" w:lineRule="exact"/>
              <w:ind w:left="109"/>
              <w:rPr>
                <w:sz w:val="18"/>
              </w:rPr>
            </w:pPr>
            <w:r>
              <w:rPr>
                <w:spacing w:val="-2"/>
                <w:sz w:val="18"/>
              </w:rPr>
              <w:t>67.944</w:t>
            </w:r>
          </w:p>
        </w:tc>
        <w:tc>
          <w:tcPr>
            <w:tcW w:w="1373" w:type="dxa"/>
            <w:tcBorders>
              <w:top w:val="double" w:sz="4" w:space="0" w:color="000000"/>
              <w:bottom w:val="double" w:sz="4" w:space="0" w:color="000000"/>
            </w:tcBorders>
          </w:tcPr>
          <w:p w14:paraId="0B411741" w14:textId="77777777" w:rsidR="00842F6E" w:rsidRDefault="00C159C6">
            <w:pPr>
              <w:pStyle w:val="TableParagraph"/>
              <w:spacing w:line="200" w:lineRule="exact"/>
              <w:ind w:left="109"/>
              <w:rPr>
                <w:sz w:val="18"/>
              </w:rPr>
            </w:pPr>
            <w:r>
              <w:rPr>
                <w:spacing w:val="-2"/>
                <w:sz w:val="18"/>
              </w:rPr>
              <w:t>20.547</w:t>
            </w:r>
          </w:p>
        </w:tc>
      </w:tr>
      <w:tr w:rsidR="00842F6E" w14:paraId="1B41389B" w14:textId="77777777">
        <w:trPr>
          <w:trHeight w:val="294"/>
        </w:trPr>
        <w:tc>
          <w:tcPr>
            <w:tcW w:w="3123" w:type="dxa"/>
            <w:tcBorders>
              <w:top w:val="double" w:sz="4" w:space="0" w:color="000000"/>
              <w:bottom w:val="double" w:sz="4" w:space="0" w:color="000000"/>
            </w:tcBorders>
          </w:tcPr>
          <w:p w14:paraId="54C2B823"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33</w:t>
            </w:r>
          </w:p>
        </w:tc>
        <w:tc>
          <w:tcPr>
            <w:tcW w:w="1478" w:type="dxa"/>
            <w:tcBorders>
              <w:top w:val="double" w:sz="4" w:space="0" w:color="000000"/>
              <w:bottom w:val="double" w:sz="4" w:space="0" w:color="000000"/>
            </w:tcBorders>
          </w:tcPr>
          <w:p w14:paraId="4D1F0143" w14:textId="77777777" w:rsidR="00842F6E" w:rsidRDefault="00C159C6">
            <w:pPr>
              <w:pStyle w:val="TableParagraph"/>
              <w:spacing w:line="198" w:lineRule="exact"/>
              <w:ind w:left="107"/>
              <w:rPr>
                <w:sz w:val="18"/>
              </w:rPr>
            </w:pPr>
            <w:r>
              <w:rPr>
                <w:spacing w:val="-2"/>
                <w:sz w:val="18"/>
              </w:rPr>
              <w:t>203.999</w:t>
            </w:r>
          </w:p>
        </w:tc>
        <w:tc>
          <w:tcPr>
            <w:tcW w:w="1368" w:type="dxa"/>
            <w:tcBorders>
              <w:top w:val="double" w:sz="4" w:space="0" w:color="000000"/>
              <w:bottom w:val="double" w:sz="4" w:space="0" w:color="000000"/>
            </w:tcBorders>
          </w:tcPr>
          <w:p w14:paraId="39804C6B" w14:textId="77777777" w:rsidR="00842F6E" w:rsidRDefault="00C159C6">
            <w:pPr>
              <w:pStyle w:val="TableParagraph"/>
              <w:spacing w:line="198" w:lineRule="exact"/>
              <w:ind w:left="108"/>
              <w:rPr>
                <w:sz w:val="18"/>
              </w:rPr>
            </w:pPr>
            <w:r>
              <w:rPr>
                <w:spacing w:val="-2"/>
                <w:sz w:val="18"/>
              </w:rPr>
              <w:t>209.640</w:t>
            </w:r>
          </w:p>
        </w:tc>
        <w:tc>
          <w:tcPr>
            <w:tcW w:w="1125" w:type="dxa"/>
            <w:tcBorders>
              <w:top w:val="double" w:sz="4" w:space="0" w:color="000000"/>
              <w:bottom w:val="double" w:sz="4" w:space="0" w:color="000000"/>
            </w:tcBorders>
          </w:tcPr>
          <w:p w14:paraId="0A007FFD"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503ABB97" w14:textId="77777777" w:rsidR="00842F6E" w:rsidRDefault="00C159C6">
            <w:pPr>
              <w:pStyle w:val="TableParagraph"/>
              <w:spacing w:line="198" w:lineRule="exact"/>
              <w:ind w:left="109"/>
              <w:rPr>
                <w:sz w:val="18"/>
              </w:rPr>
            </w:pPr>
            <w:r>
              <w:rPr>
                <w:spacing w:val="-2"/>
                <w:sz w:val="18"/>
              </w:rPr>
              <w:t>67.944</w:t>
            </w:r>
          </w:p>
        </w:tc>
        <w:tc>
          <w:tcPr>
            <w:tcW w:w="1373" w:type="dxa"/>
            <w:tcBorders>
              <w:top w:val="double" w:sz="4" w:space="0" w:color="000000"/>
              <w:bottom w:val="double" w:sz="4" w:space="0" w:color="000000"/>
            </w:tcBorders>
          </w:tcPr>
          <w:p w14:paraId="783B6FE9" w14:textId="77777777" w:rsidR="00842F6E" w:rsidRDefault="00C159C6">
            <w:pPr>
              <w:pStyle w:val="TableParagraph"/>
              <w:spacing w:line="198" w:lineRule="exact"/>
              <w:ind w:left="109"/>
              <w:rPr>
                <w:sz w:val="18"/>
              </w:rPr>
            </w:pPr>
            <w:r>
              <w:rPr>
                <w:spacing w:val="-2"/>
                <w:sz w:val="18"/>
              </w:rPr>
              <w:t>21.115</w:t>
            </w:r>
          </w:p>
        </w:tc>
      </w:tr>
      <w:tr w:rsidR="00842F6E" w14:paraId="5AABAEBE" w14:textId="77777777">
        <w:trPr>
          <w:trHeight w:val="302"/>
        </w:trPr>
        <w:tc>
          <w:tcPr>
            <w:tcW w:w="3123" w:type="dxa"/>
            <w:tcBorders>
              <w:top w:val="double" w:sz="4" w:space="0" w:color="000000"/>
              <w:bottom w:val="double" w:sz="4" w:space="0" w:color="000000"/>
            </w:tcBorders>
          </w:tcPr>
          <w:p w14:paraId="302548A2"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34</w:t>
            </w:r>
          </w:p>
        </w:tc>
        <w:tc>
          <w:tcPr>
            <w:tcW w:w="1478" w:type="dxa"/>
            <w:tcBorders>
              <w:top w:val="double" w:sz="4" w:space="0" w:color="000000"/>
              <w:bottom w:val="double" w:sz="4" w:space="0" w:color="000000"/>
            </w:tcBorders>
          </w:tcPr>
          <w:p w14:paraId="21603CC7" w14:textId="77777777" w:rsidR="00842F6E" w:rsidRDefault="00C159C6">
            <w:pPr>
              <w:pStyle w:val="TableParagraph"/>
              <w:spacing w:line="198" w:lineRule="exact"/>
              <w:ind w:left="107"/>
              <w:rPr>
                <w:sz w:val="18"/>
              </w:rPr>
            </w:pPr>
            <w:r>
              <w:rPr>
                <w:spacing w:val="-2"/>
                <w:sz w:val="18"/>
              </w:rPr>
              <w:t>209.641</w:t>
            </w:r>
          </w:p>
        </w:tc>
        <w:tc>
          <w:tcPr>
            <w:tcW w:w="1368" w:type="dxa"/>
            <w:tcBorders>
              <w:top w:val="double" w:sz="4" w:space="0" w:color="000000"/>
              <w:bottom w:val="double" w:sz="4" w:space="0" w:color="000000"/>
            </w:tcBorders>
          </w:tcPr>
          <w:p w14:paraId="0408748A" w14:textId="77777777" w:rsidR="00842F6E" w:rsidRDefault="00C159C6">
            <w:pPr>
              <w:pStyle w:val="TableParagraph"/>
              <w:spacing w:line="198" w:lineRule="exact"/>
              <w:ind w:left="108"/>
              <w:rPr>
                <w:sz w:val="18"/>
              </w:rPr>
            </w:pPr>
            <w:r>
              <w:rPr>
                <w:spacing w:val="-2"/>
                <w:sz w:val="18"/>
              </w:rPr>
              <w:t>247.575</w:t>
            </w:r>
          </w:p>
        </w:tc>
        <w:tc>
          <w:tcPr>
            <w:tcW w:w="1125" w:type="dxa"/>
            <w:tcBorders>
              <w:top w:val="double" w:sz="4" w:space="0" w:color="000000"/>
              <w:bottom w:val="double" w:sz="4" w:space="0" w:color="000000"/>
            </w:tcBorders>
          </w:tcPr>
          <w:p w14:paraId="536B883B"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5F561ED1" w14:textId="77777777" w:rsidR="00842F6E" w:rsidRDefault="00C159C6">
            <w:pPr>
              <w:pStyle w:val="TableParagraph"/>
              <w:spacing w:line="198" w:lineRule="exact"/>
              <w:ind w:left="109"/>
              <w:rPr>
                <w:sz w:val="18"/>
              </w:rPr>
            </w:pPr>
            <w:r>
              <w:rPr>
                <w:spacing w:val="-2"/>
                <w:sz w:val="18"/>
              </w:rPr>
              <w:t>67.944</w:t>
            </w:r>
          </w:p>
        </w:tc>
        <w:tc>
          <w:tcPr>
            <w:tcW w:w="1373" w:type="dxa"/>
            <w:tcBorders>
              <w:top w:val="double" w:sz="4" w:space="0" w:color="000000"/>
              <w:bottom w:val="double" w:sz="4" w:space="0" w:color="000000"/>
            </w:tcBorders>
          </w:tcPr>
          <w:p w14:paraId="05E91A89" w14:textId="77777777" w:rsidR="00842F6E" w:rsidRDefault="00C159C6">
            <w:pPr>
              <w:pStyle w:val="TableParagraph"/>
              <w:spacing w:line="198" w:lineRule="exact"/>
              <w:ind w:left="109"/>
              <w:rPr>
                <w:sz w:val="18"/>
              </w:rPr>
            </w:pPr>
            <w:r>
              <w:rPr>
                <w:spacing w:val="-2"/>
                <w:sz w:val="18"/>
              </w:rPr>
              <w:t>24.933</w:t>
            </w:r>
          </w:p>
        </w:tc>
      </w:tr>
      <w:tr w:rsidR="00842F6E" w14:paraId="583B16C7" w14:textId="77777777">
        <w:trPr>
          <w:trHeight w:val="288"/>
        </w:trPr>
        <w:tc>
          <w:tcPr>
            <w:tcW w:w="3123" w:type="dxa"/>
            <w:tcBorders>
              <w:top w:val="double" w:sz="4" w:space="0" w:color="000000"/>
              <w:bottom w:val="double" w:sz="4" w:space="0" w:color="000000"/>
            </w:tcBorders>
          </w:tcPr>
          <w:p w14:paraId="075B98FA" w14:textId="77777777" w:rsidR="00842F6E" w:rsidRDefault="00C159C6">
            <w:pPr>
              <w:pStyle w:val="TableParagraph"/>
              <w:spacing w:line="192"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35</w:t>
            </w:r>
          </w:p>
        </w:tc>
        <w:tc>
          <w:tcPr>
            <w:tcW w:w="1478" w:type="dxa"/>
            <w:tcBorders>
              <w:top w:val="double" w:sz="4" w:space="0" w:color="000000"/>
              <w:bottom w:val="double" w:sz="4" w:space="0" w:color="000000"/>
            </w:tcBorders>
          </w:tcPr>
          <w:p w14:paraId="60085C26" w14:textId="77777777" w:rsidR="00842F6E" w:rsidRDefault="00C159C6">
            <w:pPr>
              <w:pStyle w:val="TableParagraph"/>
              <w:spacing w:line="192" w:lineRule="exact"/>
              <w:ind w:left="107"/>
              <w:rPr>
                <w:sz w:val="18"/>
              </w:rPr>
            </w:pPr>
            <w:r>
              <w:rPr>
                <w:spacing w:val="-2"/>
                <w:sz w:val="18"/>
              </w:rPr>
              <w:t>247.576</w:t>
            </w:r>
          </w:p>
        </w:tc>
        <w:tc>
          <w:tcPr>
            <w:tcW w:w="1368" w:type="dxa"/>
            <w:tcBorders>
              <w:top w:val="double" w:sz="4" w:space="0" w:color="000000"/>
              <w:bottom w:val="double" w:sz="4" w:space="0" w:color="000000"/>
            </w:tcBorders>
          </w:tcPr>
          <w:p w14:paraId="3BC419E3" w14:textId="77777777" w:rsidR="00842F6E" w:rsidRDefault="00C159C6">
            <w:pPr>
              <w:pStyle w:val="TableParagraph"/>
              <w:spacing w:line="192" w:lineRule="exact"/>
              <w:ind w:left="108"/>
              <w:rPr>
                <w:sz w:val="18"/>
              </w:rPr>
            </w:pPr>
            <w:r>
              <w:rPr>
                <w:spacing w:val="-2"/>
                <w:sz w:val="18"/>
              </w:rPr>
              <w:t>299.344</w:t>
            </w:r>
          </w:p>
        </w:tc>
        <w:tc>
          <w:tcPr>
            <w:tcW w:w="1125" w:type="dxa"/>
            <w:tcBorders>
              <w:top w:val="double" w:sz="4" w:space="0" w:color="000000"/>
              <w:bottom w:val="double" w:sz="4" w:space="0" w:color="000000"/>
            </w:tcBorders>
          </w:tcPr>
          <w:p w14:paraId="6D21EB82" w14:textId="77777777" w:rsidR="00842F6E" w:rsidRDefault="00C159C6">
            <w:pPr>
              <w:pStyle w:val="TableParagraph"/>
              <w:spacing w:line="192" w:lineRule="exact"/>
              <w:ind w:left="106"/>
              <w:rPr>
                <w:sz w:val="18"/>
              </w:rPr>
            </w:pPr>
            <w:r>
              <w:rPr>
                <w:spacing w:val="-5"/>
                <w:sz w:val="18"/>
              </w:rPr>
              <w:t>675</w:t>
            </w:r>
          </w:p>
        </w:tc>
        <w:tc>
          <w:tcPr>
            <w:tcW w:w="1174" w:type="dxa"/>
            <w:tcBorders>
              <w:top w:val="double" w:sz="4" w:space="0" w:color="000000"/>
              <w:bottom w:val="double" w:sz="4" w:space="0" w:color="000000"/>
            </w:tcBorders>
          </w:tcPr>
          <w:p w14:paraId="4954D675" w14:textId="77777777" w:rsidR="00842F6E" w:rsidRDefault="00C159C6">
            <w:pPr>
              <w:pStyle w:val="TableParagraph"/>
              <w:spacing w:line="192" w:lineRule="exact"/>
              <w:ind w:left="109"/>
              <w:rPr>
                <w:sz w:val="18"/>
              </w:rPr>
            </w:pPr>
            <w:r>
              <w:rPr>
                <w:spacing w:val="-2"/>
                <w:sz w:val="18"/>
              </w:rPr>
              <w:t>67.944</w:t>
            </w:r>
          </w:p>
        </w:tc>
        <w:tc>
          <w:tcPr>
            <w:tcW w:w="1373" w:type="dxa"/>
            <w:tcBorders>
              <w:top w:val="double" w:sz="4" w:space="0" w:color="000000"/>
              <w:bottom w:val="double" w:sz="4" w:space="0" w:color="000000"/>
            </w:tcBorders>
          </w:tcPr>
          <w:p w14:paraId="56B426A3" w14:textId="77777777" w:rsidR="00842F6E" w:rsidRDefault="00C159C6">
            <w:pPr>
              <w:pStyle w:val="TableParagraph"/>
              <w:spacing w:line="192" w:lineRule="exact"/>
              <w:ind w:left="109"/>
              <w:rPr>
                <w:sz w:val="18"/>
              </w:rPr>
            </w:pPr>
            <w:r>
              <w:rPr>
                <w:spacing w:val="-2"/>
                <w:sz w:val="18"/>
              </w:rPr>
              <w:t>30.142</w:t>
            </w:r>
          </w:p>
        </w:tc>
      </w:tr>
      <w:tr w:rsidR="00842F6E" w14:paraId="55B3A2A8" w14:textId="77777777">
        <w:trPr>
          <w:trHeight w:val="293"/>
        </w:trPr>
        <w:tc>
          <w:tcPr>
            <w:tcW w:w="3123" w:type="dxa"/>
            <w:tcBorders>
              <w:top w:val="double" w:sz="4" w:space="0" w:color="000000"/>
              <w:bottom w:val="double" w:sz="4" w:space="0" w:color="000000"/>
            </w:tcBorders>
          </w:tcPr>
          <w:p w14:paraId="6DE5A8C8"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36</w:t>
            </w:r>
          </w:p>
        </w:tc>
        <w:tc>
          <w:tcPr>
            <w:tcW w:w="1478" w:type="dxa"/>
            <w:tcBorders>
              <w:top w:val="double" w:sz="4" w:space="0" w:color="000000"/>
              <w:bottom w:val="double" w:sz="4" w:space="0" w:color="000000"/>
            </w:tcBorders>
          </w:tcPr>
          <w:p w14:paraId="1E88EE5B" w14:textId="77777777" w:rsidR="00842F6E" w:rsidRDefault="00C159C6">
            <w:pPr>
              <w:pStyle w:val="TableParagraph"/>
              <w:spacing w:line="198" w:lineRule="exact"/>
              <w:ind w:left="107"/>
              <w:rPr>
                <w:sz w:val="18"/>
              </w:rPr>
            </w:pPr>
            <w:r>
              <w:rPr>
                <w:spacing w:val="-2"/>
                <w:sz w:val="18"/>
              </w:rPr>
              <w:t>299.345</w:t>
            </w:r>
          </w:p>
        </w:tc>
        <w:tc>
          <w:tcPr>
            <w:tcW w:w="1368" w:type="dxa"/>
            <w:tcBorders>
              <w:top w:val="double" w:sz="4" w:space="0" w:color="000000"/>
              <w:bottom w:val="double" w:sz="4" w:space="0" w:color="000000"/>
            </w:tcBorders>
          </w:tcPr>
          <w:p w14:paraId="062CC98B" w14:textId="77777777" w:rsidR="00842F6E" w:rsidRDefault="00C159C6">
            <w:pPr>
              <w:pStyle w:val="TableParagraph"/>
              <w:spacing w:line="198" w:lineRule="exact"/>
              <w:ind w:left="108"/>
              <w:rPr>
                <w:sz w:val="18"/>
              </w:rPr>
            </w:pPr>
            <w:r>
              <w:rPr>
                <w:spacing w:val="-2"/>
                <w:sz w:val="18"/>
              </w:rPr>
              <w:t>301.764</w:t>
            </w:r>
          </w:p>
        </w:tc>
        <w:tc>
          <w:tcPr>
            <w:tcW w:w="1125" w:type="dxa"/>
            <w:tcBorders>
              <w:top w:val="double" w:sz="4" w:space="0" w:color="000000"/>
              <w:bottom w:val="double" w:sz="4" w:space="0" w:color="000000"/>
            </w:tcBorders>
          </w:tcPr>
          <w:p w14:paraId="7F3C7A9C"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4E38BDD0" w14:textId="77777777" w:rsidR="00842F6E" w:rsidRDefault="00C159C6">
            <w:pPr>
              <w:pStyle w:val="TableParagraph"/>
              <w:spacing w:line="198" w:lineRule="exact"/>
              <w:ind w:left="109"/>
              <w:rPr>
                <w:sz w:val="18"/>
              </w:rPr>
            </w:pPr>
            <w:r>
              <w:rPr>
                <w:spacing w:val="-2"/>
                <w:sz w:val="18"/>
              </w:rPr>
              <w:t>67.944</w:t>
            </w:r>
          </w:p>
        </w:tc>
        <w:tc>
          <w:tcPr>
            <w:tcW w:w="1373" w:type="dxa"/>
            <w:tcBorders>
              <w:top w:val="double" w:sz="4" w:space="0" w:color="000000"/>
              <w:bottom w:val="double" w:sz="4" w:space="0" w:color="000000"/>
            </w:tcBorders>
          </w:tcPr>
          <w:p w14:paraId="71D6BA3D" w14:textId="77777777" w:rsidR="00842F6E" w:rsidRDefault="00C159C6">
            <w:pPr>
              <w:pStyle w:val="TableParagraph"/>
              <w:spacing w:line="198" w:lineRule="exact"/>
              <w:ind w:left="109"/>
              <w:rPr>
                <w:sz w:val="18"/>
              </w:rPr>
            </w:pPr>
            <w:r>
              <w:rPr>
                <w:spacing w:val="-2"/>
                <w:sz w:val="18"/>
              </w:rPr>
              <w:t>30.386</w:t>
            </w:r>
          </w:p>
        </w:tc>
      </w:tr>
      <w:tr w:rsidR="00842F6E" w14:paraId="4D5A2F42" w14:textId="77777777">
        <w:trPr>
          <w:trHeight w:val="296"/>
        </w:trPr>
        <w:tc>
          <w:tcPr>
            <w:tcW w:w="3123" w:type="dxa"/>
            <w:tcBorders>
              <w:top w:val="double" w:sz="4" w:space="0" w:color="000000"/>
              <w:bottom w:val="double" w:sz="4" w:space="0" w:color="000000"/>
            </w:tcBorders>
          </w:tcPr>
          <w:p w14:paraId="6773E178" w14:textId="77777777" w:rsidR="00842F6E" w:rsidRDefault="00C159C6">
            <w:pPr>
              <w:pStyle w:val="TableParagraph"/>
              <w:spacing w:line="200"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37</w:t>
            </w:r>
          </w:p>
        </w:tc>
        <w:tc>
          <w:tcPr>
            <w:tcW w:w="1478" w:type="dxa"/>
            <w:tcBorders>
              <w:top w:val="double" w:sz="4" w:space="0" w:color="000000"/>
              <w:bottom w:val="double" w:sz="4" w:space="0" w:color="000000"/>
            </w:tcBorders>
          </w:tcPr>
          <w:p w14:paraId="639D9BA6" w14:textId="77777777" w:rsidR="00842F6E" w:rsidRDefault="00C159C6">
            <w:pPr>
              <w:pStyle w:val="TableParagraph"/>
              <w:spacing w:line="200" w:lineRule="exact"/>
              <w:ind w:left="107"/>
              <w:rPr>
                <w:sz w:val="18"/>
              </w:rPr>
            </w:pPr>
            <w:r>
              <w:rPr>
                <w:spacing w:val="-2"/>
                <w:sz w:val="18"/>
              </w:rPr>
              <w:t>301.765</w:t>
            </w:r>
          </w:p>
        </w:tc>
        <w:tc>
          <w:tcPr>
            <w:tcW w:w="1368" w:type="dxa"/>
            <w:tcBorders>
              <w:top w:val="double" w:sz="4" w:space="0" w:color="000000"/>
              <w:bottom w:val="double" w:sz="4" w:space="0" w:color="000000"/>
            </w:tcBorders>
          </w:tcPr>
          <w:p w14:paraId="30690E17" w14:textId="77777777" w:rsidR="00842F6E" w:rsidRDefault="00C159C6">
            <w:pPr>
              <w:pStyle w:val="TableParagraph"/>
              <w:spacing w:line="200" w:lineRule="exact"/>
              <w:ind w:left="108"/>
              <w:rPr>
                <w:sz w:val="18"/>
              </w:rPr>
            </w:pPr>
            <w:r>
              <w:rPr>
                <w:spacing w:val="-2"/>
                <w:sz w:val="18"/>
              </w:rPr>
              <w:t>315.181</w:t>
            </w:r>
          </w:p>
        </w:tc>
        <w:tc>
          <w:tcPr>
            <w:tcW w:w="1125" w:type="dxa"/>
            <w:tcBorders>
              <w:top w:val="double" w:sz="4" w:space="0" w:color="000000"/>
              <w:bottom w:val="double" w:sz="4" w:space="0" w:color="000000"/>
            </w:tcBorders>
          </w:tcPr>
          <w:p w14:paraId="494E5994" w14:textId="77777777" w:rsidR="00842F6E" w:rsidRDefault="00C159C6">
            <w:pPr>
              <w:pStyle w:val="TableParagraph"/>
              <w:spacing w:line="200" w:lineRule="exact"/>
              <w:ind w:left="106"/>
              <w:rPr>
                <w:sz w:val="18"/>
              </w:rPr>
            </w:pPr>
            <w:r>
              <w:rPr>
                <w:spacing w:val="-5"/>
                <w:sz w:val="18"/>
              </w:rPr>
              <w:t>675</w:t>
            </w:r>
          </w:p>
        </w:tc>
        <w:tc>
          <w:tcPr>
            <w:tcW w:w="1174" w:type="dxa"/>
            <w:tcBorders>
              <w:top w:val="double" w:sz="4" w:space="0" w:color="000000"/>
              <w:bottom w:val="double" w:sz="4" w:space="0" w:color="000000"/>
            </w:tcBorders>
          </w:tcPr>
          <w:p w14:paraId="5DCF58B5" w14:textId="77777777" w:rsidR="00842F6E" w:rsidRDefault="00C159C6">
            <w:pPr>
              <w:pStyle w:val="TableParagraph"/>
              <w:spacing w:line="200" w:lineRule="exact"/>
              <w:ind w:left="109"/>
              <w:rPr>
                <w:sz w:val="18"/>
              </w:rPr>
            </w:pPr>
            <w:r>
              <w:rPr>
                <w:spacing w:val="-2"/>
                <w:sz w:val="18"/>
              </w:rPr>
              <w:t>67.944</w:t>
            </w:r>
          </w:p>
        </w:tc>
        <w:tc>
          <w:tcPr>
            <w:tcW w:w="1373" w:type="dxa"/>
            <w:tcBorders>
              <w:top w:val="double" w:sz="4" w:space="0" w:color="000000"/>
              <w:bottom w:val="double" w:sz="4" w:space="0" w:color="000000"/>
            </w:tcBorders>
          </w:tcPr>
          <w:p w14:paraId="768AFEB4" w14:textId="77777777" w:rsidR="00842F6E" w:rsidRDefault="00C159C6">
            <w:pPr>
              <w:pStyle w:val="TableParagraph"/>
              <w:spacing w:line="200" w:lineRule="exact"/>
              <w:ind w:left="109"/>
              <w:rPr>
                <w:sz w:val="18"/>
              </w:rPr>
            </w:pPr>
            <w:r>
              <w:rPr>
                <w:spacing w:val="-2"/>
                <w:sz w:val="18"/>
              </w:rPr>
              <w:t>31.736</w:t>
            </w:r>
          </w:p>
        </w:tc>
      </w:tr>
      <w:tr w:rsidR="00842F6E" w14:paraId="3FB5ABBD" w14:textId="77777777">
        <w:trPr>
          <w:trHeight w:val="294"/>
        </w:trPr>
        <w:tc>
          <w:tcPr>
            <w:tcW w:w="3123" w:type="dxa"/>
            <w:tcBorders>
              <w:top w:val="double" w:sz="4" w:space="0" w:color="000000"/>
              <w:bottom w:val="double" w:sz="4" w:space="0" w:color="000000"/>
            </w:tcBorders>
          </w:tcPr>
          <w:p w14:paraId="17D3D829"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38</w:t>
            </w:r>
          </w:p>
        </w:tc>
        <w:tc>
          <w:tcPr>
            <w:tcW w:w="1478" w:type="dxa"/>
            <w:tcBorders>
              <w:top w:val="double" w:sz="4" w:space="0" w:color="000000"/>
              <w:bottom w:val="double" w:sz="4" w:space="0" w:color="000000"/>
            </w:tcBorders>
          </w:tcPr>
          <w:p w14:paraId="351866ED" w14:textId="77777777" w:rsidR="00842F6E" w:rsidRDefault="00C159C6">
            <w:pPr>
              <w:pStyle w:val="TableParagraph"/>
              <w:spacing w:line="198" w:lineRule="exact"/>
              <w:ind w:left="107"/>
              <w:rPr>
                <w:sz w:val="18"/>
              </w:rPr>
            </w:pPr>
            <w:r>
              <w:rPr>
                <w:spacing w:val="-2"/>
                <w:sz w:val="18"/>
              </w:rPr>
              <w:t>315.182</w:t>
            </w:r>
          </w:p>
        </w:tc>
        <w:tc>
          <w:tcPr>
            <w:tcW w:w="1368" w:type="dxa"/>
            <w:tcBorders>
              <w:top w:val="double" w:sz="4" w:space="0" w:color="000000"/>
              <w:bottom w:val="double" w:sz="4" w:space="0" w:color="000000"/>
            </w:tcBorders>
          </w:tcPr>
          <w:p w14:paraId="04315743" w14:textId="77777777" w:rsidR="00842F6E" w:rsidRDefault="00C159C6">
            <w:pPr>
              <w:pStyle w:val="TableParagraph"/>
              <w:spacing w:line="198" w:lineRule="exact"/>
              <w:ind w:left="108"/>
              <w:rPr>
                <w:sz w:val="18"/>
              </w:rPr>
            </w:pPr>
            <w:r>
              <w:rPr>
                <w:spacing w:val="-2"/>
                <w:sz w:val="18"/>
              </w:rPr>
              <w:t>346.257</w:t>
            </w:r>
          </w:p>
        </w:tc>
        <w:tc>
          <w:tcPr>
            <w:tcW w:w="1125" w:type="dxa"/>
            <w:tcBorders>
              <w:top w:val="double" w:sz="4" w:space="0" w:color="000000"/>
              <w:bottom w:val="double" w:sz="4" w:space="0" w:color="000000"/>
            </w:tcBorders>
          </w:tcPr>
          <w:p w14:paraId="73ED4B8D"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7178527C" w14:textId="77777777" w:rsidR="00842F6E" w:rsidRDefault="00C159C6">
            <w:pPr>
              <w:pStyle w:val="TableParagraph"/>
              <w:spacing w:line="198" w:lineRule="exact"/>
              <w:ind w:left="109"/>
              <w:rPr>
                <w:sz w:val="18"/>
              </w:rPr>
            </w:pPr>
            <w:r>
              <w:rPr>
                <w:spacing w:val="-2"/>
                <w:sz w:val="18"/>
              </w:rPr>
              <w:t>67.944</w:t>
            </w:r>
          </w:p>
        </w:tc>
        <w:tc>
          <w:tcPr>
            <w:tcW w:w="1373" w:type="dxa"/>
            <w:tcBorders>
              <w:top w:val="double" w:sz="4" w:space="0" w:color="000000"/>
              <w:bottom w:val="double" w:sz="4" w:space="0" w:color="000000"/>
            </w:tcBorders>
          </w:tcPr>
          <w:p w14:paraId="30015F66" w14:textId="77777777" w:rsidR="00842F6E" w:rsidRDefault="00C159C6">
            <w:pPr>
              <w:pStyle w:val="TableParagraph"/>
              <w:spacing w:line="198" w:lineRule="exact"/>
              <w:ind w:left="109"/>
              <w:rPr>
                <w:sz w:val="18"/>
              </w:rPr>
            </w:pPr>
            <w:r>
              <w:rPr>
                <w:spacing w:val="-2"/>
                <w:sz w:val="18"/>
              </w:rPr>
              <w:t>34.863</w:t>
            </w:r>
          </w:p>
        </w:tc>
      </w:tr>
      <w:tr w:rsidR="00842F6E" w14:paraId="0E958E16" w14:textId="77777777">
        <w:trPr>
          <w:trHeight w:val="302"/>
        </w:trPr>
        <w:tc>
          <w:tcPr>
            <w:tcW w:w="3123" w:type="dxa"/>
            <w:tcBorders>
              <w:top w:val="double" w:sz="4" w:space="0" w:color="000000"/>
              <w:bottom w:val="double" w:sz="4" w:space="0" w:color="000000"/>
            </w:tcBorders>
          </w:tcPr>
          <w:p w14:paraId="378A49C7"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39</w:t>
            </w:r>
          </w:p>
        </w:tc>
        <w:tc>
          <w:tcPr>
            <w:tcW w:w="1478" w:type="dxa"/>
            <w:tcBorders>
              <w:top w:val="double" w:sz="4" w:space="0" w:color="000000"/>
              <w:bottom w:val="double" w:sz="4" w:space="0" w:color="000000"/>
            </w:tcBorders>
          </w:tcPr>
          <w:p w14:paraId="4F3D2225" w14:textId="77777777" w:rsidR="00842F6E" w:rsidRDefault="00C159C6">
            <w:pPr>
              <w:pStyle w:val="TableParagraph"/>
              <w:spacing w:line="198" w:lineRule="exact"/>
              <w:ind w:left="107"/>
              <w:rPr>
                <w:sz w:val="18"/>
              </w:rPr>
            </w:pPr>
            <w:r>
              <w:rPr>
                <w:spacing w:val="-2"/>
                <w:sz w:val="18"/>
              </w:rPr>
              <w:t>346.258</w:t>
            </w:r>
          </w:p>
        </w:tc>
        <w:tc>
          <w:tcPr>
            <w:tcW w:w="1368" w:type="dxa"/>
            <w:tcBorders>
              <w:top w:val="double" w:sz="4" w:space="0" w:color="000000"/>
              <w:bottom w:val="double" w:sz="4" w:space="0" w:color="000000"/>
            </w:tcBorders>
          </w:tcPr>
          <w:p w14:paraId="7753D0E3" w14:textId="77777777" w:rsidR="00842F6E" w:rsidRDefault="00C159C6">
            <w:pPr>
              <w:pStyle w:val="TableParagraph"/>
              <w:spacing w:line="198" w:lineRule="exact"/>
              <w:ind w:left="108"/>
              <w:rPr>
                <w:sz w:val="18"/>
              </w:rPr>
            </w:pPr>
            <w:r>
              <w:rPr>
                <w:spacing w:val="-2"/>
                <w:sz w:val="18"/>
              </w:rPr>
              <w:t>389.888</w:t>
            </w:r>
          </w:p>
        </w:tc>
        <w:tc>
          <w:tcPr>
            <w:tcW w:w="1125" w:type="dxa"/>
            <w:tcBorders>
              <w:top w:val="double" w:sz="4" w:space="0" w:color="000000"/>
              <w:bottom w:val="double" w:sz="4" w:space="0" w:color="000000"/>
            </w:tcBorders>
          </w:tcPr>
          <w:p w14:paraId="6581806F"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342918C9" w14:textId="77777777" w:rsidR="00842F6E" w:rsidRDefault="00C159C6">
            <w:pPr>
              <w:pStyle w:val="TableParagraph"/>
              <w:spacing w:line="198" w:lineRule="exact"/>
              <w:ind w:left="109"/>
              <w:rPr>
                <w:sz w:val="18"/>
              </w:rPr>
            </w:pPr>
            <w:r>
              <w:rPr>
                <w:spacing w:val="-2"/>
                <w:sz w:val="18"/>
              </w:rPr>
              <w:t>67.944</w:t>
            </w:r>
          </w:p>
        </w:tc>
        <w:tc>
          <w:tcPr>
            <w:tcW w:w="1373" w:type="dxa"/>
            <w:tcBorders>
              <w:top w:val="double" w:sz="4" w:space="0" w:color="000000"/>
              <w:bottom w:val="double" w:sz="4" w:space="0" w:color="000000"/>
            </w:tcBorders>
          </w:tcPr>
          <w:p w14:paraId="27A8B787" w14:textId="77777777" w:rsidR="00842F6E" w:rsidRDefault="00C159C6">
            <w:pPr>
              <w:pStyle w:val="TableParagraph"/>
              <w:spacing w:line="198" w:lineRule="exact"/>
              <w:ind w:left="109"/>
              <w:rPr>
                <w:sz w:val="18"/>
              </w:rPr>
            </w:pPr>
            <w:r>
              <w:rPr>
                <w:spacing w:val="-2"/>
                <w:sz w:val="18"/>
              </w:rPr>
              <w:t>39.253</w:t>
            </w:r>
          </w:p>
        </w:tc>
      </w:tr>
      <w:tr w:rsidR="00842F6E" w14:paraId="4D2382CA" w14:textId="77777777">
        <w:trPr>
          <w:trHeight w:val="288"/>
        </w:trPr>
        <w:tc>
          <w:tcPr>
            <w:tcW w:w="3123" w:type="dxa"/>
            <w:tcBorders>
              <w:top w:val="double" w:sz="4" w:space="0" w:color="000000"/>
              <w:bottom w:val="double" w:sz="4" w:space="0" w:color="000000"/>
            </w:tcBorders>
          </w:tcPr>
          <w:p w14:paraId="1A78A5E1" w14:textId="77777777" w:rsidR="00842F6E" w:rsidRDefault="00C159C6">
            <w:pPr>
              <w:pStyle w:val="TableParagraph"/>
              <w:spacing w:line="192"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40</w:t>
            </w:r>
          </w:p>
        </w:tc>
        <w:tc>
          <w:tcPr>
            <w:tcW w:w="1478" w:type="dxa"/>
            <w:tcBorders>
              <w:top w:val="double" w:sz="4" w:space="0" w:color="000000"/>
              <w:bottom w:val="double" w:sz="4" w:space="0" w:color="000000"/>
            </w:tcBorders>
          </w:tcPr>
          <w:p w14:paraId="218071F2" w14:textId="77777777" w:rsidR="00842F6E" w:rsidRDefault="00C159C6">
            <w:pPr>
              <w:pStyle w:val="TableParagraph"/>
              <w:spacing w:line="192" w:lineRule="exact"/>
              <w:ind w:left="107"/>
              <w:rPr>
                <w:sz w:val="18"/>
              </w:rPr>
            </w:pPr>
            <w:r>
              <w:rPr>
                <w:spacing w:val="-2"/>
                <w:sz w:val="18"/>
              </w:rPr>
              <w:t>389.889</w:t>
            </w:r>
          </w:p>
        </w:tc>
        <w:tc>
          <w:tcPr>
            <w:tcW w:w="1368" w:type="dxa"/>
            <w:tcBorders>
              <w:top w:val="double" w:sz="4" w:space="0" w:color="000000"/>
              <w:bottom w:val="double" w:sz="4" w:space="0" w:color="000000"/>
            </w:tcBorders>
          </w:tcPr>
          <w:p w14:paraId="57A01626" w14:textId="77777777" w:rsidR="00842F6E" w:rsidRDefault="00C159C6">
            <w:pPr>
              <w:pStyle w:val="TableParagraph"/>
              <w:spacing w:line="192" w:lineRule="exact"/>
              <w:ind w:left="108"/>
              <w:rPr>
                <w:sz w:val="18"/>
              </w:rPr>
            </w:pPr>
            <w:r>
              <w:rPr>
                <w:spacing w:val="-2"/>
                <w:sz w:val="18"/>
              </w:rPr>
              <w:t>397.322</w:t>
            </w:r>
          </w:p>
        </w:tc>
        <w:tc>
          <w:tcPr>
            <w:tcW w:w="1125" w:type="dxa"/>
            <w:tcBorders>
              <w:top w:val="double" w:sz="4" w:space="0" w:color="000000"/>
              <w:bottom w:val="double" w:sz="4" w:space="0" w:color="000000"/>
            </w:tcBorders>
          </w:tcPr>
          <w:p w14:paraId="337E835A" w14:textId="77777777" w:rsidR="00842F6E" w:rsidRDefault="00C159C6">
            <w:pPr>
              <w:pStyle w:val="TableParagraph"/>
              <w:spacing w:line="192" w:lineRule="exact"/>
              <w:ind w:left="106"/>
              <w:rPr>
                <w:sz w:val="18"/>
              </w:rPr>
            </w:pPr>
            <w:r>
              <w:rPr>
                <w:spacing w:val="-5"/>
                <w:sz w:val="18"/>
              </w:rPr>
              <w:t>675</w:t>
            </w:r>
          </w:p>
        </w:tc>
        <w:tc>
          <w:tcPr>
            <w:tcW w:w="1174" w:type="dxa"/>
            <w:tcBorders>
              <w:top w:val="double" w:sz="4" w:space="0" w:color="000000"/>
              <w:bottom w:val="double" w:sz="4" w:space="0" w:color="000000"/>
            </w:tcBorders>
          </w:tcPr>
          <w:p w14:paraId="1781DB7B" w14:textId="77777777" w:rsidR="00842F6E" w:rsidRDefault="00C159C6">
            <w:pPr>
              <w:pStyle w:val="TableParagraph"/>
              <w:spacing w:line="192" w:lineRule="exact"/>
              <w:ind w:left="109"/>
              <w:rPr>
                <w:sz w:val="18"/>
              </w:rPr>
            </w:pPr>
            <w:r>
              <w:rPr>
                <w:spacing w:val="-2"/>
                <w:sz w:val="18"/>
              </w:rPr>
              <w:t>67.944</w:t>
            </w:r>
          </w:p>
        </w:tc>
        <w:tc>
          <w:tcPr>
            <w:tcW w:w="1373" w:type="dxa"/>
            <w:tcBorders>
              <w:top w:val="double" w:sz="4" w:space="0" w:color="000000"/>
              <w:bottom w:val="double" w:sz="4" w:space="0" w:color="000000"/>
            </w:tcBorders>
          </w:tcPr>
          <w:p w14:paraId="6BCDB19B" w14:textId="77777777" w:rsidR="00842F6E" w:rsidRDefault="00C159C6">
            <w:pPr>
              <w:pStyle w:val="TableParagraph"/>
              <w:spacing w:line="192" w:lineRule="exact"/>
              <w:ind w:left="109"/>
              <w:rPr>
                <w:sz w:val="18"/>
              </w:rPr>
            </w:pPr>
            <w:r>
              <w:rPr>
                <w:spacing w:val="-2"/>
                <w:sz w:val="18"/>
              </w:rPr>
              <w:t>40.002</w:t>
            </w:r>
          </w:p>
        </w:tc>
      </w:tr>
      <w:tr w:rsidR="00842F6E" w14:paraId="68502A25" w14:textId="77777777">
        <w:trPr>
          <w:trHeight w:val="294"/>
        </w:trPr>
        <w:tc>
          <w:tcPr>
            <w:tcW w:w="3123" w:type="dxa"/>
            <w:tcBorders>
              <w:top w:val="double" w:sz="4" w:space="0" w:color="000000"/>
              <w:bottom w:val="double" w:sz="4" w:space="0" w:color="000000"/>
            </w:tcBorders>
          </w:tcPr>
          <w:p w14:paraId="665D6668"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41</w:t>
            </w:r>
          </w:p>
        </w:tc>
        <w:tc>
          <w:tcPr>
            <w:tcW w:w="1478" w:type="dxa"/>
            <w:tcBorders>
              <w:top w:val="double" w:sz="4" w:space="0" w:color="000000"/>
              <w:bottom w:val="double" w:sz="4" w:space="0" w:color="000000"/>
            </w:tcBorders>
          </w:tcPr>
          <w:p w14:paraId="282E9A9F" w14:textId="77777777" w:rsidR="00842F6E" w:rsidRDefault="00C159C6">
            <w:pPr>
              <w:pStyle w:val="TableParagraph"/>
              <w:spacing w:line="198" w:lineRule="exact"/>
              <w:ind w:left="107"/>
              <w:rPr>
                <w:sz w:val="18"/>
              </w:rPr>
            </w:pPr>
            <w:r>
              <w:rPr>
                <w:spacing w:val="-2"/>
                <w:sz w:val="18"/>
              </w:rPr>
              <w:t>397.323</w:t>
            </w:r>
          </w:p>
        </w:tc>
        <w:tc>
          <w:tcPr>
            <w:tcW w:w="1368" w:type="dxa"/>
            <w:tcBorders>
              <w:top w:val="double" w:sz="4" w:space="0" w:color="000000"/>
              <w:bottom w:val="double" w:sz="4" w:space="0" w:color="000000"/>
            </w:tcBorders>
          </w:tcPr>
          <w:p w14:paraId="1EEE7C63" w14:textId="77777777" w:rsidR="00842F6E" w:rsidRDefault="00C159C6">
            <w:pPr>
              <w:pStyle w:val="TableParagraph"/>
              <w:spacing w:line="198" w:lineRule="exact"/>
              <w:ind w:left="108"/>
              <w:rPr>
                <w:sz w:val="18"/>
              </w:rPr>
            </w:pPr>
            <w:r>
              <w:rPr>
                <w:spacing w:val="-2"/>
                <w:sz w:val="18"/>
              </w:rPr>
              <w:t>403.799</w:t>
            </w:r>
          </w:p>
        </w:tc>
        <w:tc>
          <w:tcPr>
            <w:tcW w:w="1125" w:type="dxa"/>
            <w:tcBorders>
              <w:top w:val="double" w:sz="4" w:space="0" w:color="000000"/>
              <w:bottom w:val="double" w:sz="4" w:space="0" w:color="000000"/>
            </w:tcBorders>
          </w:tcPr>
          <w:p w14:paraId="3E26A567"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6BA4262D" w14:textId="77777777" w:rsidR="00842F6E" w:rsidRDefault="00C159C6">
            <w:pPr>
              <w:pStyle w:val="TableParagraph"/>
              <w:spacing w:line="198" w:lineRule="exact"/>
              <w:ind w:left="109"/>
              <w:rPr>
                <w:sz w:val="18"/>
              </w:rPr>
            </w:pPr>
            <w:r>
              <w:rPr>
                <w:spacing w:val="-2"/>
                <w:sz w:val="18"/>
              </w:rPr>
              <w:t>67.944</w:t>
            </w:r>
          </w:p>
        </w:tc>
        <w:tc>
          <w:tcPr>
            <w:tcW w:w="1373" w:type="dxa"/>
            <w:tcBorders>
              <w:top w:val="double" w:sz="4" w:space="0" w:color="000000"/>
              <w:bottom w:val="double" w:sz="4" w:space="0" w:color="000000"/>
            </w:tcBorders>
          </w:tcPr>
          <w:p w14:paraId="13596A50" w14:textId="77777777" w:rsidR="00842F6E" w:rsidRDefault="00C159C6">
            <w:pPr>
              <w:pStyle w:val="TableParagraph"/>
              <w:spacing w:line="198" w:lineRule="exact"/>
              <w:ind w:left="109"/>
              <w:rPr>
                <w:sz w:val="18"/>
              </w:rPr>
            </w:pPr>
            <w:r>
              <w:rPr>
                <w:spacing w:val="-2"/>
                <w:sz w:val="18"/>
              </w:rPr>
              <w:t>40.653</w:t>
            </w:r>
          </w:p>
        </w:tc>
      </w:tr>
      <w:tr w:rsidR="00842F6E" w14:paraId="30414157" w14:textId="77777777">
        <w:trPr>
          <w:trHeight w:val="302"/>
        </w:trPr>
        <w:tc>
          <w:tcPr>
            <w:tcW w:w="3123" w:type="dxa"/>
            <w:tcBorders>
              <w:top w:val="double" w:sz="4" w:space="0" w:color="000000"/>
              <w:bottom w:val="double" w:sz="4" w:space="0" w:color="000000"/>
            </w:tcBorders>
          </w:tcPr>
          <w:p w14:paraId="666DB84A"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42</w:t>
            </w:r>
          </w:p>
        </w:tc>
        <w:tc>
          <w:tcPr>
            <w:tcW w:w="1478" w:type="dxa"/>
            <w:tcBorders>
              <w:top w:val="double" w:sz="4" w:space="0" w:color="000000"/>
              <w:bottom w:val="double" w:sz="4" w:space="0" w:color="000000"/>
            </w:tcBorders>
          </w:tcPr>
          <w:p w14:paraId="1A43C979" w14:textId="77777777" w:rsidR="00842F6E" w:rsidRDefault="00C159C6">
            <w:pPr>
              <w:pStyle w:val="TableParagraph"/>
              <w:spacing w:line="198" w:lineRule="exact"/>
              <w:ind w:left="107"/>
              <w:rPr>
                <w:sz w:val="18"/>
              </w:rPr>
            </w:pPr>
            <w:r>
              <w:rPr>
                <w:spacing w:val="-2"/>
                <w:sz w:val="18"/>
              </w:rPr>
              <w:t>403.800</w:t>
            </w:r>
          </w:p>
        </w:tc>
        <w:tc>
          <w:tcPr>
            <w:tcW w:w="1368" w:type="dxa"/>
            <w:tcBorders>
              <w:top w:val="double" w:sz="4" w:space="0" w:color="000000"/>
              <w:bottom w:val="double" w:sz="4" w:space="0" w:color="000000"/>
            </w:tcBorders>
          </w:tcPr>
          <w:p w14:paraId="3594F196" w14:textId="77777777" w:rsidR="00842F6E" w:rsidRDefault="00C159C6">
            <w:pPr>
              <w:pStyle w:val="TableParagraph"/>
              <w:spacing w:line="198" w:lineRule="exact"/>
              <w:ind w:left="108"/>
              <w:rPr>
                <w:sz w:val="18"/>
              </w:rPr>
            </w:pPr>
            <w:r>
              <w:rPr>
                <w:spacing w:val="-2"/>
                <w:sz w:val="18"/>
              </w:rPr>
              <w:t>599.000</w:t>
            </w:r>
          </w:p>
        </w:tc>
        <w:tc>
          <w:tcPr>
            <w:tcW w:w="1125" w:type="dxa"/>
            <w:tcBorders>
              <w:top w:val="double" w:sz="4" w:space="0" w:color="000000"/>
              <w:bottom w:val="double" w:sz="4" w:space="0" w:color="000000"/>
            </w:tcBorders>
          </w:tcPr>
          <w:p w14:paraId="2E04DE09"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0BC6D13F" w14:textId="77777777" w:rsidR="00842F6E" w:rsidRDefault="00C159C6">
            <w:pPr>
              <w:pStyle w:val="TableParagraph"/>
              <w:spacing w:line="198" w:lineRule="exact"/>
              <w:ind w:left="109"/>
              <w:rPr>
                <w:sz w:val="18"/>
              </w:rPr>
            </w:pPr>
            <w:r>
              <w:rPr>
                <w:spacing w:val="-2"/>
                <w:sz w:val="18"/>
              </w:rPr>
              <w:t>67.944</w:t>
            </w:r>
          </w:p>
        </w:tc>
        <w:tc>
          <w:tcPr>
            <w:tcW w:w="1373" w:type="dxa"/>
            <w:tcBorders>
              <w:top w:val="double" w:sz="4" w:space="0" w:color="000000"/>
              <w:bottom w:val="double" w:sz="4" w:space="0" w:color="000000"/>
            </w:tcBorders>
          </w:tcPr>
          <w:p w14:paraId="6556066C" w14:textId="77777777" w:rsidR="00842F6E" w:rsidRDefault="00C159C6">
            <w:pPr>
              <w:pStyle w:val="TableParagraph"/>
              <w:spacing w:line="198" w:lineRule="exact"/>
              <w:ind w:left="109"/>
              <w:rPr>
                <w:sz w:val="18"/>
              </w:rPr>
            </w:pPr>
            <w:r>
              <w:rPr>
                <w:spacing w:val="-2"/>
                <w:sz w:val="18"/>
              </w:rPr>
              <w:t>60.296</w:t>
            </w:r>
          </w:p>
        </w:tc>
      </w:tr>
      <w:tr w:rsidR="00842F6E" w14:paraId="2F2C3082" w14:textId="77777777">
        <w:trPr>
          <w:trHeight w:val="288"/>
        </w:trPr>
        <w:tc>
          <w:tcPr>
            <w:tcW w:w="3123" w:type="dxa"/>
            <w:tcBorders>
              <w:top w:val="double" w:sz="4" w:space="0" w:color="000000"/>
              <w:bottom w:val="double" w:sz="4" w:space="0" w:color="000000"/>
            </w:tcBorders>
          </w:tcPr>
          <w:p w14:paraId="527473DB" w14:textId="77777777" w:rsidR="00842F6E" w:rsidRDefault="00C159C6">
            <w:pPr>
              <w:pStyle w:val="TableParagraph"/>
              <w:spacing w:line="192"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43</w:t>
            </w:r>
          </w:p>
        </w:tc>
        <w:tc>
          <w:tcPr>
            <w:tcW w:w="1478" w:type="dxa"/>
            <w:tcBorders>
              <w:top w:val="double" w:sz="4" w:space="0" w:color="000000"/>
              <w:bottom w:val="double" w:sz="4" w:space="0" w:color="000000"/>
            </w:tcBorders>
          </w:tcPr>
          <w:p w14:paraId="588D7CD0" w14:textId="77777777" w:rsidR="00842F6E" w:rsidRDefault="00C159C6">
            <w:pPr>
              <w:pStyle w:val="TableParagraph"/>
              <w:spacing w:line="192" w:lineRule="exact"/>
              <w:ind w:left="107"/>
              <w:rPr>
                <w:sz w:val="18"/>
              </w:rPr>
            </w:pPr>
            <w:r>
              <w:rPr>
                <w:spacing w:val="-2"/>
                <w:sz w:val="18"/>
              </w:rPr>
              <w:t>599.001</w:t>
            </w:r>
          </w:p>
        </w:tc>
        <w:tc>
          <w:tcPr>
            <w:tcW w:w="1368" w:type="dxa"/>
            <w:tcBorders>
              <w:top w:val="double" w:sz="4" w:space="0" w:color="000000"/>
              <w:bottom w:val="double" w:sz="4" w:space="0" w:color="000000"/>
            </w:tcBorders>
          </w:tcPr>
          <w:p w14:paraId="46FA12C0" w14:textId="77777777" w:rsidR="00842F6E" w:rsidRDefault="00C159C6">
            <w:pPr>
              <w:pStyle w:val="TableParagraph"/>
              <w:spacing w:line="192" w:lineRule="exact"/>
              <w:ind w:left="108"/>
              <w:rPr>
                <w:sz w:val="18"/>
              </w:rPr>
            </w:pPr>
            <w:r>
              <w:rPr>
                <w:spacing w:val="-2"/>
                <w:sz w:val="18"/>
              </w:rPr>
              <w:t>675.000</w:t>
            </w:r>
          </w:p>
        </w:tc>
        <w:tc>
          <w:tcPr>
            <w:tcW w:w="1125" w:type="dxa"/>
            <w:tcBorders>
              <w:top w:val="double" w:sz="4" w:space="0" w:color="000000"/>
              <w:bottom w:val="double" w:sz="4" w:space="0" w:color="000000"/>
            </w:tcBorders>
          </w:tcPr>
          <w:p w14:paraId="02AE2BC4" w14:textId="77777777" w:rsidR="00842F6E" w:rsidRDefault="00C159C6">
            <w:pPr>
              <w:pStyle w:val="TableParagraph"/>
              <w:spacing w:line="192" w:lineRule="exact"/>
              <w:ind w:left="106"/>
              <w:rPr>
                <w:sz w:val="18"/>
              </w:rPr>
            </w:pPr>
            <w:r>
              <w:rPr>
                <w:spacing w:val="-5"/>
                <w:sz w:val="18"/>
              </w:rPr>
              <w:t>675</w:t>
            </w:r>
          </w:p>
        </w:tc>
        <w:tc>
          <w:tcPr>
            <w:tcW w:w="1174" w:type="dxa"/>
            <w:tcBorders>
              <w:top w:val="double" w:sz="4" w:space="0" w:color="000000"/>
              <w:bottom w:val="double" w:sz="4" w:space="0" w:color="000000"/>
            </w:tcBorders>
          </w:tcPr>
          <w:p w14:paraId="6ED1B3C6" w14:textId="77777777" w:rsidR="00842F6E" w:rsidRDefault="00C159C6">
            <w:pPr>
              <w:pStyle w:val="TableParagraph"/>
              <w:spacing w:line="192" w:lineRule="exact"/>
              <w:ind w:left="109"/>
              <w:rPr>
                <w:sz w:val="18"/>
              </w:rPr>
            </w:pPr>
            <w:r>
              <w:rPr>
                <w:spacing w:val="-2"/>
                <w:sz w:val="18"/>
              </w:rPr>
              <w:t>67.944</w:t>
            </w:r>
          </w:p>
        </w:tc>
        <w:tc>
          <w:tcPr>
            <w:tcW w:w="1373" w:type="dxa"/>
            <w:tcBorders>
              <w:top w:val="double" w:sz="4" w:space="0" w:color="000000"/>
              <w:bottom w:val="double" w:sz="4" w:space="0" w:color="000000"/>
            </w:tcBorders>
          </w:tcPr>
          <w:p w14:paraId="7DEAAE43" w14:textId="77777777" w:rsidR="00842F6E" w:rsidRDefault="00C159C6">
            <w:pPr>
              <w:pStyle w:val="TableParagraph"/>
              <w:spacing w:line="192" w:lineRule="exact"/>
              <w:ind w:left="109"/>
              <w:rPr>
                <w:sz w:val="18"/>
              </w:rPr>
            </w:pPr>
            <w:r>
              <w:rPr>
                <w:spacing w:val="-2"/>
                <w:sz w:val="18"/>
              </w:rPr>
              <w:t>60.296</w:t>
            </w:r>
          </w:p>
        </w:tc>
      </w:tr>
      <w:tr w:rsidR="00842F6E" w14:paraId="24F6906C" w14:textId="77777777">
        <w:trPr>
          <w:trHeight w:val="293"/>
        </w:trPr>
        <w:tc>
          <w:tcPr>
            <w:tcW w:w="3123" w:type="dxa"/>
            <w:tcBorders>
              <w:top w:val="double" w:sz="4" w:space="0" w:color="000000"/>
              <w:bottom w:val="double" w:sz="4" w:space="0" w:color="000000"/>
            </w:tcBorders>
          </w:tcPr>
          <w:p w14:paraId="4D4DC1EB"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44</w:t>
            </w:r>
          </w:p>
        </w:tc>
        <w:tc>
          <w:tcPr>
            <w:tcW w:w="1478" w:type="dxa"/>
            <w:tcBorders>
              <w:top w:val="double" w:sz="4" w:space="0" w:color="000000"/>
              <w:bottom w:val="double" w:sz="4" w:space="0" w:color="000000"/>
            </w:tcBorders>
          </w:tcPr>
          <w:p w14:paraId="3B153448" w14:textId="77777777" w:rsidR="00842F6E" w:rsidRDefault="00C159C6">
            <w:pPr>
              <w:pStyle w:val="TableParagraph"/>
              <w:spacing w:line="198" w:lineRule="exact"/>
              <w:ind w:left="107"/>
              <w:rPr>
                <w:sz w:val="18"/>
              </w:rPr>
            </w:pPr>
            <w:r>
              <w:rPr>
                <w:spacing w:val="-2"/>
                <w:sz w:val="18"/>
              </w:rPr>
              <w:t>675.000</w:t>
            </w:r>
          </w:p>
        </w:tc>
        <w:tc>
          <w:tcPr>
            <w:tcW w:w="1368" w:type="dxa"/>
            <w:tcBorders>
              <w:top w:val="double" w:sz="4" w:space="0" w:color="000000"/>
              <w:bottom w:val="double" w:sz="4" w:space="0" w:color="000000"/>
            </w:tcBorders>
          </w:tcPr>
          <w:p w14:paraId="378374D1" w14:textId="77777777" w:rsidR="00842F6E" w:rsidRDefault="00C159C6">
            <w:pPr>
              <w:pStyle w:val="TableParagraph"/>
              <w:spacing w:line="198" w:lineRule="exact"/>
              <w:ind w:left="108"/>
              <w:rPr>
                <w:sz w:val="18"/>
              </w:rPr>
            </w:pPr>
            <w:r>
              <w:rPr>
                <w:spacing w:val="-2"/>
                <w:sz w:val="18"/>
              </w:rPr>
              <w:t>675.000</w:t>
            </w:r>
          </w:p>
        </w:tc>
        <w:tc>
          <w:tcPr>
            <w:tcW w:w="1125" w:type="dxa"/>
            <w:tcBorders>
              <w:top w:val="double" w:sz="4" w:space="0" w:color="000000"/>
              <w:bottom w:val="double" w:sz="4" w:space="0" w:color="000000"/>
            </w:tcBorders>
          </w:tcPr>
          <w:p w14:paraId="4925346A"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bottom w:val="double" w:sz="4" w:space="0" w:color="000000"/>
            </w:tcBorders>
          </w:tcPr>
          <w:p w14:paraId="3358B314" w14:textId="77777777" w:rsidR="00842F6E" w:rsidRDefault="00C159C6">
            <w:pPr>
              <w:pStyle w:val="TableParagraph"/>
              <w:spacing w:line="198" w:lineRule="exact"/>
              <w:ind w:left="109"/>
              <w:rPr>
                <w:sz w:val="18"/>
              </w:rPr>
            </w:pPr>
            <w:r>
              <w:rPr>
                <w:spacing w:val="-2"/>
                <w:sz w:val="18"/>
              </w:rPr>
              <w:t>67.944</w:t>
            </w:r>
          </w:p>
        </w:tc>
        <w:tc>
          <w:tcPr>
            <w:tcW w:w="1373" w:type="dxa"/>
            <w:tcBorders>
              <w:top w:val="double" w:sz="4" w:space="0" w:color="000000"/>
              <w:bottom w:val="double" w:sz="4" w:space="0" w:color="000000"/>
            </w:tcBorders>
          </w:tcPr>
          <w:p w14:paraId="6CDAE7AC" w14:textId="77777777" w:rsidR="00842F6E" w:rsidRDefault="00C159C6">
            <w:pPr>
              <w:pStyle w:val="TableParagraph"/>
              <w:spacing w:line="198" w:lineRule="exact"/>
              <w:ind w:left="109"/>
              <w:rPr>
                <w:sz w:val="18"/>
              </w:rPr>
            </w:pPr>
            <w:r>
              <w:rPr>
                <w:spacing w:val="-2"/>
                <w:sz w:val="18"/>
              </w:rPr>
              <w:t>67.944</w:t>
            </w:r>
          </w:p>
        </w:tc>
      </w:tr>
      <w:tr w:rsidR="00842F6E" w14:paraId="56E6E724" w14:textId="77777777">
        <w:trPr>
          <w:trHeight w:val="296"/>
        </w:trPr>
        <w:tc>
          <w:tcPr>
            <w:tcW w:w="3123" w:type="dxa"/>
            <w:tcBorders>
              <w:top w:val="double" w:sz="4" w:space="0" w:color="000000"/>
              <w:bottom w:val="double" w:sz="4" w:space="0" w:color="000000"/>
            </w:tcBorders>
          </w:tcPr>
          <w:p w14:paraId="220F381B" w14:textId="77777777" w:rsidR="00842F6E" w:rsidRDefault="00C159C6">
            <w:pPr>
              <w:pStyle w:val="TableParagraph"/>
              <w:spacing w:line="200"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45</w:t>
            </w:r>
          </w:p>
        </w:tc>
        <w:tc>
          <w:tcPr>
            <w:tcW w:w="1478" w:type="dxa"/>
            <w:tcBorders>
              <w:top w:val="double" w:sz="4" w:space="0" w:color="000000"/>
              <w:bottom w:val="double" w:sz="4" w:space="0" w:color="000000"/>
            </w:tcBorders>
          </w:tcPr>
          <w:p w14:paraId="3CE8387A" w14:textId="77777777" w:rsidR="00842F6E" w:rsidRDefault="00C159C6">
            <w:pPr>
              <w:pStyle w:val="TableParagraph"/>
              <w:spacing w:line="200" w:lineRule="exact"/>
              <w:ind w:left="107"/>
              <w:rPr>
                <w:sz w:val="18"/>
              </w:rPr>
            </w:pPr>
            <w:r>
              <w:rPr>
                <w:spacing w:val="-2"/>
                <w:sz w:val="18"/>
              </w:rPr>
              <w:t>675.000</w:t>
            </w:r>
          </w:p>
        </w:tc>
        <w:tc>
          <w:tcPr>
            <w:tcW w:w="1368" w:type="dxa"/>
            <w:tcBorders>
              <w:top w:val="double" w:sz="4" w:space="0" w:color="000000"/>
              <w:bottom w:val="double" w:sz="4" w:space="0" w:color="000000"/>
            </w:tcBorders>
          </w:tcPr>
          <w:p w14:paraId="33CB83E7" w14:textId="77777777" w:rsidR="00842F6E" w:rsidRDefault="00C159C6">
            <w:pPr>
              <w:pStyle w:val="TableParagraph"/>
              <w:spacing w:line="200" w:lineRule="exact"/>
              <w:ind w:left="108"/>
              <w:rPr>
                <w:sz w:val="18"/>
              </w:rPr>
            </w:pPr>
            <w:r>
              <w:rPr>
                <w:spacing w:val="-2"/>
                <w:sz w:val="18"/>
              </w:rPr>
              <w:t>675.000</w:t>
            </w:r>
          </w:p>
        </w:tc>
        <w:tc>
          <w:tcPr>
            <w:tcW w:w="1125" w:type="dxa"/>
            <w:tcBorders>
              <w:top w:val="double" w:sz="4" w:space="0" w:color="000000"/>
              <w:bottom w:val="double" w:sz="4" w:space="0" w:color="000000"/>
            </w:tcBorders>
          </w:tcPr>
          <w:p w14:paraId="218FF7C2" w14:textId="77777777" w:rsidR="00842F6E" w:rsidRDefault="00C159C6">
            <w:pPr>
              <w:pStyle w:val="TableParagraph"/>
              <w:spacing w:line="200" w:lineRule="exact"/>
              <w:ind w:left="106"/>
              <w:rPr>
                <w:sz w:val="18"/>
              </w:rPr>
            </w:pPr>
            <w:r>
              <w:rPr>
                <w:spacing w:val="-5"/>
                <w:sz w:val="18"/>
              </w:rPr>
              <w:t>675</w:t>
            </w:r>
          </w:p>
        </w:tc>
        <w:tc>
          <w:tcPr>
            <w:tcW w:w="1174" w:type="dxa"/>
            <w:tcBorders>
              <w:top w:val="double" w:sz="4" w:space="0" w:color="000000"/>
              <w:bottom w:val="double" w:sz="4" w:space="0" w:color="000000"/>
            </w:tcBorders>
          </w:tcPr>
          <w:p w14:paraId="2B2081DA" w14:textId="77777777" w:rsidR="00842F6E" w:rsidRDefault="00C159C6">
            <w:pPr>
              <w:pStyle w:val="TableParagraph"/>
              <w:spacing w:line="200" w:lineRule="exact"/>
              <w:ind w:left="109"/>
              <w:rPr>
                <w:sz w:val="18"/>
              </w:rPr>
            </w:pPr>
            <w:r>
              <w:rPr>
                <w:spacing w:val="-2"/>
                <w:sz w:val="18"/>
              </w:rPr>
              <w:t>67.944</w:t>
            </w:r>
          </w:p>
        </w:tc>
        <w:tc>
          <w:tcPr>
            <w:tcW w:w="1373" w:type="dxa"/>
            <w:tcBorders>
              <w:top w:val="double" w:sz="4" w:space="0" w:color="000000"/>
              <w:bottom w:val="double" w:sz="4" w:space="0" w:color="000000"/>
            </w:tcBorders>
          </w:tcPr>
          <w:p w14:paraId="192260C3" w14:textId="77777777" w:rsidR="00842F6E" w:rsidRDefault="00C159C6">
            <w:pPr>
              <w:pStyle w:val="TableParagraph"/>
              <w:spacing w:line="200" w:lineRule="exact"/>
              <w:ind w:left="109"/>
              <w:rPr>
                <w:sz w:val="18"/>
              </w:rPr>
            </w:pPr>
            <w:r>
              <w:rPr>
                <w:spacing w:val="-2"/>
                <w:sz w:val="18"/>
              </w:rPr>
              <w:t>67.944</w:t>
            </w:r>
          </w:p>
        </w:tc>
      </w:tr>
      <w:tr w:rsidR="00842F6E" w14:paraId="53FB78D6" w14:textId="77777777">
        <w:trPr>
          <w:trHeight w:val="307"/>
        </w:trPr>
        <w:tc>
          <w:tcPr>
            <w:tcW w:w="3123" w:type="dxa"/>
            <w:tcBorders>
              <w:top w:val="double" w:sz="4" w:space="0" w:color="000000"/>
            </w:tcBorders>
          </w:tcPr>
          <w:p w14:paraId="733E22CC" w14:textId="77777777" w:rsidR="00842F6E" w:rsidRDefault="00C159C6">
            <w:pPr>
              <w:pStyle w:val="TableParagraph"/>
              <w:spacing w:line="198"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46</w:t>
            </w:r>
          </w:p>
        </w:tc>
        <w:tc>
          <w:tcPr>
            <w:tcW w:w="1478" w:type="dxa"/>
            <w:tcBorders>
              <w:top w:val="double" w:sz="4" w:space="0" w:color="000000"/>
            </w:tcBorders>
          </w:tcPr>
          <w:p w14:paraId="31C9DA55" w14:textId="77777777" w:rsidR="00842F6E" w:rsidRDefault="00C159C6">
            <w:pPr>
              <w:pStyle w:val="TableParagraph"/>
              <w:spacing w:line="198" w:lineRule="exact"/>
              <w:ind w:left="107"/>
              <w:rPr>
                <w:sz w:val="18"/>
              </w:rPr>
            </w:pPr>
            <w:r>
              <w:rPr>
                <w:spacing w:val="-2"/>
                <w:sz w:val="18"/>
              </w:rPr>
              <w:t>675.000</w:t>
            </w:r>
          </w:p>
        </w:tc>
        <w:tc>
          <w:tcPr>
            <w:tcW w:w="1368" w:type="dxa"/>
            <w:tcBorders>
              <w:top w:val="double" w:sz="4" w:space="0" w:color="000000"/>
            </w:tcBorders>
          </w:tcPr>
          <w:p w14:paraId="27C9A9D9" w14:textId="77777777" w:rsidR="00842F6E" w:rsidRDefault="00C159C6">
            <w:pPr>
              <w:pStyle w:val="TableParagraph"/>
              <w:spacing w:line="198" w:lineRule="exact"/>
              <w:ind w:left="108"/>
              <w:rPr>
                <w:sz w:val="18"/>
              </w:rPr>
            </w:pPr>
            <w:r>
              <w:rPr>
                <w:spacing w:val="-2"/>
                <w:sz w:val="18"/>
              </w:rPr>
              <w:t>675.000</w:t>
            </w:r>
          </w:p>
        </w:tc>
        <w:tc>
          <w:tcPr>
            <w:tcW w:w="1125" w:type="dxa"/>
            <w:tcBorders>
              <w:top w:val="double" w:sz="4" w:space="0" w:color="000000"/>
            </w:tcBorders>
          </w:tcPr>
          <w:p w14:paraId="7E85C1CB" w14:textId="77777777" w:rsidR="00842F6E" w:rsidRDefault="00C159C6">
            <w:pPr>
              <w:pStyle w:val="TableParagraph"/>
              <w:spacing w:line="198" w:lineRule="exact"/>
              <w:ind w:left="106"/>
              <w:rPr>
                <w:sz w:val="18"/>
              </w:rPr>
            </w:pPr>
            <w:r>
              <w:rPr>
                <w:spacing w:val="-5"/>
                <w:sz w:val="18"/>
              </w:rPr>
              <w:t>675</w:t>
            </w:r>
          </w:p>
        </w:tc>
        <w:tc>
          <w:tcPr>
            <w:tcW w:w="1174" w:type="dxa"/>
            <w:tcBorders>
              <w:top w:val="double" w:sz="4" w:space="0" w:color="000000"/>
            </w:tcBorders>
          </w:tcPr>
          <w:p w14:paraId="6C689263" w14:textId="77777777" w:rsidR="00842F6E" w:rsidRDefault="00C159C6">
            <w:pPr>
              <w:pStyle w:val="TableParagraph"/>
              <w:spacing w:line="198" w:lineRule="exact"/>
              <w:ind w:left="109"/>
              <w:rPr>
                <w:sz w:val="18"/>
              </w:rPr>
            </w:pPr>
            <w:r>
              <w:rPr>
                <w:spacing w:val="-2"/>
                <w:sz w:val="18"/>
              </w:rPr>
              <w:t>67.944</w:t>
            </w:r>
          </w:p>
        </w:tc>
        <w:tc>
          <w:tcPr>
            <w:tcW w:w="1373" w:type="dxa"/>
            <w:tcBorders>
              <w:top w:val="double" w:sz="4" w:space="0" w:color="000000"/>
            </w:tcBorders>
          </w:tcPr>
          <w:p w14:paraId="02C4D3BC" w14:textId="77777777" w:rsidR="00842F6E" w:rsidRDefault="00C159C6">
            <w:pPr>
              <w:pStyle w:val="TableParagraph"/>
              <w:spacing w:line="198" w:lineRule="exact"/>
              <w:ind w:left="109"/>
              <w:rPr>
                <w:sz w:val="18"/>
              </w:rPr>
            </w:pPr>
            <w:r>
              <w:rPr>
                <w:spacing w:val="-2"/>
                <w:sz w:val="18"/>
              </w:rPr>
              <w:t>67.944</w:t>
            </w:r>
          </w:p>
        </w:tc>
      </w:tr>
    </w:tbl>
    <w:p w14:paraId="715783A8" w14:textId="77777777" w:rsidR="00842F6E" w:rsidRDefault="00842F6E">
      <w:pPr>
        <w:spacing w:line="198" w:lineRule="exact"/>
        <w:rPr>
          <w:sz w:val="18"/>
        </w:rPr>
        <w:sectPr w:rsidR="00842F6E" w:rsidSect="002977C7">
          <w:pgSz w:w="12240" w:h="15840"/>
          <w:pgMar w:top="1321" w:right="902" w:bottom="278" w:left="1202" w:header="714" w:footer="0" w:gutter="0"/>
          <w:cols w:space="720"/>
        </w:sectPr>
      </w:pPr>
    </w:p>
    <w:p w14:paraId="4562B3AD" w14:textId="77777777" w:rsidR="00842F6E" w:rsidRDefault="00842F6E">
      <w:pPr>
        <w:pStyle w:val="Textoindependiente"/>
        <w:spacing w:before="7"/>
        <w:rPr>
          <w:sz w:val="7"/>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1478"/>
        <w:gridCol w:w="1368"/>
        <w:gridCol w:w="1125"/>
        <w:gridCol w:w="1174"/>
        <w:gridCol w:w="1373"/>
      </w:tblGrid>
      <w:tr w:rsidR="00842F6E" w14:paraId="53088526" w14:textId="77777777">
        <w:trPr>
          <w:trHeight w:val="314"/>
        </w:trPr>
        <w:tc>
          <w:tcPr>
            <w:tcW w:w="3123" w:type="dxa"/>
            <w:tcBorders>
              <w:bottom w:val="double" w:sz="4" w:space="0" w:color="000000"/>
            </w:tcBorders>
          </w:tcPr>
          <w:p w14:paraId="7693C032" w14:textId="77777777" w:rsidR="00842F6E" w:rsidRDefault="00C159C6">
            <w:pPr>
              <w:pStyle w:val="TableParagraph"/>
              <w:spacing w:line="202"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47</w:t>
            </w:r>
          </w:p>
        </w:tc>
        <w:tc>
          <w:tcPr>
            <w:tcW w:w="1478" w:type="dxa"/>
            <w:tcBorders>
              <w:bottom w:val="double" w:sz="4" w:space="0" w:color="000000"/>
            </w:tcBorders>
          </w:tcPr>
          <w:p w14:paraId="1D4141E4" w14:textId="77777777" w:rsidR="00842F6E" w:rsidRDefault="00C159C6">
            <w:pPr>
              <w:pStyle w:val="TableParagraph"/>
              <w:spacing w:line="202" w:lineRule="exact"/>
              <w:ind w:left="107"/>
              <w:rPr>
                <w:sz w:val="18"/>
              </w:rPr>
            </w:pPr>
            <w:r>
              <w:rPr>
                <w:spacing w:val="-2"/>
                <w:sz w:val="18"/>
              </w:rPr>
              <w:t>675.000</w:t>
            </w:r>
          </w:p>
        </w:tc>
        <w:tc>
          <w:tcPr>
            <w:tcW w:w="1368" w:type="dxa"/>
            <w:tcBorders>
              <w:bottom w:val="double" w:sz="4" w:space="0" w:color="000000"/>
            </w:tcBorders>
          </w:tcPr>
          <w:p w14:paraId="6B8987E4" w14:textId="77777777" w:rsidR="00842F6E" w:rsidRDefault="00C159C6">
            <w:pPr>
              <w:pStyle w:val="TableParagraph"/>
              <w:spacing w:line="202" w:lineRule="exact"/>
              <w:ind w:left="108"/>
              <w:rPr>
                <w:sz w:val="18"/>
              </w:rPr>
            </w:pPr>
            <w:r>
              <w:rPr>
                <w:spacing w:val="-2"/>
                <w:sz w:val="18"/>
              </w:rPr>
              <w:t>675.000</w:t>
            </w:r>
          </w:p>
        </w:tc>
        <w:tc>
          <w:tcPr>
            <w:tcW w:w="1125" w:type="dxa"/>
            <w:tcBorders>
              <w:bottom w:val="double" w:sz="4" w:space="0" w:color="000000"/>
            </w:tcBorders>
          </w:tcPr>
          <w:p w14:paraId="162F1B49" w14:textId="77777777" w:rsidR="00842F6E" w:rsidRDefault="00C159C6">
            <w:pPr>
              <w:pStyle w:val="TableParagraph"/>
              <w:spacing w:line="202" w:lineRule="exact"/>
              <w:ind w:left="106"/>
              <w:rPr>
                <w:sz w:val="18"/>
              </w:rPr>
            </w:pPr>
            <w:r>
              <w:rPr>
                <w:spacing w:val="-5"/>
                <w:sz w:val="18"/>
              </w:rPr>
              <w:t>675</w:t>
            </w:r>
          </w:p>
        </w:tc>
        <w:tc>
          <w:tcPr>
            <w:tcW w:w="1174" w:type="dxa"/>
            <w:tcBorders>
              <w:bottom w:val="double" w:sz="4" w:space="0" w:color="000000"/>
            </w:tcBorders>
          </w:tcPr>
          <w:p w14:paraId="283670E6" w14:textId="77777777" w:rsidR="00842F6E" w:rsidRDefault="00C159C6">
            <w:pPr>
              <w:pStyle w:val="TableParagraph"/>
              <w:spacing w:line="202" w:lineRule="exact"/>
              <w:ind w:left="109"/>
              <w:rPr>
                <w:sz w:val="18"/>
              </w:rPr>
            </w:pPr>
            <w:r>
              <w:rPr>
                <w:spacing w:val="-2"/>
                <w:sz w:val="18"/>
              </w:rPr>
              <w:t>67.944</w:t>
            </w:r>
          </w:p>
        </w:tc>
        <w:tc>
          <w:tcPr>
            <w:tcW w:w="1373" w:type="dxa"/>
            <w:tcBorders>
              <w:bottom w:val="double" w:sz="4" w:space="0" w:color="000000"/>
            </w:tcBorders>
          </w:tcPr>
          <w:p w14:paraId="4B95F5EE" w14:textId="77777777" w:rsidR="00842F6E" w:rsidRDefault="00C159C6">
            <w:pPr>
              <w:pStyle w:val="TableParagraph"/>
              <w:spacing w:line="202" w:lineRule="exact"/>
              <w:ind w:left="109"/>
              <w:rPr>
                <w:sz w:val="18"/>
              </w:rPr>
            </w:pPr>
            <w:r>
              <w:rPr>
                <w:spacing w:val="-2"/>
                <w:sz w:val="18"/>
              </w:rPr>
              <w:t>67.944</w:t>
            </w:r>
          </w:p>
        </w:tc>
      </w:tr>
      <w:tr w:rsidR="00842F6E" w14:paraId="36BF2648" w14:textId="77777777">
        <w:trPr>
          <w:trHeight w:val="303"/>
        </w:trPr>
        <w:tc>
          <w:tcPr>
            <w:tcW w:w="3123" w:type="dxa"/>
            <w:tcBorders>
              <w:top w:val="double" w:sz="4" w:space="0" w:color="000000"/>
              <w:bottom w:val="double" w:sz="4" w:space="0" w:color="000000"/>
            </w:tcBorders>
          </w:tcPr>
          <w:p w14:paraId="08E8ECE8" w14:textId="77777777" w:rsidR="00842F6E" w:rsidRDefault="00C159C6">
            <w:pPr>
              <w:pStyle w:val="TableParagraph"/>
              <w:spacing w:line="192"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48</w:t>
            </w:r>
          </w:p>
        </w:tc>
        <w:tc>
          <w:tcPr>
            <w:tcW w:w="1478" w:type="dxa"/>
            <w:tcBorders>
              <w:top w:val="double" w:sz="4" w:space="0" w:color="000000"/>
              <w:bottom w:val="double" w:sz="4" w:space="0" w:color="000000"/>
            </w:tcBorders>
          </w:tcPr>
          <w:p w14:paraId="6AD53B8C" w14:textId="77777777" w:rsidR="00842F6E" w:rsidRDefault="00C159C6">
            <w:pPr>
              <w:pStyle w:val="TableParagraph"/>
              <w:spacing w:line="192" w:lineRule="exact"/>
              <w:ind w:left="107"/>
              <w:rPr>
                <w:sz w:val="18"/>
              </w:rPr>
            </w:pPr>
            <w:r>
              <w:rPr>
                <w:spacing w:val="-2"/>
                <w:sz w:val="18"/>
              </w:rPr>
              <w:t>675.000</w:t>
            </w:r>
          </w:p>
        </w:tc>
        <w:tc>
          <w:tcPr>
            <w:tcW w:w="1368" w:type="dxa"/>
            <w:tcBorders>
              <w:top w:val="double" w:sz="4" w:space="0" w:color="000000"/>
              <w:bottom w:val="double" w:sz="4" w:space="0" w:color="000000"/>
            </w:tcBorders>
          </w:tcPr>
          <w:p w14:paraId="115A5DB4" w14:textId="77777777" w:rsidR="00842F6E" w:rsidRDefault="00C159C6">
            <w:pPr>
              <w:pStyle w:val="TableParagraph"/>
              <w:spacing w:line="192" w:lineRule="exact"/>
              <w:ind w:left="108"/>
              <w:rPr>
                <w:sz w:val="18"/>
              </w:rPr>
            </w:pPr>
            <w:r>
              <w:rPr>
                <w:spacing w:val="-2"/>
                <w:sz w:val="18"/>
              </w:rPr>
              <w:t>675.000</w:t>
            </w:r>
          </w:p>
        </w:tc>
        <w:tc>
          <w:tcPr>
            <w:tcW w:w="1125" w:type="dxa"/>
            <w:tcBorders>
              <w:top w:val="double" w:sz="4" w:space="0" w:color="000000"/>
              <w:bottom w:val="double" w:sz="4" w:space="0" w:color="000000"/>
            </w:tcBorders>
          </w:tcPr>
          <w:p w14:paraId="52C96EF9" w14:textId="77777777" w:rsidR="00842F6E" w:rsidRDefault="00C159C6">
            <w:pPr>
              <w:pStyle w:val="TableParagraph"/>
              <w:spacing w:line="192" w:lineRule="exact"/>
              <w:ind w:left="106"/>
              <w:rPr>
                <w:sz w:val="18"/>
              </w:rPr>
            </w:pPr>
            <w:r>
              <w:rPr>
                <w:spacing w:val="-5"/>
                <w:sz w:val="18"/>
              </w:rPr>
              <w:t>675</w:t>
            </w:r>
          </w:p>
        </w:tc>
        <w:tc>
          <w:tcPr>
            <w:tcW w:w="1174" w:type="dxa"/>
            <w:tcBorders>
              <w:top w:val="double" w:sz="4" w:space="0" w:color="000000"/>
              <w:bottom w:val="double" w:sz="4" w:space="0" w:color="000000"/>
            </w:tcBorders>
          </w:tcPr>
          <w:p w14:paraId="14B32339" w14:textId="77777777" w:rsidR="00842F6E" w:rsidRDefault="00C159C6">
            <w:pPr>
              <w:pStyle w:val="TableParagraph"/>
              <w:spacing w:line="192" w:lineRule="exact"/>
              <w:ind w:left="109"/>
              <w:rPr>
                <w:sz w:val="18"/>
              </w:rPr>
            </w:pPr>
            <w:r>
              <w:rPr>
                <w:spacing w:val="-2"/>
                <w:sz w:val="18"/>
              </w:rPr>
              <w:t>67.944</w:t>
            </w:r>
          </w:p>
        </w:tc>
        <w:tc>
          <w:tcPr>
            <w:tcW w:w="1373" w:type="dxa"/>
            <w:tcBorders>
              <w:top w:val="double" w:sz="4" w:space="0" w:color="000000"/>
              <w:bottom w:val="double" w:sz="4" w:space="0" w:color="000000"/>
            </w:tcBorders>
          </w:tcPr>
          <w:p w14:paraId="375AF03D" w14:textId="77777777" w:rsidR="00842F6E" w:rsidRDefault="00C159C6">
            <w:pPr>
              <w:pStyle w:val="TableParagraph"/>
              <w:spacing w:line="192" w:lineRule="exact"/>
              <w:ind w:left="109"/>
              <w:rPr>
                <w:sz w:val="18"/>
              </w:rPr>
            </w:pPr>
            <w:r>
              <w:rPr>
                <w:spacing w:val="-2"/>
                <w:sz w:val="18"/>
              </w:rPr>
              <w:t>67.944</w:t>
            </w:r>
          </w:p>
        </w:tc>
      </w:tr>
      <w:tr w:rsidR="00842F6E" w14:paraId="23826054" w14:textId="77777777">
        <w:trPr>
          <w:trHeight w:val="306"/>
        </w:trPr>
        <w:tc>
          <w:tcPr>
            <w:tcW w:w="3123" w:type="dxa"/>
            <w:tcBorders>
              <w:top w:val="double" w:sz="4" w:space="0" w:color="000000"/>
              <w:bottom w:val="double" w:sz="4" w:space="0" w:color="000000"/>
            </w:tcBorders>
          </w:tcPr>
          <w:p w14:paraId="5E2C74FE" w14:textId="77777777" w:rsidR="00842F6E" w:rsidRDefault="00C159C6">
            <w:pPr>
              <w:pStyle w:val="TableParagraph"/>
              <w:spacing w:line="194"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49</w:t>
            </w:r>
          </w:p>
        </w:tc>
        <w:tc>
          <w:tcPr>
            <w:tcW w:w="1478" w:type="dxa"/>
            <w:tcBorders>
              <w:top w:val="double" w:sz="4" w:space="0" w:color="000000"/>
              <w:bottom w:val="double" w:sz="4" w:space="0" w:color="000000"/>
            </w:tcBorders>
          </w:tcPr>
          <w:p w14:paraId="6A911022" w14:textId="77777777" w:rsidR="00842F6E" w:rsidRDefault="00C159C6">
            <w:pPr>
              <w:pStyle w:val="TableParagraph"/>
              <w:spacing w:line="194" w:lineRule="exact"/>
              <w:ind w:left="107"/>
              <w:rPr>
                <w:sz w:val="18"/>
              </w:rPr>
            </w:pPr>
            <w:r>
              <w:rPr>
                <w:spacing w:val="-2"/>
                <w:sz w:val="18"/>
              </w:rPr>
              <w:t>675.000</w:t>
            </w:r>
          </w:p>
        </w:tc>
        <w:tc>
          <w:tcPr>
            <w:tcW w:w="1368" w:type="dxa"/>
            <w:tcBorders>
              <w:top w:val="double" w:sz="4" w:space="0" w:color="000000"/>
              <w:bottom w:val="double" w:sz="4" w:space="0" w:color="000000"/>
            </w:tcBorders>
          </w:tcPr>
          <w:p w14:paraId="5A24DCB7" w14:textId="77777777" w:rsidR="00842F6E" w:rsidRDefault="00C159C6">
            <w:pPr>
              <w:pStyle w:val="TableParagraph"/>
              <w:spacing w:line="194" w:lineRule="exact"/>
              <w:ind w:left="108"/>
              <w:rPr>
                <w:sz w:val="18"/>
              </w:rPr>
            </w:pPr>
            <w:r>
              <w:rPr>
                <w:spacing w:val="-2"/>
                <w:sz w:val="18"/>
              </w:rPr>
              <w:t>675.000</w:t>
            </w:r>
          </w:p>
        </w:tc>
        <w:tc>
          <w:tcPr>
            <w:tcW w:w="1125" w:type="dxa"/>
            <w:tcBorders>
              <w:top w:val="double" w:sz="4" w:space="0" w:color="000000"/>
              <w:bottom w:val="double" w:sz="4" w:space="0" w:color="000000"/>
            </w:tcBorders>
          </w:tcPr>
          <w:p w14:paraId="533435B1" w14:textId="77777777" w:rsidR="00842F6E" w:rsidRDefault="00C159C6">
            <w:pPr>
              <w:pStyle w:val="TableParagraph"/>
              <w:spacing w:line="194" w:lineRule="exact"/>
              <w:ind w:left="106"/>
              <w:rPr>
                <w:sz w:val="18"/>
              </w:rPr>
            </w:pPr>
            <w:r>
              <w:rPr>
                <w:spacing w:val="-5"/>
                <w:sz w:val="18"/>
              </w:rPr>
              <w:t>675</w:t>
            </w:r>
          </w:p>
        </w:tc>
        <w:tc>
          <w:tcPr>
            <w:tcW w:w="1174" w:type="dxa"/>
            <w:tcBorders>
              <w:top w:val="double" w:sz="4" w:space="0" w:color="000000"/>
              <w:bottom w:val="double" w:sz="4" w:space="0" w:color="000000"/>
            </w:tcBorders>
          </w:tcPr>
          <w:p w14:paraId="14FC9FA5" w14:textId="77777777" w:rsidR="00842F6E" w:rsidRDefault="00C159C6">
            <w:pPr>
              <w:pStyle w:val="TableParagraph"/>
              <w:spacing w:line="194" w:lineRule="exact"/>
              <w:ind w:left="109"/>
              <w:rPr>
                <w:sz w:val="18"/>
              </w:rPr>
            </w:pPr>
            <w:r>
              <w:rPr>
                <w:spacing w:val="-2"/>
                <w:sz w:val="18"/>
              </w:rPr>
              <w:t>67.944</w:t>
            </w:r>
          </w:p>
        </w:tc>
        <w:tc>
          <w:tcPr>
            <w:tcW w:w="1373" w:type="dxa"/>
            <w:tcBorders>
              <w:top w:val="double" w:sz="4" w:space="0" w:color="000000"/>
              <w:bottom w:val="double" w:sz="4" w:space="0" w:color="000000"/>
            </w:tcBorders>
          </w:tcPr>
          <w:p w14:paraId="3A853656" w14:textId="77777777" w:rsidR="00842F6E" w:rsidRDefault="00C159C6">
            <w:pPr>
              <w:pStyle w:val="TableParagraph"/>
              <w:spacing w:line="194" w:lineRule="exact"/>
              <w:ind w:left="109"/>
              <w:rPr>
                <w:sz w:val="18"/>
              </w:rPr>
            </w:pPr>
            <w:r>
              <w:rPr>
                <w:spacing w:val="-2"/>
                <w:sz w:val="18"/>
              </w:rPr>
              <w:t>67.944</w:t>
            </w:r>
          </w:p>
        </w:tc>
      </w:tr>
      <w:tr w:rsidR="00842F6E" w14:paraId="721F0A26" w14:textId="77777777">
        <w:trPr>
          <w:trHeight w:val="303"/>
        </w:trPr>
        <w:tc>
          <w:tcPr>
            <w:tcW w:w="3123" w:type="dxa"/>
            <w:tcBorders>
              <w:top w:val="double" w:sz="4" w:space="0" w:color="000000"/>
              <w:bottom w:val="double" w:sz="4" w:space="0" w:color="000000"/>
            </w:tcBorders>
          </w:tcPr>
          <w:p w14:paraId="5BB63D3F" w14:textId="77777777" w:rsidR="00842F6E" w:rsidRDefault="00C159C6">
            <w:pPr>
              <w:pStyle w:val="TableParagraph"/>
              <w:spacing w:line="192"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50</w:t>
            </w:r>
          </w:p>
        </w:tc>
        <w:tc>
          <w:tcPr>
            <w:tcW w:w="1478" w:type="dxa"/>
            <w:tcBorders>
              <w:top w:val="double" w:sz="4" w:space="0" w:color="000000"/>
              <w:bottom w:val="double" w:sz="4" w:space="0" w:color="000000"/>
            </w:tcBorders>
          </w:tcPr>
          <w:p w14:paraId="795885B5" w14:textId="77777777" w:rsidR="00842F6E" w:rsidRDefault="00C159C6">
            <w:pPr>
              <w:pStyle w:val="TableParagraph"/>
              <w:spacing w:line="192" w:lineRule="exact"/>
              <w:ind w:left="107"/>
              <w:rPr>
                <w:sz w:val="18"/>
              </w:rPr>
            </w:pPr>
            <w:r>
              <w:rPr>
                <w:spacing w:val="-2"/>
                <w:sz w:val="18"/>
              </w:rPr>
              <w:t>675.000</w:t>
            </w:r>
          </w:p>
        </w:tc>
        <w:tc>
          <w:tcPr>
            <w:tcW w:w="1368" w:type="dxa"/>
            <w:tcBorders>
              <w:top w:val="double" w:sz="4" w:space="0" w:color="000000"/>
              <w:bottom w:val="double" w:sz="4" w:space="0" w:color="000000"/>
            </w:tcBorders>
          </w:tcPr>
          <w:p w14:paraId="540E5934" w14:textId="77777777" w:rsidR="00842F6E" w:rsidRDefault="00C159C6">
            <w:pPr>
              <w:pStyle w:val="TableParagraph"/>
              <w:spacing w:line="192" w:lineRule="exact"/>
              <w:ind w:left="108"/>
              <w:rPr>
                <w:sz w:val="18"/>
              </w:rPr>
            </w:pPr>
            <w:r>
              <w:rPr>
                <w:spacing w:val="-2"/>
                <w:sz w:val="18"/>
              </w:rPr>
              <w:t>675.000</w:t>
            </w:r>
          </w:p>
        </w:tc>
        <w:tc>
          <w:tcPr>
            <w:tcW w:w="1125" w:type="dxa"/>
            <w:tcBorders>
              <w:top w:val="double" w:sz="4" w:space="0" w:color="000000"/>
              <w:bottom w:val="double" w:sz="4" w:space="0" w:color="000000"/>
            </w:tcBorders>
          </w:tcPr>
          <w:p w14:paraId="458101D2" w14:textId="77777777" w:rsidR="00842F6E" w:rsidRDefault="00C159C6">
            <w:pPr>
              <w:pStyle w:val="TableParagraph"/>
              <w:spacing w:line="192" w:lineRule="exact"/>
              <w:ind w:left="106"/>
              <w:rPr>
                <w:sz w:val="18"/>
              </w:rPr>
            </w:pPr>
            <w:r>
              <w:rPr>
                <w:spacing w:val="-5"/>
                <w:sz w:val="18"/>
              </w:rPr>
              <w:t>675</w:t>
            </w:r>
          </w:p>
        </w:tc>
        <w:tc>
          <w:tcPr>
            <w:tcW w:w="1174" w:type="dxa"/>
            <w:tcBorders>
              <w:top w:val="double" w:sz="4" w:space="0" w:color="000000"/>
              <w:bottom w:val="double" w:sz="4" w:space="0" w:color="000000"/>
            </w:tcBorders>
          </w:tcPr>
          <w:p w14:paraId="012FBEA4" w14:textId="77777777" w:rsidR="00842F6E" w:rsidRDefault="00C159C6">
            <w:pPr>
              <w:pStyle w:val="TableParagraph"/>
              <w:spacing w:line="192" w:lineRule="exact"/>
              <w:ind w:left="109"/>
              <w:rPr>
                <w:sz w:val="18"/>
              </w:rPr>
            </w:pPr>
            <w:r>
              <w:rPr>
                <w:spacing w:val="-2"/>
                <w:sz w:val="18"/>
              </w:rPr>
              <w:t>67.944</w:t>
            </w:r>
          </w:p>
        </w:tc>
        <w:tc>
          <w:tcPr>
            <w:tcW w:w="1373" w:type="dxa"/>
            <w:tcBorders>
              <w:top w:val="double" w:sz="4" w:space="0" w:color="000000"/>
              <w:bottom w:val="double" w:sz="4" w:space="0" w:color="000000"/>
            </w:tcBorders>
          </w:tcPr>
          <w:p w14:paraId="1FB15BE4" w14:textId="77777777" w:rsidR="00842F6E" w:rsidRDefault="00C159C6">
            <w:pPr>
              <w:pStyle w:val="TableParagraph"/>
              <w:spacing w:line="192" w:lineRule="exact"/>
              <w:ind w:left="109"/>
              <w:rPr>
                <w:sz w:val="18"/>
              </w:rPr>
            </w:pPr>
            <w:r>
              <w:rPr>
                <w:spacing w:val="-2"/>
                <w:sz w:val="18"/>
              </w:rPr>
              <w:t>67.944</w:t>
            </w:r>
          </w:p>
        </w:tc>
      </w:tr>
      <w:tr w:rsidR="00842F6E" w14:paraId="02D26259" w14:textId="77777777">
        <w:trPr>
          <w:trHeight w:val="303"/>
        </w:trPr>
        <w:tc>
          <w:tcPr>
            <w:tcW w:w="3123" w:type="dxa"/>
            <w:tcBorders>
              <w:top w:val="double" w:sz="4" w:space="0" w:color="000000"/>
              <w:bottom w:val="double" w:sz="4" w:space="0" w:color="000000"/>
            </w:tcBorders>
          </w:tcPr>
          <w:p w14:paraId="2BD554B8" w14:textId="77777777" w:rsidR="00842F6E" w:rsidRDefault="00C159C6">
            <w:pPr>
              <w:pStyle w:val="TableParagraph"/>
              <w:spacing w:line="192"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51</w:t>
            </w:r>
          </w:p>
        </w:tc>
        <w:tc>
          <w:tcPr>
            <w:tcW w:w="1478" w:type="dxa"/>
            <w:tcBorders>
              <w:top w:val="double" w:sz="4" w:space="0" w:color="000000"/>
              <w:bottom w:val="double" w:sz="4" w:space="0" w:color="000000"/>
            </w:tcBorders>
          </w:tcPr>
          <w:p w14:paraId="321FF149" w14:textId="77777777" w:rsidR="00842F6E" w:rsidRDefault="00C159C6">
            <w:pPr>
              <w:pStyle w:val="TableParagraph"/>
              <w:spacing w:line="192" w:lineRule="exact"/>
              <w:ind w:left="107"/>
              <w:rPr>
                <w:sz w:val="18"/>
              </w:rPr>
            </w:pPr>
            <w:r>
              <w:rPr>
                <w:spacing w:val="-2"/>
                <w:sz w:val="18"/>
              </w:rPr>
              <w:t>675.000</w:t>
            </w:r>
          </w:p>
        </w:tc>
        <w:tc>
          <w:tcPr>
            <w:tcW w:w="1368" w:type="dxa"/>
            <w:tcBorders>
              <w:top w:val="double" w:sz="4" w:space="0" w:color="000000"/>
              <w:bottom w:val="double" w:sz="4" w:space="0" w:color="000000"/>
            </w:tcBorders>
          </w:tcPr>
          <w:p w14:paraId="0E783A37" w14:textId="77777777" w:rsidR="00842F6E" w:rsidRDefault="00C159C6">
            <w:pPr>
              <w:pStyle w:val="TableParagraph"/>
              <w:spacing w:line="192" w:lineRule="exact"/>
              <w:ind w:left="108"/>
              <w:rPr>
                <w:sz w:val="18"/>
              </w:rPr>
            </w:pPr>
            <w:r>
              <w:rPr>
                <w:spacing w:val="-2"/>
                <w:sz w:val="18"/>
              </w:rPr>
              <w:t>675.000</w:t>
            </w:r>
          </w:p>
        </w:tc>
        <w:tc>
          <w:tcPr>
            <w:tcW w:w="1125" w:type="dxa"/>
            <w:tcBorders>
              <w:top w:val="double" w:sz="4" w:space="0" w:color="000000"/>
              <w:bottom w:val="double" w:sz="4" w:space="0" w:color="000000"/>
            </w:tcBorders>
          </w:tcPr>
          <w:p w14:paraId="355E0867" w14:textId="77777777" w:rsidR="00842F6E" w:rsidRDefault="00C159C6">
            <w:pPr>
              <w:pStyle w:val="TableParagraph"/>
              <w:spacing w:line="192" w:lineRule="exact"/>
              <w:ind w:left="106"/>
              <w:rPr>
                <w:sz w:val="18"/>
              </w:rPr>
            </w:pPr>
            <w:r>
              <w:rPr>
                <w:spacing w:val="-5"/>
                <w:sz w:val="18"/>
              </w:rPr>
              <w:t>675</w:t>
            </w:r>
          </w:p>
        </w:tc>
        <w:tc>
          <w:tcPr>
            <w:tcW w:w="1174" w:type="dxa"/>
            <w:tcBorders>
              <w:top w:val="double" w:sz="4" w:space="0" w:color="000000"/>
              <w:bottom w:val="double" w:sz="4" w:space="0" w:color="000000"/>
            </w:tcBorders>
          </w:tcPr>
          <w:p w14:paraId="737528A3" w14:textId="77777777" w:rsidR="00842F6E" w:rsidRDefault="00C159C6">
            <w:pPr>
              <w:pStyle w:val="TableParagraph"/>
              <w:spacing w:line="192" w:lineRule="exact"/>
              <w:ind w:left="109"/>
              <w:rPr>
                <w:sz w:val="18"/>
              </w:rPr>
            </w:pPr>
            <w:r>
              <w:rPr>
                <w:spacing w:val="-2"/>
                <w:sz w:val="18"/>
              </w:rPr>
              <w:t>67.944</w:t>
            </w:r>
          </w:p>
        </w:tc>
        <w:tc>
          <w:tcPr>
            <w:tcW w:w="1373" w:type="dxa"/>
            <w:tcBorders>
              <w:top w:val="double" w:sz="4" w:space="0" w:color="000000"/>
              <w:bottom w:val="double" w:sz="4" w:space="0" w:color="000000"/>
            </w:tcBorders>
          </w:tcPr>
          <w:p w14:paraId="70A4F185" w14:textId="77777777" w:rsidR="00842F6E" w:rsidRDefault="00C159C6">
            <w:pPr>
              <w:pStyle w:val="TableParagraph"/>
              <w:spacing w:line="192" w:lineRule="exact"/>
              <w:ind w:left="109"/>
              <w:rPr>
                <w:sz w:val="18"/>
              </w:rPr>
            </w:pPr>
            <w:r>
              <w:rPr>
                <w:spacing w:val="-2"/>
                <w:sz w:val="18"/>
              </w:rPr>
              <w:t>67.944</w:t>
            </w:r>
          </w:p>
        </w:tc>
      </w:tr>
      <w:tr w:rsidR="00842F6E" w14:paraId="707CD47A" w14:textId="77777777">
        <w:trPr>
          <w:trHeight w:val="303"/>
        </w:trPr>
        <w:tc>
          <w:tcPr>
            <w:tcW w:w="3123" w:type="dxa"/>
            <w:tcBorders>
              <w:top w:val="double" w:sz="4" w:space="0" w:color="000000"/>
              <w:bottom w:val="double" w:sz="4" w:space="0" w:color="000000"/>
            </w:tcBorders>
          </w:tcPr>
          <w:p w14:paraId="5C139A84" w14:textId="77777777" w:rsidR="00842F6E" w:rsidRDefault="00C159C6">
            <w:pPr>
              <w:pStyle w:val="TableParagraph"/>
              <w:spacing w:line="192"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52</w:t>
            </w:r>
          </w:p>
        </w:tc>
        <w:tc>
          <w:tcPr>
            <w:tcW w:w="1478" w:type="dxa"/>
            <w:tcBorders>
              <w:top w:val="double" w:sz="4" w:space="0" w:color="000000"/>
              <w:bottom w:val="double" w:sz="4" w:space="0" w:color="000000"/>
            </w:tcBorders>
          </w:tcPr>
          <w:p w14:paraId="771B9DE8" w14:textId="77777777" w:rsidR="00842F6E" w:rsidRDefault="00C159C6">
            <w:pPr>
              <w:pStyle w:val="TableParagraph"/>
              <w:spacing w:line="192" w:lineRule="exact"/>
              <w:ind w:left="107"/>
              <w:rPr>
                <w:sz w:val="18"/>
              </w:rPr>
            </w:pPr>
            <w:r>
              <w:rPr>
                <w:spacing w:val="-2"/>
                <w:sz w:val="18"/>
              </w:rPr>
              <w:t>675.000</w:t>
            </w:r>
          </w:p>
        </w:tc>
        <w:tc>
          <w:tcPr>
            <w:tcW w:w="1368" w:type="dxa"/>
            <w:tcBorders>
              <w:top w:val="double" w:sz="4" w:space="0" w:color="000000"/>
              <w:bottom w:val="double" w:sz="4" w:space="0" w:color="000000"/>
            </w:tcBorders>
          </w:tcPr>
          <w:p w14:paraId="7985C9F5" w14:textId="77777777" w:rsidR="00842F6E" w:rsidRDefault="00C159C6">
            <w:pPr>
              <w:pStyle w:val="TableParagraph"/>
              <w:spacing w:line="192" w:lineRule="exact"/>
              <w:ind w:left="108"/>
              <w:rPr>
                <w:sz w:val="18"/>
              </w:rPr>
            </w:pPr>
            <w:r>
              <w:rPr>
                <w:spacing w:val="-2"/>
                <w:sz w:val="18"/>
              </w:rPr>
              <w:t>675.000</w:t>
            </w:r>
          </w:p>
        </w:tc>
        <w:tc>
          <w:tcPr>
            <w:tcW w:w="1125" w:type="dxa"/>
            <w:tcBorders>
              <w:top w:val="double" w:sz="4" w:space="0" w:color="000000"/>
              <w:bottom w:val="double" w:sz="4" w:space="0" w:color="000000"/>
            </w:tcBorders>
          </w:tcPr>
          <w:p w14:paraId="1CA1C5CD" w14:textId="77777777" w:rsidR="00842F6E" w:rsidRDefault="00C159C6">
            <w:pPr>
              <w:pStyle w:val="TableParagraph"/>
              <w:spacing w:line="192" w:lineRule="exact"/>
              <w:ind w:left="106"/>
              <w:rPr>
                <w:sz w:val="18"/>
              </w:rPr>
            </w:pPr>
            <w:r>
              <w:rPr>
                <w:spacing w:val="-5"/>
                <w:sz w:val="18"/>
              </w:rPr>
              <w:t>675</w:t>
            </w:r>
          </w:p>
        </w:tc>
        <w:tc>
          <w:tcPr>
            <w:tcW w:w="1174" w:type="dxa"/>
            <w:tcBorders>
              <w:top w:val="double" w:sz="4" w:space="0" w:color="000000"/>
              <w:bottom w:val="double" w:sz="4" w:space="0" w:color="000000"/>
            </w:tcBorders>
          </w:tcPr>
          <w:p w14:paraId="052DFE73" w14:textId="77777777" w:rsidR="00842F6E" w:rsidRDefault="00C159C6">
            <w:pPr>
              <w:pStyle w:val="TableParagraph"/>
              <w:spacing w:line="192" w:lineRule="exact"/>
              <w:ind w:left="109"/>
              <w:rPr>
                <w:sz w:val="18"/>
              </w:rPr>
            </w:pPr>
            <w:r>
              <w:rPr>
                <w:spacing w:val="-2"/>
                <w:sz w:val="18"/>
              </w:rPr>
              <w:t>67.944</w:t>
            </w:r>
          </w:p>
        </w:tc>
        <w:tc>
          <w:tcPr>
            <w:tcW w:w="1373" w:type="dxa"/>
            <w:tcBorders>
              <w:top w:val="double" w:sz="4" w:space="0" w:color="000000"/>
              <w:bottom w:val="double" w:sz="4" w:space="0" w:color="000000"/>
            </w:tcBorders>
          </w:tcPr>
          <w:p w14:paraId="5087455D" w14:textId="77777777" w:rsidR="00842F6E" w:rsidRDefault="00C159C6">
            <w:pPr>
              <w:pStyle w:val="TableParagraph"/>
              <w:spacing w:line="192" w:lineRule="exact"/>
              <w:ind w:left="109"/>
              <w:rPr>
                <w:sz w:val="18"/>
              </w:rPr>
            </w:pPr>
            <w:r>
              <w:rPr>
                <w:spacing w:val="-2"/>
                <w:sz w:val="18"/>
              </w:rPr>
              <w:t>67.944</w:t>
            </w:r>
          </w:p>
        </w:tc>
      </w:tr>
      <w:tr w:rsidR="00842F6E" w14:paraId="0740F036" w14:textId="77777777">
        <w:trPr>
          <w:trHeight w:val="306"/>
        </w:trPr>
        <w:tc>
          <w:tcPr>
            <w:tcW w:w="3123" w:type="dxa"/>
            <w:tcBorders>
              <w:top w:val="double" w:sz="4" w:space="0" w:color="000000"/>
              <w:bottom w:val="double" w:sz="4" w:space="0" w:color="000000"/>
            </w:tcBorders>
          </w:tcPr>
          <w:p w14:paraId="7FF04866" w14:textId="77777777" w:rsidR="00842F6E" w:rsidRDefault="00C159C6">
            <w:pPr>
              <w:pStyle w:val="TableParagraph"/>
              <w:spacing w:line="194"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53</w:t>
            </w:r>
          </w:p>
        </w:tc>
        <w:tc>
          <w:tcPr>
            <w:tcW w:w="1478" w:type="dxa"/>
            <w:tcBorders>
              <w:top w:val="double" w:sz="4" w:space="0" w:color="000000"/>
              <w:bottom w:val="double" w:sz="4" w:space="0" w:color="000000"/>
            </w:tcBorders>
          </w:tcPr>
          <w:p w14:paraId="40166977" w14:textId="77777777" w:rsidR="00842F6E" w:rsidRDefault="00C159C6">
            <w:pPr>
              <w:pStyle w:val="TableParagraph"/>
              <w:spacing w:line="194" w:lineRule="exact"/>
              <w:ind w:left="107"/>
              <w:rPr>
                <w:sz w:val="18"/>
              </w:rPr>
            </w:pPr>
            <w:r>
              <w:rPr>
                <w:spacing w:val="-2"/>
                <w:sz w:val="18"/>
              </w:rPr>
              <w:t>675.000</w:t>
            </w:r>
          </w:p>
        </w:tc>
        <w:tc>
          <w:tcPr>
            <w:tcW w:w="1368" w:type="dxa"/>
            <w:tcBorders>
              <w:top w:val="double" w:sz="4" w:space="0" w:color="000000"/>
              <w:bottom w:val="double" w:sz="4" w:space="0" w:color="000000"/>
            </w:tcBorders>
          </w:tcPr>
          <w:p w14:paraId="36D8D02D" w14:textId="77777777" w:rsidR="00842F6E" w:rsidRDefault="00C159C6">
            <w:pPr>
              <w:pStyle w:val="TableParagraph"/>
              <w:spacing w:line="194" w:lineRule="exact"/>
              <w:ind w:left="108"/>
              <w:rPr>
                <w:sz w:val="18"/>
              </w:rPr>
            </w:pPr>
            <w:r>
              <w:rPr>
                <w:spacing w:val="-2"/>
                <w:sz w:val="18"/>
              </w:rPr>
              <w:t>675.000</w:t>
            </w:r>
          </w:p>
        </w:tc>
        <w:tc>
          <w:tcPr>
            <w:tcW w:w="1125" w:type="dxa"/>
            <w:tcBorders>
              <w:top w:val="double" w:sz="4" w:space="0" w:color="000000"/>
              <w:bottom w:val="double" w:sz="4" w:space="0" w:color="000000"/>
            </w:tcBorders>
          </w:tcPr>
          <w:p w14:paraId="36B70EF0" w14:textId="77777777" w:rsidR="00842F6E" w:rsidRDefault="00C159C6">
            <w:pPr>
              <w:pStyle w:val="TableParagraph"/>
              <w:spacing w:line="194" w:lineRule="exact"/>
              <w:ind w:left="106"/>
              <w:rPr>
                <w:sz w:val="18"/>
              </w:rPr>
            </w:pPr>
            <w:r>
              <w:rPr>
                <w:spacing w:val="-5"/>
                <w:sz w:val="18"/>
              </w:rPr>
              <w:t>675</w:t>
            </w:r>
          </w:p>
        </w:tc>
        <w:tc>
          <w:tcPr>
            <w:tcW w:w="1174" w:type="dxa"/>
            <w:tcBorders>
              <w:top w:val="double" w:sz="4" w:space="0" w:color="000000"/>
              <w:bottom w:val="double" w:sz="4" w:space="0" w:color="000000"/>
            </w:tcBorders>
          </w:tcPr>
          <w:p w14:paraId="27C4D6B2" w14:textId="77777777" w:rsidR="00842F6E" w:rsidRDefault="00C159C6">
            <w:pPr>
              <w:pStyle w:val="TableParagraph"/>
              <w:spacing w:line="194" w:lineRule="exact"/>
              <w:ind w:left="109"/>
              <w:rPr>
                <w:sz w:val="18"/>
              </w:rPr>
            </w:pPr>
            <w:r>
              <w:rPr>
                <w:spacing w:val="-2"/>
                <w:sz w:val="18"/>
              </w:rPr>
              <w:t>67.944</w:t>
            </w:r>
          </w:p>
        </w:tc>
        <w:tc>
          <w:tcPr>
            <w:tcW w:w="1373" w:type="dxa"/>
            <w:tcBorders>
              <w:top w:val="double" w:sz="4" w:space="0" w:color="000000"/>
              <w:bottom w:val="double" w:sz="4" w:space="0" w:color="000000"/>
            </w:tcBorders>
          </w:tcPr>
          <w:p w14:paraId="456D2568" w14:textId="77777777" w:rsidR="00842F6E" w:rsidRDefault="00C159C6">
            <w:pPr>
              <w:pStyle w:val="TableParagraph"/>
              <w:spacing w:line="194" w:lineRule="exact"/>
              <w:ind w:left="109"/>
              <w:rPr>
                <w:sz w:val="18"/>
              </w:rPr>
            </w:pPr>
            <w:r>
              <w:rPr>
                <w:spacing w:val="-2"/>
                <w:sz w:val="18"/>
              </w:rPr>
              <w:t>67.944</w:t>
            </w:r>
          </w:p>
        </w:tc>
      </w:tr>
      <w:tr w:rsidR="00842F6E" w14:paraId="29169559" w14:textId="77777777">
        <w:trPr>
          <w:trHeight w:val="301"/>
        </w:trPr>
        <w:tc>
          <w:tcPr>
            <w:tcW w:w="3123" w:type="dxa"/>
            <w:tcBorders>
              <w:top w:val="double" w:sz="4" w:space="0" w:color="000000"/>
            </w:tcBorders>
          </w:tcPr>
          <w:p w14:paraId="614BEA88" w14:textId="77777777" w:rsidR="00842F6E" w:rsidRDefault="00C159C6">
            <w:pPr>
              <w:pStyle w:val="TableParagraph"/>
              <w:spacing w:line="192" w:lineRule="exact"/>
              <w:ind w:left="107"/>
              <w:rPr>
                <w:sz w:val="18"/>
              </w:rPr>
            </w:pPr>
            <w:r>
              <w:rPr>
                <w:sz w:val="18"/>
              </w:rPr>
              <w:t>NIVEL</w:t>
            </w:r>
            <w:r>
              <w:rPr>
                <w:spacing w:val="-9"/>
                <w:sz w:val="18"/>
              </w:rPr>
              <w:t xml:space="preserve"> </w:t>
            </w:r>
            <w:r>
              <w:rPr>
                <w:sz w:val="18"/>
              </w:rPr>
              <w:t>DE</w:t>
            </w:r>
            <w:r>
              <w:rPr>
                <w:spacing w:val="-7"/>
                <w:sz w:val="18"/>
              </w:rPr>
              <w:t xml:space="preserve"> </w:t>
            </w:r>
            <w:r>
              <w:rPr>
                <w:sz w:val="18"/>
              </w:rPr>
              <w:t>CATEGORÍA,</w:t>
            </w:r>
            <w:r>
              <w:rPr>
                <w:spacing w:val="-7"/>
                <w:sz w:val="18"/>
              </w:rPr>
              <w:t xml:space="preserve"> </w:t>
            </w:r>
            <w:r>
              <w:rPr>
                <w:sz w:val="18"/>
              </w:rPr>
              <w:t>MDSIAP</w:t>
            </w:r>
            <w:r>
              <w:rPr>
                <w:spacing w:val="-4"/>
                <w:sz w:val="18"/>
              </w:rPr>
              <w:t xml:space="preserve"> </w:t>
            </w:r>
            <w:r>
              <w:rPr>
                <w:spacing w:val="-5"/>
                <w:sz w:val="18"/>
              </w:rPr>
              <w:t>54</w:t>
            </w:r>
          </w:p>
        </w:tc>
        <w:tc>
          <w:tcPr>
            <w:tcW w:w="1478" w:type="dxa"/>
            <w:tcBorders>
              <w:top w:val="double" w:sz="4" w:space="0" w:color="000000"/>
            </w:tcBorders>
          </w:tcPr>
          <w:p w14:paraId="387155F9" w14:textId="77777777" w:rsidR="00842F6E" w:rsidRDefault="00C159C6">
            <w:pPr>
              <w:pStyle w:val="TableParagraph"/>
              <w:spacing w:line="192" w:lineRule="exact"/>
              <w:ind w:left="107"/>
              <w:rPr>
                <w:sz w:val="18"/>
              </w:rPr>
            </w:pPr>
            <w:r>
              <w:rPr>
                <w:spacing w:val="-2"/>
                <w:sz w:val="18"/>
              </w:rPr>
              <w:t>675.000</w:t>
            </w:r>
          </w:p>
        </w:tc>
        <w:tc>
          <w:tcPr>
            <w:tcW w:w="1368" w:type="dxa"/>
            <w:tcBorders>
              <w:top w:val="double" w:sz="4" w:space="0" w:color="000000"/>
            </w:tcBorders>
          </w:tcPr>
          <w:p w14:paraId="6EFC00E1" w14:textId="77777777" w:rsidR="00842F6E" w:rsidRDefault="00C159C6">
            <w:pPr>
              <w:pStyle w:val="TableParagraph"/>
              <w:spacing w:line="192" w:lineRule="exact"/>
              <w:ind w:left="108"/>
              <w:rPr>
                <w:sz w:val="18"/>
              </w:rPr>
            </w:pPr>
            <w:r>
              <w:rPr>
                <w:spacing w:val="-2"/>
                <w:sz w:val="18"/>
              </w:rPr>
              <w:t>675.000</w:t>
            </w:r>
          </w:p>
        </w:tc>
        <w:tc>
          <w:tcPr>
            <w:tcW w:w="1125" w:type="dxa"/>
            <w:tcBorders>
              <w:top w:val="double" w:sz="4" w:space="0" w:color="000000"/>
            </w:tcBorders>
          </w:tcPr>
          <w:p w14:paraId="54BAA642" w14:textId="77777777" w:rsidR="00842F6E" w:rsidRDefault="00C159C6">
            <w:pPr>
              <w:pStyle w:val="TableParagraph"/>
              <w:spacing w:line="192" w:lineRule="exact"/>
              <w:ind w:left="106"/>
              <w:rPr>
                <w:sz w:val="18"/>
              </w:rPr>
            </w:pPr>
            <w:r>
              <w:rPr>
                <w:spacing w:val="-5"/>
                <w:sz w:val="18"/>
              </w:rPr>
              <w:t>675</w:t>
            </w:r>
          </w:p>
        </w:tc>
        <w:tc>
          <w:tcPr>
            <w:tcW w:w="1174" w:type="dxa"/>
            <w:tcBorders>
              <w:top w:val="double" w:sz="4" w:space="0" w:color="000000"/>
            </w:tcBorders>
          </w:tcPr>
          <w:p w14:paraId="178908D2" w14:textId="77777777" w:rsidR="00842F6E" w:rsidRDefault="00C159C6">
            <w:pPr>
              <w:pStyle w:val="TableParagraph"/>
              <w:spacing w:line="192" w:lineRule="exact"/>
              <w:ind w:left="109"/>
              <w:rPr>
                <w:sz w:val="18"/>
              </w:rPr>
            </w:pPr>
            <w:r>
              <w:rPr>
                <w:spacing w:val="-2"/>
                <w:sz w:val="18"/>
              </w:rPr>
              <w:t>67.944</w:t>
            </w:r>
          </w:p>
        </w:tc>
        <w:tc>
          <w:tcPr>
            <w:tcW w:w="1373" w:type="dxa"/>
            <w:tcBorders>
              <w:top w:val="double" w:sz="4" w:space="0" w:color="000000"/>
            </w:tcBorders>
          </w:tcPr>
          <w:p w14:paraId="7F2427C4" w14:textId="77777777" w:rsidR="00842F6E" w:rsidRDefault="00C159C6">
            <w:pPr>
              <w:pStyle w:val="TableParagraph"/>
              <w:spacing w:line="192" w:lineRule="exact"/>
              <w:ind w:left="109"/>
              <w:rPr>
                <w:sz w:val="18"/>
              </w:rPr>
            </w:pPr>
            <w:r>
              <w:rPr>
                <w:spacing w:val="-2"/>
                <w:sz w:val="18"/>
              </w:rPr>
              <w:t>67.944</w:t>
            </w:r>
          </w:p>
        </w:tc>
      </w:tr>
    </w:tbl>
    <w:p w14:paraId="626C36A5" w14:textId="77777777" w:rsidR="00842F6E" w:rsidRDefault="00842F6E">
      <w:pPr>
        <w:pStyle w:val="Textoindependiente"/>
        <w:spacing w:before="9"/>
        <w:rPr>
          <w:sz w:val="7"/>
        </w:rPr>
      </w:pPr>
    </w:p>
    <w:p w14:paraId="6C79446F" w14:textId="77777777" w:rsidR="00842F6E" w:rsidRDefault="00C159C6">
      <w:pPr>
        <w:pStyle w:val="Textoindependiente"/>
        <w:spacing w:before="91"/>
        <w:ind w:left="218" w:right="227"/>
        <w:jc w:val="both"/>
      </w:pPr>
      <w:r>
        <w:t xml:space="preserve">En el bloque general, fue aplicada la misma fórmula para el cálculo de monto de la contribución para cada clasificación de sujeto pasivo, pero en todos los casos se utilizan los datos de las 3 variables que se localizan en la tabla C, si el sujeto pasivo, </w:t>
      </w:r>
      <w:r>
        <w:t>considera que su aplicación real debe ser menor porque es menor su beneficio dado en metros luz, en este caso primero presentara su solicitud al ayuntamiento para pedir su revisión de acuerdo al recurso de revisión.</w:t>
      </w:r>
    </w:p>
    <w:p w14:paraId="03435721" w14:textId="77777777" w:rsidR="00842F6E" w:rsidRDefault="00842F6E">
      <w:pPr>
        <w:pStyle w:val="Textoindependiente"/>
        <w:spacing w:before="3"/>
        <w:rPr>
          <w:sz w:val="24"/>
        </w:rPr>
      </w:pPr>
    </w:p>
    <w:p w14:paraId="497249C1" w14:textId="77777777" w:rsidR="00842F6E" w:rsidRDefault="00C159C6">
      <w:pPr>
        <w:pStyle w:val="Textoindependiente"/>
        <w:ind w:left="218" w:right="233"/>
        <w:jc w:val="both"/>
      </w:pPr>
      <w:r>
        <w:t>Los usuarios contribuyentes inconformes</w:t>
      </w:r>
      <w:r>
        <w:t xml:space="preserve"> respecto de su monto de contribución deberán promover el recurso de revisión dirigido</w:t>
      </w:r>
      <w:r>
        <w:rPr>
          <w:spacing w:val="-1"/>
        </w:rPr>
        <w:t xml:space="preserve"> </w:t>
      </w:r>
      <w:r>
        <w:t>a la</w:t>
      </w:r>
      <w:r>
        <w:rPr>
          <w:spacing w:val="-1"/>
        </w:rPr>
        <w:t xml:space="preserve"> </w:t>
      </w:r>
      <w:r>
        <w:t>Tesorería Municipal, quien realizará la verificación de su</w:t>
      </w:r>
      <w:r>
        <w:rPr>
          <w:spacing w:val="-1"/>
        </w:rPr>
        <w:t xml:space="preserve"> </w:t>
      </w:r>
      <w:r>
        <w:t>frente dado en metros</w:t>
      </w:r>
      <w:r>
        <w:rPr>
          <w:spacing w:val="-1"/>
        </w:rPr>
        <w:t xml:space="preserve"> </w:t>
      </w:r>
      <w:r>
        <w:t>luz</w:t>
      </w:r>
      <w:r>
        <w:rPr>
          <w:spacing w:val="-1"/>
        </w:rPr>
        <w:t xml:space="preserve"> </w:t>
      </w:r>
      <w:r>
        <w:t xml:space="preserve">y aplicará la fórmula MDSIAP y reconsiderará su nuevo monto de contribución la </w:t>
      </w:r>
      <w:r>
        <w:t>cual deberá pagarse en la misma Tesorería, y de acuerdo al convenio de pago celebrado al efecto entre las dos partes.</w:t>
      </w:r>
    </w:p>
    <w:p w14:paraId="408456DE" w14:textId="77777777" w:rsidR="00842F6E" w:rsidRDefault="00842F6E">
      <w:pPr>
        <w:pStyle w:val="Textoindependiente"/>
        <w:spacing w:before="1"/>
        <w:rPr>
          <w:sz w:val="24"/>
        </w:rPr>
      </w:pPr>
    </w:p>
    <w:p w14:paraId="300566C1" w14:textId="77777777" w:rsidR="00842F6E" w:rsidRDefault="00C159C6">
      <w:pPr>
        <w:pStyle w:val="Textoindependiente"/>
        <w:ind w:left="218" w:right="235"/>
        <w:jc w:val="both"/>
      </w:pPr>
      <w:r>
        <w:t>Los predios rústicos que no cuenten con un contrato en la Empresa Suministradora de Energía deberán pagar en tesorería del ayuntamiento d</w:t>
      </w:r>
      <w:r>
        <w:t>e acuerdo a</w:t>
      </w:r>
      <w:r>
        <w:rPr>
          <w:spacing w:val="-2"/>
        </w:rPr>
        <w:t xml:space="preserve"> </w:t>
      </w:r>
      <w:r>
        <w:t>la fórmula,</w:t>
      </w:r>
      <w:r>
        <w:rPr>
          <w:spacing w:val="-2"/>
        </w:rPr>
        <w:t xml:space="preserve"> </w:t>
      </w:r>
      <w:r>
        <w:t>su frente iluminado y</w:t>
      </w:r>
      <w:r>
        <w:rPr>
          <w:spacing w:val="-3"/>
        </w:rPr>
        <w:t xml:space="preserve"> </w:t>
      </w:r>
      <w:r>
        <w:t>aplicando la formula MDSIAP y como tarifa mínima dos metros luz al mes, que se deben pagar de forma conjunta con el impuesto predial.</w:t>
      </w:r>
    </w:p>
    <w:p w14:paraId="5A43C75D" w14:textId="77777777" w:rsidR="00842F6E" w:rsidRDefault="00842F6E">
      <w:pPr>
        <w:pStyle w:val="Textoindependiente"/>
        <w:spacing w:before="7"/>
        <w:rPr>
          <w:sz w:val="24"/>
        </w:rPr>
      </w:pPr>
    </w:p>
    <w:p w14:paraId="75441F09" w14:textId="77777777" w:rsidR="00842F6E" w:rsidRDefault="00C159C6">
      <w:pPr>
        <w:pStyle w:val="Ttulo1"/>
        <w:jc w:val="both"/>
      </w:pPr>
      <w:r>
        <w:t>Época</w:t>
      </w:r>
      <w:r>
        <w:rPr>
          <w:spacing w:val="-1"/>
        </w:rPr>
        <w:t xml:space="preserve"> </w:t>
      </w:r>
      <w:r>
        <w:t xml:space="preserve">de </w:t>
      </w:r>
      <w:r>
        <w:rPr>
          <w:spacing w:val="-2"/>
        </w:rPr>
        <w:t>pago:</w:t>
      </w:r>
    </w:p>
    <w:p w14:paraId="51679DD2" w14:textId="77777777" w:rsidR="00842F6E" w:rsidRDefault="00842F6E">
      <w:pPr>
        <w:pStyle w:val="Textoindependiente"/>
        <w:spacing w:before="8"/>
        <w:rPr>
          <w:b/>
          <w:sz w:val="23"/>
        </w:rPr>
      </w:pPr>
    </w:p>
    <w:p w14:paraId="0F1E5D61" w14:textId="77777777" w:rsidR="00842F6E" w:rsidRDefault="00C159C6">
      <w:pPr>
        <w:pStyle w:val="Textoindependiente"/>
        <w:spacing w:before="1"/>
        <w:ind w:left="218"/>
        <w:jc w:val="both"/>
      </w:pPr>
      <w:r>
        <w:t>El</w:t>
      </w:r>
      <w:r>
        <w:rPr>
          <w:spacing w:val="-3"/>
        </w:rPr>
        <w:t xml:space="preserve"> </w:t>
      </w:r>
      <w:r>
        <w:t>cobro</w:t>
      </w:r>
      <w:r>
        <w:rPr>
          <w:spacing w:val="-2"/>
        </w:rPr>
        <w:t xml:space="preserve"> </w:t>
      </w:r>
      <w:r>
        <w:t>de</w:t>
      </w:r>
      <w:r>
        <w:rPr>
          <w:spacing w:val="-4"/>
        </w:rPr>
        <w:t xml:space="preserve"> </w:t>
      </w:r>
      <w:r>
        <w:t>derecho</w:t>
      </w:r>
      <w:r>
        <w:rPr>
          <w:spacing w:val="-5"/>
        </w:rPr>
        <w:t xml:space="preserve"> </w:t>
      </w:r>
      <w:r>
        <w:t>de</w:t>
      </w:r>
      <w:r>
        <w:rPr>
          <w:spacing w:val="-3"/>
        </w:rPr>
        <w:t xml:space="preserve"> </w:t>
      </w:r>
      <w:r>
        <w:t>alumbrado</w:t>
      </w:r>
      <w:r>
        <w:rPr>
          <w:spacing w:val="-2"/>
        </w:rPr>
        <w:t xml:space="preserve"> </w:t>
      </w:r>
      <w:r>
        <w:t>público</w:t>
      </w:r>
      <w:r>
        <w:rPr>
          <w:spacing w:val="-2"/>
        </w:rPr>
        <w:t xml:space="preserve"> </w:t>
      </w:r>
      <w:r>
        <w:t>podrá</w:t>
      </w:r>
      <w:r>
        <w:rPr>
          <w:spacing w:val="-4"/>
        </w:rPr>
        <w:t xml:space="preserve"> ser:</w:t>
      </w:r>
    </w:p>
    <w:p w14:paraId="1AF10EC8" w14:textId="77777777" w:rsidR="00842F6E" w:rsidRDefault="00842F6E">
      <w:pPr>
        <w:pStyle w:val="Textoindependiente"/>
        <w:spacing w:before="1"/>
        <w:rPr>
          <w:sz w:val="24"/>
        </w:rPr>
      </w:pPr>
    </w:p>
    <w:p w14:paraId="2CD0DF81" w14:textId="77777777" w:rsidR="00842F6E" w:rsidRDefault="00C159C6">
      <w:pPr>
        <w:pStyle w:val="Prrafodelista"/>
        <w:numPr>
          <w:ilvl w:val="0"/>
          <w:numId w:val="1"/>
        </w:numPr>
        <w:tabs>
          <w:tab w:val="left" w:pos="927"/>
        </w:tabs>
        <w:ind w:right="235" w:hanging="360"/>
      </w:pPr>
      <w:r>
        <w:t>De</w:t>
      </w:r>
      <w:r>
        <w:rPr>
          <w:spacing w:val="33"/>
        </w:rPr>
        <w:t xml:space="preserve"> </w:t>
      </w:r>
      <w:r>
        <w:t>manera</w:t>
      </w:r>
      <w:r>
        <w:rPr>
          <w:spacing w:val="33"/>
        </w:rPr>
        <w:t xml:space="preserve"> </w:t>
      </w:r>
      <w:r>
        <w:t>mensual,</w:t>
      </w:r>
      <w:r>
        <w:rPr>
          <w:spacing w:val="32"/>
        </w:rPr>
        <w:t xml:space="preserve"> </w:t>
      </w:r>
      <w:r>
        <w:t>y/o</w:t>
      </w:r>
      <w:r>
        <w:rPr>
          <w:spacing w:val="30"/>
        </w:rPr>
        <w:t xml:space="preserve"> </w:t>
      </w:r>
      <w:r>
        <w:t>bimestral,</w:t>
      </w:r>
      <w:r>
        <w:rPr>
          <w:spacing w:val="32"/>
        </w:rPr>
        <w:t xml:space="preserve"> </w:t>
      </w:r>
      <w:r>
        <w:t>cuando</w:t>
      </w:r>
      <w:r>
        <w:rPr>
          <w:spacing w:val="31"/>
        </w:rPr>
        <w:t xml:space="preserve"> </w:t>
      </w:r>
      <w:r>
        <w:t>se</w:t>
      </w:r>
      <w:r>
        <w:rPr>
          <w:spacing w:val="31"/>
        </w:rPr>
        <w:t xml:space="preserve"> </w:t>
      </w:r>
      <w:r>
        <w:t>realice</w:t>
      </w:r>
      <w:r>
        <w:rPr>
          <w:spacing w:val="31"/>
        </w:rPr>
        <w:t xml:space="preserve"> </w:t>
      </w:r>
      <w:r>
        <w:t>por</w:t>
      </w:r>
      <w:r>
        <w:rPr>
          <w:spacing w:val="33"/>
        </w:rPr>
        <w:t xml:space="preserve"> </w:t>
      </w:r>
      <w:r>
        <w:t>medio</w:t>
      </w:r>
      <w:r>
        <w:rPr>
          <w:spacing w:val="32"/>
        </w:rPr>
        <w:t xml:space="preserve"> </w:t>
      </w:r>
      <w:r>
        <w:t>de</w:t>
      </w:r>
      <w:r>
        <w:rPr>
          <w:spacing w:val="33"/>
        </w:rPr>
        <w:t xml:space="preserve"> </w:t>
      </w:r>
      <w:r>
        <w:t>la</w:t>
      </w:r>
      <w:r>
        <w:rPr>
          <w:spacing w:val="33"/>
        </w:rPr>
        <w:t xml:space="preserve"> </w:t>
      </w:r>
      <w:r>
        <w:t>empresa</w:t>
      </w:r>
      <w:r>
        <w:rPr>
          <w:spacing w:val="31"/>
        </w:rPr>
        <w:t xml:space="preserve"> </w:t>
      </w:r>
      <w:r>
        <w:t>suministradora</w:t>
      </w:r>
      <w:r>
        <w:rPr>
          <w:spacing w:val="31"/>
        </w:rPr>
        <w:t xml:space="preserve"> </w:t>
      </w:r>
      <w:r>
        <w:t xml:space="preserve">de </w:t>
      </w:r>
      <w:r>
        <w:rPr>
          <w:spacing w:val="-2"/>
        </w:rPr>
        <w:t>energía.</w:t>
      </w:r>
    </w:p>
    <w:p w14:paraId="641B3153" w14:textId="77777777" w:rsidR="00842F6E" w:rsidRDefault="00842F6E">
      <w:pPr>
        <w:pStyle w:val="Textoindependiente"/>
        <w:rPr>
          <w:sz w:val="24"/>
        </w:rPr>
      </w:pPr>
    </w:p>
    <w:p w14:paraId="024038B7" w14:textId="77777777" w:rsidR="00842F6E" w:rsidRDefault="00C159C6">
      <w:pPr>
        <w:pStyle w:val="Prrafodelista"/>
        <w:numPr>
          <w:ilvl w:val="0"/>
          <w:numId w:val="1"/>
        </w:numPr>
        <w:tabs>
          <w:tab w:val="left" w:pos="927"/>
        </w:tabs>
        <w:ind w:left="926" w:hanging="349"/>
      </w:pPr>
      <w:r>
        <w:t>De</w:t>
      </w:r>
      <w:r>
        <w:rPr>
          <w:spacing w:val="-4"/>
        </w:rPr>
        <w:t xml:space="preserve"> </w:t>
      </w:r>
      <w:r>
        <w:t>manera</w:t>
      </w:r>
      <w:r>
        <w:rPr>
          <w:spacing w:val="-3"/>
        </w:rPr>
        <w:t xml:space="preserve"> </w:t>
      </w:r>
      <w:r>
        <w:t>mensual,</w:t>
      </w:r>
      <w:r>
        <w:rPr>
          <w:spacing w:val="-3"/>
        </w:rPr>
        <w:t xml:space="preserve"> </w:t>
      </w:r>
      <w:r>
        <w:t>cuando</w:t>
      </w:r>
      <w:r>
        <w:rPr>
          <w:spacing w:val="-3"/>
        </w:rPr>
        <w:t xml:space="preserve"> </w:t>
      </w:r>
      <w:r>
        <w:t>se</w:t>
      </w:r>
      <w:r>
        <w:rPr>
          <w:spacing w:val="-3"/>
        </w:rPr>
        <w:t xml:space="preserve"> </w:t>
      </w:r>
      <w:r>
        <w:t>realice</w:t>
      </w:r>
      <w:r>
        <w:rPr>
          <w:spacing w:val="-3"/>
        </w:rPr>
        <w:t xml:space="preserve"> </w:t>
      </w:r>
      <w:r>
        <w:t>a</w:t>
      </w:r>
      <w:r>
        <w:rPr>
          <w:spacing w:val="-4"/>
        </w:rPr>
        <w:t xml:space="preserve"> </w:t>
      </w:r>
      <w:r>
        <w:t>través</w:t>
      </w:r>
      <w:r>
        <w:rPr>
          <w:spacing w:val="-3"/>
        </w:rPr>
        <w:t xml:space="preserve"> </w:t>
      </w:r>
      <w:r>
        <w:t>del</w:t>
      </w:r>
      <w:r>
        <w:rPr>
          <w:spacing w:val="-5"/>
        </w:rPr>
        <w:t xml:space="preserve"> </w:t>
      </w:r>
      <w:r>
        <w:t>Sistema</w:t>
      </w:r>
      <w:r>
        <w:rPr>
          <w:spacing w:val="-3"/>
        </w:rPr>
        <w:t xml:space="preserve"> </w:t>
      </w:r>
      <w:r>
        <w:t>Operador</w:t>
      </w:r>
      <w:r>
        <w:rPr>
          <w:spacing w:val="-3"/>
        </w:rPr>
        <w:t xml:space="preserve"> </w:t>
      </w:r>
      <w:r>
        <w:t>del</w:t>
      </w:r>
      <w:r>
        <w:rPr>
          <w:spacing w:val="-2"/>
        </w:rPr>
        <w:t xml:space="preserve"> </w:t>
      </w:r>
      <w:r>
        <w:t>Agua</w:t>
      </w:r>
      <w:r>
        <w:rPr>
          <w:spacing w:val="-3"/>
        </w:rPr>
        <w:t xml:space="preserve"> </w:t>
      </w:r>
      <w:r>
        <w:rPr>
          <w:spacing w:val="-2"/>
        </w:rPr>
        <w:t>Potable.</w:t>
      </w:r>
    </w:p>
    <w:p w14:paraId="74CC65BF" w14:textId="77777777" w:rsidR="00842F6E" w:rsidRDefault="00842F6E">
      <w:pPr>
        <w:pStyle w:val="Textoindependiente"/>
        <w:spacing w:before="2"/>
        <w:rPr>
          <w:sz w:val="24"/>
        </w:rPr>
      </w:pPr>
    </w:p>
    <w:p w14:paraId="6068431A" w14:textId="77777777" w:rsidR="00842F6E" w:rsidRDefault="00C159C6">
      <w:pPr>
        <w:pStyle w:val="Prrafodelista"/>
        <w:numPr>
          <w:ilvl w:val="0"/>
          <w:numId w:val="1"/>
        </w:numPr>
        <w:tabs>
          <w:tab w:val="left" w:pos="927"/>
        </w:tabs>
        <w:ind w:right="236" w:hanging="360"/>
      </w:pPr>
      <w:r>
        <w:t>De</w:t>
      </w:r>
      <w:r>
        <w:rPr>
          <w:spacing w:val="24"/>
        </w:rPr>
        <w:t xml:space="preserve"> </w:t>
      </w:r>
      <w:r>
        <w:t>manera</w:t>
      </w:r>
      <w:r>
        <w:rPr>
          <w:spacing w:val="24"/>
        </w:rPr>
        <w:t xml:space="preserve"> </w:t>
      </w:r>
      <w:r>
        <w:t>mensual,</w:t>
      </w:r>
      <w:r>
        <w:rPr>
          <w:spacing w:val="24"/>
        </w:rPr>
        <w:t xml:space="preserve"> </w:t>
      </w:r>
      <w:r>
        <w:t>bimestral</w:t>
      </w:r>
      <w:r>
        <w:rPr>
          <w:spacing w:val="25"/>
        </w:rPr>
        <w:t xml:space="preserve"> </w:t>
      </w:r>
      <w:r>
        <w:t>y/o</w:t>
      </w:r>
      <w:r>
        <w:rPr>
          <w:spacing w:val="24"/>
        </w:rPr>
        <w:t xml:space="preserve"> </w:t>
      </w:r>
      <w:r>
        <w:t>anual,</w:t>
      </w:r>
      <w:r>
        <w:rPr>
          <w:spacing w:val="24"/>
        </w:rPr>
        <w:t xml:space="preserve"> </w:t>
      </w:r>
      <w:r>
        <w:t>cuando</w:t>
      </w:r>
      <w:r>
        <w:rPr>
          <w:spacing w:val="24"/>
        </w:rPr>
        <w:t xml:space="preserve"> </w:t>
      </w:r>
      <w:r>
        <w:t>se</w:t>
      </w:r>
      <w:r>
        <w:rPr>
          <w:spacing w:val="22"/>
        </w:rPr>
        <w:t xml:space="preserve"> </w:t>
      </w:r>
      <w:r>
        <w:t>realice</w:t>
      </w:r>
      <w:r>
        <w:rPr>
          <w:spacing w:val="24"/>
        </w:rPr>
        <w:t xml:space="preserve"> </w:t>
      </w:r>
      <w:r>
        <w:t>por</w:t>
      </w:r>
      <w:r>
        <w:rPr>
          <w:spacing w:val="22"/>
        </w:rPr>
        <w:t xml:space="preserve"> </w:t>
      </w:r>
      <w:r>
        <w:t>la</w:t>
      </w:r>
      <w:r>
        <w:rPr>
          <w:spacing w:val="22"/>
        </w:rPr>
        <w:t xml:space="preserve"> </w:t>
      </w:r>
      <w:r>
        <w:t>Tesorería</w:t>
      </w:r>
      <w:r>
        <w:rPr>
          <w:spacing w:val="24"/>
        </w:rPr>
        <w:t xml:space="preserve"> </w:t>
      </w:r>
      <w:r>
        <w:t>del</w:t>
      </w:r>
      <w:r>
        <w:rPr>
          <w:spacing w:val="25"/>
        </w:rPr>
        <w:t xml:space="preserve"> </w:t>
      </w:r>
      <w:r>
        <w:t>Ayuntamiento</w:t>
      </w:r>
      <w:r>
        <w:rPr>
          <w:spacing w:val="24"/>
        </w:rPr>
        <w:t xml:space="preserve"> </w:t>
      </w:r>
      <w:r>
        <w:t>por convenio entre las dos partes.</w:t>
      </w:r>
    </w:p>
    <w:p w14:paraId="1AE330D0" w14:textId="77777777" w:rsidR="00842F6E" w:rsidRDefault="00842F6E">
      <w:pPr>
        <w:pStyle w:val="Textoindependiente"/>
        <w:spacing w:before="3"/>
        <w:rPr>
          <w:sz w:val="24"/>
        </w:rPr>
      </w:pPr>
    </w:p>
    <w:p w14:paraId="18D4526A" w14:textId="77777777" w:rsidR="00842F6E" w:rsidRDefault="00C159C6">
      <w:pPr>
        <w:pStyle w:val="Prrafodelista"/>
        <w:numPr>
          <w:ilvl w:val="0"/>
          <w:numId w:val="1"/>
        </w:numPr>
        <w:tabs>
          <w:tab w:val="left" w:pos="927"/>
        </w:tabs>
        <w:ind w:right="231" w:hanging="360"/>
      </w:pPr>
      <w:r>
        <w:t>De forma anual cuando se trate de predios urbanos, rústicos o baldíos que no cuenten con un contrato con la empresa suministradora de energía eléctrica.</w:t>
      </w:r>
    </w:p>
    <w:p w14:paraId="246A5E7D" w14:textId="77777777" w:rsidR="00842F6E" w:rsidRDefault="00842F6E">
      <w:pPr>
        <w:pStyle w:val="Textoindependiente"/>
        <w:spacing w:before="5"/>
        <w:rPr>
          <w:sz w:val="24"/>
        </w:rPr>
      </w:pPr>
    </w:p>
    <w:p w14:paraId="1FB79ACF" w14:textId="77777777" w:rsidR="00842F6E" w:rsidRDefault="00C159C6">
      <w:pPr>
        <w:pStyle w:val="Ttulo1"/>
        <w:spacing w:before="1"/>
        <w:jc w:val="both"/>
      </w:pPr>
      <w:r>
        <w:t>Equilibrio</w:t>
      </w:r>
      <w:r>
        <w:rPr>
          <w:spacing w:val="-5"/>
        </w:rPr>
        <w:t xml:space="preserve"> </w:t>
      </w:r>
      <w:r>
        <w:t>del</w:t>
      </w:r>
      <w:r>
        <w:rPr>
          <w:spacing w:val="-4"/>
        </w:rPr>
        <w:t xml:space="preserve"> </w:t>
      </w:r>
      <w:r>
        <w:t>egreso</w:t>
      </w:r>
      <w:r>
        <w:rPr>
          <w:spacing w:val="-2"/>
        </w:rPr>
        <w:t xml:space="preserve"> </w:t>
      </w:r>
      <w:r>
        <w:t>con</w:t>
      </w:r>
      <w:r>
        <w:rPr>
          <w:spacing w:val="-5"/>
        </w:rPr>
        <w:t xml:space="preserve"> </w:t>
      </w:r>
      <w:r>
        <w:t>el</w:t>
      </w:r>
      <w:r>
        <w:rPr>
          <w:spacing w:val="-1"/>
        </w:rPr>
        <w:t xml:space="preserve"> </w:t>
      </w:r>
      <w:r>
        <w:t>ingreso</w:t>
      </w:r>
      <w:r>
        <w:rPr>
          <w:spacing w:val="-3"/>
        </w:rPr>
        <w:t xml:space="preserve"> </w:t>
      </w:r>
      <w:r>
        <w:t>DA</w:t>
      </w:r>
      <w:r>
        <w:t>P,</w:t>
      </w:r>
      <w:r>
        <w:rPr>
          <w:spacing w:val="-4"/>
        </w:rPr>
        <w:t xml:space="preserve"> </w:t>
      </w:r>
      <w:r>
        <w:rPr>
          <w:spacing w:val="-2"/>
        </w:rPr>
        <w:t>2023.</w:t>
      </w:r>
    </w:p>
    <w:p w14:paraId="61BAAFEB" w14:textId="77777777" w:rsidR="00842F6E" w:rsidRDefault="00842F6E">
      <w:pPr>
        <w:pStyle w:val="Textoindependiente"/>
        <w:spacing w:before="8"/>
        <w:rPr>
          <w:b/>
          <w:sz w:val="23"/>
        </w:rPr>
      </w:pPr>
    </w:p>
    <w:p w14:paraId="51FBB777" w14:textId="77777777" w:rsidR="00842F6E" w:rsidRDefault="00C159C6">
      <w:pPr>
        <w:pStyle w:val="Textoindependiente"/>
        <w:ind w:left="218" w:right="227"/>
        <w:jc w:val="both"/>
      </w:pPr>
      <w:r>
        <w:t>De igual forma, el Municipio podrá convenir con la suministradora de energía eléctrica, que los excedentes</w:t>
      </w:r>
      <w:r>
        <w:rPr>
          <w:spacing w:val="80"/>
        </w:rPr>
        <w:t xml:space="preserve"> </w:t>
      </w:r>
      <w:r>
        <w:t>de la recaudación por concepto de derechos de alumbrado público (DAP) sean devueltos al municipio, para que este último los aplique en el m</w:t>
      </w:r>
      <w:r>
        <w:t>antenimiento y administración del sistema de alumbrado público.</w:t>
      </w:r>
    </w:p>
    <w:p w14:paraId="40BA3C0D" w14:textId="77777777" w:rsidR="00842F6E" w:rsidRDefault="00842F6E">
      <w:pPr>
        <w:pStyle w:val="Textoindependiente"/>
        <w:spacing w:before="1"/>
        <w:rPr>
          <w:sz w:val="24"/>
        </w:rPr>
      </w:pPr>
    </w:p>
    <w:p w14:paraId="439EA72C" w14:textId="77777777" w:rsidR="00842F6E" w:rsidRDefault="00C159C6">
      <w:pPr>
        <w:pStyle w:val="Textoindependiente"/>
        <w:spacing w:before="1"/>
        <w:ind w:left="218" w:right="232"/>
        <w:jc w:val="both"/>
      </w:pPr>
      <w:r>
        <w:t>La Tesorería Municipal deberá asignar el monto total del dinero excedente únicamente para la constante modernización, mejora y mantenimiento de los sistemas de alumbrado público municipal.</w:t>
      </w:r>
    </w:p>
    <w:p w14:paraId="388024C4" w14:textId="77777777" w:rsidR="00842F6E" w:rsidRDefault="00842F6E">
      <w:pPr>
        <w:jc w:val="both"/>
        <w:sectPr w:rsidR="00842F6E" w:rsidSect="002977C7">
          <w:pgSz w:w="12240" w:h="15840"/>
          <w:pgMar w:top="1321" w:right="902" w:bottom="278" w:left="1202" w:header="714" w:footer="0" w:gutter="0"/>
          <w:cols w:space="720"/>
        </w:sectPr>
      </w:pPr>
    </w:p>
    <w:p w14:paraId="270F4E9E" w14:textId="77777777" w:rsidR="00842F6E" w:rsidRDefault="00C159C6">
      <w:pPr>
        <w:pStyle w:val="Textoindependiente"/>
        <w:spacing w:before="81"/>
        <w:ind w:left="218" w:right="226"/>
        <w:jc w:val="both"/>
      </w:pPr>
      <w:r>
        <w:rPr>
          <w:b/>
        </w:rPr>
        <w:lastRenderedPageBreak/>
        <w:t xml:space="preserve">Recurso de Revisión: </w:t>
      </w:r>
      <w:r>
        <w:t>Las inconformidades deberán impugnarse mediante el recurso de revisión, contenidos en el anexo uno de la presente Ley.</w:t>
      </w:r>
    </w:p>
    <w:p w14:paraId="1147CDF5" w14:textId="77777777" w:rsidR="00842F6E" w:rsidRDefault="00842F6E">
      <w:pPr>
        <w:pStyle w:val="Textoindependiente"/>
        <w:spacing w:before="5"/>
        <w:rPr>
          <w:sz w:val="23"/>
        </w:rPr>
      </w:pPr>
    </w:p>
    <w:p w14:paraId="0AB4D938" w14:textId="77777777" w:rsidR="00842F6E" w:rsidRDefault="00C159C6">
      <w:pPr>
        <w:pStyle w:val="Textoindependiente"/>
        <w:ind w:left="218" w:right="236"/>
        <w:jc w:val="both"/>
      </w:pPr>
      <w:r>
        <w:rPr>
          <w:b/>
        </w:rPr>
        <w:t xml:space="preserve">Estímulos Fiscales: </w:t>
      </w:r>
      <w:r>
        <w:t>Con el propósito de apoyar a la economía doméstica y al correcto desarrollo econó</w:t>
      </w:r>
      <w:r>
        <w:t>mico del comercio y la industria local, se otorgan los siguientes porcentajes de descuento para homologar el monto de</w:t>
      </w:r>
      <w:r>
        <w:rPr>
          <w:spacing w:val="-2"/>
        </w:rPr>
        <w:t xml:space="preserve"> </w:t>
      </w:r>
      <w:r>
        <w:t>pago</w:t>
      </w:r>
      <w:r>
        <w:rPr>
          <w:spacing w:val="-2"/>
        </w:rPr>
        <w:t xml:space="preserve"> </w:t>
      </w:r>
      <w:r>
        <w:t>del</w:t>
      </w:r>
      <w:r>
        <w:rPr>
          <w:spacing w:val="-1"/>
        </w:rPr>
        <w:t xml:space="preserve"> </w:t>
      </w:r>
      <w:r>
        <w:t>derecho</w:t>
      </w:r>
      <w:r>
        <w:rPr>
          <w:spacing w:val="-2"/>
        </w:rPr>
        <w:t xml:space="preserve"> </w:t>
      </w:r>
      <w:r>
        <w:t>de</w:t>
      </w:r>
      <w:r>
        <w:rPr>
          <w:spacing w:val="-2"/>
        </w:rPr>
        <w:t xml:space="preserve"> </w:t>
      </w:r>
      <w:r>
        <w:t>alumbrado</w:t>
      </w:r>
      <w:r>
        <w:rPr>
          <w:spacing w:val="-2"/>
        </w:rPr>
        <w:t xml:space="preserve"> </w:t>
      </w:r>
      <w:r>
        <w:t>público</w:t>
      </w:r>
      <w:r>
        <w:rPr>
          <w:spacing w:val="-2"/>
        </w:rPr>
        <w:t xml:space="preserve"> </w:t>
      </w:r>
      <w:r>
        <w:t>del</w:t>
      </w:r>
      <w:r>
        <w:rPr>
          <w:spacing w:val="-1"/>
        </w:rPr>
        <w:t xml:space="preserve"> </w:t>
      </w:r>
      <w:r>
        <w:t>ejercicio</w:t>
      </w:r>
      <w:r>
        <w:rPr>
          <w:spacing w:val="-2"/>
        </w:rPr>
        <w:t xml:space="preserve"> </w:t>
      </w:r>
      <w:r>
        <w:t>fiscal</w:t>
      </w:r>
      <w:r>
        <w:rPr>
          <w:spacing w:val="-1"/>
        </w:rPr>
        <w:t xml:space="preserve"> </w:t>
      </w:r>
      <w:r>
        <w:t>2023</w:t>
      </w:r>
      <w:r>
        <w:rPr>
          <w:spacing w:val="-2"/>
        </w:rPr>
        <w:t xml:space="preserve"> </w:t>
      </w:r>
      <w:r>
        <w:t>al</w:t>
      </w:r>
      <w:r>
        <w:rPr>
          <w:spacing w:val="-1"/>
        </w:rPr>
        <w:t xml:space="preserve"> </w:t>
      </w:r>
      <w:r>
        <w:t>monto</w:t>
      </w:r>
      <w:r>
        <w:rPr>
          <w:spacing w:val="-2"/>
        </w:rPr>
        <w:t xml:space="preserve"> </w:t>
      </w:r>
      <w:r>
        <w:t>de</w:t>
      </w:r>
      <w:r>
        <w:rPr>
          <w:spacing w:val="-2"/>
        </w:rPr>
        <w:t xml:space="preserve"> </w:t>
      </w:r>
      <w:r>
        <w:t>pago mensual</w:t>
      </w:r>
      <w:r>
        <w:rPr>
          <w:spacing w:val="-1"/>
        </w:rPr>
        <w:t xml:space="preserve"> </w:t>
      </w:r>
      <w:r>
        <w:t>histórico</w:t>
      </w:r>
      <w:r>
        <w:rPr>
          <w:spacing w:val="-2"/>
        </w:rPr>
        <w:t xml:space="preserve"> </w:t>
      </w:r>
      <w:r>
        <w:t>de</w:t>
      </w:r>
      <w:r>
        <w:rPr>
          <w:spacing w:val="-4"/>
        </w:rPr>
        <w:t xml:space="preserve"> </w:t>
      </w:r>
      <w:r>
        <w:t>los últimos dos ejercicios fiscales, como se muestra en el anexo dos de la</w:t>
      </w:r>
      <w:r>
        <w:rPr>
          <w:spacing w:val="40"/>
        </w:rPr>
        <w:t xml:space="preserve"> </w:t>
      </w:r>
      <w:r>
        <w:t>presente Ley.</w:t>
      </w:r>
    </w:p>
    <w:p w14:paraId="56FDE912" w14:textId="77777777" w:rsidR="00842F6E" w:rsidRDefault="00842F6E">
      <w:pPr>
        <w:pStyle w:val="Textoindependiente"/>
        <w:spacing w:before="1"/>
        <w:rPr>
          <w:sz w:val="24"/>
        </w:rPr>
      </w:pPr>
    </w:p>
    <w:p w14:paraId="65E34C6D" w14:textId="77777777" w:rsidR="00842F6E" w:rsidRDefault="00C159C6">
      <w:pPr>
        <w:ind w:left="1998" w:right="2005"/>
        <w:jc w:val="center"/>
        <w:rPr>
          <w:b/>
        </w:rPr>
      </w:pPr>
      <w:r>
        <w:rPr>
          <w:b/>
        </w:rPr>
        <w:t>CAPÍTULO</w:t>
      </w:r>
      <w:r>
        <w:rPr>
          <w:b/>
          <w:spacing w:val="-5"/>
        </w:rPr>
        <w:t xml:space="preserve"> </w:t>
      </w:r>
      <w:r>
        <w:rPr>
          <w:b/>
          <w:spacing w:val="-10"/>
        </w:rPr>
        <w:t>X</w:t>
      </w:r>
    </w:p>
    <w:p w14:paraId="5BF7D939" w14:textId="77777777" w:rsidR="00842F6E" w:rsidRDefault="00C159C6">
      <w:pPr>
        <w:spacing w:before="9"/>
        <w:ind w:left="529" w:right="540"/>
        <w:jc w:val="center"/>
        <w:rPr>
          <w:b/>
        </w:rPr>
      </w:pPr>
      <w:r>
        <w:rPr>
          <w:b/>
        </w:rPr>
        <w:t>SERVICIOS</w:t>
      </w:r>
      <w:r>
        <w:rPr>
          <w:b/>
          <w:spacing w:val="-4"/>
        </w:rPr>
        <w:t xml:space="preserve"> </w:t>
      </w:r>
      <w:r>
        <w:rPr>
          <w:b/>
        </w:rPr>
        <w:t>QUE</w:t>
      </w:r>
      <w:r>
        <w:rPr>
          <w:b/>
          <w:spacing w:val="-8"/>
        </w:rPr>
        <w:t xml:space="preserve"> </w:t>
      </w:r>
      <w:r>
        <w:rPr>
          <w:b/>
        </w:rPr>
        <w:t>PRESTEN</w:t>
      </w:r>
      <w:r>
        <w:rPr>
          <w:b/>
          <w:spacing w:val="-5"/>
        </w:rPr>
        <w:t xml:space="preserve"> </w:t>
      </w:r>
      <w:r>
        <w:rPr>
          <w:b/>
        </w:rPr>
        <w:t>LOS</w:t>
      </w:r>
      <w:r>
        <w:rPr>
          <w:b/>
          <w:spacing w:val="-4"/>
        </w:rPr>
        <w:t xml:space="preserve"> </w:t>
      </w:r>
      <w:r>
        <w:rPr>
          <w:b/>
        </w:rPr>
        <w:t>ORGANISMOS</w:t>
      </w:r>
      <w:r>
        <w:rPr>
          <w:b/>
          <w:spacing w:val="-4"/>
        </w:rPr>
        <w:t xml:space="preserve"> </w:t>
      </w:r>
      <w:r>
        <w:rPr>
          <w:b/>
        </w:rPr>
        <w:t>PÚBLICOS</w:t>
      </w:r>
      <w:r>
        <w:rPr>
          <w:b/>
          <w:spacing w:val="-6"/>
        </w:rPr>
        <w:t xml:space="preserve"> </w:t>
      </w:r>
      <w:r>
        <w:rPr>
          <w:b/>
        </w:rPr>
        <w:t>DECENTRALIZADOS</w:t>
      </w:r>
      <w:r>
        <w:rPr>
          <w:b/>
          <w:spacing w:val="-4"/>
        </w:rPr>
        <w:t xml:space="preserve"> </w:t>
      </w:r>
      <w:r>
        <w:rPr>
          <w:b/>
        </w:rPr>
        <w:t>DE</w:t>
      </w:r>
      <w:r>
        <w:rPr>
          <w:b/>
          <w:spacing w:val="-5"/>
        </w:rPr>
        <w:t xml:space="preserve"> </w:t>
      </w:r>
      <w:r>
        <w:rPr>
          <w:b/>
        </w:rPr>
        <w:t>LA ADMINISTRACIÓN PÚBLICA</w:t>
      </w:r>
    </w:p>
    <w:p w14:paraId="4E554190" w14:textId="77777777" w:rsidR="00842F6E" w:rsidRDefault="00842F6E">
      <w:pPr>
        <w:pStyle w:val="Textoindependiente"/>
        <w:rPr>
          <w:b/>
          <w:sz w:val="23"/>
        </w:rPr>
      </w:pPr>
    </w:p>
    <w:p w14:paraId="37C113B2" w14:textId="77777777" w:rsidR="00842F6E" w:rsidRDefault="00C159C6">
      <w:pPr>
        <w:pStyle w:val="Textoindependiente"/>
        <w:ind w:left="218" w:right="226"/>
        <w:jc w:val="both"/>
      </w:pPr>
      <w:r>
        <w:rPr>
          <w:b/>
        </w:rPr>
        <w:t xml:space="preserve">Artículo 60. </w:t>
      </w:r>
      <w:r>
        <w:t>Los servicios que preste la dirección de agua potable y alcantarillado del Municipio, serán establecidos de acuerdo a las tarifas siguientes:</w:t>
      </w:r>
    </w:p>
    <w:p w14:paraId="051D5A1A" w14:textId="77777777" w:rsidR="00842F6E" w:rsidRDefault="00842F6E">
      <w:pPr>
        <w:pStyle w:val="Textoindependiente"/>
        <w:spacing w:before="5"/>
        <w:rPr>
          <w:sz w:val="23"/>
        </w:rPr>
      </w:pPr>
    </w:p>
    <w:p w14:paraId="52164108" w14:textId="77777777" w:rsidR="00842F6E" w:rsidRDefault="00C159C6">
      <w:pPr>
        <w:pStyle w:val="Prrafodelista"/>
        <w:numPr>
          <w:ilvl w:val="0"/>
          <w:numId w:val="11"/>
        </w:numPr>
        <w:tabs>
          <w:tab w:val="left" w:pos="645"/>
          <w:tab w:val="left" w:pos="647"/>
        </w:tabs>
        <w:ind w:hanging="429"/>
      </w:pPr>
      <w:r>
        <w:t>Por</w:t>
      </w:r>
      <w:r>
        <w:rPr>
          <w:spacing w:val="14"/>
        </w:rPr>
        <w:t xml:space="preserve"> </w:t>
      </w:r>
      <w:r>
        <w:t>el</w:t>
      </w:r>
      <w:r>
        <w:rPr>
          <w:spacing w:val="16"/>
        </w:rPr>
        <w:t xml:space="preserve"> </w:t>
      </w:r>
      <w:r>
        <w:t>contrato</w:t>
      </w:r>
      <w:r>
        <w:rPr>
          <w:spacing w:val="-2"/>
        </w:rPr>
        <w:t xml:space="preserve"> </w:t>
      </w:r>
      <w:r>
        <w:t>inicial</w:t>
      </w:r>
      <w:r>
        <w:rPr>
          <w:spacing w:val="-2"/>
        </w:rPr>
        <w:t xml:space="preserve"> </w:t>
      </w:r>
      <w:r>
        <w:t>de</w:t>
      </w:r>
      <w:r>
        <w:rPr>
          <w:spacing w:val="-5"/>
        </w:rPr>
        <w:t xml:space="preserve"> </w:t>
      </w:r>
      <w:r>
        <w:t>agua</w:t>
      </w:r>
      <w:r>
        <w:rPr>
          <w:spacing w:val="-2"/>
        </w:rPr>
        <w:t xml:space="preserve"> </w:t>
      </w:r>
      <w:r>
        <w:t>potable</w:t>
      </w:r>
      <w:r>
        <w:rPr>
          <w:spacing w:val="-3"/>
        </w:rPr>
        <w:t xml:space="preserve"> </w:t>
      </w:r>
      <w:r>
        <w:t>se</w:t>
      </w:r>
      <w:r>
        <w:rPr>
          <w:spacing w:val="-3"/>
        </w:rPr>
        <w:t xml:space="preserve"> </w:t>
      </w:r>
      <w:r>
        <w:t>cobrará</w:t>
      </w:r>
      <w:r>
        <w:rPr>
          <w:spacing w:val="-4"/>
        </w:rPr>
        <w:t xml:space="preserve"> </w:t>
      </w:r>
      <w:r>
        <w:t>la</w:t>
      </w:r>
      <w:r>
        <w:rPr>
          <w:spacing w:val="-3"/>
        </w:rPr>
        <w:t xml:space="preserve"> </w:t>
      </w:r>
      <w:r>
        <w:t>siguiente</w:t>
      </w:r>
      <w:r>
        <w:rPr>
          <w:spacing w:val="-4"/>
        </w:rPr>
        <w:t xml:space="preserve"> </w:t>
      </w:r>
      <w:r>
        <w:rPr>
          <w:spacing w:val="-2"/>
        </w:rPr>
        <w:t>tarifa:</w:t>
      </w:r>
    </w:p>
    <w:p w14:paraId="3AC9A27A" w14:textId="77777777" w:rsidR="00842F6E" w:rsidRDefault="00842F6E">
      <w:pPr>
        <w:pStyle w:val="Textoindependiente"/>
        <w:spacing w:before="6"/>
        <w:rPr>
          <w:sz w:val="23"/>
        </w:rPr>
      </w:pPr>
    </w:p>
    <w:p w14:paraId="646B029A" w14:textId="77777777" w:rsidR="00842F6E" w:rsidRDefault="00C159C6">
      <w:pPr>
        <w:pStyle w:val="Prrafodelista"/>
        <w:numPr>
          <w:ilvl w:val="1"/>
          <w:numId w:val="11"/>
        </w:numPr>
        <w:tabs>
          <w:tab w:val="left" w:pos="1070"/>
          <w:tab w:val="left" w:pos="1071"/>
        </w:tabs>
      </w:pPr>
      <w:r>
        <w:t>Casa</w:t>
      </w:r>
      <w:r>
        <w:rPr>
          <w:spacing w:val="-5"/>
        </w:rPr>
        <w:t xml:space="preserve"> </w:t>
      </w:r>
      <w:r>
        <w:t>habitación</w:t>
      </w:r>
      <w:r>
        <w:rPr>
          <w:spacing w:val="-4"/>
        </w:rPr>
        <w:t xml:space="preserve"> </w:t>
      </w:r>
      <w:r>
        <w:t>e</w:t>
      </w:r>
      <w:r>
        <w:rPr>
          <w:spacing w:val="-5"/>
        </w:rPr>
        <w:t xml:space="preserve"> </w:t>
      </w:r>
      <w:r>
        <w:t>inmuebles</w:t>
      </w:r>
      <w:r>
        <w:rPr>
          <w:spacing w:val="-4"/>
        </w:rPr>
        <w:t xml:space="preserve"> </w:t>
      </w:r>
      <w:r>
        <w:t>bajo</w:t>
      </w:r>
      <w:r>
        <w:rPr>
          <w:spacing w:val="-5"/>
        </w:rPr>
        <w:t xml:space="preserve"> </w:t>
      </w:r>
      <w:r>
        <w:t>el</w:t>
      </w:r>
      <w:r>
        <w:rPr>
          <w:spacing w:val="-6"/>
        </w:rPr>
        <w:t xml:space="preserve"> </w:t>
      </w:r>
      <w:r>
        <w:t>régimen</w:t>
      </w:r>
      <w:r>
        <w:rPr>
          <w:spacing w:val="-4"/>
        </w:rPr>
        <w:t xml:space="preserve"> </w:t>
      </w:r>
      <w:r>
        <w:t>en</w:t>
      </w:r>
      <w:r>
        <w:rPr>
          <w:spacing w:val="-5"/>
        </w:rPr>
        <w:t xml:space="preserve"> </w:t>
      </w:r>
      <w:r>
        <w:t>condominio,</w:t>
      </w:r>
      <w:r>
        <w:rPr>
          <w:spacing w:val="-4"/>
        </w:rPr>
        <w:t xml:space="preserve"> </w:t>
      </w:r>
      <w:r>
        <w:t>3</w:t>
      </w:r>
      <w:r>
        <w:rPr>
          <w:spacing w:val="-4"/>
        </w:rPr>
        <w:t xml:space="preserve"> UMA.</w:t>
      </w:r>
    </w:p>
    <w:p w14:paraId="784FB771" w14:textId="77777777" w:rsidR="00842F6E" w:rsidRDefault="00842F6E">
      <w:pPr>
        <w:pStyle w:val="Textoindependiente"/>
        <w:spacing w:before="5"/>
        <w:rPr>
          <w:sz w:val="23"/>
        </w:rPr>
      </w:pPr>
    </w:p>
    <w:p w14:paraId="253D60AA" w14:textId="77777777" w:rsidR="00842F6E" w:rsidRDefault="00C159C6">
      <w:pPr>
        <w:pStyle w:val="Prrafodelista"/>
        <w:numPr>
          <w:ilvl w:val="1"/>
          <w:numId w:val="11"/>
        </w:numPr>
        <w:tabs>
          <w:tab w:val="left" w:pos="1070"/>
          <w:tab w:val="left" w:pos="1071"/>
        </w:tabs>
        <w:spacing w:before="1"/>
      </w:pPr>
      <w:r>
        <w:t>Inmuebles</w:t>
      </w:r>
      <w:r>
        <w:rPr>
          <w:spacing w:val="-4"/>
        </w:rPr>
        <w:t xml:space="preserve"> </w:t>
      </w:r>
      <w:r>
        <w:t>destinados</w:t>
      </w:r>
      <w:r>
        <w:rPr>
          <w:spacing w:val="-4"/>
        </w:rPr>
        <w:t xml:space="preserve"> </w:t>
      </w:r>
      <w:r>
        <w:t>a</w:t>
      </w:r>
      <w:r>
        <w:rPr>
          <w:spacing w:val="-5"/>
        </w:rPr>
        <w:t xml:space="preserve"> </w:t>
      </w:r>
      <w:r>
        <w:t>comercio</w:t>
      </w:r>
      <w:r>
        <w:rPr>
          <w:spacing w:val="-4"/>
        </w:rPr>
        <w:t xml:space="preserve"> </w:t>
      </w:r>
      <w:r>
        <w:t>e</w:t>
      </w:r>
      <w:r>
        <w:rPr>
          <w:spacing w:val="-2"/>
        </w:rPr>
        <w:t xml:space="preserve"> </w:t>
      </w:r>
      <w:r>
        <w:t>industria,</w:t>
      </w:r>
      <w:r>
        <w:rPr>
          <w:spacing w:val="-7"/>
        </w:rPr>
        <w:t xml:space="preserve"> </w:t>
      </w:r>
      <w:r>
        <w:t>30</w:t>
      </w:r>
      <w:r>
        <w:rPr>
          <w:spacing w:val="-3"/>
        </w:rPr>
        <w:t xml:space="preserve"> </w:t>
      </w:r>
      <w:r>
        <w:rPr>
          <w:spacing w:val="-4"/>
        </w:rPr>
        <w:t>UMA.</w:t>
      </w:r>
    </w:p>
    <w:p w14:paraId="3EB221EA" w14:textId="77777777" w:rsidR="00842F6E" w:rsidRDefault="00842F6E">
      <w:pPr>
        <w:pStyle w:val="Textoindependiente"/>
        <w:spacing w:before="8"/>
        <w:rPr>
          <w:sz w:val="23"/>
        </w:rPr>
      </w:pPr>
    </w:p>
    <w:p w14:paraId="52CBE4C6" w14:textId="77777777" w:rsidR="00842F6E" w:rsidRDefault="00C159C6">
      <w:pPr>
        <w:pStyle w:val="Prrafodelista"/>
        <w:numPr>
          <w:ilvl w:val="0"/>
          <w:numId w:val="11"/>
        </w:numPr>
        <w:tabs>
          <w:tab w:val="left" w:pos="647"/>
        </w:tabs>
        <w:ind w:hanging="429"/>
      </w:pPr>
      <w:r>
        <w:t>Autorización</w:t>
      </w:r>
      <w:r>
        <w:rPr>
          <w:spacing w:val="-8"/>
        </w:rPr>
        <w:t xml:space="preserve"> </w:t>
      </w:r>
      <w:r>
        <w:t>de</w:t>
      </w:r>
      <w:r>
        <w:rPr>
          <w:spacing w:val="-5"/>
        </w:rPr>
        <w:t xml:space="preserve"> </w:t>
      </w:r>
      <w:r>
        <w:t>factibilidad</w:t>
      </w:r>
      <w:r>
        <w:rPr>
          <w:spacing w:val="-2"/>
        </w:rPr>
        <w:t xml:space="preserve"> </w:t>
      </w:r>
      <w:r>
        <w:t>de</w:t>
      </w:r>
      <w:r>
        <w:rPr>
          <w:spacing w:val="-3"/>
        </w:rPr>
        <w:t xml:space="preserve"> </w:t>
      </w:r>
      <w:r>
        <w:t>uso</w:t>
      </w:r>
      <w:r>
        <w:rPr>
          <w:spacing w:val="-6"/>
        </w:rPr>
        <w:t xml:space="preserve"> </w:t>
      </w:r>
      <w:r>
        <w:t>de</w:t>
      </w:r>
      <w:r>
        <w:rPr>
          <w:spacing w:val="-2"/>
        </w:rPr>
        <w:t xml:space="preserve"> </w:t>
      </w:r>
      <w:r>
        <w:t>agua</w:t>
      </w:r>
      <w:r>
        <w:rPr>
          <w:spacing w:val="-3"/>
        </w:rPr>
        <w:t xml:space="preserve"> </w:t>
      </w:r>
      <w:r>
        <w:t>potable</w:t>
      </w:r>
      <w:r>
        <w:rPr>
          <w:spacing w:val="-3"/>
        </w:rPr>
        <w:t xml:space="preserve"> </w:t>
      </w:r>
      <w:r>
        <w:t>y</w:t>
      </w:r>
      <w:r>
        <w:rPr>
          <w:spacing w:val="-7"/>
        </w:rPr>
        <w:t xml:space="preserve"> </w:t>
      </w:r>
      <w:r>
        <w:t>alcantarillado</w:t>
      </w:r>
      <w:r>
        <w:rPr>
          <w:spacing w:val="-5"/>
        </w:rPr>
        <w:t xml:space="preserve"> </w:t>
      </w:r>
      <w:r>
        <w:t>se</w:t>
      </w:r>
      <w:r>
        <w:rPr>
          <w:spacing w:val="-2"/>
        </w:rPr>
        <w:t xml:space="preserve"> pagará:</w:t>
      </w:r>
    </w:p>
    <w:p w14:paraId="731466CE" w14:textId="77777777" w:rsidR="00842F6E" w:rsidRDefault="00842F6E">
      <w:pPr>
        <w:pStyle w:val="Textoindependiente"/>
        <w:spacing w:before="5"/>
        <w:rPr>
          <w:sz w:val="23"/>
        </w:rPr>
      </w:pPr>
    </w:p>
    <w:p w14:paraId="70B8D5BC" w14:textId="77777777" w:rsidR="00842F6E" w:rsidRDefault="00C159C6">
      <w:pPr>
        <w:pStyle w:val="Prrafodelista"/>
        <w:numPr>
          <w:ilvl w:val="1"/>
          <w:numId w:val="11"/>
        </w:numPr>
        <w:tabs>
          <w:tab w:val="left" w:pos="1070"/>
          <w:tab w:val="left" w:pos="1071"/>
        </w:tabs>
      </w:pPr>
      <w:r>
        <w:t>Fraccionamientos</w:t>
      </w:r>
      <w:r>
        <w:rPr>
          <w:spacing w:val="-7"/>
        </w:rPr>
        <w:t xml:space="preserve"> </w:t>
      </w:r>
      <w:r>
        <w:t>habitacionales</w:t>
      </w:r>
      <w:r>
        <w:rPr>
          <w:spacing w:val="-5"/>
        </w:rPr>
        <w:t xml:space="preserve"> </w:t>
      </w:r>
      <w:r>
        <w:t>por</w:t>
      </w:r>
      <w:r>
        <w:rPr>
          <w:spacing w:val="-1"/>
        </w:rPr>
        <w:t xml:space="preserve"> </w:t>
      </w:r>
      <w:r>
        <w:t>vivienda,</w:t>
      </w:r>
      <w:r>
        <w:rPr>
          <w:spacing w:val="-5"/>
        </w:rPr>
        <w:t xml:space="preserve"> </w:t>
      </w:r>
      <w:r>
        <w:t>10</w:t>
      </w:r>
      <w:r>
        <w:rPr>
          <w:spacing w:val="-7"/>
        </w:rPr>
        <w:t xml:space="preserve"> </w:t>
      </w:r>
      <w:r>
        <w:rPr>
          <w:spacing w:val="-4"/>
        </w:rPr>
        <w:t>UMA.</w:t>
      </w:r>
    </w:p>
    <w:p w14:paraId="7DEC7286" w14:textId="77777777" w:rsidR="00842F6E" w:rsidRDefault="00842F6E">
      <w:pPr>
        <w:pStyle w:val="Textoindependiente"/>
        <w:spacing w:before="6"/>
        <w:rPr>
          <w:sz w:val="23"/>
        </w:rPr>
      </w:pPr>
    </w:p>
    <w:p w14:paraId="72F267CD" w14:textId="77777777" w:rsidR="00842F6E" w:rsidRDefault="00C159C6">
      <w:pPr>
        <w:pStyle w:val="Prrafodelista"/>
        <w:numPr>
          <w:ilvl w:val="1"/>
          <w:numId w:val="11"/>
        </w:numPr>
        <w:tabs>
          <w:tab w:val="left" w:pos="1070"/>
          <w:tab w:val="left" w:pos="1071"/>
        </w:tabs>
      </w:pPr>
      <w:r>
        <w:t>Comercios,</w:t>
      </w:r>
      <w:r>
        <w:rPr>
          <w:spacing w:val="-4"/>
        </w:rPr>
        <w:t xml:space="preserve"> </w:t>
      </w:r>
      <w:r>
        <w:t>25</w:t>
      </w:r>
      <w:r>
        <w:rPr>
          <w:spacing w:val="-1"/>
        </w:rPr>
        <w:t xml:space="preserve"> </w:t>
      </w:r>
      <w:r>
        <w:rPr>
          <w:spacing w:val="-4"/>
        </w:rPr>
        <w:t>UMA.</w:t>
      </w:r>
    </w:p>
    <w:p w14:paraId="58851DAE" w14:textId="77777777" w:rsidR="00842F6E" w:rsidRDefault="00842F6E">
      <w:pPr>
        <w:pStyle w:val="Textoindependiente"/>
        <w:spacing w:before="6"/>
        <w:rPr>
          <w:sz w:val="23"/>
        </w:rPr>
      </w:pPr>
    </w:p>
    <w:p w14:paraId="05D07FF2" w14:textId="77777777" w:rsidR="00842F6E" w:rsidRDefault="00C159C6">
      <w:pPr>
        <w:pStyle w:val="Prrafodelista"/>
        <w:numPr>
          <w:ilvl w:val="1"/>
          <w:numId w:val="11"/>
        </w:numPr>
        <w:tabs>
          <w:tab w:val="left" w:pos="1070"/>
          <w:tab w:val="left" w:pos="1071"/>
        </w:tabs>
      </w:pPr>
      <w:r>
        <w:t>Industria,</w:t>
      </w:r>
      <w:r>
        <w:rPr>
          <w:spacing w:val="-3"/>
        </w:rPr>
        <w:t xml:space="preserve"> </w:t>
      </w:r>
      <w:r>
        <w:t>50</w:t>
      </w:r>
      <w:r>
        <w:rPr>
          <w:spacing w:val="-2"/>
        </w:rPr>
        <w:t xml:space="preserve"> </w:t>
      </w:r>
      <w:r>
        <w:rPr>
          <w:spacing w:val="-4"/>
        </w:rPr>
        <w:t>UMA.</w:t>
      </w:r>
    </w:p>
    <w:p w14:paraId="2AC91153" w14:textId="77777777" w:rsidR="00842F6E" w:rsidRDefault="00842F6E">
      <w:pPr>
        <w:pStyle w:val="Textoindependiente"/>
        <w:spacing w:before="6"/>
        <w:rPr>
          <w:sz w:val="23"/>
        </w:rPr>
      </w:pPr>
    </w:p>
    <w:p w14:paraId="7EAA6FA5" w14:textId="77777777" w:rsidR="00842F6E" w:rsidRDefault="00C159C6">
      <w:pPr>
        <w:pStyle w:val="Prrafodelista"/>
        <w:numPr>
          <w:ilvl w:val="0"/>
          <w:numId w:val="11"/>
        </w:numPr>
        <w:tabs>
          <w:tab w:val="left" w:pos="647"/>
        </w:tabs>
        <w:ind w:hanging="429"/>
      </w:pPr>
      <w:r>
        <w:t>Por</w:t>
      </w:r>
      <w:r>
        <w:rPr>
          <w:spacing w:val="-5"/>
        </w:rPr>
        <w:t xml:space="preserve"> </w:t>
      </w:r>
      <w:r>
        <w:t>el</w:t>
      </w:r>
      <w:r>
        <w:rPr>
          <w:spacing w:val="-2"/>
        </w:rPr>
        <w:t xml:space="preserve"> </w:t>
      </w:r>
      <w:r>
        <w:t>servicio</w:t>
      </w:r>
      <w:r>
        <w:rPr>
          <w:spacing w:val="-6"/>
        </w:rPr>
        <w:t xml:space="preserve"> </w:t>
      </w:r>
      <w:r>
        <w:t>de</w:t>
      </w:r>
      <w:r>
        <w:rPr>
          <w:spacing w:val="-3"/>
        </w:rPr>
        <w:t xml:space="preserve"> </w:t>
      </w:r>
      <w:r>
        <w:t>agua</w:t>
      </w:r>
      <w:r>
        <w:rPr>
          <w:spacing w:val="-3"/>
        </w:rPr>
        <w:t xml:space="preserve"> </w:t>
      </w:r>
      <w:r>
        <w:t>potable</w:t>
      </w:r>
      <w:r>
        <w:rPr>
          <w:spacing w:val="-5"/>
        </w:rPr>
        <w:t xml:space="preserve"> </w:t>
      </w:r>
      <w:r>
        <w:t>los</w:t>
      </w:r>
      <w:r>
        <w:rPr>
          <w:spacing w:val="-3"/>
        </w:rPr>
        <w:t xml:space="preserve"> </w:t>
      </w:r>
      <w:r>
        <w:t>usuarios</w:t>
      </w:r>
      <w:r>
        <w:rPr>
          <w:spacing w:val="-3"/>
        </w:rPr>
        <w:t xml:space="preserve"> </w:t>
      </w:r>
      <w:r>
        <w:t>pagarán</w:t>
      </w:r>
      <w:r>
        <w:rPr>
          <w:spacing w:val="-3"/>
        </w:rPr>
        <w:t xml:space="preserve"> </w:t>
      </w:r>
      <w:r>
        <w:t>anualmente</w:t>
      </w:r>
      <w:r>
        <w:rPr>
          <w:spacing w:val="-5"/>
        </w:rPr>
        <w:t xml:space="preserve"> </w:t>
      </w:r>
      <w:r>
        <w:t>la</w:t>
      </w:r>
      <w:r>
        <w:rPr>
          <w:spacing w:val="-3"/>
        </w:rPr>
        <w:t xml:space="preserve"> </w:t>
      </w:r>
      <w:r>
        <w:t>siguiente</w:t>
      </w:r>
      <w:r>
        <w:rPr>
          <w:spacing w:val="-4"/>
        </w:rPr>
        <w:t xml:space="preserve"> </w:t>
      </w:r>
      <w:r>
        <w:rPr>
          <w:spacing w:val="-2"/>
        </w:rPr>
        <w:t>tarifa:</w:t>
      </w:r>
    </w:p>
    <w:p w14:paraId="6B8A0C9E" w14:textId="77777777" w:rsidR="00842F6E" w:rsidRDefault="00842F6E">
      <w:pPr>
        <w:pStyle w:val="Textoindependiente"/>
        <w:spacing w:before="6"/>
        <w:rPr>
          <w:sz w:val="23"/>
        </w:rPr>
      </w:pPr>
    </w:p>
    <w:p w14:paraId="2A12F705" w14:textId="77777777" w:rsidR="00842F6E" w:rsidRDefault="00C159C6">
      <w:pPr>
        <w:pStyle w:val="Prrafodelista"/>
        <w:numPr>
          <w:ilvl w:val="1"/>
          <w:numId w:val="11"/>
        </w:numPr>
        <w:tabs>
          <w:tab w:val="left" w:pos="1070"/>
          <w:tab w:val="left" w:pos="1071"/>
        </w:tabs>
      </w:pPr>
      <w:r>
        <w:t>Casa</w:t>
      </w:r>
      <w:r>
        <w:rPr>
          <w:spacing w:val="-3"/>
        </w:rPr>
        <w:t xml:space="preserve"> </w:t>
      </w:r>
      <w:r>
        <w:t>habitación,</w:t>
      </w:r>
      <w:r>
        <w:rPr>
          <w:spacing w:val="-2"/>
        </w:rPr>
        <w:t xml:space="preserve"> </w:t>
      </w:r>
      <w:r>
        <w:t>9</w:t>
      </w:r>
      <w:r>
        <w:rPr>
          <w:spacing w:val="-2"/>
        </w:rPr>
        <w:t xml:space="preserve"> </w:t>
      </w:r>
      <w:r>
        <w:rPr>
          <w:spacing w:val="-4"/>
        </w:rPr>
        <w:t>UMA.</w:t>
      </w:r>
    </w:p>
    <w:p w14:paraId="349B4AC4" w14:textId="77777777" w:rsidR="00842F6E" w:rsidRDefault="00842F6E">
      <w:pPr>
        <w:pStyle w:val="Textoindependiente"/>
        <w:spacing w:before="5"/>
        <w:rPr>
          <w:sz w:val="23"/>
        </w:rPr>
      </w:pPr>
    </w:p>
    <w:p w14:paraId="449013C6" w14:textId="77777777" w:rsidR="00842F6E" w:rsidRDefault="00C159C6">
      <w:pPr>
        <w:pStyle w:val="Prrafodelista"/>
        <w:numPr>
          <w:ilvl w:val="1"/>
          <w:numId w:val="11"/>
        </w:numPr>
        <w:tabs>
          <w:tab w:val="left" w:pos="1070"/>
          <w:tab w:val="left" w:pos="1071"/>
        </w:tabs>
        <w:spacing w:before="1"/>
      </w:pPr>
      <w:r>
        <w:t>Para</w:t>
      </w:r>
      <w:r>
        <w:rPr>
          <w:spacing w:val="-5"/>
        </w:rPr>
        <w:t xml:space="preserve"> </w:t>
      </w:r>
      <w:r>
        <w:t>inmuebles</w:t>
      </w:r>
      <w:r>
        <w:rPr>
          <w:spacing w:val="-5"/>
        </w:rPr>
        <w:t xml:space="preserve"> </w:t>
      </w:r>
      <w:r>
        <w:t>bajo</w:t>
      </w:r>
      <w:r>
        <w:rPr>
          <w:spacing w:val="-4"/>
        </w:rPr>
        <w:t xml:space="preserve"> </w:t>
      </w:r>
      <w:r>
        <w:t>el</w:t>
      </w:r>
      <w:r>
        <w:rPr>
          <w:spacing w:val="-2"/>
        </w:rPr>
        <w:t xml:space="preserve"> </w:t>
      </w:r>
      <w:r>
        <w:t>régimen</w:t>
      </w:r>
      <w:r>
        <w:rPr>
          <w:spacing w:val="-3"/>
        </w:rPr>
        <w:t xml:space="preserve"> </w:t>
      </w:r>
      <w:r>
        <w:t>de</w:t>
      </w:r>
      <w:r>
        <w:rPr>
          <w:spacing w:val="-3"/>
        </w:rPr>
        <w:t xml:space="preserve"> </w:t>
      </w:r>
      <w:r>
        <w:t>condominio</w:t>
      </w:r>
      <w:r>
        <w:rPr>
          <w:spacing w:val="-3"/>
        </w:rPr>
        <w:t xml:space="preserve"> </w:t>
      </w:r>
      <w:r>
        <w:t>por</w:t>
      </w:r>
      <w:r>
        <w:rPr>
          <w:spacing w:val="-3"/>
        </w:rPr>
        <w:t xml:space="preserve"> </w:t>
      </w:r>
      <w:r>
        <w:t>cada</w:t>
      </w:r>
      <w:r>
        <w:rPr>
          <w:spacing w:val="-3"/>
        </w:rPr>
        <w:t xml:space="preserve"> </w:t>
      </w:r>
      <w:r>
        <w:t>departamento,</w:t>
      </w:r>
      <w:r>
        <w:rPr>
          <w:spacing w:val="-3"/>
        </w:rPr>
        <w:t xml:space="preserve"> </w:t>
      </w:r>
      <w:r>
        <w:t>9</w:t>
      </w:r>
      <w:r>
        <w:rPr>
          <w:spacing w:val="-3"/>
        </w:rPr>
        <w:t xml:space="preserve"> </w:t>
      </w:r>
      <w:r>
        <w:rPr>
          <w:spacing w:val="-4"/>
        </w:rPr>
        <w:t>UMA.</w:t>
      </w:r>
    </w:p>
    <w:p w14:paraId="66537336" w14:textId="77777777" w:rsidR="00842F6E" w:rsidRDefault="00842F6E">
      <w:pPr>
        <w:pStyle w:val="Textoindependiente"/>
        <w:spacing w:before="5"/>
        <w:rPr>
          <w:sz w:val="23"/>
        </w:rPr>
      </w:pPr>
    </w:p>
    <w:p w14:paraId="2A77C81E" w14:textId="77777777" w:rsidR="00842F6E" w:rsidRDefault="00C159C6">
      <w:pPr>
        <w:pStyle w:val="Prrafodelista"/>
        <w:numPr>
          <w:ilvl w:val="1"/>
          <w:numId w:val="11"/>
        </w:numPr>
        <w:tabs>
          <w:tab w:val="left" w:pos="1070"/>
          <w:tab w:val="left" w:pos="1071"/>
        </w:tabs>
      </w:pPr>
      <w:r>
        <w:t>Inmuebles</w:t>
      </w:r>
      <w:r>
        <w:rPr>
          <w:spacing w:val="-5"/>
        </w:rPr>
        <w:t xml:space="preserve"> </w:t>
      </w:r>
      <w:r>
        <w:t>destinados</w:t>
      </w:r>
      <w:r>
        <w:rPr>
          <w:spacing w:val="-5"/>
        </w:rPr>
        <w:t xml:space="preserve"> </w:t>
      </w:r>
      <w:r>
        <w:t>a</w:t>
      </w:r>
      <w:r>
        <w:rPr>
          <w:spacing w:val="-5"/>
        </w:rPr>
        <w:t xml:space="preserve"> </w:t>
      </w:r>
      <w:r>
        <w:t>actividades</w:t>
      </w:r>
      <w:r>
        <w:rPr>
          <w:spacing w:val="-4"/>
        </w:rPr>
        <w:t xml:space="preserve"> </w:t>
      </w:r>
      <w:r>
        <w:t>comerciales,</w:t>
      </w:r>
      <w:r>
        <w:rPr>
          <w:spacing w:val="-6"/>
        </w:rPr>
        <w:t xml:space="preserve"> </w:t>
      </w:r>
      <w:r>
        <w:t>15</w:t>
      </w:r>
      <w:r>
        <w:rPr>
          <w:spacing w:val="-4"/>
        </w:rPr>
        <w:t xml:space="preserve"> UMA.</w:t>
      </w:r>
    </w:p>
    <w:p w14:paraId="5044F725" w14:textId="77777777" w:rsidR="00842F6E" w:rsidRDefault="00842F6E">
      <w:pPr>
        <w:pStyle w:val="Textoindependiente"/>
        <w:spacing w:before="6"/>
        <w:rPr>
          <w:sz w:val="23"/>
        </w:rPr>
      </w:pPr>
    </w:p>
    <w:p w14:paraId="00CA34E4" w14:textId="77777777" w:rsidR="00842F6E" w:rsidRDefault="00C159C6">
      <w:pPr>
        <w:pStyle w:val="Prrafodelista"/>
        <w:numPr>
          <w:ilvl w:val="1"/>
          <w:numId w:val="11"/>
        </w:numPr>
        <w:tabs>
          <w:tab w:val="left" w:pos="1070"/>
          <w:tab w:val="left" w:pos="1071"/>
        </w:tabs>
      </w:pPr>
      <w:r>
        <w:t>Inmuebles</w:t>
      </w:r>
      <w:r>
        <w:rPr>
          <w:spacing w:val="-5"/>
        </w:rPr>
        <w:t xml:space="preserve"> </w:t>
      </w:r>
      <w:r>
        <w:t>destinados</w:t>
      </w:r>
      <w:r>
        <w:rPr>
          <w:spacing w:val="-6"/>
        </w:rPr>
        <w:t xml:space="preserve"> </w:t>
      </w:r>
      <w:r>
        <w:t>a</w:t>
      </w:r>
      <w:r>
        <w:rPr>
          <w:spacing w:val="-4"/>
        </w:rPr>
        <w:t xml:space="preserve"> </w:t>
      </w:r>
      <w:r>
        <w:t>actividades</w:t>
      </w:r>
      <w:r>
        <w:rPr>
          <w:spacing w:val="-6"/>
        </w:rPr>
        <w:t xml:space="preserve"> </w:t>
      </w:r>
      <w:r>
        <w:t>industriales,</w:t>
      </w:r>
      <w:r>
        <w:rPr>
          <w:spacing w:val="-6"/>
        </w:rPr>
        <w:t xml:space="preserve"> </w:t>
      </w:r>
      <w:r>
        <w:t>50</w:t>
      </w:r>
      <w:r>
        <w:rPr>
          <w:spacing w:val="-4"/>
        </w:rPr>
        <w:t xml:space="preserve"> UMA.</w:t>
      </w:r>
    </w:p>
    <w:p w14:paraId="685BB843" w14:textId="77777777" w:rsidR="00842F6E" w:rsidRDefault="00842F6E">
      <w:pPr>
        <w:pStyle w:val="Textoindependiente"/>
        <w:spacing w:before="6"/>
        <w:rPr>
          <w:sz w:val="23"/>
        </w:rPr>
      </w:pPr>
    </w:p>
    <w:p w14:paraId="21B8CD57" w14:textId="77777777" w:rsidR="00842F6E" w:rsidRDefault="00C159C6">
      <w:pPr>
        <w:pStyle w:val="Prrafodelista"/>
        <w:numPr>
          <w:ilvl w:val="0"/>
          <w:numId w:val="11"/>
        </w:numPr>
        <w:tabs>
          <w:tab w:val="left" w:pos="647"/>
        </w:tabs>
        <w:ind w:hanging="429"/>
      </w:pPr>
      <w:r>
        <w:t>Para</w:t>
      </w:r>
      <w:r>
        <w:rPr>
          <w:spacing w:val="-8"/>
        </w:rPr>
        <w:t xml:space="preserve"> </w:t>
      </w:r>
      <w:r>
        <w:t>el</w:t>
      </w:r>
      <w:r>
        <w:rPr>
          <w:spacing w:val="-3"/>
        </w:rPr>
        <w:t xml:space="preserve"> </w:t>
      </w:r>
      <w:r>
        <w:t>otorgamiento</w:t>
      </w:r>
      <w:r>
        <w:rPr>
          <w:spacing w:val="-6"/>
        </w:rPr>
        <w:t xml:space="preserve"> </w:t>
      </w:r>
      <w:r>
        <w:t>del</w:t>
      </w:r>
      <w:r>
        <w:rPr>
          <w:spacing w:val="-5"/>
        </w:rPr>
        <w:t xml:space="preserve"> </w:t>
      </w:r>
      <w:r>
        <w:t>permiso</w:t>
      </w:r>
      <w:r>
        <w:rPr>
          <w:spacing w:val="-4"/>
        </w:rPr>
        <w:t xml:space="preserve"> </w:t>
      </w:r>
      <w:r>
        <w:t>de</w:t>
      </w:r>
      <w:r>
        <w:rPr>
          <w:spacing w:val="-3"/>
        </w:rPr>
        <w:t xml:space="preserve"> </w:t>
      </w:r>
      <w:r>
        <w:t>descarga</w:t>
      </w:r>
      <w:r>
        <w:rPr>
          <w:spacing w:val="-4"/>
        </w:rPr>
        <w:t xml:space="preserve"> </w:t>
      </w:r>
      <w:r>
        <w:t>al</w:t>
      </w:r>
      <w:r>
        <w:rPr>
          <w:spacing w:val="-5"/>
        </w:rPr>
        <w:t xml:space="preserve"> </w:t>
      </w:r>
      <w:r>
        <w:t>servicio</w:t>
      </w:r>
      <w:r>
        <w:rPr>
          <w:spacing w:val="-4"/>
        </w:rPr>
        <w:t xml:space="preserve"> </w:t>
      </w:r>
      <w:r>
        <w:t>de</w:t>
      </w:r>
      <w:r>
        <w:rPr>
          <w:spacing w:val="-3"/>
        </w:rPr>
        <w:t xml:space="preserve"> </w:t>
      </w:r>
      <w:r>
        <w:t>alcantarillado</w:t>
      </w:r>
      <w:r>
        <w:rPr>
          <w:spacing w:val="-4"/>
        </w:rPr>
        <w:t xml:space="preserve"> </w:t>
      </w:r>
      <w:r>
        <w:t>se</w:t>
      </w:r>
      <w:r>
        <w:rPr>
          <w:spacing w:val="-3"/>
        </w:rPr>
        <w:t xml:space="preserve"> </w:t>
      </w:r>
      <w:r>
        <w:rPr>
          <w:spacing w:val="-2"/>
        </w:rPr>
        <w:t>pagará:</w:t>
      </w:r>
    </w:p>
    <w:p w14:paraId="49AA503B" w14:textId="77777777" w:rsidR="00842F6E" w:rsidRDefault="00842F6E">
      <w:pPr>
        <w:pStyle w:val="Textoindependiente"/>
        <w:spacing w:before="6"/>
        <w:rPr>
          <w:sz w:val="23"/>
        </w:rPr>
      </w:pPr>
    </w:p>
    <w:p w14:paraId="25D4C82B" w14:textId="77777777" w:rsidR="00842F6E" w:rsidRDefault="00C159C6">
      <w:pPr>
        <w:pStyle w:val="Prrafodelista"/>
        <w:numPr>
          <w:ilvl w:val="1"/>
          <w:numId w:val="11"/>
        </w:numPr>
        <w:tabs>
          <w:tab w:val="left" w:pos="1070"/>
          <w:tab w:val="left" w:pos="1071"/>
        </w:tabs>
      </w:pPr>
      <w:r>
        <w:t>Casa</w:t>
      </w:r>
      <w:r>
        <w:rPr>
          <w:spacing w:val="-3"/>
        </w:rPr>
        <w:t xml:space="preserve"> </w:t>
      </w:r>
      <w:r>
        <w:t>habitación,</w:t>
      </w:r>
      <w:r>
        <w:rPr>
          <w:spacing w:val="-2"/>
        </w:rPr>
        <w:t xml:space="preserve"> </w:t>
      </w:r>
      <w:r>
        <w:t>3</w:t>
      </w:r>
      <w:r>
        <w:rPr>
          <w:spacing w:val="-2"/>
        </w:rPr>
        <w:t xml:space="preserve"> </w:t>
      </w:r>
      <w:r>
        <w:rPr>
          <w:spacing w:val="-4"/>
        </w:rPr>
        <w:t>UMA.</w:t>
      </w:r>
    </w:p>
    <w:p w14:paraId="6F0FE033" w14:textId="77777777" w:rsidR="00842F6E" w:rsidRDefault="00842F6E">
      <w:pPr>
        <w:pStyle w:val="Textoindependiente"/>
        <w:spacing w:before="6"/>
        <w:rPr>
          <w:sz w:val="23"/>
        </w:rPr>
      </w:pPr>
    </w:p>
    <w:p w14:paraId="4F1908C6" w14:textId="77777777" w:rsidR="00842F6E" w:rsidRDefault="00C159C6">
      <w:pPr>
        <w:pStyle w:val="Prrafodelista"/>
        <w:numPr>
          <w:ilvl w:val="1"/>
          <w:numId w:val="11"/>
        </w:numPr>
        <w:tabs>
          <w:tab w:val="left" w:pos="1070"/>
          <w:tab w:val="left" w:pos="1071"/>
        </w:tabs>
      </w:pPr>
      <w:r>
        <w:t>Comercio,</w:t>
      </w:r>
      <w:r>
        <w:rPr>
          <w:spacing w:val="-4"/>
        </w:rPr>
        <w:t xml:space="preserve"> </w:t>
      </w:r>
      <w:r>
        <w:t>15</w:t>
      </w:r>
      <w:r>
        <w:rPr>
          <w:spacing w:val="-1"/>
        </w:rPr>
        <w:t xml:space="preserve"> </w:t>
      </w:r>
      <w:r>
        <w:rPr>
          <w:spacing w:val="-4"/>
        </w:rPr>
        <w:t>UMA.</w:t>
      </w:r>
    </w:p>
    <w:p w14:paraId="0E7284B3" w14:textId="77777777" w:rsidR="00842F6E" w:rsidRDefault="00842F6E">
      <w:pPr>
        <w:pStyle w:val="Textoindependiente"/>
        <w:spacing w:before="5"/>
        <w:rPr>
          <w:sz w:val="23"/>
        </w:rPr>
      </w:pPr>
    </w:p>
    <w:p w14:paraId="5A5988AA" w14:textId="77777777" w:rsidR="00842F6E" w:rsidRDefault="00C159C6">
      <w:pPr>
        <w:pStyle w:val="Prrafodelista"/>
        <w:numPr>
          <w:ilvl w:val="1"/>
          <w:numId w:val="11"/>
        </w:numPr>
        <w:tabs>
          <w:tab w:val="left" w:pos="1070"/>
          <w:tab w:val="left" w:pos="1071"/>
        </w:tabs>
        <w:spacing w:before="1"/>
      </w:pPr>
      <w:r>
        <w:t>Para</w:t>
      </w:r>
      <w:r>
        <w:rPr>
          <w:spacing w:val="-4"/>
        </w:rPr>
        <w:t xml:space="preserve"> </w:t>
      </w:r>
      <w:r>
        <w:t>Industria,</w:t>
      </w:r>
      <w:r>
        <w:rPr>
          <w:spacing w:val="-4"/>
        </w:rPr>
        <w:t xml:space="preserve"> </w:t>
      </w:r>
      <w:r>
        <w:t>80</w:t>
      </w:r>
      <w:r>
        <w:rPr>
          <w:spacing w:val="-1"/>
        </w:rPr>
        <w:t xml:space="preserve"> </w:t>
      </w:r>
      <w:r>
        <w:rPr>
          <w:spacing w:val="-4"/>
        </w:rPr>
        <w:t>UMA.</w:t>
      </w:r>
    </w:p>
    <w:p w14:paraId="37DCC018" w14:textId="77777777" w:rsidR="00842F6E" w:rsidRDefault="00842F6E">
      <w:pPr>
        <w:pStyle w:val="Textoindependiente"/>
        <w:spacing w:before="5"/>
        <w:rPr>
          <w:sz w:val="23"/>
        </w:rPr>
      </w:pPr>
    </w:p>
    <w:p w14:paraId="2AC2267F" w14:textId="77777777" w:rsidR="00842F6E" w:rsidRDefault="00C159C6">
      <w:pPr>
        <w:pStyle w:val="Textoindependiente"/>
        <w:ind w:left="218" w:right="226"/>
        <w:jc w:val="both"/>
      </w:pPr>
      <w:r>
        <w:t>En caso de la fracci</w:t>
      </w:r>
      <w:r>
        <w:t>ón II inciso a) del presente artículo cuando el número de viviendas que constituyan el fraccionamiento sea mayor a diez, el fraccionador deberá de realizar mejoras a los sistemas de infraestructura básica</w:t>
      </w:r>
      <w:r>
        <w:rPr>
          <w:spacing w:val="10"/>
        </w:rPr>
        <w:t xml:space="preserve"> </w:t>
      </w:r>
      <w:r>
        <w:t>de</w:t>
      </w:r>
      <w:r>
        <w:rPr>
          <w:spacing w:val="12"/>
        </w:rPr>
        <w:t xml:space="preserve"> </w:t>
      </w:r>
      <w:r>
        <w:t>la</w:t>
      </w:r>
      <w:r>
        <w:rPr>
          <w:spacing w:val="12"/>
        </w:rPr>
        <w:t xml:space="preserve"> </w:t>
      </w:r>
      <w:r>
        <w:t>comunidad</w:t>
      </w:r>
      <w:r>
        <w:rPr>
          <w:spacing w:val="14"/>
        </w:rPr>
        <w:t xml:space="preserve"> </w:t>
      </w:r>
      <w:r>
        <w:t>en</w:t>
      </w:r>
      <w:r>
        <w:rPr>
          <w:spacing w:val="8"/>
        </w:rPr>
        <w:t xml:space="preserve"> </w:t>
      </w:r>
      <w:r>
        <w:t>que</w:t>
      </w:r>
      <w:r>
        <w:rPr>
          <w:spacing w:val="14"/>
        </w:rPr>
        <w:t xml:space="preserve"> </w:t>
      </w:r>
      <w:r>
        <w:t>se</w:t>
      </w:r>
      <w:r>
        <w:rPr>
          <w:spacing w:val="14"/>
        </w:rPr>
        <w:t xml:space="preserve"> </w:t>
      </w:r>
      <w:r>
        <w:t>establezca,</w:t>
      </w:r>
      <w:r>
        <w:rPr>
          <w:spacing w:val="16"/>
        </w:rPr>
        <w:t xml:space="preserve"> </w:t>
      </w:r>
      <w:r>
        <w:t>entendiéndose</w:t>
      </w:r>
      <w:r>
        <w:rPr>
          <w:spacing w:val="14"/>
        </w:rPr>
        <w:t xml:space="preserve"> </w:t>
      </w:r>
      <w:r>
        <w:t>por</w:t>
      </w:r>
      <w:r>
        <w:rPr>
          <w:spacing w:val="12"/>
        </w:rPr>
        <w:t xml:space="preserve"> </w:t>
      </w:r>
      <w:r>
        <w:t>estas</w:t>
      </w:r>
      <w:r>
        <w:rPr>
          <w:spacing w:val="12"/>
        </w:rPr>
        <w:t xml:space="preserve"> </w:t>
      </w:r>
      <w:r>
        <w:t>la</w:t>
      </w:r>
      <w:r>
        <w:rPr>
          <w:spacing w:val="14"/>
        </w:rPr>
        <w:t xml:space="preserve"> </w:t>
      </w:r>
      <w:r>
        <w:t>red</w:t>
      </w:r>
      <w:r>
        <w:rPr>
          <w:spacing w:val="13"/>
        </w:rPr>
        <w:t xml:space="preserve"> </w:t>
      </w:r>
      <w:r>
        <w:t>de</w:t>
      </w:r>
      <w:r>
        <w:rPr>
          <w:spacing w:val="13"/>
        </w:rPr>
        <w:t xml:space="preserve"> </w:t>
      </w:r>
      <w:r>
        <w:t>agua</w:t>
      </w:r>
      <w:r>
        <w:rPr>
          <w:spacing w:val="13"/>
        </w:rPr>
        <w:t xml:space="preserve"> </w:t>
      </w:r>
      <w:r>
        <w:t>potable,</w:t>
      </w:r>
      <w:r>
        <w:rPr>
          <w:spacing w:val="13"/>
        </w:rPr>
        <w:t xml:space="preserve"> </w:t>
      </w:r>
      <w:r>
        <w:rPr>
          <w:spacing w:val="-2"/>
        </w:rPr>
        <w:t>alcantarillado,</w:t>
      </w:r>
    </w:p>
    <w:p w14:paraId="754B9E71" w14:textId="77777777" w:rsidR="00842F6E" w:rsidRDefault="00842F6E">
      <w:pPr>
        <w:jc w:val="both"/>
        <w:sectPr w:rsidR="00842F6E" w:rsidSect="002977C7">
          <w:pgSz w:w="12240" w:h="15840"/>
          <w:pgMar w:top="1321" w:right="902" w:bottom="278" w:left="1202" w:header="714" w:footer="0" w:gutter="0"/>
          <w:cols w:space="720"/>
        </w:sectPr>
      </w:pPr>
    </w:p>
    <w:p w14:paraId="710A39C0" w14:textId="77777777" w:rsidR="00842F6E" w:rsidRDefault="00C159C6">
      <w:pPr>
        <w:pStyle w:val="Textoindependiente"/>
        <w:spacing w:before="81"/>
        <w:ind w:left="218" w:right="229"/>
        <w:jc w:val="both"/>
      </w:pPr>
      <w:r>
        <w:lastRenderedPageBreak/>
        <w:t>así como; las fosas de oxidación o de tratamiento existente, en observancia a los lineamientos vigentes establecidos por la Comisión Nacional del Agua.</w:t>
      </w:r>
    </w:p>
    <w:p w14:paraId="30567FC0" w14:textId="77777777" w:rsidR="00842F6E" w:rsidRDefault="00842F6E">
      <w:pPr>
        <w:pStyle w:val="Textoindependiente"/>
        <w:spacing w:before="3"/>
        <w:rPr>
          <w:sz w:val="24"/>
        </w:rPr>
      </w:pPr>
    </w:p>
    <w:p w14:paraId="016FAC1D" w14:textId="77777777" w:rsidR="00842F6E" w:rsidRDefault="00C159C6">
      <w:pPr>
        <w:pStyle w:val="Textoindependiente"/>
        <w:ind w:left="218" w:right="228"/>
        <w:jc w:val="both"/>
      </w:pPr>
      <w:r>
        <w:t>Los propietarios de tomas habitacionales que tengan la calidad de pensionados, jubilados, viudas en sit</w:t>
      </w:r>
      <w:r>
        <w:t>uación precaria, adultos mayores, madres solteras y personas discapacitadas, que acrediten la calidad en que se encuentran, tendrán un descuento y cubrirán únicamente el 50 por ciento de la cuota que les corresponda, única y exclusivamente respecto de la c</w:t>
      </w:r>
      <w:r>
        <w:t>asa habitación en que tenga señalado su domicilio y que tenga el servicio para una sola familia.</w:t>
      </w:r>
    </w:p>
    <w:p w14:paraId="342A9353" w14:textId="77777777" w:rsidR="00842F6E" w:rsidRDefault="00842F6E">
      <w:pPr>
        <w:pStyle w:val="Textoindependiente"/>
        <w:spacing w:before="2"/>
        <w:rPr>
          <w:sz w:val="24"/>
        </w:rPr>
      </w:pPr>
    </w:p>
    <w:p w14:paraId="6062B93C" w14:textId="77777777" w:rsidR="00842F6E" w:rsidRDefault="00C159C6">
      <w:pPr>
        <w:pStyle w:val="Textoindependiente"/>
        <w:spacing w:before="1"/>
        <w:ind w:left="218" w:right="226"/>
        <w:jc w:val="both"/>
      </w:pPr>
      <w:r>
        <w:t>Conforme al Código Financiero, los adeudos derivados por la prestación de los servicios de suministro de agua potable y mantenimiento de las redes de agua, dr</w:t>
      </w:r>
      <w:r>
        <w:t>enaje y alcantarillado, serán considerados créditos fiscales, siendo la Dirección Agua Potable y Alcantarillado del Municipio, la autoridad legalmente facultada para realizar su cobro, el cual deberá ser depositado a la tesorería municipal.</w:t>
      </w:r>
    </w:p>
    <w:p w14:paraId="46690F39" w14:textId="77777777" w:rsidR="00842F6E" w:rsidRDefault="00842F6E">
      <w:pPr>
        <w:pStyle w:val="Textoindependiente"/>
        <w:spacing w:before="3"/>
        <w:rPr>
          <w:sz w:val="24"/>
        </w:rPr>
      </w:pPr>
    </w:p>
    <w:p w14:paraId="4779C663" w14:textId="77777777" w:rsidR="00842F6E" w:rsidRDefault="00C159C6">
      <w:pPr>
        <w:pStyle w:val="Textoindependiente"/>
        <w:spacing w:before="1"/>
        <w:ind w:left="218" w:right="229"/>
        <w:jc w:val="both"/>
      </w:pPr>
      <w:r>
        <w:rPr>
          <w:b/>
        </w:rPr>
        <w:t xml:space="preserve">Artículo 61. </w:t>
      </w:r>
      <w:r>
        <w:t>L</w:t>
      </w:r>
      <w:r>
        <w:t>as cuotas de recuperación que fije el Sistema de Desarrollo Integral de la Familia (DIF) Municipal, por la prestación de servicios de acuerdo con la Ley de Asistencia Social para el Estado de Tlaxcala, se fijarán por su propio consejo, debiendo el Ayuntami</w:t>
      </w:r>
      <w:r>
        <w:t>ento ratificarlas o reformarlas.</w:t>
      </w:r>
    </w:p>
    <w:p w14:paraId="25BCA526" w14:textId="77777777" w:rsidR="00842F6E" w:rsidRDefault="00842F6E">
      <w:pPr>
        <w:pStyle w:val="Textoindependiente"/>
        <w:spacing w:before="8"/>
        <w:rPr>
          <w:sz w:val="24"/>
        </w:rPr>
      </w:pPr>
    </w:p>
    <w:p w14:paraId="51186CD5" w14:textId="77777777" w:rsidR="00842F6E" w:rsidRDefault="00C159C6">
      <w:pPr>
        <w:spacing w:before="1" w:line="252" w:lineRule="auto"/>
        <w:ind w:left="4012" w:right="4076"/>
        <w:jc w:val="center"/>
        <w:rPr>
          <w:b/>
        </w:rPr>
      </w:pPr>
      <w:r>
        <w:rPr>
          <w:b/>
        </w:rPr>
        <w:t>TÍTULO</w:t>
      </w:r>
      <w:r>
        <w:rPr>
          <w:b/>
          <w:spacing w:val="-14"/>
        </w:rPr>
        <w:t xml:space="preserve"> </w:t>
      </w:r>
      <w:r>
        <w:rPr>
          <w:b/>
        </w:rPr>
        <w:t xml:space="preserve">SEXTO </w:t>
      </w:r>
      <w:r>
        <w:rPr>
          <w:b/>
          <w:spacing w:val="-2"/>
        </w:rPr>
        <w:t>PRODUCTOS</w:t>
      </w:r>
    </w:p>
    <w:p w14:paraId="311412E7" w14:textId="77777777" w:rsidR="00842F6E" w:rsidRDefault="00842F6E">
      <w:pPr>
        <w:pStyle w:val="Textoindependiente"/>
        <w:spacing w:before="3"/>
        <w:rPr>
          <w:b/>
          <w:sz w:val="23"/>
        </w:rPr>
      </w:pPr>
    </w:p>
    <w:p w14:paraId="6A25F47E" w14:textId="77777777" w:rsidR="00842F6E" w:rsidRDefault="00C159C6">
      <w:pPr>
        <w:ind w:left="1953" w:right="2013"/>
        <w:jc w:val="center"/>
        <w:rPr>
          <w:b/>
        </w:rPr>
      </w:pPr>
      <w:r>
        <w:rPr>
          <w:b/>
        </w:rPr>
        <w:t>CAPÍTULO</w:t>
      </w:r>
      <w:r>
        <w:rPr>
          <w:b/>
          <w:spacing w:val="-8"/>
        </w:rPr>
        <w:t xml:space="preserve"> </w:t>
      </w:r>
      <w:r>
        <w:rPr>
          <w:b/>
          <w:spacing w:val="-4"/>
        </w:rPr>
        <w:t>ÚNICO</w:t>
      </w:r>
    </w:p>
    <w:p w14:paraId="4D21780A" w14:textId="77777777" w:rsidR="00842F6E" w:rsidRDefault="00842F6E">
      <w:pPr>
        <w:pStyle w:val="Textoindependiente"/>
        <w:spacing w:before="8"/>
        <w:rPr>
          <w:b/>
          <w:sz w:val="23"/>
        </w:rPr>
      </w:pPr>
    </w:p>
    <w:p w14:paraId="1806F18D" w14:textId="77777777" w:rsidR="00842F6E" w:rsidRDefault="00C159C6">
      <w:pPr>
        <w:pStyle w:val="Textoindependiente"/>
        <w:ind w:left="218" w:right="229"/>
        <w:jc w:val="both"/>
      </w:pPr>
      <w:r>
        <w:rPr>
          <w:b/>
        </w:rPr>
        <w:t>Artículo</w:t>
      </w:r>
      <w:r>
        <w:rPr>
          <w:b/>
          <w:spacing w:val="-8"/>
        </w:rPr>
        <w:t xml:space="preserve"> </w:t>
      </w:r>
      <w:r>
        <w:rPr>
          <w:b/>
        </w:rPr>
        <w:t>62.</w:t>
      </w:r>
      <w:r>
        <w:rPr>
          <w:b/>
          <w:spacing w:val="-10"/>
        </w:rPr>
        <w:t xml:space="preserve"> </w:t>
      </w:r>
      <w:r>
        <w:t>Productos</w:t>
      </w:r>
      <w:r>
        <w:rPr>
          <w:spacing w:val="-8"/>
        </w:rPr>
        <w:t xml:space="preserve"> </w:t>
      </w:r>
      <w:r>
        <w:t>son</w:t>
      </w:r>
      <w:r>
        <w:rPr>
          <w:spacing w:val="-10"/>
        </w:rPr>
        <w:t xml:space="preserve"> </w:t>
      </w:r>
      <w:r>
        <w:t>los</w:t>
      </w:r>
      <w:r>
        <w:rPr>
          <w:spacing w:val="-9"/>
        </w:rPr>
        <w:t xml:space="preserve"> </w:t>
      </w:r>
      <w:r>
        <w:t>ingresos</w:t>
      </w:r>
      <w:r>
        <w:rPr>
          <w:spacing w:val="-9"/>
        </w:rPr>
        <w:t xml:space="preserve"> </w:t>
      </w:r>
      <w:r>
        <w:t>por</w:t>
      </w:r>
      <w:r>
        <w:rPr>
          <w:spacing w:val="-7"/>
        </w:rPr>
        <w:t xml:space="preserve"> </w:t>
      </w:r>
      <w:r>
        <w:t>contraprestaciones</w:t>
      </w:r>
      <w:r>
        <w:rPr>
          <w:spacing w:val="-8"/>
        </w:rPr>
        <w:t xml:space="preserve"> </w:t>
      </w:r>
      <w:r>
        <w:t>por</w:t>
      </w:r>
      <w:r>
        <w:rPr>
          <w:spacing w:val="-7"/>
        </w:rPr>
        <w:t xml:space="preserve"> </w:t>
      </w:r>
      <w:r>
        <w:t>los</w:t>
      </w:r>
      <w:r>
        <w:rPr>
          <w:spacing w:val="-7"/>
        </w:rPr>
        <w:t xml:space="preserve"> </w:t>
      </w:r>
      <w:r>
        <w:t>servicios</w:t>
      </w:r>
      <w:r>
        <w:rPr>
          <w:spacing w:val="-8"/>
        </w:rPr>
        <w:t xml:space="preserve"> </w:t>
      </w:r>
      <w:r>
        <w:t>que</w:t>
      </w:r>
      <w:r>
        <w:rPr>
          <w:spacing w:val="-10"/>
        </w:rPr>
        <w:t xml:space="preserve"> </w:t>
      </w:r>
      <w:r>
        <w:t>preste</w:t>
      </w:r>
      <w:r>
        <w:rPr>
          <w:spacing w:val="-8"/>
        </w:rPr>
        <w:t xml:space="preserve"> </w:t>
      </w:r>
      <w:r>
        <w:t>el</w:t>
      </w:r>
      <w:r>
        <w:rPr>
          <w:spacing w:val="-9"/>
        </w:rPr>
        <w:t xml:space="preserve"> </w:t>
      </w:r>
      <w:r>
        <w:t>Municipio</w:t>
      </w:r>
      <w:r>
        <w:rPr>
          <w:spacing w:val="-10"/>
        </w:rPr>
        <w:t xml:space="preserve"> </w:t>
      </w:r>
      <w:r>
        <w:t>en</w:t>
      </w:r>
      <w:r>
        <w:rPr>
          <w:spacing w:val="-8"/>
        </w:rPr>
        <w:t xml:space="preserve"> </w:t>
      </w:r>
      <w:r>
        <w:t>sus funciones de derecho privado.</w:t>
      </w:r>
    </w:p>
    <w:p w14:paraId="5D6D6080" w14:textId="77777777" w:rsidR="00842F6E" w:rsidRDefault="00842F6E">
      <w:pPr>
        <w:pStyle w:val="Textoindependiente"/>
        <w:spacing w:before="10"/>
        <w:rPr>
          <w:sz w:val="24"/>
        </w:rPr>
      </w:pPr>
    </w:p>
    <w:p w14:paraId="481BE3C5" w14:textId="77777777" w:rsidR="00842F6E" w:rsidRDefault="00C159C6">
      <w:pPr>
        <w:spacing w:line="252" w:lineRule="auto"/>
        <w:ind w:left="3833" w:right="3847" w:firstLine="1"/>
        <w:jc w:val="center"/>
        <w:rPr>
          <w:b/>
        </w:rPr>
      </w:pPr>
      <w:r>
        <w:rPr>
          <w:b/>
        </w:rPr>
        <w:t xml:space="preserve">TÍTULO SÉPTIMO </w:t>
      </w:r>
      <w:r>
        <w:rPr>
          <w:b/>
          <w:spacing w:val="-2"/>
        </w:rPr>
        <w:t>APROVECHAMIENTOS</w:t>
      </w:r>
    </w:p>
    <w:p w14:paraId="70FDCB2A" w14:textId="77777777" w:rsidR="00842F6E" w:rsidRDefault="00842F6E">
      <w:pPr>
        <w:pStyle w:val="Textoindependiente"/>
        <w:spacing w:before="2"/>
        <w:rPr>
          <w:b/>
          <w:sz w:val="23"/>
        </w:rPr>
      </w:pPr>
    </w:p>
    <w:p w14:paraId="5367F8DA" w14:textId="77777777" w:rsidR="00842F6E" w:rsidRDefault="00C159C6">
      <w:pPr>
        <w:ind w:left="1998" w:right="2009"/>
        <w:jc w:val="center"/>
        <w:rPr>
          <w:b/>
        </w:rPr>
      </w:pPr>
      <w:r>
        <w:rPr>
          <w:b/>
        </w:rPr>
        <w:t>CAPÍTULO</w:t>
      </w:r>
      <w:r>
        <w:rPr>
          <w:b/>
          <w:spacing w:val="-8"/>
        </w:rPr>
        <w:t xml:space="preserve"> </w:t>
      </w:r>
      <w:r>
        <w:rPr>
          <w:b/>
          <w:spacing w:val="-10"/>
        </w:rPr>
        <w:t>I</w:t>
      </w:r>
    </w:p>
    <w:p w14:paraId="56C2A0EE" w14:textId="77777777" w:rsidR="00842F6E" w:rsidRDefault="00C159C6">
      <w:pPr>
        <w:spacing w:before="13"/>
        <w:ind w:left="1998" w:right="2011"/>
        <w:jc w:val="center"/>
        <w:rPr>
          <w:b/>
        </w:rPr>
      </w:pPr>
      <w:r>
        <w:rPr>
          <w:b/>
        </w:rPr>
        <w:t>RECARGOS,</w:t>
      </w:r>
      <w:r>
        <w:rPr>
          <w:b/>
          <w:spacing w:val="-8"/>
        </w:rPr>
        <w:t xml:space="preserve"> </w:t>
      </w:r>
      <w:r>
        <w:rPr>
          <w:b/>
        </w:rPr>
        <w:t>ACTUALIZACION</w:t>
      </w:r>
      <w:r>
        <w:rPr>
          <w:b/>
          <w:spacing w:val="-8"/>
        </w:rPr>
        <w:t xml:space="preserve"> </w:t>
      </w:r>
      <w:r>
        <w:rPr>
          <w:b/>
        </w:rPr>
        <w:t>Y</w:t>
      </w:r>
      <w:r>
        <w:rPr>
          <w:b/>
          <w:spacing w:val="-8"/>
        </w:rPr>
        <w:t xml:space="preserve"> </w:t>
      </w:r>
      <w:r>
        <w:rPr>
          <w:b/>
          <w:spacing w:val="-2"/>
        </w:rPr>
        <w:t>PRORROGAS</w:t>
      </w:r>
    </w:p>
    <w:p w14:paraId="03A4AD38" w14:textId="77777777" w:rsidR="00842F6E" w:rsidRDefault="00842F6E">
      <w:pPr>
        <w:pStyle w:val="Textoindependiente"/>
        <w:spacing w:before="11"/>
        <w:rPr>
          <w:b/>
          <w:sz w:val="23"/>
        </w:rPr>
      </w:pPr>
    </w:p>
    <w:p w14:paraId="5F960041" w14:textId="77777777" w:rsidR="00842F6E" w:rsidRDefault="00C159C6">
      <w:pPr>
        <w:pStyle w:val="Textoindependiente"/>
        <w:ind w:left="218" w:right="226"/>
        <w:jc w:val="both"/>
      </w:pPr>
      <w:r>
        <w:rPr>
          <w:b/>
        </w:rPr>
        <w:t xml:space="preserve">Artículo 63. </w:t>
      </w:r>
      <w:r>
        <w:t xml:space="preserve">Las contribuciones municipales y los créditos fiscales no pagados oportunamente causaran recargos por concepto de indemnización y por falta de pago oportuno. Dichos recargos se </w:t>
      </w:r>
      <w:r>
        <w:t>calcularán aplicando al monto de los créditos fiscales actualizados por el periodo a que se refiere este párrafo, la tasa de recargos será de acuerdo a lo previsto en la Ley de Ingresos de la Federación para el Ejercicio Fiscal 2023. Los recargos se causar</w:t>
      </w:r>
      <w:r>
        <w:t>án hasta por cinco años, salvo en los casos a que se refiere el</w:t>
      </w:r>
      <w:r>
        <w:rPr>
          <w:spacing w:val="40"/>
        </w:rPr>
        <w:t xml:space="preserve"> </w:t>
      </w:r>
      <w:r>
        <w:t>artículo 78 del Código Financiero, supuestos en los cuales los recargos se causarán hasta en tanto no se extingan las facultades de comprobación de las autoridades fiscales para determinar los</w:t>
      </w:r>
      <w:r>
        <w:t xml:space="preserve"> créditos fiscales omitidos y sus accesorios, y se calcularan sobre el total del crédito fiscal, excluyendo los propios recargos, la indemnización a que se refiere el artículo 33 de dicho Código, los gastos de ejecución y las multas por infracciones a disp</w:t>
      </w:r>
      <w:r>
        <w:t>osiciones fiscales.</w:t>
      </w:r>
    </w:p>
    <w:p w14:paraId="18949F53" w14:textId="77777777" w:rsidR="00842F6E" w:rsidRDefault="00842F6E">
      <w:pPr>
        <w:pStyle w:val="Textoindependiente"/>
        <w:spacing w:before="3"/>
        <w:rPr>
          <w:sz w:val="24"/>
        </w:rPr>
      </w:pPr>
    </w:p>
    <w:p w14:paraId="18B0E13C" w14:textId="77777777" w:rsidR="00842F6E" w:rsidRDefault="00C159C6">
      <w:pPr>
        <w:pStyle w:val="Textoindependiente"/>
        <w:spacing w:before="1"/>
        <w:ind w:left="218"/>
        <w:jc w:val="both"/>
      </w:pPr>
      <w:r>
        <w:t>Cuando</w:t>
      </w:r>
      <w:r>
        <w:rPr>
          <w:spacing w:val="-8"/>
        </w:rPr>
        <w:t xml:space="preserve"> </w:t>
      </w:r>
      <w:r>
        <w:t>el</w:t>
      </w:r>
      <w:r>
        <w:rPr>
          <w:spacing w:val="-4"/>
        </w:rPr>
        <w:t xml:space="preserve"> </w:t>
      </w:r>
      <w:r>
        <w:t>pago</w:t>
      </w:r>
      <w:r>
        <w:rPr>
          <w:spacing w:val="-2"/>
        </w:rPr>
        <w:t xml:space="preserve"> </w:t>
      </w:r>
      <w:r>
        <w:t>hubiera</w:t>
      </w:r>
      <w:r>
        <w:rPr>
          <w:spacing w:val="-3"/>
        </w:rPr>
        <w:t xml:space="preserve"> </w:t>
      </w:r>
      <w:r>
        <w:t>sido</w:t>
      </w:r>
      <w:r>
        <w:rPr>
          <w:spacing w:val="-2"/>
        </w:rPr>
        <w:t xml:space="preserve"> </w:t>
      </w:r>
      <w:r>
        <w:t>menor</w:t>
      </w:r>
      <w:r>
        <w:rPr>
          <w:spacing w:val="-2"/>
        </w:rPr>
        <w:t xml:space="preserve"> </w:t>
      </w:r>
      <w:r>
        <w:t>al</w:t>
      </w:r>
      <w:r>
        <w:rPr>
          <w:spacing w:val="-4"/>
        </w:rPr>
        <w:t xml:space="preserve"> </w:t>
      </w:r>
      <w:r>
        <w:t>que</w:t>
      </w:r>
      <w:r>
        <w:rPr>
          <w:spacing w:val="-2"/>
        </w:rPr>
        <w:t xml:space="preserve"> </w:t>
      </w:r>
      <w:r>
        <w:t>corresponda,</w:t>
      </w:r>
      <w:r>
        <w:rPr>
          <w:spacing w:val="-3"/>
        </w:rPr>
        <w:t xml:space="preserve"> </w:t>
      </w:r>
      <w:r>
        <w:t>los</w:t>
      </w:r>
      <w:r>
        <w:rPr>
          <w:spacing w:val="-1"/>
        </w:rPr>
        <w:t xml:space="preserve"> </w:t>
      </w:r>
      <w:r>
        <w:t>recargos se</w:t>
      </w:r>
      <w:r>
        <w:rPr>
          <w:spacing w:val="-5"/>
        </w:rPr>
        <w:t xml:space="preserve"> </w:t>
      </w:r>
      <w:r>
        <w:t>computarán</w:t>
      </w:r>
      <w:r>
        <w:rPr>
          <w:spacing w:val="-2"/>
        </w:rPr>
        <w:t xml:space="preserve"> </w:t>
      </w:r>
      <w:r>
        <w:t>sobre</w:t>
      </w:r>
      <w:r>
        <w:rPr>
          <w:spacing w:val="-5"/>
        </w:rPr>
        <w:t xml:space="preserve"> </w:t>
      </w:r>
      <w:r>
        <w:t>la</w:t>
      </w:r>
      <w:r>
        <w:rPr>
          <w:spacing w:val="-2"/>
        </w:rPr>
        <w:t xml:space="preserve"> diferencia.</w:t>
      </w:r>
    </w:p>
    <w:p w14:paraId="54BD8978" w14:textId="77777777" w:rsidR="00842F6E" w:rsidRDefault="00842F6E">
      <w:pPr>
        <w:pStyle w:val="Textoindependiente"/>
        <w:spacing w:before="3"/>
        <w:rPr>
          <w:sz w:val="24"/>
        </w:rPr>
      </w:pPr>
    </w:p>
    <w:p w14:paraId="064FB629" w14:textId="77777777" w:rsidR="00842F6E" w:rsidRDefault="00C159C6">
      <w:pPr>
        <w:pStyle w:val="Textoindependiente"/>
        <w:ind w:left="218" w:right="229"/>
        <w:jc w:val="both"/>
      </w:pPr>
      <w:r>
        <w:t>Los recargos se causarán por cada mes o fracción a que transcurra a partir del día en que debió hacerse el</w:t>
      </w:r>
      <w:r>
        <w:rPr>
          <w:spacing w:val="40"/>
        </w:rPr>
        <w:t xml:space="preserve"> </w:t>
      </w:r>
      <w:r>
        <w:t>pago y hasta que el mismo se efectúe.</w:t>
      </w:r>
    </w:p>
    <w:p w14:paraId="3B0BF625" w14:textId="77777777" w:rsidR="00842F6E" w:rsidRDefault="00842F6E">
      <w:pPr>
        <w:pStyle w:val="Textoindependiente"/>
        <w:spacing w:before="3"/>
        <w:rPr>
          <w:sz w:val="24"/>
        </w:rPr>
      </w:pPr>
    </w:p>
    <w:p w14:paraId="54EECC92" w14:textId="77777777" w:rsidR="00842F6E" w:rsidRDefault="00C159C6">
      <w:pPr>
        <w:pStyle w:val="Textoindependiente"/>
        <w:ind w:left="218" w:right="226"/>
        <w:jc w:val="both"/>
      </w:pPr>
      <w:r>
        <w:t>El factor de actualización se aplicará al importe de las contribuciones o aprovechamientos de manera</w:t>
      </w:r>
      <w:r>
        <w:rPr>
          <w:spacing w:val="80"/>
        </w:rPr>
        <w:t xml:space="preserve"> </w:t>
      </w:r>
      <w:r>
        <w:t>mensual s</w:t>
      </w:r>
      <w:r>
        <w:t>obre</w:t>
      </w:r>
      <w:r>
        <w:rPr>
          <w:spacing w:val="-2"/>
        </w:rPr>
        <w:t xml:space="preserve"> </w:t>
      </w:r>
      <w:r>
        <w:t>la</w:t>
      </w:r>
      <w:r>
        <w:rPr>
          <w:spacing w:val="-2"/>
        </w:rPr>
        <w:t xml:space="preserve"> </w:t>
      </w:r>
      <w:r>
        <w:t>contribución</w:t>
      </w:r>
      <w:r>
        <w:rPr>
          <w:spacing w:val="-2"/>
        </w:rPr>
        <w:t xml:space="preserve"> </w:t>
      </w:r>
      <w:r>
        <w:t>o</w:t>
      </w:r>
      <w:r>
        <w:rPr>
          <w:spacing w:val="-2"/>
        </w:rPr>
        <w:t xml:space="preserve"> </w:t>
      </w:r>
      <w:r>
        <w:t>aprovechamiento</w:t>
      </w:r>
      <w:r>
        <w:rPr>
          <w:spacing w:val="-1"/>
        </w:rPr>
        <w:t xml:space="preserve"> </w:t>
      </w:r>
      <w:r>
        <w:t>omitido</w:t>
      </w:r>
      <w:r>
        <w:rPr>
          <w:spacing w:val="-2"/>
        </w:rPr>
        <w:t xml:space="preserve"> </w:t>
      </w:r>
      <w:r>
        <w:t>o</w:t>
      </w:r>
      <w:r>
        <w:rPr>
          <w:spacing w:val="-4"/>
        </w:rPr>
        <w:t xml:space="preserve"> </w:t>
      </w:r>
      <w:r>
        <w:t>que</w:t>
      </w:r>
      <w:r>
        <w:rPr>
          <w:spacing w:val="-4"/>
        </w:rPr>
        <w:t xml:space="preserve"> </w:t>
      </w:r>
      <w:r>
        <w:t>se</w:t>
      </w:r>
      <w:r>
        <w:rPr>
          <w:spacing w:val="-4"/>
        </w:rPr>
        <w:t xml:space="preserve"> </w:t>
      </w:r>
      <w:r>
        <w:t>haya</w:t>
      </w:r>
      <w:r>
        <w:rPr>
          <w:spacing w:val="-2"/>
        </w:rPr>
        <w:t xml:space="preserve"> </w:t>
      </w:r>
      <w:r>
        <w:t>dejado</w:t>
      </w:r>
      <w:r>
        <w:rPr>
          <w:spacing w:val="-2"/>
        </w:rPr>
        <w:t xml:space="preserve"> </w:t>
      </w:r>
      <w:r>
        <w:t>de</w:t>
      </w:r>
      <w:r>
        <w:rPr>
          <w:spacing w:val="-4"/>
        </w:rPr>
        <w:t xml:space="preserve"> </w:t>
      </w:r>
      <w:r>
        <w:t>pagar,</w:t>
      </w:r>
      <w:r>
        <w:rPr>
          <w:spacing w:val="-2"/>
        </w:rPr>
        <w:t xml:space="preserve"> </w:t>
      </w:r>
      <w:r>
        <w:t>desde</w:t>
      </w:r>
      <w:r>
        <w:rPr>
          <w:spacing w:val="-2"/>
        </w:rPr>
        <w:t xml:space="preserve"> </w:t>
      </w:r>
      <w:r>
        <w:t>el</w:t>
      </w:r>
      <w:r>
        <w:rPr>
          <w:spacing w:val="-4"/>
        </w:rPr>
        <w:t xml:space="preserve"> </w:t>
      </w:r>
      <w:r>
        <w:t>mes</w:t>
      </w:r>
      <w:r>
        <w:rPr>
          <w:spacing w:val="-2"/>
        </w:rPr>
        <w:t xml:space="preserve"> </w:t>
      </w:r>
      <w:r>
        <w:t>en</w:t>
      </w:r>
      <w:r>
        <w:rPr>
          <w:spacing w:val="-2"/>
        </w:rPr>
        <w:t xml:space="preserve"> </w:t>
      </w:r>
      <w:r>
        <w:t>que se</w:t>
      </w:r>
      <w:r>
        <w:rPr>
          <w:spacing w:val="-2"/>
        </w:rPr>
        <w:t xml:space="preserve"> </w:t>
      </w:r>
      <w:r>
        <w:t>debió</w:t>
      </w:r>
      <w:r>
        <w:rPr>
          <w:spacing w:val="-1"/>
        </w:rPr>
        <w:t xml:space="preserve"> </w:t>
      </w:r>
      <w:r>
        <w:t>hacerse</w:t>
      </w:r>
      <w:r>
        <w:rPr>
          <w:spacing w:val="3"/>
        </w:rPr>
        <w:t xml:space="preserve"> </w:t>
      </w:r>
      <w:r>
        <w:t>el</w:t>
      </w:r>
      <w:r>
        <w:rPr>
          <w:spacing w:val="3"/>
        </w:rPr>
        <w:t xml:space="preserve"> </w:t>
      </w:r>
      <w:r>
        <w:t>pago</w:t>
      </w:r>
      <w:r>
        <w:rPr>
          <w:spacing w:val="1"/>
        </w:rPr>
        <w:t xml:space="preserve"> </w:t>
      </w:r>
      <w:r>
        <w:t>y hasta</w:t>
      </w:r>
      <w:r>
        <w:rPr>
          <w:spacing w:val="8"/>
        </w:rPr>
        <w:t xml:space="preserve"> </w:t>
      </w:r>
      <w:r>
        <w:t>que</w:t>
      </w:r>
      <w:r>
        <w:rPr>
          <w:spacing w:val="7"/>
        </w:rPr>
        <w:t xml:space="preserve"> </w:t>
      </w:r>
      <w:r>
        <w:t>el</w:t>
      </w:r>
      <w:r>
        <w:rPr>
          <w:spacing w:val="7"/>
        </w:rPr>
        <w:t xml:space="preserve"> </w:t>
      </w:r>
      <w:r>
        <w:t>mismo</w:t>
      </w:r>
      <w:r>
        <w:rPr>
          <w:spacing w:val="9"/>
        </w:rPr>
        <w:t xml:space="preserve"> </w:t>
      </w:r>
      <w:r>
        <w:t>se</w:t>
      </w:r>
      <w:r>
        <w:rPr>
          <w:spacing w:val="7"/>
        </w:rPr>
        <w:t xml:space="preserve"> </w:t>
      </w:r>
      <w:r>
        <w:t>efectué;</w:t>
      </w:r>
      <w:r>
        <w:rPr>
          <w:spacing w:val="8"/>
        </w:rPr>
        <w:t xml:space="preserve"> </w:t>
      </w:r>
      <w:r>
        <w:t>para</w:t>
      </w:r>
      <w:r>
        <w:rPr>
          <w:spacing w:val="8"/>
        </w:rPr>
        <w:t xml:space="preserve"> </w:t>
      </w:r>
      <w:r>
        <w:t>lo</w:t>
      </w:r>
      <w:r>
        <w:rPr>
          <w:spacing w:val="6"/>
        </w:rPr>
        <w:t xml:space="preserve"> </w:t>
      </w:r>
      <w:r>
        <w:t>cual,</w:t>
      </w:r>
      <w:r>
        <w:rPr>
          <w:spacing w:val="6"/>
        </w:rPr>
        <w:t xml:space="preserve"> </w:t>
      </w:r>
      <w:r>
        <w:t>se</w:t>
      </w:r>
      <w:r>
        <w:rPr>
          <w:spacing w:val="7"/>
        </w:rPr>
        <w:t xml:space="preserve"> </w:t>
      </w:r>
      <w:r>
        <w:t>empleara</w:t>
      </w:r>
      <w:r>
        <w:rPr>
          <w:spacing w:val="7"/>
        </w:rPr>
        <w:t xml:space="preserve"> </w:t>
      </w:r>
      <w:r>
        <w:t>el</w:t>
      </w:r>
      <w:r>
        <w:rPr>
          <w:spacing w:val="5"/>
        </w:rPr>
        <w:t xml:space="preserve"> </w:t>
      </w:r>
      <w:r>
        <w:t>factor</w:t>
      </w:r>
      <w:r>
        <w:rPr>
          <w:spacing w:val="8"/>
        </w:rPr>
        <w:t xml:space="preserve"> </w:t>
      </w:r>
      <w:r>
        <w:t>de</w:t>
      </w:r>
      <w:r>
        <w:rPr>
          <w:spacing w:val="8"/>
        </w:rPr>
        <w:t xml:space="preserve"> </w:t>
      </w:r>
      <w:r>
        <w:rPr>
          <w:spacing w:val="-2"/>
        </w:rPr>
        <w:t>actualización</w:t>
      </w:r>
    </w:p>
    <w:p w14:paraId="682AE2CA" w14:textId="77777777" w:rsidR="00842F6E" w:rsidRDefault="00842F6E">
      <w:pPr>
        <w:jc w:val="both"/>
        <w:sectPr w:rsidR="00842F6E" w:rsidSect="002977C7">
          <w:pgSz w:w="12240" w:h="15840"/>
          <w:pgMar w:top="1321" w:right="902" w:bottom="278" w:left="1202" w:header="714" w:footer="0" w:gutter="0"/>
          <w:cols w:space="720"/>
        </w:sectPr>
      </w:pPr>
    </w:p>
    <w:p w14:paraId="504B52D9" w14:textId="77777777" w:rsidR="00842F6E" w:rsidRDefault="00C159C6">
      <w:pPr>
        <w:pStyle w:val="Textoindependiente"/>
        <w:spacing w:before="81"/>
        <w:ind w:left="218" w:right="229"/>
        <w:jc w:val="both"/>
      </w:pPr>
      <w:r>
        <w:lastRenderedPageBreak/>
        <w:t>que se establezca la federación para el ejercicio fiscal que corresponda y conforme al periodo en que hayan dejado de pagarse a las cantidades que deban actualizarse.</w:t>
      </w:r>
    </w:p>
    <w:p w14:paraId="74B62526" w14:textId="77777777" w:rsidR="00842F6E" w:rsidRDefault="00842F6E">
      <w:pPr>
        <w:pStyle w:val="Textoindependiente"/>
        <w:spacing w:before="7"/>
      </w:pPr>
    </w:p>
    <w:p w14:paraId="0ABC063D" w14:textId="77777777" w:rsidR="00842F6E" w:rsidRDefault="00C159C6">
      <w:pPr>
        <w:pStyle w:val="Textoindependiente"/>
        <w:ind w:left="218" w:right="229"/>
        <w:jc w:val="both"/>
      </w:pPr>
      <w:r>
        <w:t>Cuando los recargos determinados por el contribuyente sean inferiores a los que calculen las autoridades fiscales, éstas deberán aceptar el pago y procederá a exigir el remanente.</w:t>
      </w:r>
    </w:p>
    <w:p w14:paraId="6A480722" w14:textId="77777777" w:rsidR="00842F6E" w:rsidRDefault="00842F6E">
      <w:pPr>
        <w:pStyle w:val="Textoindependiente"/>
        <w:spacing w:before="7"/>
      </w:pPr>
    </w:p>
    <w:p w14:paraId="68468D4C" w14:textId="77777777" w:rsidR="00842F6E" w:rsidRDefault="00C159C6">
      <w:pPr>
        <w:pStyle w:val="Textoindependiente"/>
        <w:ind w:left="218"/>
        <w:jc w:val="both"/>
      </w:pPr>
      <w:r>
        <w:t>Las</w:t>
      </w:r>
      <w:r>
        <w:rPr>
          <w:spacing w:val="-6"/>
        </w:rPr>
        <w:t xml:space="preserve"> </w:t>
      </w:r>
      <w:r>
        <w:t>cantidades</w:t>
      </w:r>
      <w:r>
        <w:rPr>
          <w:spacing w:val="-4"/>
        </w:rPr>
        <w:t xml:space="preserve"> </w:t>
      </w:r>
      <w:r>
        <w:t>actualizadas</w:t>
      </w:r>
      <w:r>
        <w:rPr>
          <w:spacing w:val="-5"/>
        </w:rPr>
        <w:t xml:space="preserve"> </w:t>
      </w:r>
      <w:r>
        <w:t>conservan</w:t>
      </w:r>
      <w:r>
        <w:rPr>
          <w:spacing w:val="-4"/>
        </w:rPr>
        <w:t xml:space="preserve"> </w:t>
      </w:r>
      <w:r>
        <w:t>la</w:t>
      </w:r>
      <w:r>
        <w:rPr>
          <w:spacing w:val="-4"/>
        </w:rPr>
        <w:t xml:space="preserve"> </w:t>
      </w:r>
      <w:r>
        <w:t>naturaleza</w:t>
      </w:r>
      <w:r>
        <w:rPr>
          <w:spacing w:val="-4"/>
        </w:rPr>
        <w:t xml:space="preserve"> </w:t>
      </w:r>
      <w:r>
        <w:t>única</w:t>
      </w:r>
      <w:r>
        <w:rPr>
          <w:spacing w:val="-3"/>
        </w:rPr>
        <w:t xml:space="preserve"> </w:t>
      </w:r>
      <w:r>
        <w:t>que</w:t>
      </w:r>
      <w:r>
        <w:rPr>
          <w:spacing w:val="-4"/>
        </w:rPr>
        <w:t xml:space="preserve"> </w:t>
      </w:r>
      <w:r>
        <w:t>tenían</w:t>
      </w:r>
      <w:r>
        <w:rPr>
          <w:spacing w:val="-4"/>
        </w:rPr>
        <w:t xml:space="preserve"> </w:t>
      </w:r>
      <w:r>
        <w:t>antes</w:t>
      </w:r>
      <w:r>
        <w:rPr>
          <w:spacing w:val="-6"/>
        </w:rPr>
        <w:t xml:space="preserve"> </w:t>
      </w:r>
      <w:r>
        <w:t>de</w:t>
      </w:r>
      <w:r>
        <w:rPr>
          <w:spacing w:val="-6"/>
        </w:rPr>
        <w:t xml:space="preserve"> </w:t>
      </w:r>
      <w:r>
        <w:t>la</w:t>
      </w:r>
      <w:r>
        <w:rPr>
          <w:spacing w:val="-3"/>
        </w:rPr>
        <w:t xml:space="preserve"> </w:t>
      </w:r>
      <w:r>
        <w:rPr>
          <w:spacing w:val="-2"/>
        </w:rPr>
        <w:t>actualización.</w:t>
      </w:r>
    </w:p>
    <w:p w14:paraId="75A796AA" w14:textId="77777777" w:rsidR="00842F6E" w:rsidRDefault="00842F6E">
      <w:pPr>
        <w:pStyle w:val="Textoindependiente"/>
        <w:spacing w:before="7"/>
      </w:pPr>
    </w:p>
    <w:p w14:paraId="394BF3D7" w14:textId="77777777" w:rsidR="00842F6E" w:rsidRDefault="00C159C6">
      <w:pPr>
        <w:pStyle w:val="Textoindependiente"/>
        <w:ind w:left="218" w:right="227"/>
        <w:jc w:val="both"/>
      </w:pPr>
      <w:r>
        <w:rPr>
          <w:b/>
        </w:rPr>
        <w:t xml:space="preserve">Artículo 64. </w:t>
      </w:r>
      <w:r>
        <w:t>Cuando se concedan prórrogas para el pago de créditos fiscales conforme a lo dispuesto en el Código Financiero, se causará interés de acuerdo a lo previsto en la Ley de Ingresos de la Federación para el Ejercicio Fiscal 2</w:t>
      </w:r>
      <w:r>
        <w:t>023.</w:t>
      </w:r>
    </w:p>
    <w:p w14:paraId="31D65127" w14:textId="77777777" w:rsidR="00842F6E" w:rsidRDefault="00842F6E">
      <w:pPr>
        <w:pStyle w:val="Textoindependiente"/>
        <w:spacing w:before="8"/>
      </w:pPr>
    </w:p>
    <w:p w14:paraId="05F41B0A" w14:textId="77777777" w:rsidR="00842F6E" w:rsidRDefault="00C159C6">
      <w:pPr>
        <w:pStyle w:val="Textoindependiente"/>
        <w:spacing w:before="1"/>
        <w:ind w:left="218" w:right="227"/>
        <w:jc w:val="both"/>
      </w:pPr>
      <w:r>
        <w:t>El</w:t>
      </w:r>
      <w:r>
        <w:rPr>
          <w:spacing w:val="15"/>
        </w:rPr>
        <w:t xml:space="preserve"> </w:t>
      </w:r>
      <w:r>
        <w:t>monto de los créditos fiscales se actualizará aplicando el procedimiento que señalan los</w:t>
      </w:r>
      <w:r>
        <w:rPr>
          <w:spacing w:val="19"/>
        </w:rPr>
        <w:t xml:space="preserve"> </w:t>
      </w:r>
      <w:r>
        <w:t>artículos 26, 26-</w:t>
      </w:r>
      <w:r>
        <w:rPr>
          <w:spacing w:val="80"/>
        </w:rPr>
        <w:t xml:space="preserve"> </w:t>
      </w:r>
      <w:r>
        <w:t>A y 27 del Código Financiero.</w:t>
      </w:r>
    </w:p>
    <w:p w14:paraId="00BE0842" w14:textId="77777777" w:rsidR="00842F6E" w:rsidRDefault="00842F6E">
      <w:pPr>
        <w:pStyle w:val="Textoindependiente"/>
        <w:rPr>
          <w:sz w:val="23"/>
        </w:rPr>
      </w:pPr>
    </w:p>
    <w:p w14:paraId="154F733E" w14:textId="77777777" w:rsidR="00842F6E" w:rsidRDefault="00C159C6">
      <w:pPr>
        <w:spacing w:line="244" w:lineRule="auto"/>
        <w:ind w:left="4064" w:right="4075"/>
        <w:jc w:val="center"/>
        <w:rPr>
          <w:b/>
        </w:rPr>
      </w:pPr>
      <w:r>
        <w:rPr>
          <w:b/>
        </w:rPr>
        <w:t>CAPÍTULO</w:t>
      </w:r>
      <w:r>
        <w:rPr>
          <w:b/>
          <w:spacing w:val="-14"/>
        </w:rPr>
        <w:t xml:space="preserve"> </w:t>
      </w:r>
      <w:r>
        <w:rPr>
          <w:b/>
        </w:rPr>
        <w:t xml:space="preserve">II </w:t>
      </w:r>
      <w:r>
        <w:rPr>
          <w:b/>
          <w:spacing w:val="-2"/>
        </w:rPr>
        <w:t>MULTAS</w:t>
      </w:r>
    </w:p>
    <w:p w14:paraId="2404CBE5" w14:textId="77777777" w:rsidR="00842F6E" w:rsidRDefault="00842F6E">
      <w:pPr>
        <w:pStyle w:val="Textoindependiente"/>
        <w:spacing w:before="8"/>
        <w:rPr>
          <w:b/>
          <w:sz w:val="21"/>
        </w:rPr>
      </w:pPr>
    </w:p>
    <w:p w14:paraId="670EE246" w14:textId="77777777" w:rsidR="00842F6E" w:rsidRDefault="00C159C6">
      <w:pPr>
        <w:pStyle w:val="Textoindependiente"/>
        <w:ind w:left="218" w:right="226"/>
        <w:jc w:val="both"/>
      </w:pPr>
      <w:r>
        <w:rPr>
          <w:b/>
        </w:rPr>
        <w:t xml:space="preserve">Artículo 65. </w:t>
      </w:r>
      <w:r>
        <w:t>Las multas por infracciones a que se refiere el artículo 223, fracción II, d</w:t>
      </w:r>
      <w:r>
        <w:t xml:space="preserve">el Código Financiero, cuya responsabilidad recae sobre los sujetos pasivos de una contribución o prestación fiscal, serán impuestas por la autoridad fiscal del Municipio, de conformidad con lo que establece el artículo 320 del Código </w:t>
      </w:r>
      <w:r>
        <w:rPr>
          <w:spacing w:val="-2"/>
        </w:rPr>
        <w:t>Financiero.</w:t>
      </w:r>
    </w:p>
    <w:p w14:paraId="410B83F7" w14:textId="77777777" w:rsidR="00842F6E" w:rsidRDefault="00842F6E">
      <w:pPr>
        <w:pStyle w:val="Textoindependiente"/>
        <w:spacing w:before="7"/>
      </w:pPr>
    </w:p>
    <w:p w14:paraId="71D26582" w14:textId="77777777" w:rsidR="00842F6E" w:rsidRDefault="00C159C6">
      <w:pPr>
        <w:pStyle w:val="Textoindependiente"/>
        <w:ind w:left="218" w:right="226"/>
        <w:jc w:val="both"/>
      </w:pPr>
      <w:r>
        <w:t>La autori</w:t>
      </w:r>
      <w:r>
        <w:t>dad fiscal municipal, en el ámbito de su competencia y para los efectos de calificar las sanciones previstas en este Capítulo, tomará en cuenta las circunstancias particulares del caso, la situación económica del contribuyente, las reincidencias y los moti</w:t>
      </w:r>
      <w:r>
        <w:t>vos de la sanción.</w:t>
      </w:r>
    </w:p>
    <w:p w14:paraId="2F8D10B5" w14:textId="77777777" w:rsidR="00842F6E" w:rsidRDefault="00842F6E">
      <w:pPr>
        <w:pStyle w:val="Textoindependiente"/>
        <w:spacing w:before="8"/>
      </w:pPr>
    </w:p>
    <w:p w14:paraId="51C6B98F" w14:textId="77777777" w:rsidR="00842F6E" w:rsidRDefault="00C159C6">
      <w:pPr>
        <w:pStyle w:val="Prrafodelista"/>
        <w:numPr>
          <w:ilvl w:val="0"/>
          <w:numId w:val="10"/>
        </w:numPr>
        <w:tabs>
          <w:tab w:val="left" w:pos="927"/>
        </w:tabs>
        <w:ind w:right="226" w:hanging="720"/>
        <w:jc w:val="both"/>
      </w:pPr>
      <w:r>
        <w:t>Omitir</w:t>
      </w:r>
      <w:r>
        <w:rPr>
          <w:spacing w:val="40"/>
        </w:rPr>
        <w:t xml:space="preserve"> </w:t>
      </w:r>
      <w:r>
        <w:t>los</w:t>
      </w:r>
      <w:r>
        <w:rPr>
          <w:spacing w:val="40"/>
        </w:rPr>
        <w:t xml:space="preserve"> </w:t>
      </w:r>
      <w:r>
        <w:t>avisos</w:t>
      </w:r>
      <w:r>
        <w:rPr>
          <w:spacing w:val="40"/>
        </w:rPr>
        <w:t xml:space="preserve"> </w:t>
      </w:r>
      <w:r>
        <w:t>de</w:t>
      </w:r>
      <w:r>
        <w:rPr>
          <w:spacing w:val="40"/>
        </w:rPr>
        <w:t xml:space="preserve"> </w:t>
      </w:r>
      <w:r>
        <w:t>modificación</w:t>
      </w:r>
      <w:r>
        <w:rPr>
          <w:spacing w:val="40"/>
        </w:rPr>
        <w:t xml:space="preserve"> </w:t>
      </w:r>
      <w:r>
        <w:t>al</w:t>
      </w:r>
      <w:r>
        <w:rPr>
          <w:spacing w:val="40"/>
        </w:rPr>
        <w:t xml:space="preserve"> </w:t>
      </w:r>
      <w:r>
        <w:t>padrón</w:t>
      </w:r>
      <w:r>
        <w:rPr>
          <w:spacing w:val="40"/>
        </w:rPr>
        <w:t xml:space="preserve"> </w:t>
      </w:r>
      <w:r>
        <w:t>de</w:t>
      </w:r>
      <w:r>
        <w:rPr>
          <w:spacing w:val="40"/>
        </w:rPr>
        <w:t xml:space="preserve"> </w:t>
      </w:r>
      <w:r>
        <w:t>predios,</w:t>
      </w:r>
      <w:r>
        <w:rPr>
          <w:spacing w:val="40"/>
        </w:rPr>
        <w:t xml:space="preserve"> </w:t>
      </w:r>
      <w:r>
        <w:t>las</w:t>
      </w:r>
      <w:r>
        <w:rPr>
          <w:spacing w:val="40"/>
        </w:rPr>
        <w:t xml:space="preserve"> </w:t>
      </w:r>
      <w:r>
        <w:t>manifestaciones</w:t>
      </w:r>
      <w:r>
        <w:rPr>
          <w:spacing w:val="40"/>
        </w:rPr>
        <w:t xml:space="preserve"> </w:t>
      </w:r>
      <w:r>
        <w:t>catastrales,</w:t>
      </w:r>
      <w:r>
        <w:rPr>
          <w:spacing w:val="40"/>
        </w:rPr>
        <w:t xml:space="preserve"> </w:t>
      </w:r>
      <w:r>
        <w:t>o solicitudes de avalúo catastral municipal, que previene el Código Financiero, en sus diversas disposiciones o presentarlos fuera de los plazos señalados, 12 UMA.</w:t>
      </w:r>
    </w:p>
    <w:p w14:paraId="4FC97991" w14:textId="77777777" w:rsidR="00842F6E" w:rsidRDefault="00842F6E">
      <w:pPr>
        <w:pStyle w:val="Textoindependiente"/>
        <w:spacing w:before="6"/>
      </w:pPr>
    </w:p>
    <w:p w14:paraId="7F49889D" w14:textId="77777777" w:rsidR="00842F6E" w:rsidRDefault="00C159C6">
      <w:pPr>
        <w:pStyle w:val="Prrafodelista"/>
        <w:numPr>
          <w:ilvl w:val="0"/>
          <w:numId w:val="10"/>
        </w:numPr>
        <w:tabs>
          <w:tab w:val="left" w:pos="927"/>
        </w:tabs>
        <w:ind w:right="226" w:hanging="720"/>
        <w:jc w:val="both"/>
      </w:pPr>
      <w:r>
        <w:t>No</w:t>
      </w:r>
      <w:r>
        <w:rPr>
          <w:spacing w:val="38"/>
        </w:rPr>
        <w:t xml:space="preserve"> </w:t>
      </w:r>
      <w:r>
        <w:t>presentar</w:t>
      </w:r>
      <w:r>
        <w:rPr>
          <w:spacing w:val="39"/>
        </w:rPr>
        <w:t xml:space="preserve"> </w:t>
      </w:r>
      <w:r>
        <w:t>avisos,</w:t>
      </w:r>
      <w:r>
        <w:rPr>
          <w:spacing w:val="39"/>
        </w:rPr>
        <w:t xml:space="preserve"> </w:t>
      </w:r>
      <w:r>
        <w:t>informes</w:t>
      </w:r>
      <w:r>
        <w:rPr>
          <w:spacing w:val="40"/>
        </w:rPr>
        <w:t xml:space="preserve"> </w:t>
      </w:r>
      <w:r>
        <w:t>y</w:t>
      </w:r>
      <w:r>
        <w:rPr>
          <w:spacing w:val="37"/>
        </w:rPr>
        <w:t xml:space="preserve"> </w:t>
      </w:r>
      <w:r>
        <w:t>documentos</w:t>
      </w:r>
      <w:r>
        <w:rPr>
          <w:spacing w:val="37"/>
        </w:rPr>
        <w:t xml:space="preserve"> </w:t>
      </w:r>
      <w:r>
        <w:t>o</w:t>
      </w:r>
      <w:r>
        <w:rPr>
          <w:spacing w:val="40"/>
        </w:rPr>
        <w:t xml:space="preserve"> </w:t>
      </w:r>
      <w:r>
        <w:t>presentarlos</w:t>
      </w:r>
      <w:r>
        <w:rPr>
          <w:spacing w:val="39"/>
        </w:rPr>
        <w:t xml:space="preserve"> </w:t>
      </w:r>
      <w:r>
        <w:t>alterados,</w:t>
      </w:r>
      <w:r>
        <w:rPr>
          <w:spacing w:val="38"/>
        </w:rPr>
        <w:t xml:space="preserve"> </w:t>
      </w:r>
      <w:r>
        <w:t>falsificados,</w:t>
      </w:r>
      <w:r>
        <w:rPr>
          <w:spacing w:val="37"/>
        </w:rPr>
        <w:t xml:space="preserve"> </w:t>
      </w:r>
      <w:r>
        <w:t>incompletos</w:t>
      </w:r>
      <w:r>
        <w:rPr>
          <w:spacing w:val="37"/>
        </w:rPr>
        <w:t xml:space="preserve"> </w:t>
      </w:r>
      <w:r>
        <w:t>o con errores, que traigan consigo la evasión de una contribución o prestación fiscal, 15 UMA.</w:t>
      </w:r>
    </w:p>
    <w:p w14:paraId="430AE02D" w14:textId="77777777" w:rsidR="00842F6E" w:rsidRDefault="00842F6E">
      <w:pPr>
        <w:pStyle w:val="Textoindependiente"/>
        <w:spacing w:before="9"/>
      </w:pPr>
    </w:p>
    <w:p w14:paraId="134702FB" w14:textId="77777777" w:rsidR="00842F6E" w:rsidRDefault="00C159C6">
      <w:pPr>
        <w:pStyle w:val="Prrafodelista"/>
        <w:numPr>
          <w:ilvl w:val="0"/>
          <w:numId w:val="10"/>
        </w:numPr>
        <w:tabs>
          <w:tab w:val="left" w:pos="927"/>
        </w:tabs>
        <w:ind w:right="226" w:hanging="720"/>
        <w:jc w:val="both"/>
      </w:pPr>
      <w:r>
        <w:t>No presentar en su oportunidad las declaraciones prediales o de transmisión de bienes inmuebles conducentes al pago de impuestos y por</w:t>
      </w:r>
      <w:r>
        <w:t xml:space="preserve"> esa omisión, no pagarlos total o parcialmente dentro de los plazos establecidos, 15 UMA.</w:t>
      </w:r>
    </w:p>
    <w:p w14:paraId="264A087D" w14:textId="77777777" w:rsidR="00842F6E" w:rsidRDefault="00842F6E">
      <w:pPr>
        <w:pStyle w:val="Textoindependiente"/>
        <w:spacing w:before="6"/>
      </w:pPr>
    </w:p>
    <w:p w14:paraId="01346AD2" w14:textId="77777777" w:rsidR="00842F6E" w:rsidRDefault="00C159C6">
      <w:pPr>
        <w:pStyle w:val="Textoindependiente"/>
        <w:ind w:left="938" w:right="226"/>
        <w:jc w:val="both"/>
      </w:pPr>
      <w:r>
        <w:t>Tratándose de la omisión de la presentación de la declaración de transmisión de bienes inmuebles, la multa será aplicable por cada año o fracción de año, hasta por q</w:t>
      </w:r>
      <w:r>
        <w:t>uince años por omitir el aviso correspondiente al cerrar temporal o definitivamente un establecimiento,</w:t>
      </w:r>
      <w:r>
        <w:rPr>
          <w:spacing w:val="40"/>
        </w:rPr>
        <w:t xml:space="preserve"> </w:t>
      </w:r>
      <w:r>
        <w:t>10 UMA.</w:t>
      </w:r>
    </w:p>
    <w:p w14:paraId="52F2B1BC" w14:textId="77777777" w:rsidR="00842F6E" w:rsidRDefault="00842F6E">
      <w:pPr>
        <w:pStyle w:val="Textoindependiente"/>
        <w:spacing w:before="9"/>
      </w:pPr>
    </w:p>
    <w:p w14:paraId="43996306" w14:textId="77777777" w:rsidR="00842F6E" w:rsidRDefault="00C159C6">
      <w:pPr>
        <w:pStyle w:val="Prrafodelista"/>
        <w:numPr>
          <w:ilvl w:val="0"/>
          <w:numId w:val="10"/>
        </w:numPr>
        <w:tabs>
          <w:tab w:val="left" w:pos="927"/>
        </w:tabs>
        <w:ind w:right="226" w:hanging="720"/>
        <w:jc w:val="both"/>
      </w:pPr>
      <w:r>
        <w:t>No permitir las visitas de inspección, no proporcionar los datos, documentos e informes que puedan pedir</w:t>
      </w:r>
      <w:r>
        <w:rPr>
          <w:spacing w:val="-3"/>
        </w:rPr>
        <w:t xml:space="preserve"> </w:t>
      </w:r>
      <w:r>
        <w:t>las</w:t>
      </w:r>
      <w:r>
        <w:rPr>
          <w:spacing w:val="-8"/>
        </w:rPr>
        <w:t xml:space="preserve"> </w:t>
      </w:r>
      <w:r>
        <w:t>autoridades</w:t>
      </w:r>
      <w:r>
        <w:rPr>
          <w:spacing w:val="-7"/>
        </w:rPr>
        <w:t xml:space="preserve"> </w:t>
      </w:r>
      <w:r>
        <w:t>o</w:t>
      </w:r>
      <w:r>
        <w:rPr>
          <w:spacing w:val="-8"/>
        </w:rPr>
        <w:t xml:space="preserve"> </w:t>
      </w:r>
      <w:r>
        <w:t>negar</w:t>
      </w:r>
      <w:r>
        <w:rPr>
          <w:spacing w:val="-5"/>
        </w:rPr>
        <w:t xml:space="preserve"> </w:t>
      </w:r>
      <w:r>
        <w:t>el</w:t>
      </w:r>
      <w:r>
        <w:rPr>
          <w:spacing w:val="-7"/>
        </w:rPr>
        <w:t xml:space="preserve"> </w:t>
      </w:r>
      <w:r>
        <w:t>acceso</w:t>
      </w:r>
      <w:r>
        <w:rPr>
          <w:spacing w:val="-8"/>
        </w:rPr>
        <w:t xml:space="preserve"> </w:t>
      </w:r>
      <w:r>
        <w:t>a</w:t>
      </w:r>
      <w:r>
        <w:rPr>
          <w:spacing w:val="-10"/>
        </w:rPr>
        <w:t xml:space="preserve"> </w:t>
      </w:r>
      <w:r>
        <w:t>lo</w:t>
      </w:r>
      <w:r>
        <w:t>s</w:t>
      </w:r>
      <w:r>
        <w:rPr>
          <w:spacing w:val="-10"/>
        </w:rPr>
        <w:t xml:space="preserve"> </w:t>
      </w:r>
      <w:r>
        <w:t>almacenes</w:t>
      </w:r>
      <w:r>
        <w:rPr>
          <w:spacing w:val="-9"/>
        </w:rPr>
        <w:t xml:space="preserve"> </w:t>
      </w:r>
      <w:r>
        <w:t>de</w:t>
      </w:r>
      <w:r>
        <w:rPr>
          <w:spacing w:val="-5"/>
        </w:rPr>
        <w:t xml:space="preserve"> </w:t>
      </w:r>
      <w:r>
        <w:t>vehículos</w:t>
      </w:r>
      <w:r>
        <w:rPr>
          <w:spacing w:val="-10"/>
        </w:rPr>
        <w:t xml:space="preserve"> </w:t>
      </w:r>
      <w:r>
        <w:t>o</w:t>
      </w:r>
      <w:r>
        <w:rPr>
          <w:spacing w:val="-8"/>
        </w:rPr>
        <w:t xml:space="preserve"> </w:t>
      </w:r>
      <w:r>
        <w:t>cualquier</w:t>
      </w:r>
      <w:r>
        <w:rPr>
          <w:spacing w:val="-10"/>
        </w:rPr>
        <w:t xml:space="preserve"> </w:t>
      </w:r>
      <w:r>
        <w:t>otra</w:t>
      </w:r>
      <w:r>
        <w:rPr>
          <w:spacing w:val="-7"/>
        </w:rPr>
        <w:t xml:space="preserve"> </w:t>
      </w:r>
      <w:r>
        <w:t>dependencia</w:t>
      </w:r>
      <w:r>
        <w:rPr>
          <w:spacing w:val="-8"/>
        </w:rPr>
        <w:t xml:space="preserve"> </w:t>
      </w:r>
      <w:r>
        <w:t>y,</w:t>
      </w:r>
      <w:r>
        <w:rPr>
          <w:spacing w:val="-8"/>
        </w:rPr>
        <w:t xml:space="preserve"> </w:t>
      </w:r>
      <w:r>
        <w:t>en general, negar los elementos que se requieran para comprobar la situación fiscal del visitado, en relación</w:t>
      </w:r>
      <w:r>
        <w:rPr>
          <w:spacing w:val="-6"/>
        </w:rPr>
        <w:t xml:space="preserve"> </w:t>
      </w:r>
      <w:r>
        <w:t>con</w:t>
      </w:r>
      <w:r>
        <w:rPr>
          <w:spacing w:val="-3"/>
        </w:rPr>
        <w:t xml:space="preserve"> </w:t>
      </w:r>
      <w:r>
        <w:t>el</w:t>
      </w:r>
      <w:r>
        <w:rPr>
          <w:spacing w:val="-5"/>
        </w:rPr>
        <w:t xml:space="preserve"> </w:t>
      </w:r>
      <w:r>
        <w:t>objeto</w:t>
      </w:r>
      <w:r>
        <w:rPr>
          <w:spacing w:val="-8"/>
        </w:rPr>
        <w:t xml:space="preserve"> </w:t>
      </w:r>
      <w:r>
        <w:t>de</w:t>
      </w:r>
      <w:r>
        <w:rPr>
          <w:spacing w:val="-5"/>
        </w:rPr>
        <w:t xml:space="preserve"> </w:t>
      </w:r>
      <w:r>
        <w:t>visita o con la generación de los impuestos y derechos a su cargo, 15 UMA.</w:t>
      </w:r>
    </w:p>
    <w:p w14:paraId="6E78A76E" w14:textId="77777777" w:rsidR="00842F6E" w:rsidRDefault="00842F6E">
      <w:pPr>
        <w:pStyle w:val="Textoindependiente"/>
        <w:spacing w:before="7"/>
      </w:pPr>
    </w:p>
    <w:p w14:paraId="25BC2764" w14:textId="77777777" w:rsidR="00842F6E" w:rsidRDefault="00C159C6">
      <w:pPr>
        <w:pStyle w:val="Prrafodelista"/>
        <w:numPr>
          <w:ilvl w:val="0"/>
          <w:numId w:val="10"/>
        </w:numPr>
        <w:tabs>
          <w:tab w:val="left" w:pos="927"/>
        </w:tabs>
        <w:ind w:right="227" w:hanging="720"/>
        <w:jc w:val="both"/>
      </w:pPr>
      <w:r>
        <w:t>Incumplimiento a lo dispuesto por esta Ley en materia</w:t>
      </w:r>
      <w:r>
        <w:t xml:space="preserve"> de obras públicas y desarrollo urbano que no tenga establecida sanción específica, se aplicará según lo ordenado en la Ley de Construcción del Estado de Tlaxcala, 40 UMA.</w:t>
      </w:r>
    </w:p>
    <w:p w14:paraId="3E3FE7B1" w14:textId="77777777" w:rsidR="00842F6E" w:rsidRDefault="00842F6E">
      <w:pPr>
        <w:jc w:val="both"/>
        <w:sectPr w:rsidR="00842F6E" w:rsidSect="002977C7">
          <w:pgSz w:w="12240" w:h="15840"/>
          <w:pgMar w:top="1321" w:right="902" w:bottom="278" w:left="1202" w:header="714" w:footer="0" w:gutter="0"/>
          <w:cols w:space="720"/>
        </w:sectPr>
      </w:pPr>
    </w:p>
    <w:p w14:paraId="34A84C44" w14:textId="77777777" w:rsidR="00842F6E" w:rsidRDefault="00C159C6">
      <w:pPr>
        <w:pStyle w:val="Prrafodelista"/>
        <w:numPr>
          <w:ilvl w:val="0"/>
          <w:numId w:val="10"/>
        </w:numPr>
        <w:tabs>
          <w:tab w:val="left" w:pos="926"/>
          <w:tab w:val="left" w:pos="927"/>
        </w:tabs>
        <w:spacing w:before="81"/>
        <w:ind w:left="926" w:hanging="709"/>
      </w:pPr>
      <w:r>
        <w:lastRenderedPageBreak/>
        <w:t>Obstruir</w:t>
      </w:r>
      <w:r>
        <w:rPr>
          <w:spacing w:val="-5"/>
        </w:rPr>
        <w:t xml:space="preserve"> </w:t>
      </w:r>
      <w:r>
        <w:t>los</w:t>
      </w:r>
      <w:r>
        <w:rPr>
          <w:spacing w:val="-6"/>
        </w:rPr>
        <w:t xml:space="preserve"> </w:t>
      </w:r>
      <w:r>
        <w:t>lugares</w:t>
      </w:r>
      <w:r>
        <w:rPr>
          <w:spacing w:val="-5"/>
        </w:rPr>
        <w:t xml:space="preserve"> </w:t>
      </w:r>
      <w:r>
        <w:t>públicos</w:t>
      </w:r>
      <w:r>
        <w:rPr>
          <w:spacing w:val="-4"/>
        </w:rPr>
        <w:t xml:space="preserve"> </w:t>
      </w:r>
      <w:r>
        <w:t>sin</w:t>
      </w:r>
      <w:r>
        <w:rPr>
          <w:spacing w:val="-4"/>
        </w:rPr>
        <w:t xml:space="preserve"> </w:t>
      </w:r>
      <w:r>
        <w:t>la</w:t>
      </w:r>
      <w:r>
        <w:rPr>
          <w:spacing w:val="-8"/>
        </w:rPr>
        <w:t xml:space="preserve"> </w:t>
      </w:r>
      <w:r>
        <w:t>autorización</w:t>
      </w:r>
      <w:r>
        <w:rPr>
          <w:spacing w:val="-6"/>
        </w:rPr>
        <w:t xml:space="preserve"> </w:t>
      </w:r>
      <w:r>
        <w:t>correspondiente,</w:t>
      </w:r>
      <w:r>
        <w:rPr>
          <w:spacing w:val="-6"/>
        </w:rPr>
        <w:t xml:space="preserve"> </w:t>
      </w:r>
      <w:r>
        <w:t>se</w:t>
      </w:r>
      <w:r>
        <w:rPr>
          <w:spacing w:val="-5"/>
        </w:rPr>
        <w:t xml:space="preserve"> </w:t>
      </w:r>
      <w:r>
        <w:t>cobrarán,</w:t>
      </w:r>
      <w:r>
        <w:rPr>
          <w:spacing w:val="-6"/>
        </w:rPr>
        <w:t xml:space="preserve"> </w:t>
      </w:r>
      <w:r>
        <w:t>35</w:t>
      </w:r>
      <w:r>
        <w:rPr>
          <w:spacing w:val="-3"/>
        </w:rPr>
        <w:t xml:space="preserve"> </w:t>
      </w:r>
      <w:r>
        <w:rPr>
          <w:spacing w:val="-4"/>
        </w:rPr>
        <w:t>UMA.</w:t>
      </w:r>
    </w:p>
    <w:p w14:paraId="378293D0" w14:textId="77777777" w:rsidR="00842F6E" w:rsidRDefault="00842F6E">
      <w:pPr>
        <w:pStyle w:val="Textoindependiente"/>
        <w:spacing w:before="8"/>
      </w:pPr>
    </w:p>
    <w:p w14:paraId="276D5480" w14:textId="77777777" w:rsidR="00842F6E" w:rsidRDefault="00C159C6">
      <w:pPr>
        <w:pStyle w:val="Prrafodelista"/>
        <w:numPr>
          <w:ilvl w:val="0"/>
          <w:numId w:val="10"/>
        </w:numPr>
        <w:tabs>
          <w:tab w:val="left" w:pos="927"/>
        </w:tabs>
        <w:ind w:right="226" w:hanging="720"/>
        <w:jc w:val="both"/>
      </w:pPr>
      <w:r>
        <w:t>Colocar</w:t>
      </w:r>
      <w:r>
        <w:rPr>
          <w:spacing w:val="40"/>
        </w:rPr>
        <w:t xml:space="preserve"> </w:t>
      </w:r>
      <w:r>
        <w:t>anuncios,</w:t>
      </w:r>
      <w:r>
        <w:rPr>
          <w:spacing w:val="40"/>
        </w:rPr>
        <w:t xml:space="preserve"> </w:t>
      </w:r>
      <w:r>
        <w:t>carteles,</w:t>
      </w:r>
      <w:r>
        <w:rPr>
          <w:spacing w:val="40"/>
        </w:rPr>
        <w:t xml:space="preserve"> </w:t>
      </w:r>
      <w:r>
        <w:t>o</w:t>
      </w:r>
      <w:r>
        <w:rPr>
          <w:spacing w:val="40"/>
        </w:rPr>
        <w:t xml:space="preserve"> </w:t>
      </w:r>
      <w:r>
        <w:t>realizar</w:t>
      </w:r>
      <w:r>
        <w:rPr>
          <w:spacing w:val="40"/>
        </w:rPr>
        <w:t xml:space="preserve"> </w:t>
      </w:r>
      <w:r>
        <w:t>publicidad,</w:t>
      </w:r>
      <w:r>
        <w:rPr>
          <w:spacing w:val="40"/>
        </w:rPr>
        <w:t xml:space="preserve"> </w:t>
      </w:r>
      <w:r>
        <w:t>sin</w:t>
      </w:r>
      <w:r>
        <w:rPr>
          <w:spacing w:val="40"/>
        </w:rPr>
        <w:t xml:space="preserve"> </w:t>
      </w:r>
      <w:r>
        <w:t>contar</w:t>
      </w:r>
      <w:r>
        <w:rPr>
          <w:spacing w:val="40"/>
        </w:rPr>
        <w:t xml:space="preserve"> </w:t>
      </w:r>
      <w:r>
        <w:t>con</w:t>
      </w:r>
      <w:r>
        <w:rPr>
          <w:spacing w:val="40"/>
        </w:rPr>
        <w:t xml:space="preserve"> </w:t>
      </w:r>
      <w:r>
        <w:t>la</w:t>
      </w:r>
      <w:r>
        <w:rPr>
          <w:spacing w:val="40"/>
        </w:rPr>
        <w:t xml:space="preserve"> </w:t>
      </w:r>
      <w:r>
        <w:t>licencia,</w:t>
      </w:r>
      <w:r>
        <w:rPr>
          <w:spacing w:val="40"/>
        </w:rPr>
        <w:t xml:space="preserve"> </w:t>
      </w:r>
      <w:r>
        <w:t>permisos</w:t>
      </w:r>
      <w:r>
        <w:rPr>
          <w:spacing w:val="40"/>
        </w:rPr>
        <w:t xml:space="preserve"> </w:t>
      </w:r>
      <w:r>
        <w:t>o autorización correspondiente, e incumplir con los requisitos que se señalan en el artículo 57 de esta Ley, se deberán pagar 10 UMA, en cada caso de</w:t>
      </w:r>
      <w:r>
        <w:t xml:space="preserve"> que se trate.</w:t>
      </w:r>
    </w:p>
    <w:p w14:paraId="284F8659" w14:textId="77777777" w:rsidR="00842F6E" w:rsidRDefault="00842F6E">
      <w:pPr>
        <w:pStyle w:val="Textoindependiente"/>
        <w:spacing w:before="6"/>
      </w:pPr>
    </w:p>
    <w:p w14:paraId="0DE1C1A0" w14:textId="77777777" w:rsidR="00842F6E" w:rsidRDefault="00C159C6">
      <w:pPr>
        <w:pStyle w:val="Prrafodelista"/>
        <w:numPr>
          <w:ilvl w:val="0"/>
          <w:numId w:val="10"/>
        </w:numPr>
        <w:tabs>
          <w:tab w:val="left" w:pos="926"/>
          <w:tab w:val="left" w:pos="927"/>
        </w:tabs>
        <w:ind w:left="926" w:hanging="709"/>
      </w:pPr>
      <w:r>
        <w:t>Carecer</w:t>
      </w:r>
      <w:r>
        <w:rPr>
          <w:spacing w:val="-6"/>
        </w:rPr>
        <w:t xml:space="preserve"> </w:t>
      </w:r>
      <w:r>
        <w:t>el</w:t>
      </w:r>
      <w:r>
        <w:rPr>
          <w:spacing w:val="-7"/>
        </w:rPr>
        <w:t xml:space="preserve"> </w:t>
      </w:r>
      <w:r>
        <w:t>establecimiento</w:t>
      </w:r>
      <w:r>
        <w:rPr>
          <w:spacing w:val="-7"/>
        </w:rPr>
        <w:t xml:space="preserve"> </w:t>
      </w:r>
      <w:r>
        <w:t>comercial</w:t>
      </w:r>
      <w:r>
        <w:rPr>
          <w:spacing w:val="-6"/>
        </w:rPr>
        <w:t xml:space="preserve"> </w:t>
      </w:r>
      <w:r>
        <w:t>del</w:t>
      </w:r>
      <w:r>
        <w:rPr>
          <w:spacing w:val="-4"/>
        </w:rPr>
        <w:t xml:space="preserve"> </w:t>
      </w:r>
      <w:r>
        <w:t>permiso</w:t>
      </w:r>
      <w:r>
        <w:rPr>
          <w:spacing w:val="-4"/>
        </w:rPr>
        <w:t xml:space="preserve"> </w:t>
      </w:r>
      <w:r>
        <w:t>o</w:t>
      </w:r>
      <w:r>
        <w:rPr>
          <w:spacing w:val="-5"/>
        </w:rPr>
        <w:t xml:space="preserve"> </w:t>
      </w:r>
      <w:r>
        <w:t>licencia</w:t>
      </w:r>
      <w:r>
        <w:rPr>
          <w:spacing w:val="-7"/>
        </w:rPr>
        <w:t xml:space="preserve"> </w:t>
      </w:r>
      <w:r>
        <w:t>de</w:t>
      </w:r>
      <w:r>
        <w:rPr>
          <w:spacing w:val="-6"/>
        </w:rPr>
        <w:t xml:space="preserve"> </w:t>
      </w:r>
      <w:r>
        <w:t>funcionamiento,</w:t>
      </w:r>
      <w:r>
        <w:rPr>
          <w:spacing w:val="-7"/>
        </w:rPr>
        <w:t xml:space="preserve"> </w:t>
      </w:r>
      <w:r>
        <w:t>50</w:t>
      </w:r>
      <w:r>
        <w:rPr>
          <w:spacing w:val="-4"/>
        </w:rPr>
        <w:t xml:space="preserve"> UMA.</w:t>
      </w:r>
    </w:p>
    <w:p w14:paraId="28CDE0EE" w14:textId="77777777" w:rsidR="00842F6E" w:rsidRDefault="00842F6E">
      <w:pPr>
        <w:pStyle w:val="Textoindependiente"/>
        <w:spacing w:before="7"/>
      </w:pPr>
    </w:p>
    <w:p w14:paraId="7D3AE113" w14:textId="77777777" w:rsidR="00842F6E" w:rsidRDefault="00C159C6">
      <w:pPr>
        <w:pStyle w:val="Prrafodelista"/>
        <w:numPr>
          <w:ilvl w:val="0"/>
          <w:numId w:val="10"/>
        </w:numPr>
        <w:tabs>
          <w:tab w:val="left" w:pos="926"/>
          <w:tab w:val="left" w:pos="927"/>
        </w:tabs>
        <w:ind w:left="926" w:hanging="709"/>
      </w:pPr>
      <w:r>
        <w:t>Refrendar</w:t>
      </w:r>
      <w:r>
        <w:rPr>
          <w:spacing w:val="-8"/>
        </w:rPr>
        <w:t xml:space="preserve"> </w:t>
      </w:r>
      <w:r>
        <w:t>la</w:t>
      </w:r>
      <w:r>
        <w:rPr>
          <w:spacing w:val="-3"/>
        </w:rPr>
        <w:t xml:space="preserve"> </w:t>
      </w:r>
      <w:r>
        <w:t>licencia</w:t>
      </w:r>
      <w:r>
        <w:rPr>
          <w:spacing w:val="-3"/>
        </w:rPr>
        <w:t xml:space="preserve"> </w:t>
      </w:r>
      <w:r>
        <w:t>o</w:t>
      </w:r>
      <w:r>
        <w:rPr>
          <w:spacing w:val="-6"/>
        </w:rPr>
        <w:t xml:space="preserve"> </w:t>
      </w:r>
      <w:r>
        <w:t>permiso</w:t>
      </w:r>
      <w:r>
        <w:rPr>
          <w:spacing w:val="-3"/>
        </w:rPr>
        <w:t xml:space="preserve"> </w:t>
      </w:r>
      <w:r>
        <w:t>fuera</w:t>
      </w:r>
      <w:r>
        <w:rPr>
          <w:spacing w:val="-6"/>
        </w:rPr>
        <w:t xml:space="preserve"> </w:t>
      </w:r>
      <w:r>
        <w:t>del</w:t>
      </w:r>
      <w:r>
        <w:rPr>
          <w:spacing w:val="-2"/>
        </w:rPr>
        <w:t xml:space="preserve"> </w:t>
      </w:r>
      <w:r>
        <w:t>término</w:t>
      </w:r>
      <w:r>
        <w:rPr>
          <w:spacing w:val="-3"/>
        </w:rPr>
        <w:t xml:space="preserve"> </w:t>
      </w:r>
      <w:r>
        <w:t>que</w:t>
      </w:r>
      <w:r>
        <w:rPr>
          <w:spacing w:val="-6"/>
        </w:rPr>
        <w:t xml:space="preserve"> </w:t>
      </w:r>
      <w:r>
        <w:t>prevé</w:t>
      </w:r>
      <w:r>
        <w:rPr>
          <w:spacing w:val="-3"/>
        </w:rPr>
        <w:t xml:space="preserve"> </w:t>
      </w:r>
      <w:r>
        <w:t>la</w:t>
      </w:r>
      <w:r>
        <w:rPr>
          <w:spacing w:val="-3"/>
        </w:rPr>
        <w:t xml:space="preserve"> </w:t>
      </w:r>
      <w:r>
        <w:t>presente</w:t>
      </w:r>
      <w:r>
        <w:rPr>
          <w:spacing w:val="-6"/>
        </w:rPr>
        <w:t xml:space="preserve"> </w:t>
      </w:r>
      <w:r>
        <w:t>Ley,</w:t>
      </w:r>
      <w:r>
        <w:rPr>
          <w:spacing w:val="-3"/>
        </w:rPr>
        <w:t xml:space="preserve"> </w:t>
      </w:r>
      <w:r>
        <w:t>50</w:t>
      </w:r>
      <w:r>
        <w:rPr>
          <w:spacing w:val="-3"/>
        </w:rPr>
        <w:t xml:space="preserve"> </w:t>
      </w:r>
      <w:r>
        <w:rPr>
          <w:spacing w:val="-4"/>
        </w:rPr>
        <w:t>UMA.</w:t>
      </w:r>
    </w:p>
    <w:p w14:paraId="56D99534" w14:textId="77777777" w:rsidR="00842F6E" w:rsidRDefault="00842F6E">
      <w:pPr>
        <w:pStyle w:val="Textoindependiente"/>
        <w:spacing w:before="8"/>
      </w:pPr>
    </w:p>
    <w:p w14:paraId="743DDD1B" w14:textId="77777777" w:rsidR="00842F6E" w:rsidRDefault="00C159C6">
      <w:pPr>
        <w:pStyle w:val="Prrafodelista"/>
        <w:numPr>
          <w:ilvl w:val="0"/>
          <w:numId w:val="10"/>
        </w:numPr>
        <w:tabs>
          <w:tab w:val="left" w:pos="927"/>
        </w:tabs>
        <w:ind w:right="228" w:hanging="720"/>
        <w:jc w:val="both"/>
      </w:pPr>
      <w:r>
        <w:t>Mantener</w:t>
      </w:r>
      <w:r>
        <w:rPr>
          <w:spacing w:val="40"/>
        </w:rPr>
        <w:t xml:space="preserve"> </w:t>
      </w:r>
      <w:r>
        <w:t>abiertas</w:t>
      </w:r>
      <w:r>
        <w:rPr>
          <w:spacing w:val="40"/>
        </w:rPr>
        <w:t xml:space="preserve"> </w:t>
      </w:r>
      <w:r>
        <w:t>al</w:t>
      </w:r>
      <w:r>
        <w:rPr>
          <w:spacing w:val="40"/>
        </w:rPr>
        <w:t xml:space="preserve"> </w:t>
      </w:r>
      <w:r>
        <w:t>público</w:t>
      </w:r>
      <w:r>
        <w:rPr>
          <w:spacing w:val="40"/>
        </w:rPr>
        <w:t xml:space="preserve"> </w:t>
      </w:r>
      <w:r>
        <w:t>negociaciones</w:t>
      </w:r>
      <w:r>
        <w:rPr>
          <w:spacing w:val="40"/>
        </w:rPr>
        <w:t xml:space="preserve"> </w:t>
      </w:r>
      <w:r>
        <w:t>comerciales</w:t>
      </w:r>
      <w:r>
        <w:rPr>
          <w:spacing w:val="40"/>
        </w:rPr>
        <w:t xml:space="preserve"> </w:t>
      </w:r>
      <w:r>
        <w:t>fuera</w:t>
      </w:r>
      <w:r>
        <w:rPr>
          <w:spacing w:val="40"/>
        </w:rPr>
        <w:t xml:space="preserve"> </w:t>
      </w:r>
      <w:r>
        <w:t>de</w:t>
      </w:r>
      <w:r>
        <w:rPr>
          <w:spacing w:val="40"/>
        </w:rPr>
        <w:t xml:space="preserve"> </w:t>
      </w:r>
      <w:r>
        <w:t>los</w:t>
      </w:r>
      <w:r>
        <w:rPr>
          <w:spacing w:val="40"/>
        </w:rPr>
        <w:t xml:space="preserve"> </w:t>
      </w:r>
      <w:r>
        <w:t>horarios</w:t>
      </w:r>
      <w:r>
        <w:rPr>
          <w:spacing w:val="40"/>
        </w:rPr>
        <w:t xml:space="preserve"> </w:t>
      </w:r>
      <w:r>
        <w:t>autorizados,</w:t>
      </w:r>
      <w:r>
        <w:rPr>
          <w:spacing w:val="40"/>
        </w:rPr>
        <w:t xml:space="preserve"> </w:t>
      </w:r>
      <w:r>
        <w:t xml:space="preserve">10 </w:t>
      </w:r>
      <w:r>
        <w:rPr>
          <w:spacing w:val="-4"/>
        </w:rPr>
        <w:t>UMA.</w:t>
      </w:r>
    </w:p>
    <w:p w14:paraId="04584042" w14:textId="77777777" w:rsidR="00842F6E" w:rsidRDefault="00842F6E">
      <w:pPr>
        <w:pStyle w:val="Textoindependiente"/>
        <w:spacing w:before="7"/>
      </w:pPr>
    </w:p>
    <w:p w14:paraId="48A5E9BC" w14:textId="77777777" w:rsidR="00842F6E" w:rsidRDefault="00C159C6">
      <w:pPr>
        <w:pStyle w:val="Prrafodelista"/>
        <w:numPr>
          <w:ilvl w:val="0"/>
          <w:numId w:val="10"/>
        </w:numPr>
        <w:tabs>
          <w:tab w:val="left" w:pos="927"/>
        </w:tabs>
        <w:ind w:right="231" w:hanging="720"/>
        <w:jc w:val="both"/>
      </w:pPr>
      <w:r>
        <w:t>Tratándose de comercios con venta de bebidas alcohólicas de 100 UMA. En caso de reincidencias se hará acreedor a la clausura temporal o definitiva del establecimiento.</w:t>
      </w:r>
    </w:p>
    <w:p w14:paraId="2004AF42" w14:textId="77777777" w:rsidR="00842F6E" w:rsidRDefault="00842F6E">
      <w:pPr>
        <w:pStyle w:val="Textoindependiente"/>
        <w:spacing w:before="7"/>
      </w:pPr>
    </w:p>
    <w:p w14:paraId="6EC44845" w14:textId="77777777" w:rsidR="00842F6E" w:rsidRDefault="00C159C6">
      <w:pPr>
        <w:pStyle w:val="Prrafodelista"/>
        <w:numPr>
          <w:ilvl w:val="0"/>
          <w:numId w:val="10"/>
        </w:numPr>
        <w:tabs>
          <w:tab w:val="left" w:pos="927"/>
        </w:tabs>
        <w:ind w:right="235" w:hanging="720"/>
        <w:jc w:val="both"/>
      </w:pPr>
      <w:r>
        <w:t>Los establecimientos comerciales circos y ferias que</w:t>
      </w:r>
      <w:r>
        <w:t xml:space="preserve"> no cumplan con las medidas de seguridad necesarias, pagarán una multa de 50 a 700 UMA.</w:t>
      </w:r>
    </w:p>
    <w:p w14:paraId="7B158256" w14:textId="77777777" w:rsidR="00842F6E" w:rsidRDefault="00842F6E">
      <w:pPr>
        <w:pStyle w:val="Textoindependiente"/>
        <w:spacing w:before="6"/>
      </w:pPr>
    </w:p>
    <w:p w14:paraId="03362671" w14:textId="77777777" w:rsidR="00842F6E" w:rsidRDefault="00C159C6">
      <w:pPr>
        <w:pStyle w:val="Textoindependiente"/>
        <w:spacing w:before="1"/>
        <w:ind w:left="218" w:right="226"/>
        <w:jc w:val="both"/>
      </w:pPr>
      <w:r>
        <w:rPr>
          <w:b/>
        </w:rPr>
        <w:t xml:space="preserve">Artículo 66. </w:t>
      </w:r>
      <w:r>
        <w:t>Cuando sea necesario emplear el procedimiento administrativo de ejecución para hacer efectivo un crédito fiscal las personas físicas y morales estarán obl</w:t>
      </w:r>
      <w:r>
        <w:t>igadas a pagar los gastos de ejecución de acuerdo a lo establecido en el Título Décimo Tercero, Capítulo IV, del Código Financiero.</w:t>
      </w:r>
    </w:p>
    <w:p w14:paraId="4F6D60A4" w14:textId="77777777" w:rsidR="00842F6E" w:rsidRDefault="00842F6E">
      <w:pPr>
        <w:pStyle w:val="Textoindependiente"/>
        <w:spacing w:before="8"/>
      </w:pPr>
    </w:p>
    <w:p w14:paraId="32215823" w14:textId="77777777" w:rsidR="00842F6E" w:rsidRDefault="00C159C6">
      <w:pPr>
        <w:pStyle w:val="Textoindependiente"/>
        <w:ind w:left="218" w:right="226"/>
        <w:jc w:val="both"/>
      </w:pPr>
      <w:r>
        <w:rPr>
          <w:b/>
        </w:rPr>
        <w:t xml:space="preserve">Artículo 67. </w:t>
      </w:r>
      <w:r>
        <w:t>Las infracciones no comprendidas en este Título que contravengan las disposiciones fiscales municipales se san</w:t>
      </w:r>
      <w:r>
        <w:t>cionaran de acuerdo a lo dispuesto por el Código Financiero.</w:t>
      </w:r>
    </w:p>
    <w:p w14:paraId="443EF80D" w14:textId="77777777" w:rsidR="00842F6E" w:rsidRDefault="00842F6E">
      <w:pPr>
        <w:pStyle w:val="Textoindependiente"/>
        <w:spacing w:before="6"/>
      </w:pPr>
    </w:p>
    <w:p w14:paraId="3EBEF38C" w14:textId="77777777" w:rsidR="00842F6E" w:rsidRDefault="00C159C6">
      <w:pPr>
        <w:pStyle w:val="Textoindependiente"/>
        <w:ind w:left="218" w:right="227"/>
        <w:jc w:val="both"/>
      </w:pPr>
      <w:r>
        <w:rPr>
          <w:b/>
        </w:rPr>
        <w:t>Artículo 68.</w:t>
      </w:r>
      <w:r>
        <w:rPr>
          <w:b/>
          <w:spacing w:val="40"/>
        </w:rPr>
        <w:t xml:space="preserve"> </w:t>
      </w:r>
      <w:r>
        <w:t xml:space="preserve">Las infracciones en que incurran las autoridades judiciales, el </w:t>
      </w:r>
      <w:proofErr w:type="gramStart"/>
      <w:r>
        <w:t>Director</w:t>
      </w:r>
      <w:proofErr w:type="gramEnd"/>
      <w:r>
        <w:t xml:space="preserve"> de Notarias y Registros Públicos</w:t>
      </w:r>
      <w:r>
        <w:rPr>
          <w:spacing w:val="-3"/>
        </w:rPr>
        <w:t xml:space="preserve"> </w:t>
      </w:r>
      <w:r>
        <w:t>del</w:t>
      </w:r>
      <w:r>
        <w:rPr>
          <w:spacing w:val="-5"/>
        </w:rPr>
        <w:t xml:space="preserve"> </w:t>
      </w:r>
      <w:r>
        <w:t>Estado</w:t>
      </w:r>
      <w:r>
        <w:rPr>
          <w:spacing w:val="-6"/>
        </w:rPr>
        <w:t xml:space="preserve"> </w:t>
      </w:r>
      <w:r>
        <w:t>de</w:t>
      </w:r>
      <w:r>
        <w:rPr>
          <w:spacing w:val="-10"/>
        </w:rPr>
        <w:t xml:space="preserve"> </w:t>
      </w:r>
      <w:r>
        <w:t>Tlaxcala,</w:t>
      </w:r>
      <w:r>
        <w:rPr>
          <w:spacing w:val="-5"/>
        </w:rPr>
        <w:t xml:space="preserve"> </w:t>
      </w:r>
      <w:r>
        <w:t>los</w:t>
      </w:r>
      <w:r>
        <w:rPr>
          <w:spacing w:val="-5"/>
        </w:rPr>
        <w:t xml:space="preserve"> </w:t>
      </w:r>
      <w:r>
        <w:t>notarios</w:t>
      </w:r>
      <w:r>
        <w:rPr>
          <w:spacing w:val="-7"/>
        </w:rPr>
        <w:t xml:space="preserve"> </w:t>
      </w:r>
      <w:r>
        <w:t>y</w:t>
      </w:r>
      <w:r>
        <w:rPr>
          <w:spacing w:val="-8"/>
        </w:rPr>
        <w:t xml:space="preserve"> </w:t>
      </w:r>
      <w:r>
        <w:t>los</w:t>
      </w:r>
      <w:r>
        <w:rPr>
          <w:spacing w:val="-7"/>
        </w:rPr>
        <w:t xml:space="preserve"> </w:t>
      </w:r>
      <w:r>
        <w:t>funcionarios</w:t>
      </w:r>
      <w:r>
        <w:rPr>
          <w:spacing w:val="-5"/>
        </w:rPr>
        <w:t xml:space="preserve"> </w:t>
      </w:r>
      <w:r>
        <w:t>y</w:t>
      </w:r>
      <w:r>
        <w:rPr>
          <w:spacing w:val="-8"/>
        </w:rPr>
        <w:t xml:space="preserve"> </w:t>
      </w:r>
      <w:r>
        <w:t>empleados</w:t>
      </w:r>
      <w:r>
        <w:rPr>
          <w:spacing w:val="-5"/>
        </w:rPr>
        <w:t xml:space="preserve"> </w:t>
      </w:r>
      <w:r>
        <w:t>del</w:t>
      </w:r>
      <w:r>
        <w:rPr>
          <w:spacing w:val="-7"/>
        </w:rPr>
        <w:t xml:space="preserve"> </w:t>
      </w:r>
      <w:r>
        <w:t>Municipio</w:t>
      </w:r>
      <w:r>
        <w:rPr>
          <w:spacing w:val="-5"/>
        </w:rPr>
        <w:t xml:space="preserve"> </w:t>
      </w:r>
      <w:r>
        <w:t>en</w:t>
      </w:r>
      <w:r>
        <w:rPr>
          <w:spacing w:val="-8"/>
        </w:rPr>
        <w:t xml:space="preserve"> </w:t>
      </w:r>
      <w:r>
        <w:t>contravención</w:t>
      </w:r>
      <w:r>
        <w:rPr>
          <w:spacing w:val="-8"/>
        </w:rPr>
        <w:t xml:space="preserve"> </w:t>
      </w:r>
      <w:r>
        <w:t>a los ordenamientos fiscales municipales, se podrán en conocimiento a los titulares de las dependencias para efecto de aplicar las leyes respectivas.</w:t>
      </w:r>
    </w:p>
    <w:p w14:paraId="3E92201F" w14:textId="77777777" w:rsidR="00842F6E" w:rsidRDefault="00842F6E">
      <w:pPr>
        <w:pStyle w:val="Textoindependiente"/>
        <w:spacing w:before="8"/>
      </w:pPr>
    </w:p>
    <w:p w14:paraId="06E70C13" w14:textId="77777777" w:rsidR="00842F6E" w:rsidRDefault="00C159C6">
      <w:pPr>
        <w:pStyle w:val="Textoindependiente"/>
        <w:ind w:left="218" w:right="226"/>
        <w:jc w:val="both"/>
      </w:pPr>
      <w:r>
        <w:rPr>
          <w:b/>
        </w:rPr>
        <w:t xml:space="preserve">Artículo 69. </w:t>
      </w:r>
      <w:r>
        <w:t>La cita que en artículos anteriores se hace, de algunas infracciones es meramente enunciativa pero no limitativa. Por lo cual, los ingresos que el Municipio obtenga por la aplicación de multas y sanciones estipuladas en el Bando municipal, el Reglamento de</w:t>
      </w:r>
      <w:r>
        <w:t xml:space="preserve"> Seguridad Pública, así como en todas y cada una de las otras disposiciones reglamentarias, se pagarán de conformidad con los montos que establezcan los ordenamientos jurídicos que las contengan y tendrán el carácter de créditos fiscales, para los efectos </w:t>
      </w:r>
      <w:r>
        <w:t>del Código Financiero.</w:t>
      </w:r>
    </w:p>
    <w:p w14:paraId="68C6DAF7" w14:textId="77777777" w:rsidR="00842F6E" w:rsidRDefault="00842F6E">
      <w:pPr>
        <w:pStyle w:val="Textoindependiente"/>
        <w:spacing w:before="7"/>
      </w:pPr>
    </w:p>
    <w:p w14:paraId="2FCB1A10" w14:textId="77777777" w:rsidR="00842F6E" w:rsidRDefault="00C159C6">
      <w:pPr>
        <w:pStyle w:val="Textoindependiente"/>
        <w:ind w:left="218" w:right="227"/>
        <w:jc w:val="both"/>
      </w:pPr>
      <w:r>
        <w:rPr>
          <w:b/>
        </w:rPr>
        <w:t xml:space="preserve">Artículo 70. </w:t>
      </w:r>
      <w:r>
        <w:t>Las cantidades en efectivo o los bienes que obtenga la hacienda del Municipio por concepto de herencias, legados, donaciones y subsidios, se harán efectivas de conformidad con lo dispuesto por las leyes de la materia.</w:t>
      </w:r>
    </w:p>
    <w:p w14:paraId="1DB3939C" w14:textId="77777777" w:rsidR="00842F6E" w:rsidRDefault="00842F6E">
      <w:pPr>
        <w:pStyle w:val="Textoindependiente"/>
        <w:spacing w:before="7"/>
      </w:pPr>
    </w:p>
    <w:p w14:paraId="0D327934" w14:textId="77777777" w:rsidR="00842F6E" w:rsidRDefault="00C159C6">
      <w:pPr>
        <w:pStyle w:val="Textoindependiente"/>
        <w:ind w:left="218" w:right="228"/>
        <w:jc w:val="both"/>
      </w:pPr>
      <w:r>
        <w:rPr>
          <w:b/>
        </w:rPr>
        <w:t xml:space="preserve">Artículo 71. </w:t>
      </w:r>
      <w:r>
        <w:t>Los daños y perjuicios que se ocasionen a las propiedades e instalaciones del Ayuntamiento, se determinarán y cobrarán por concepto de indemnización con base en lo dispuesto por las leyes de la materia.</w:t>
      </w:r>
    </w:p>
    <w:p w14:paraId="646075D6" w14:textId="77777777" w:rsidR="00842F6E" w:rsidRDefault="00842F6E">
      <w:pPr>
        <w:pStyle w:val="Textoindependiente"/>
        <w:rPr>
          <w:sz w:val="23"/>
        </w:rPr>
      </w:pPr>
    </w:p>
    <w:p w14:paraId="63958A8D" w14:textId="77777777" w:rsidR="00842F6E" w:rsidRDefault="00C159C6">
      <w:pPr>
        <w:spacing w:line="244" w:lineRule="auto"/>
        <w:ind w:left="3987" w:right="4000" w:firstLine="1"/>
        <w:jc w:val="center"/>
        <w:rPr>
          <w:b/>
        </w:rPr>
      </w:pPr>
      <w:r>
        <w:rPr>
          <w:b/>
        </w:rPr>
        <w:t xml:space="preserve">CAPÍTULO III </w:t>
      </w:r>
      <w:r>
        <w:rPr>
          <w:b/>
          <w:spacing w:val="-2"/>
        </w:rPr>
        <w:t>INDEMNIZACIONES</w:t>
      </w:r>
    </w:p>
    <w:p w14:paraId="7AF12E11" w14:textId="77777777" w:rsidR="00842F6E" w:rsidRDefault="00842F6E">
      <w:pPr>
        <w:pStyle w:val="Textoindependiente"/>
        <w:spacing w:before="8"/>
        <w:rPr>
          <w:b/>
          <w:sz w:val="21"/>
        </w:rPr>
      </w:pPr>
    </w:p>
    <w:p w14:paraId="11814321" w14:textId="77777777" w:rsidR="00842F6E" w:rsidRDefault="00C159C6">
      <w:pPr>
        <w:pStyle w:val="Textoindependiente"/>
        <w:ind w:left="218" w:right="227"/>
        <w:jc w:val="both"/>
      </w:pPr>
      <w:r>
        <w:rPr>
          <w:b/>
        </w:rPr>
        <w:t xml:space="preserve">Artículo </w:t>
      </w:r>
      <w:r>
        <w:rPr>
          <w:b/>
        </w:rPr>
        <w:t xml:space="preserve">72. </w:t>
      </w:r>
      <w:r>
        <w:t xml:space="preserve">Los daños y </w:t>
      </w:r>
      <w:proofErr w:type="spellStart"/>
      <w:r>
        <w:t>prejuicios</w:t>
      </w:r>
      <w:proofErr w:type="spellEnd"/>
      <w:r>
        <w:t xml:space="preserve"> que se ocasionen a las propiedades, instalaciones y equipamiento urbano del Municipio, se determinarán y cobrarán con base en lo que determinen las leyes de la materia, por</w:t>
      </w:r>
      <w:r>
        <w:rPr>
          <w:spacing w:val="40"/>
        </w:rPr>
        <w:t xml:space="preserve"> </w:t>
      </w:r>
      <w:r>
        <w:t>concepto de indemnización.</w:t>
      </w:r>
    </w:p>
    <w:p w14:paraId="26F913B2" w14:textId="77777777" w:rsidR="00842F6E" w:rsidRDefault="00842F6E">
      <w:pPr>
        <w:jc w:val="both"/>
        <w:sectPr w:rsidR="00842F6E" w:rsidSect="002977C7">
          <w:pgSz w:w="12240" w:h="15840"/>
          <w:pgMar w:top="1321" w:right="902" w:bottom="278" w:left="1202" w:header="714" w:footer="0" w:gutter="0"/>
          <w:cols w:space="720"/>
        </w:sectPr>
      </w:pPr>
    </w:p>
    <w:p w14:paraId="3C754AD0" w14:textId="77777777" w:rsidR="00842F6E" w:rsidRDefault="00C159C6">
      <w:pPr>
        <w:pStyle w:val="Textoindependiente"/>
        <w:spacing w:before="81"/>
        <w:ind w:left="218" w:right="228"/>
        <w:jc w:val="both"/>
      </w:pPr>
      <w:r>
        <w:rPr>
          <w:b/>
        </w:rPr>
        <w:lastRenderedPageBreak/>
        <w:t xml:space="preserve">Artículo 73. </w:t>
      </w:r>
      <w:r>
        <w:t>Cu</w:t>
      </w:r>
      <w:r>
        <w:t>ando sea necesario emplear el procedimiento administrativo de ejecución para hacer efectivo un crédito fiscal, las personas físicas y morales estarán obligadas a pagar los gastos de ejecución correspondientes, de acuerdo a las disposiciones siguientes:</w:t>
      </w:r>
    </w:p>
    <w:p w14:paraId="7AC3DB69" w14:textId="77777777" w:rsidR="00842F6E" w:rsidRDefault="00842F6E">
      <w:pPr>
        <w:pStyle w:val="Textoindependiente"/>
        <w:spacing w:before="6"/>
      </w:pPr>
    </w:p>
    <w:p w14:paraId="46C540C8" w14:textId="77777777" w:rsidR="00842F6E" w:rsidRDefault="00C159C6">
      <w:pPr>
        <w:pStyle w:val="Prrafodelista"/>
        <w:numPr>
          <w:ilvl w:val="0"/>
          <w:numId w:val="9"/>
        </w:numPr>
        <w:tabs>
          <w:tab w:val="left" w:pos="926"/>
          <w:tab w:val="left" w:pos="927"/>
        </w:tabs>
        <w:ind w:hanging="709"/>
      </w:pPr>
      <w:r>
        <w:t>Po</w:t>
      </w:r>
      <w:r>
        <w:t>r</w:t>
      </w:r>
      <w:r>
        <w:rPr>
          <w:spacing w:val="-5"/>
        </w:rPr>
        <w:t xml:space="preserve"> </w:t>
      </w:r>
      <w:r>
        <w:t>las</w:t>
      </w:r>
      <w:r>
        <w:rPr>
          <w:spacing w:val="-5"/>
        </w:rPr>
        <w:t xml:space="preserve"> </w:t>
      </w:r>
      <w:r>
        <w:t>diligencias</w:t>
      </w:r>
      <w:r>
        <w:rPr>
          <w:spacing w:val="-4"/>
        </w:rPr>
        <w:t xml:space="preserve"> </w:t>
      </w:r>
      <w:r>
        <w:t>de</w:t>
      </w:r>
      <w:r>
        <w:rPr>
          <w:spacing w:val="-5"/>
        </w:rPr>
        <w:t xml:space="preserve"> </w:t>
      </w:r>
      <w:r>
        <w:t>notificación,</w:t>
      </w:r>
      <w:r>
        <w:rPr>
          <w:spacing w:val="-6"/>
        </w:rPr>
        <w:t xml:space="preserve"> </w:t>
      </w:r>
      <w:r>
        <w:t>sobre</w:t>
      </w:r>
      <w:r>
        <w:rPr>
          <w:spacing w:val="-6"/>
        </w:rPr>
        <w:t xml:space="preserve"> </w:t>
      </w:r>
      <w:r>
        <w:t>el</w:t>
      </w:r>
      <w:r>
        <w:rPr>
          <w:spacing w:val="-4"/>
        </w:rPr>
        <w:t xml:space="preserve"> </w:t>
      </w:r>
      <w:r>
        <w:t>importe</w:t>
      </w:r>
      <w:r>
        <w:rPr>
          <w:spacing w:val="-4"/>
        </w:rPr>
        <w:t xml:space="preserve"> </w:t>
      </w:r>
      <w:r>
        <w:t>del</w:t>
      </w:r>
      <w:r>
        <w:rPr>
          <w:spacing w:val="-4"/>
        </w:rPr>
        <w:t xml:space="preserve"> </w:t>
      </w:r>
      <w:r>
        <w:t>crédito</w:t>
      </w:r>
      <w:r>
        <w:rPr>
          <w:spacing w:val="-6"/>
        </w:rPr>
        <w:t xml:space="preserve"> </w:t>
      </w:r>
      <w:r>
        <w:t>fiscal,</w:t>
      </w:r>
      <w:r>
        <w:rPr>
          <w:spacing w:val="-7"/>
        </w:rPr>
        <w:t xml:space="preserve"> </w:t>
      </w:r>
      <w:r>
        <w:t>2</w:t>
      </w:r>
      <w:r>
        <w:rPr>
          <w:spacing w:val="-3"/>
        </w:rPr>
        <w:t xml:space="preserve"> </w:t>
      </w:r>
      <w:r>
        <w:t>por</w:t>
      </w:r>
      <w:r>
        <w:rPr>
          <w:spacing w:val="-5"/>
        </w:rPr>
        <w:t xml:space="preserve"> </w:t>
      </w:r>
      <w:r>
        <w:rPr>
          <w:spacing w:val="-2"/>
        </w:rPr>
        <w:t>ciento.</w:t>
      </w:r>
    </w:p>
    <w:p w14:paraId="18531964" w14:textId="77777777" w:rsidR="00842F6E" w:rsidRDefault="00842F6E">
      <w:pPr>
        <w:pStyle w:val="Textoindependiente"/>
        <w:spacing w:before="5"/>
      </w:pPr>
    </w:p>
    <w:p w14:paraId="4701D7E9" w14:textId="77777777" w:rsidR="00842F6E" w:rsidRDefault="00C159C6">
      <w:pPr>
        <w:pStyle w:val="Prrafodelista"/>
        <w:numPr>
          <w:ilvl w:val="0"/>
          <w:numId w:val="9"/>
        </w:numPr>
        <w:tabs>
          <w:tab w:val="left" w:pos="926"/>
          <w:tab w:val="left" w:pos="927"/>
        </w:tabs>
        <w:ind w:hanging="709"/>
      </w:pPr>
      <w:r>
        <w:t>Por</w:t>
      </w:r>
      <w:r>
        <w:rPr>
          <w:spacing w:val="-3"/>
        </w:rPr>
        <w:t xml:space="preserve"> </w:t>
      </w:r>
      <w:r>
        <w:t>las</w:t>
      </w:r>
      <w:r>
        <w:rPr>
          <w:spacing w:val="-6"/>
        </w:rPr>
        <w:t xml:space="preserve"> </w:t>
      </w:r>
      <w:r>
        <w:t>diligencias</w:t>
      </w:r>
      <w:r>
        <w:rPr>
          <w:spacing w:val="-3"/>
        </w:rPr>
        <w:t xml:space="preserve"> </w:t>
      </w:r>
      <w:r>
        <w:t>de</w:t>
      </w:r>
      <w:r>
        <w:rPr>
          <w:spacing w:val="-6"/>
        </w:rPr>
        <w:t xml:space="preserve"> </w:t>
      </w:r>
      <w:r>
        <w:t>requerimiento,</w:t>
      </w:r>
      <w:r>
        <w:rPr>
          <w:spacing w:val="-6"/>
        </w:rPr>
        <w:t xml:space="preserve"> </w:t>
      </w:r>
      <w:r>
        <w:t>sobre</w:t>
      </w:r>
      <w:r>
        <w:rPr>
          <w:spacing w:val="-3"/>
        </w:rPr>
        <w:t xml:space="preserve"> </w:t>
      </w:r>
      <w:r>
        <w:t>el</w:t>
      </w:r>
      <w:r>
        <w:rPr>
          <w:spacing w:val="-3"/>
        </w:rPr>
        <w:t xml:space="preserve"> </w:t>
      </w:r>
      <w:r>
        <w:t>importe</w:t>
      </w:r>
      <w:r>
        <w:rPr>
          <w:spacing w:val="-5"/>
        </w:rPr>
        <w:t xml:space="preserve"> </w:t>
      </w:r>
      <w:r>
        <w:t>del</w:t>
      </w:r>
      <w:r>
        <w:rPr>
          <w:spacing w:val="-3"/>
        </w:rPr>
        <w:t xml:space="preserve"> </w:t>
      </w:r>
      <w:r>
        <w:t>crédito</w:t>
      </w:r>
      <w:r>
        <w:rPr>
          <w:spacing w:val="-7"/>
        </w:rPr>
        <w:t xml:space="preserve"> </w:t>
      </w:r>
      <w:r>
        <w:t>fiscal,</w:t>
      </w:r>
      <w:r>
        <w:rPr>
          <w:spacing w:val="-6"/>
        </w:rPr>
        <w:t xml:space="preserve"> </w:t>
      </w:r>
      <w:r>
        <w:t>2</w:t>
      </w:r>
      <w:r>
        <w:rPr>
          <w:spacing w:val="-4"/>
        </w:rPr>
        <w:t xml:space="preserve"> </w:t>
      </w:r>
      <w:r>
        <w:t>por</w:t>
      </w:r>
      <w:r>
        <w:rPr>
          <w:spacing w:val="-2"/>
        </w:rPr>
        <w:t xml:space="preserve"> ciento.</w:t>
      </w:r>
    </w:p>
    <w:p w14:paraId="2CC4E388" w14:textId="77777777" w:rsidR="00842F6E" w:rsidRDefault="00842F6E">
      <w:pPr>
        <w:pStyle w:val="Textoindependiente"/>
        <w:spacing w:before="8"/>
      </w:pPr>
    </w:p>
    <w:p w14:paraId="1859A2BD" w14:textId="77777777" w:rsidR="00842F6E" w:rsidRDefault="00C159C6">
      <w:pPr>
        <w:pStyle w:val="Prrafodelista"/>
        <w:numPr>
          <w:ilvl w:val="0"/>
          <w:numId w:val="9"/>
        </w:numPr>
        <w:tabs>
          <w:tab w:val="left" w:pos="926"/>
          <w:tab w:val="left" w:pos="927"/>
        </w:tabs>
        <w:ind w:hanging="709"/>
      </w:pPr>
      <w:r>
        <w:t>Por</w:t>
      </w:r>
      <w:r>
        <w:rPr>
          <w:spacing w:val="-3"/>
        </w:rPr>
        <w:t xml:space="preserve"> </w:t>
      </w:r>
      <w:r>
        <w:t>las</w:t>
      </w:r>
      <w:r>
        <w:rPr>
          <w:spacing w:val="-5"/>
        </w:rPr>
        <w:t xml:space="preserve"> </w:t>
      </w:r>
      <w:r>
        <w:t>diligencias</w:t>
      </w:r>
      <w:r>
        <w:rPr>
          <w:spacing w:val="-3"/>
        </w:rPr>
        <w:t xml:space="preserve"> </w:t>
      </w:r>
      <w:r>
        <w:t>de</w:t>
      </w:r>
      <w:r>
        <w:rPr>
          <w:spacing w:val="-5"/>
        </w:rPr>
        <w:t xml:space="preserve"> </w:t>
      </w:r>
      <w:r>
        <w:t>embargo,</w:t>
      </w:r>
      <w:r>
        <w:rPr>
          <w:spacing w:val="-3"/>
        </w:rPr>
        <w:t xml:space="preserve"> </w:t>
      </w:r>
      <w:r>
        <w:t>sobre</w:t>
      </w:r>
      <w:r>
        <w:rPr>
          <w:spacing w:val="-5"/>
        </w:rPr>
        <w:t xml:space="preserve"> </w:t>
      </w:r>
      <w:r>
        <w:t>el</w:t>
      </w:r>
      <w:r>
        <w:rPr>
          <w:spacing w:val="-5"/>
        </w:rPr>
        <w:t xml:space="preserve"> </w:t>
      </w:r>
      <w:r>
        <w:t>importe</w:t>
      </w:r>
      <w:r>
        <w:rPr>
          <w:spacing w:val="-6"/>
        </w:rPr>
        <w:t xml:space="preserve"> </w:t>
      </w:r>
      <w:r>
        <w:t>del</w:t>
      </w:r>
      <w:r>
        <w:rPr>
          <w:spacing w:val="-2"/>
        </w:rPr>
        <w:t xml:space="preserve"> </w:t>
      </w:r>
      <w:r>
        <w:t>crédito</w:t>
      </w:r>
      <w:r>
        <w:rPr>
          <w:spacing w:val="-3"/>
        </w:rPr>
        <w:t xml:space="preserve"> </w:t>
      </w:r>
      <w:r>
        <w:t>fiscal,</w:t>
      </w:r>
      <w:r>
        <w:rPr>
          <w:spacing w:val="-3"/>
        </w:rPr>
        <w:t xml:space="preserve"> </w:t>
      </w:r>
      <w:r>
        <w:t>2</w:t>
      </w:r>
      <w:r>
        <w:rPr>
          <w:spacing w:val="-6"/>
        </w:rPr>
        <w:t xml:space="preserve"> </w:t>
      </w:r>
      <w:r>
        <w:t>por</w:t>
      </w:r>
      <w:r>
        <w:rPr>
          <w:spacing w:val="-2"/>
        </w:rPr>
        <w:t xml:space="preserve"> ciento.</w:t>
      </w:r>
    </w:p>
    <w:p w14:paraId="41C4E754" w14:textId="77777777" w:rsidR="00842F6E" w:rsidRDefault="00842F6E">
      <w:pPr>
        <w:pStyle w:val="Textoindependiente"/>
        <w:spacing w:before="5"/>
      </w:pPr>
    </w:p>
    <w:p w14:paraId="39EB63F9" w14:textId="77777777" w:rsidR="00842F6E" w:rsidRDefault="00C159C6">
      <w:pPr>
        <w:pStyle w:val="Textoindependiente"/>
        <w:ind w:left="218" w:right="228"/>
        <w:jc w:val="both"/>
      </w:pPr>
      <w:r>
        <w:t>Los</w:t>
      </w:r>
      <w:r>
        <w:rPr>
          <w:spacing w:val="-3"/>
        </w:rPr>
        <w:t xml:space="preserve"> </w:t>
      </w:r>
      <w:r>
        <w:t>gastos</w:t>
      </w:r>
      <w:r>
        <w:rPr>
          <w:spacing w:val="-3"/>
        </w:rPr>
        <w:t xml:space="preserve"> </w:t>
      </w:r>
      <w:r>
        <w:t>de</w:t>
      </w:r>
      <w:r>
        <w:rPr>
          <w:spacing w:val="-5"/>
        </w:rPr>
        <w:t xml:space="preserve"> </w:t>
      </w:r>
      <w:r>
        <w:t>ejecución</w:t>
      </w:r>
      <w:r>
        <w:rPr>
          <w:spacing w:val="-3"/>
        </w:rPr>
        <w:t xml:space="preserve"> </w:t>
      </w:r>
      <w:r>
        <w:t>señalados</w:t>
      </w:r>
      <w:r>
        <w:rPr>
          <w:spacing w:val="-7"/>
        </w:rPr>
        <w:t xml:space="preserve"> </w:t>
      </w:r>
      <w:r>
        <w:t>en</w:t>
      </w:r>
      <w:r>
        <w:rPr>
          <w:spacing w:val="-6"/>
        </w:rPr>
        <w:t xml:space="preserve"> </w:t>
      </w:r>
      <w:r>
        <w:t>las</w:t>
      </w:r>
      <w:r>
        <w:rPr>
          <w:spacing w:val="-5"/>
        </w:rPr>
        <w:t xml:space="preserve"> </w:t>
      </w:r>
      <w:r>
        <w:t>fracciones</w:t>
      </w:r>
      <w:r>
        <w:rPr>
          <w:spacing w:val="-5"/>
        </w:rPr>
        <w:t xml:space="preserve"> </w:t>
      </w:r>
      <w:r>
        <w:t>anteriores,</w:t>
      </w:r>
      <w:r>
        <w:rPr>
          <w:spacing w:val="-6"/>
        </w:rPr>
        <w:t xml:space="preserve"> </w:t>
      </w:r>
      <w:r>
        <w:t>no</w:t>
      </w:r>
      <w:r>
        <w:rPr>
          <w:spacing w:val="-6"/>
        </w:rPr>
        <w:t xml:space="preserve"> </w:t>
      </w:r>
      <w:r>
        <w:t>podrán</w:t>
      </w:r>
      <w:r>
        <w:rPr>
          <w:spacing w:val="-5"/>
        </w:rPr>
        <w:t xml:space="preserve"> </w:t>
      </w:r>
      <w:r>
        <w:t>ser</w:t>
      </w:r>
      <w:r>
        <w:rPr>
          <w:spacing w:val="-2"/>
        </w:rPr>
        <w:t xml:space="preserve"> </w:t>
      </w:r>
      <w:r>
        <w:t>menores</w:t>
      </w:r>
      <w:r>
        <w:rPr>
          <w:spacing w:val="-3"/>
        </w:rPr>
        <w:t xml:space="preserve"> </w:t>
      </w:r>
      <w:r>
        <w:t>al</w:t>
      </w:r>
      <w:r>
        <w:rPr>
          <w:spacing w:val="-4"/>
        </w:rPr>
        <w:t xml:space="preserve"> </w:t>
      </w:r>
      <w:r>
        <w:t>equivalente</w:t>
      </w:r>
      <w:r>
        <w:rPr>
          <w:spacing w:val="-3"/>
        </w:rPr>
        <w:t xml:space="preserve"> </w:t>
      </w:r>
      <w:r>
        <w:t>a</w:t>
      </w:r>
      <w:r>
        <w:rPr>
          <w:spacing w:val="-5"/>
        </w:rPr>
        <w:t xml:space="preserve"> </w:t>
      </w:r>
      <w:r>
        <w:t>2</w:t>
      </w:r>
      <w:r>
        <w:rPr>
          <w:spacing w:val="-3"/>
        </w:rPr>
        <w:t xml:space="preserve"> </w:t>
      </w:r>
      <w:r>
        <w:t>UMA por cada diligencia.</w:t>
      </w:r>
    </w:p>
    <w:p w14:paraId="166714DC" w14:textId="77777777" w:rsidR="00842F6E" w:rsidRDefault="00842F6E">
      <w:pPr>
        <w:pStyle w:val="Textoindependiente"/>
        <w:spacing w:before="7"/>
      </w:pPr>
    </w:p>
    <w:p w14:paraId="0B9807C1" w14:textId="77777777" w:rsidR="00842F6E" w:rsidRDefault="00C159C6">
      <w:pPr>
        <w:pStyle w:val="Textoindependiente"/>
        <w:ind w:left="218" w:right="226"/>
        <w:jc w:val="both"/>
      </w:pPr>
      <w:r>
        <w:t>Cuando las diligencias a que se refiere este artículo, se efectúen en forma simultánea se pagarán únicamente los gastos de ejecución correspondientes a una de ellas.</w:t>
      </w:r>
    </w:p>
    <w:p w14:paraId="626E23B2" w14:textId="77777777" w:rsidR="00842F6E" w:rsidRDefault="00842F6E">
      <w:pPr>
        <w:pStyle w:val="Textoindependiente"/>
        <w:spacing w:before="5"/>
      </w:pPr>
    </w:p>
    <w:p w14:paraId="365C406D" w14:textId="77777777" w:rsidR="00842F6E" w:rsidRDefault="00C159C6">
      <w:pPr>
        <w:pStyle w:val="Prrafodelista"/>
        <w:numPr>
          <w:ilvl w:val="0"/>
          <w:numId w:val="8"/>
        </w:numPr>
        <w:tabs>
          <w:tab w:val="left" w:pos="927"/>
        </w:tabs>
        <w:ind w:right="226" w:hanging="720"/>
        <w:jc w:val="both"/>
      </w:pPr>
      <w:r>
        <w:t>Los gastos de ejecución por intervención los causarán y pagarán aplicando una tasa del 15</w:t>
      </w:r>
      <w:r>
        <w:t xml:space="preserve"> por ciento sobre el total del crédito fiscal, que en todo caso no será menor al equivalente a 1 UMA, por </w:t>
      </w:r>
      <w:r>
        <w:rPr>
          <w:spacing w:val="-2"/>
        </w:rPr>
        <w:t>diligencia.</w:t>
      </w:r>
    </w:p>
    <w:p w14:paraId="0C206A7F" w14:textId="77777777" w:rsidR="00842F6E" w:rsidRDefault="00842F6E">
      <w:pPr>
        <w:pStyle w:val="Textoindependiente"/>
        <w:spacing w:before="8"/>
      </w:pPr>
    </w:p>
    <w:p w14:paraId="52A235E5" w14:textId="77777777" w:rsidR="00842F6E" w:rsidRDefault="00C159C6">
      <w:pPr>
        <w:pStyle w:val="Prrafodelista"/>
        <w:numPr>
          <w:ilvl w:val="0"/>
          <w:numId w:val="8"/>
        </w:numPr>
        <w:tabs>
          <w:tab w:val="left" w:pos="927"/>
        </w:tabs>
        <w:ind w:right="226" w:hanging="720"/>
        <w:jc w:val="both"/>
      </w:pPr>
      <w:r>
        <w:t>Los demás gastos supletorios que sean erogados por parte del</w:t>
      </w:r>
      <w:r>
        <w:rPr>
          <w:spacing w:val="80"/>
        </w:rPr>
        <w:t xml:space="preserve"> </w:t>
      </w:r>
      <w:r>
        <w:t>Ayuntamiento,</w:t>
      </w:r>
      <w:r>
        <w:rPr>
          <w:spacing w:val="80"/>
        </w:rPr>
        <w:t xml:space="preserve"> </w:t>
      </w:r>
      <w:r>
        <w:t>hasta</w:t>
      </w:r>
      <w:r>
        <w:rPr>
          <w:spacing w:val="80"/>
        </w:rPr>
        <w:t xml:space="preserve"> </w:t>
      </w:r>
      <w:r>
        <w:t>la</w:t>
      </w:r>
      <w:r>
        <w:rPr>
          <w:spacing w:val="80"/>
        </w:rPr>
        <w:t xml:space="preserve"> </w:t>
      </w:r>
      <w:r>
        <w:t>conclusión del procedimiento administrativo de ejecuc</w:t>
      </w:r>
      <w:r>
        <w:t>ión, se harán efectivos a cargo del deudor del crédito, reintegrándose en su totalidad a la tesorería municipal.</w:t>
      </w:r>
    </w:p>
    <w:p w14:paraId="33FA6F07" w14:textId="77777777" w:rsidR="00842F6E" w:rsidRDefault="00842F6E">
      <w:pPr>
        <w:pStyle w:val="Textoindependiente"/>
        <w:spacing w:before="10"/>
      </w:pPr>
    </w:p>
    <w:p w14:paraId="29823B68" w14:textId="77777777" w:rsidR="00842F6E" w:rsidRDefault="00C159C6">
      <w:pPr>
        <w:ind w:left="1998" w:right="1988"/>
        <w:jc w:val="center"/>
        <w:rPr>
          <w:b/>
        </w:rPr>
      </w:pPr>
      <w:r>
        <w:rPr>
          <w:b/>
        </w:rPr>
        <w:t>TÍTULO</w:t>
      </w:r>
      <w:r>
        <w:rPr>
          <w:b/>
          <w:spacing w:val="-3"/>
        </w:rPr>
        <w:t xml:space="preserve"> </w:t>
      </w:r>
      <w:r>
        <w:rPr>
          <w:b/>
          <w:spacing w:val="-2"/>
        </w:rPr>
        <w:t>OCTAVO</w:t>
      </w:r>
    </w:p>
    <w:p w14:paraId="042DD2C9" w14:textId="77777777" w:rsidR="00842F6E" w:rsidRDefault="00C159C6">
      <w:pPr>
        <w:spacing w:before="2" w:line="487" w:lineRule="auto"/>
        <w:ind w:left="386" w:right="376"/>
        <w:jc w:val="center"/>
        <w:rPr>
          <w:b/>
        </w:rPr>
      </w:pPr>
      <w:r>
        <w:rPr>
          <w:b/>
        </w:rPr>
        <w:t>INGRESOS</w:t>
      </w:r>
      <w:r>
        <w:rPr>
          <w:b/>
          <w:spacing w:val="-4"/>
        </w:rPr>
        <w:t xml:space="preserve"> </w:t>
      </w:r>
      <w:r>
        <w:rPr>
          <w:b/>
        </w:rPr>
        <w:t>POR</w:t>
      </w:r>
      <w:r>
        <w:rPr>
          <w:b/>
          <w:spacing w:val="-5"/>
        </w:rPr>
        <w:t xml:space="preserve"> </w:t>
      </w:r>
      <w:r>
        <w:rPr>
          <w:b/>
        </w:rPr>
        <w:t>VENTA</w:t>
      </w:r>
      <w:r>
        <w:rPr>
          <w:b/>
          <w:spacing w:val="-5"/>
        </w:rPr>
        <w:t xml:space="preserve"> </w:t>
      </w:r>
      <w:r>
        <w:rPr>
          <w:b/>
        </w:rPr>
        <w:t>DE</w:t>
      </w:r>
      <w:r>
        <w:rPr>
          <w:b/>
          <w:spacing w:val="-5"/>
        </w:rPr>
        <w:t xml:space="preserve"> </w:t>
      </w:r>
      <w:r>
        <w:rPr>
          <w:b/>
        </w:rPr>
        <w:t>BIENES,</w:t>
      </w:r>
      <w:r>
        <w:rPr>
          <w:b/>
          <w:spacing w:val="-4"/>
        </w:rPr>
        <w:t xml:space="preserve"> </w:t>
      </w:r>
      <w:r>
        <w:rPr>
          <w:b/>
        </w:rPr>
        <w:t>PRESTACIONES</w:t>
      </w:r>
      <w:r>
        <w:rPr>
          <w:b/>
          <w:spacing w:val="-4"/>
        </w:rPr>
        <w:t xml:space="preserve"> </w:t>
      </w:r>
      <w:r>
        <w:rPr>
          <w:b/>
        </w:rPr>
        <w:t>DE</w:t>
      </w:r>
      <w:r>
        <w:rPr>
          <w:b/>
          <w:spacing w:val="-5"/>
        </w:rPr>
        <w:t xml:space="preserve"> </w:t>
      </w:r>
      <w:r>
        <w:rPr>
          <w:b/>
        </w:rPr>
        <w:t>SERVICIOS</w:t>
      </w:r>
      <w:r>
        <w:rPr>
          <w:b/>
          <w:spacing w:val="-4"/>
        </w:rPr>
        <w:t xml:space="preserve"> </w:t>
      </w:r>
      <w:r>
        <w:rPr>
          <w:b/>
        </w:rPr>
        <w:t>Y</w:t>
      </w:r>
      <w:r>
        <w:rPr>
          <w:b/>
          <w:spacing w:val="-6"/>
        </w:rPr>
        <w:t xml:space="preserve"> </w:t>
      </w:r>
      <w:r>
        <w:rPr>
          <w:b/>
        </w:rPr>
        <w:t>OTROS</w:t>
      </w:r>
      <w:r>
        <w:rPr>
          <w:b/>
          <w:spacing w:val="-4"/>
        </w:rPr>
        <w:t xml:space="preserve"> </w:t>
      </w:r>
      <w:r>
        <w:rPr>
          <w:b/>
        </w:rPr>
        <w:t>INGRESOS CAPÍTULO ÚNICO</w:t>
      </w:r>
    </w:p>
    <w:p w14:paraId="6CFC1FDD" w14:textId="77777777" w:rsidR="00842F6E" w:rsidRDefault="00C159C6">
      <w:pPr>
        <w:pStyle w:val="Textoindependiente"/>
        <w:ind w:left="218" w:right="226"/>
        <w:jc w:val="both"/>
      </w:pPr>
      <w:r>
        <w:rPr>
          <w:b/>
        </w:rPr>
        <w:t xml:space="preserve">Artículo 74. </w:t>
      </w:r>
      <w:r>
        <w:t>Ingresos por venta de biene</w:t>
      </w:r>
      <w:r>
        <w:t>s, prestación de servicios y otros ingresos. Son los ingresos propios obtenidos por las Instituciones Públicas de Seguridad Social, las Empresas Productivas del Estado, las entidades de la administración pública paraestatal y paramunicipal, los poderes Leg</w:t>
      </w:r>
      <w:r>
        <w:t>islativo y Judicial, y los órganos</w:t>
      </w:r>
      <w:r>
        <w:rPr>
          <w:spacing w:val="-8"/>
        </w:rPr>
        <w:t xml:space="preserve"> </w:t>
      </w:r>
      <w:r>
        <w:t>autónomos</w:t>
      </w:r>
      <w:r>
        <w:rPr>
          <w:spacing w:val="-8"/>
        </w:rPr>
        <w:t xml:space="preserve"> </w:t>
      </w:r>
      <w:r>
        <w:t xml:space="preserve">federales y estatales, por sus actividades de producción, comercialización o prestación de servicios; así como otros ingresos por sus actividades diversas no inherentes a su operación, que generen </w:t>
      </w:r>
      <w:r>
        <w:rPr>
          <w:spacing w:val="-2"/>
        </w:rPr>
        <w:t>recursos.</w:t>
      </w:r>
    </w:p>
    <w:p w14:paraId="1F5F5FFE" w14:textId="77777777" w:rsidR="00842F6E" w:rsidRDefault="00842F6E">
      <w:pPr>
        <w:pStyle w:val="Textoindependiente"/>
        <w:spacing w:before="3"/>
      </w:pPr>
    </w:p>
    <w:p w14:paraId="28F24CBF" w14:textId="77777777" w:rsidR="00842F6E" w:rsidRDefault="00C159C6">
      <w:pPr>
        <w:ind w:left="1998" w:right="2011"/>
        <w:jc w:val="center"/>
        <w:rPr>
          <w:b/>
        </w:rPr>
      </w:pPr>
      <w:r>
        <w:rPr>
          <w:b/>
        </w:rPr>
        <w:t>TÍT</w:t>
      </w:r>
      <w:r>
        <w:rPr>
          <w:b/>
        </w:rPr>
        <w:t>ULO</w:t>
      </w:r>
      <w:r>
        <w:rPr>
          <w:b/>
          <w:spacing w:val="-3"/>
        </w:rPr>
        <w:t xml:space="preserve"> </w:t>
      </w:r>
      <w:r>
        <w:rPr>
          <w:b/>
          <w:spacing w:val="-2"/>
        </w:rPr>
        <w:t>NOVENO</w:t>
      </w:r>
    </w:p>
    <w:p w14:paraId="7276FB13" w14:textId="77777777" w:rsidR="00842F6E" w:rsidRDefault="00C159C6">
      <w:pPr>
        <w:spacing w:before="4"/>
        <w:ind w:left="361" w:right="376"/>
        <w:jc w:val="center"/>
        <w:rPr>
          <w:b/>
        </w:rPr>
      </w:pPr>
      <w:r>
        <w:rPr>
          <w:b/>
        </w:rPr>
        <w:t>PARTICIPACIONES,</w:t>
      </w:r>
      <w:r>
        <w:rPr>
          <w:b/>
          <w:spacing w:val="-7"/>
        </w:rPr>
        <w:t xml:space="preserve"> </w:t>
      </w:r>
      <w:r>
        <w:rPr>
          <w:b/>
        </w:rPr>
        <w:t>APORTACIONES,</w:t>
      </w:r>
      <w:r>
        <w:rPr>
          <w:b/>
          <w:spacing w:val="-7"/>
        </w:rPr>
        <w:t xml:space="preserve"> </w:t>
      </w:r>
      <w:r>
        <w:rPr>
          <w:b/>
        </w:rPr>
        <w:t>CONVENIOS,</w:t>
      </w:r>
      <w:r>
        <w:rPr>
          <w:b/>
          <w:spacing w:val="-7"/>
        </w:rPr>
        <w:t xml:space="preserve"> </w:t>
      </w:r>
      <w:r>
        <w:rPr>
          <w:b/>
        </w:rPr>
        <w:t>INCENTIVOS</w:t>
      </w:r>
      <w:r>
        <w:rPr>
          <w:b/>
          <w:spacing w:val="-7"/>
        </w:rPr>
        <w:t xml:space="preserve"> </w:t>
      </w:r>
      <w:r>
        <w:rPr>
          <w:b/>
        </w:rPr>
        <w:t>DERIVADOS</w:t>
      </w:r>
      <w:r>
        <w:rPr>
          <w:b/>
          <w:spacing w:val="-7"/>
        </w:rPr>
        <w:t xml:space="preserve"> </w:t>
      </w:r>
      <w:r>
        <w:rPr>
          <w:b/>
        </w:rPr>
        <w:t>DE</w:t>
      </w:r>
      <w:r>
        <w:rPr>
          <w:b/>
          <w:spacing w:val="-8"/>
        </w:rPr>
        <w:t xml:space="preserve"> </w:t>
      </w:r>
      <w:r>
        <w:rPr>
          <w:b/>
        </w:rPr>
        <w:t>LA COLABORACIONES FISCAL Y FONDO DISTINTOS DE APORTACIONES</w:t>
      </w:r>
    </w:p>
    <w:p w14:paraId="598AF0E0" w14:textId="77777777" w:rsidR="00842F6E" w:rsidRDefault="00842F6E">
      <w:pPr>
        <w:pStyle w:val="Textoindependiente"/>
        <w:spacing w:before="6"/>
        <w:rPr>
          <w:b/>
        </w:rPr>
      </w:pPr>
    </w:p>
    <w:p w14:paraId="4247ADA6" w14:textId="77777777" w:rsidR="00842F6E" w:rsidRDefault="00C159C6">
      <w:pPr>
        <w:spacing w:before="1" w:line="242" w:lineRule="auto"/>
        <w:ind w:left="4030" w:right="4041" w:hanging="1"/>
        <w:jc w:val="center"/>
        <w:rPr>
          <w:b/>
        </w:rPr>
      </w:pPr>
      <w:r>
        <w:rPr>
          <w:b/>
        </w:rPr>
        <w:t xml:space="preserve">CAPÍTULO I </w:t>
      </w:r>
      <w:r>
        <w:rPr>
          <w:b/>
          <w:spacing w:val="-2"/>
        </w:rPr>
        <w:t>PARTICIPACIONES</w:t>
      </w:r>
    </w:p>
    <w:p w14:paraId="52DD7ED6" w14:textId="77777777" w:rsidR="00842F6E" w:rsidRDefault="00842F6E">
      <w:pPr>
        <w:pStyle w:val="Textoindependiente"/>
        <w:spacing w:before="11"/>
        <w:rPr>
          <w:b/>
          <w:sz w:val="21"/>
        </w:rPr>
      </w:pPr>
    </w:p>
    <w:p w14:paraId="1657C72A" w14:textId="77777777" w:rsidR="00842F6E" w:rsidRDefault="00C159C6">
      <w:pPr>
        <w:pStyle w:val="Textoindependiente"/>
        <w:ind w:left="218" w:right="229"/>
        <w:jc w:val="both"/>
      </w:pPr>
      <w:r>
        <w:rPr>
          <w:b/>
        </w:rPr>
        <w:t xml:space="preserve">Artículo 75. </w:t>
      </w:r>
      <w:r>
        <w:t>Las participaciones que correspondan al Municipio serán percibidas en los términos</w:t>
      </w:r>
      <w:r>
        <w:rPr>
          <w:spacing w:val="80"/>
        </w:rPr>
        <w:t xml:space="preserve"> </w:t>
      </w:r>
      <w:r>
        <w:t>establecidos en el Título Décimo Quinto, Capítulo V,</w:t>
      </w:r>
      <w:r>
        <w:rPr>
          <w:spacing w:val="40"/>
        </w:rPr>
        <w:t xml:space="preserve"> </w:t>
      </w:r>
      <w:r>
        <w:t>del Código Financiero.</w:t>
      </w:r>
    </w:p>
    <w:p w14:paraId="40804D8E" w14:textId="77777777" w:rsidR="00842F6E" w:rsidRDefault="00842F6E">
      <w:pPr>
        <w:pStyle w:val="Textoindependiente"/>
        <w:spacing w:before="9"/>
      </w:pPr>
    </w:p>
    <w:p w14:paraId="152C1C60" w14:textId="77777777" w:rsidR="00842F6E" w:rsidRDefault="00C159C6">
      <w:pPr>
        <w:spacing w:line="244" w:lineRule="auto"/>
        <w:ind w:left="4189" w:right="4176" w:hanging="1"/>
        <w:jc w:val="center"/>
        <w:rPr>
          <w:b/>
        </w:rPr>
      </w:pPr>
      <w:r>
        <w:rPr>
          <w:b/>
        </w:rPr>
        <w:t xml:space="preserve">CAPÍTULO II </w:t>
      </w:r>
      <w:r>
        <w:rPr>
          <w:b/>
          <w:spacing w:val="-2"/>
        </w:rPr>
        <w:t>APORTACIONES</w:t>
      </w:r>
    </w:p>
    <w:p w14:paraId="584955E8" w14:textId="77777777" w:rsidR="00842F6E" w:rsidRDefault="00842F6E">
      <w:pPr>
        <w:pStyle w:val="Textoindependiente"/>
        <w:spacing w:before="5"/>
        <w:rPr>
          <w:b/>
          <w:sz w:val="21"/>
        </w:rPr>
      </w:pPr>
    </w:p>
    <w:p w14:paraId="1071869E" w14:textId="77777777" w:rsidR="00842F6E" w:rsidRDefault="00C159C6">
      <w:pPr>
        <w:pStyle w:val="Textoindependiente"/>
        <w:ind w:left="218" w:right="229"/>
        <w:jc w:val="both"/>
      </w:pPr>
      <w:r>
        <w:rPr>
          <w:b/>
        </w:rPr>
        <w:t xml:space="preserve">Artículo 76. </w:t>
      </w:r>
      <w:r>
        <w:t>Las aportaciones federales que correspondan al Municipio,</w:t>
      </w:r>
      <w:r>
        <w:t xml:space="preserve"> serán percibidas en los términos establecidos en el titulo Décimo Quinto, Capítulo VI, del Código Financiero.</w:t>
      </w:r>
    </w:p>
    <w:p w14:paraId="6E460D00" w14:textId="77777777" w:rsidR="00842F6E" w:rsidRDefault="00842F6E">
      <w:pPr>
        <w:jc w:val="both"/>
        <w:sectPr w:rsidR="00842F6E" w:rsidSect="002977C7">
          <w:pgSz w:w="12240" w:h="15840"/>
          <w:pgMar w:top="1321" w:right="902" w:bottom="278" w:left="1202" w:header="714" w:footer="0" w:gutter="0"/>
          <w:cols w:space="720"/>
        </w:sectPr>
      </w:pPr>
    </w:p>
    <w:p w14:paraId="106D9C49" w14:textId="77777777" w:rsidR="00842F6E" w:rsidRDefault="00C159C6">
      <w:pPr>
        <w:spacing w:before="86"/>
        <w:ind w:left="529" w:right="538"/>
        <w:jc w:val="center"/>
        <w:rPr>
          <w:b/>
        </w:rPr>
      </w:pPr>
      <w:r>
        <w:rPr>
          <w:b/>
        </w:rPr>
        <w:lastRenderedPageBreak/>
        <w:t>TÍTULO</w:t>
      </w:r>
      <w:r>
        <w:rPr>
          <w:b/>
          <w:spacing w:val="-3"/>
        </w:rPr>
        <w:t xml:space="preserve"> </w:t>
      </w:r>
      <w:r>
        <w:rPr>
          <w:b/>
          <w:spacing w:val="-2"/>
        </w:rPr>
        <w:t>DÉCIMO</w:t>
      </w:r>
    </w:p>
    <w:p w14:paraId="5811438E" w14:textId="77777777" w:rsidR="00842F6E" w:rsidRDefault="00C159C6">
      <w:pPr>
        <w:spacing w:before="4"/>
        <w:ind w:left="357" w:right="376"/>
        <w:jc w:val="center"/>
        <w:rPr>
          <w:b/>
        </w:rPr>
      </w:pPr>
      <w:r>
        <w:rPr>
          <w:b/>
        </w:rPr>
        <w:t>TRANSFERENCIAS,</w:t>
      </w:r>
      <w:r>
        <w:rPr>
          <w:b/>
          <w:spacing w:val="-5"/>
        </w:rPr>
        <w:t xml:space="preserve"> </w:t>
      </w:r>
      <w:r>
        <w:rPr>
          <w:b/>
        </w:rPr>
        <w:t>ASIGNACIONES,</w:t>
      </w:r>
      <w:r>
        <w:rPr>
          <w:b/>
          <w:spacing w:val="-5"/>
        </w:rPr>
        <w:t xml:space="preserve"> </w:t>
      </w:r>
      <w:r>
        <w:rPr>
          <w:b/>
        </w:rPr>
        <w:t>SUBSIDIOS</w:t>
      </w:r>
      <w:r>
        <w:rPr>
          <w:b/>
          <w:spacing w:val="-8"/>
        </w:rPr>
        <w:t xml:space="preserve"> </w:t>
      </w:r>
      <w:r>
        <w:rPr>
          <w:b/>
        </w:rPr>
        <w:t>Y</w:t>
      </w:r>
      <w:r>
        <w:rPr>
          <w:b/>
          <w:spacing w:val="-4"/>
        </w:rPr>
        <w:t xml:space="preserve"> </w:t>
      </w:r>
      <w:r>
        <w:rPr>
          <w:b/>
        </w:rPr>
        <w:t>SUBVENCIONES</w:t>
      </w:r>
      <w:r>
        <w:rPr>
          <w:b/>
          <w:spacing w:val="-5"/>
        </w:rPr>
        <w:t xml:space="preserve"> </w:t>
      </w:r>
      <w:r>
        <w:rPr>
          <w:b/>
        </w:rPr>
        <w:t>Y</w:t>
      </w:r>
      <w:r>
        <w:rPr>
          <w:b/>
          <w:spacing w:val="-7"/>
        </w:rPr>
        <w:t xml:space="preserve"> </w:t>
      </w:r>
      <w:r>
        <w:rPr>
          <w:b/>
        </w:rPr>
        <w:t>PENSIONES</w:t>
      </w:r>
      <w:r>
        <w:rPr>
          <w:b/>
          <w:spacing w:val="-5"/>
        </w:rPr>
        <w:t xml:space="preserve"> </w:t>
      </w:r>
      <w:r>
        <w:rPr>
          <w:b/>
        </w:rPr>
        <w:t xml:space="preserve">Y </w:t>
      </w:r>
      <w:r>
        <w:rPr>
          <w:b/>
          <w:spacing w:val="-2"/>
        </w:rPr>
        <w:t>JUBILACIONES</w:t>
      </w:r>
    </w:p>
    <w:p w14:paraId="295990C7" w14:textId="77777777" w:rsidR="00842F6E" w:rsidRDefault="00842F6E">
      <w:pPr>
        <w:pStyle w:val="Textoindependiente"/>
        <w:spacing w:before="9"/>
        <w:rPr>
          <w:b/>
        </w:rPr>
      </w:pPr>
    </w:p>
    <w:p w14:paraId="6C13F53C" w14:textId="77777777" w:rsidR="00842F6E" w:rsidRDefault="00C159C6">
      <w:pPr>
        <w:ind w:left="1998" w:right="2010"/>
        <w:jc w:val="center"/>
        <w:rPr>
          <w:b/>
        </w:rPr>
      </w:pPr>
      <w:r>
        <w:rPr>
          <w:b/>
        </w:rPr>
        <w:t>CAPÍTULO</w:t>
      </w:r>
      <w:r>
        <w:rPr>
          <w:b/>
          <w:spacing w:val="-7"/>
        </w:rPr>
        <w:t xml:space="preserve"> </w:t>
      </w:r>
      <w:r>
        <w:rPr>
          <w:b/>
          <w:spacing w:val="-4"/>
        </w:rPr>
        <w:t>ÚNICO</w:t>
      </w:r>
    </w:p>
    <w:p w14:paraId="54B401EC" w14:textId="77777777" w:rsidR="00842F6E" w:rsidRDefault="00842F6E">
      <w:pPr>
        <w:pStyle w:val="Textoindependiente"/>
        <w:spacing w:before="3"/>
        <w:rPr>
          <w:b/>
        </w:rPr>
      </w:pPr>
    </w:p>
    <w:p w14:paraId="18BA8FC8" w14:textId="77777777" w:rsidR="00842F6E" w:rsidRDefault="00C159C6">
      <w:pPr>
        <w:pStyle w:val="Textoindependiente"/>
        <w:ind w:left="218" w:right="226"/>
        <w:jc w:val="both"/>
      </w:pPr>
      <w:r>
        <w:rPr>
          <w:b/>
        </w:rPr>
        <w:t xml:space="preserve">Artículo 77. </w:t>
      </w:r>
      <w:r>
        <w:t>Son los recursos que reciben en forma directa o indirecta los entes públicos como parte de su política económica y social, de acuerdo a las estrategias y prioridades de desarrollo para el sostenimiento y desempeño de sus actividades.</w:t>
      </w:r>
    </w:p>
    <w:p w14:paraId="482AA55A" w14:textId="77777777" w:rsidR="00842F6E" w:rsidRDefault="00842F6E">
      <w:pPr>
        <w:pStyle w:val="Textoindependiente"/>
        <w:spacing w:before="4"/>
        <w:rPr>
          <w:sz w:val="23"/>
        </w:rPr>
      </w:pPr>
    </w:p>
    <w:p w14:paraId="2716424B" w14:textId="77777777" w:rsidR="00842F6E" w:rsidRDefault="00C159C6">
      <w:pPr>
        <w:spacing w:line="244" w:lineRule="auto"/>
        <w:ind w:left="2530" w:right="2480" w:firstLine="1054"/>
        <w:rPr>
          <w:b/>
        </w:rPr>
      </w:pPr>
      <w:r>
        <w:rPr>
          <w:b/>
        </w:rPr>
        <w:t>TÍTULO D</w:t>
      </w:r>
      <w:r>
        <w:rPr>
          <w:b/>
        </w:rPr>
        <w:t>ÉCIMO PRIMERO INGRESOS</w:t>
      </w:r>
      <w:r>
        <w:rPr>
          <w:b/>
          <w:spacing w:val="-12"/>
        </w:rPr>
        <w:t xml:space="preserve"> </w:t>
      </w:r>
      <w:r>
        <w:rPr>
          <w:b/>
        </w:rPr>
        <w:t>DERIVADOS</w:t>
      </w:r>
      <w:r>
        <w:rPr>
          <w:b/>
          <w:spacing w:val="-12"/>
        </w:rPr>
        <w:t xml:space="preserve"> </w:t>
      </w:r>
      <w:r>
        <w:rPr>
          <w:b/>
        </w:rPr>
        <w:t>DE</w:t>
      </w:r>
      <w:r>
        <w:rPr>
          <w:b/>
          <w:spacing w:val="-13"/>
        </w:rPr>
        <w:t xml:space="preserve"> </w:t>
      </w:r>
      <w:r>
        <w:rPr>
          <w:b/>
        </w:rPr>
        <w:t>FINANCIAMIENTOS</w:t>
      </w:r>
    </w:p>
    <w:p w14:paraId="1BF9ED7F" w14:textId="77777777" w:rsidR="00842F6E" w:rsidRDefault="00842F6E">
      <w:pPr>
        <w:pStyle w:val="Textoindependiente"/>
        <w:spacing w:before="1"/>
        <w:rPr>
          <w:b/>
        </w:rPr>
      </w:pPr>
    </w:p>
    <w:p w14:paraId="5E18E818" w14:textId="77777777" w:rsidR="00842F6E" w:rsidRDefault="00C159C6">
      <w:pPr>
        <w:ind w:left="1998" w:right="2010"/>
        <w:jc w:val="center"/>
        <w:rPr>
          <w:b/>
        </w:rPr>
      </w:pPr>
      <w:r>
        <w:rPr>
          <w:b/>
        </w:rPr>
        <w:t>CAPÍTULO</w:t>
      </w:r>
      <w:r>
        <w:rPr>
          <w:b/>
          <w:spacing w:val="-7"/>
        </w:rPr>
        <w:t xml:space="preserve"> </w:t>
      </w:r>
      <w:r>
        <w:rPr>
          <w:b/>
          <w:spacing w:val="-4"/>
        </w:rPr>
        <w:t>ÚNICO</w:t>
      </w:r>
    </w:p>
    <w:p w14:paraId="7C8CBB14" w14:textId="77777777" w:rsidR="00842F6E" w:rsidRDefault="00842F6E">
      <w:pPr>
        <w:pStyle w:val="Textoindependiente"/>
        <w:spacing w:before="6"/>
        <w:rPr>
          <w:b/>
        </w:rPr>
      </w:pPr>
    </w:p>
    <w:p w14:paraId="3DF1F0B7" w14:textId="77777777" w:rsidR="00842F6E" w:rsidRDefault="00C159C6">
      <w:pPr>
        <w:pStyle w:val="Textoindependiente"/>
        <w:ind w:left="218" w:right="226"/>
        <w:jc w:val="both"/>
      </w:pPr>
      <w:r>
        <w:rPr>
          <w:b/>
        </w:rPr>
        <w:t>Artículo 78</w:t>
      </w:r>
      <w:r>
        <w:t>. Son los ingresos obtenidos por la celebración de empréstitos internos o externos, a corto o mediano plazo, aprobados en términos de la legislación correspondiente. Los créditos que se obtienen son</w:t>
      </w:r>
      <w:r>
        <w:rPr>
          <w:spacing w:val="40"/>
        </w:rPr>
        <w:t xml:space="preserve"> </w:t>
      </w:r>
      <w:r>
        <w:t>por: emisiones de instrumentos en mercados nacionales e i</w:t>
      </w:r>
      <w:r>
        <w:t>nternacionales de capital, organismos financieros internacionales, créditos bilaterales y otras fuentes.</w:t>
      </w:r>
    </w:p>
    <w:p w14:paraId="05AC7F77" w14:textId="77777777" w:rsidR="00842F6E" w:rsidRDefault="00842F6E">
      <w:pPr>
        <w:pStyle w:val="Textoindependiente"/>
        <w:rPr>
          <w:sz w:val="23"/>
        </w:rPr>
      </w:pPr>
    </w:p>
    <w:p w14:paraId="45A2A9AF" w14:textId="77777777" w:rsidR="00842F6E" w:rsidRDefault="00C159C6">
      <w:pPr>
        <w:ind w:left="1952" w:right="2013"/>
        <w:jc w:val="center"/>
        <w:rPr>
          <w:b/>
        </w:rPr>
      </w:pPr>
      <w:r>
        <w:rPr>
          <w:b/>
          <w:spacing w:val="-2"/>
        </w:rPr>
        <w:t>TRANSITORIOS</w:t>
      </w:r>
    </w:p>
    <w:p w14:paraId="0C5473EC" w14:textId="77777777" w:rsidR="00842F6E" w:rsidRDefault="00842F6E">
      <w:pPr>
        <w:pStyle w:val="Textoindependiente"/>
        <w:spacing w:before="5"/>
        <w:rPr>
          <w:b/>
        </w:rPr>
      </w:pPr>
    </w:p>
    <w:p w14:paraId="1EEFD3F1" w14:textId="77777777" w:rsidR="00842F6E" w:rsidRDefault="00C159C6">
      <w:pPr>
        <w:pStyle w:val="Textoindependiente"/>
        <w:spacing w:before="1"/>
        <w:ind w:left="218" w:right="280"/>
        <w:jc w:val="both"/>
      </w:pPr>
      <w:r>
        <w:rPr>
          <w:b/>
        </w:rPr>
        <w:t xml:space="preserve">ARTÍCULO PRIMERO. </w:t>
      </w:r>
      <w:r>
        <w:t xml:space="preserve">La presente Ley entrará en vigor a partir del uno de enero de dos mil veintitrés, y estará vigente hasta el treinta y </w:t>
      </w:r>
      <w:r>
        <w:t>uno de diciembre del mismo año, previa publicación en el Periódico Oficial del Gobierno del Estado de Tlaxcala.</w:t>
      </w:r>
    </w:p>
    <w:p w14:paraId="71A288A8" w14:textId="77777777" w:rsidR="00842F6E" w:rsidRDefault="00842F6E">
      <w:pPr>
        <w:pStyle w:val="Textoindependiente"/>
        <w:spacing w:before="8"/>
      </w:pPr>
    </w:p>
    <w:p w14:paraId="03619982" w14:textId="77777777" w:rsidR="00842F6E" w:rsidRDefault="00C159C6">
      <w:pPr>
        <w:pStyle w:val="Textoindependiente"/>
        <w:ind w:left="218" w:right="278"/>
        <w:jc w:val="both"/>
      </w:pPr>
      <w:r>
        <w:rPr>
          <w:b/>
        </w:rPr>
        <w:t>ARTÍCULO SEGUNDO</w:t>
      </w:r>
      <w:r>
        <w:t>. Los montos previstos en la presente Ley, son estimados y pueden variar</w:t>
      </w:r>
      <w:r>
        <w:rPr>
          <w:spacing w:val="40"/>
        </w:rPr>
        <w:t xml:space="preserve"> </w:t>
      </w:r>
      <w:r>
        <w:t>conforme a los montos reales de recaudación para el ej</w:t>
      </w:r>
      <w:r>
        <w:t xml:space="preserve">ercicio, en caso de que los ingresos captados por el Municipio de </w:t>
      </w:r>
      <w:proofErr w:type="spellStart"/>
      <w:r>
        <w:t>Tetlatlahuca</w:t>
      </w:r>
      <w:proofErr w:type="spellEnd"/>
      <w:r>
        <w:t>, durante el ejercicio fiscal al que se refiere esta Ley, sean superiores a los señalados,</w:t>
      </w:r>
      <w:r>
        <w:rPr>
          <w:spacing w:val="-2"/>
        </w:rPr>
        <w:t xml:space="preserve"> </w:t>
      </w:r>
      <w:r>
        <w:t>se</w:t>
      </w:r>
      <w:r>
        <w:rPr>
          <w:spacing w:val="-4"/>
        </w:rPr>
        <w:t xml:space="preserve"> </w:t>
      </w:r>
      <w:r>
        <w:t>faculta</w:t>
      </w:r>
      <w:r>
        <w:rPr>
          <w:spacing w:val="-2"/>
        </w:rPr>
        <w:t xml:space="preserve"> </w:t>
      </w:r>
      <w:r>
        <w:t>al</w:t>
      </w:r>
      <w:r>
        <w:rPr>
          <w:spacing w:val="-1"/>
        </w:rPr>
        <w:t xml:space="preserve"> </w:t>
      </w:r>
      <w:r>
        <w:t>Ayuntamiento</w:t>
      </w:r>
      <w:r>
        <w:rPr>
          <w:spacing w:val="-2"/>
        </w:rPr>
        <w:t xml:space="preserve"> </w:t>
      </w:r>
      <w:r>
        <w:t>para</w:t>
      </w:r>
      <w:r>
        <w:rPr>
          <w:spacing w:val="-2"/>
        </w:rPr>
        <w:t xml:space="preserve"> </w:t>
      </w:r>
      <w:r>
        <w:t>que</w:t>
      </w:r>
      <w:r>
        <w:rPr>
          <w:spacing w:val="-4"/>
        </w:rPr>
        <w:t xml:space="preserve"> </w:t>
      </w:r>
      <w:r>
        <w:t>tales</w:t>
      </w:r>
      <w:r>
        <w:rPr>
          <w:spacing w:val="-4"/>
        </w:rPr>
        <w:t xml:space="preserve"> </w:t>
      </w:r>
      <w:r>
        <w:t>recursos</w:t>
      </w:r>
      <w:r>
        <w:rPr>
          <w:spacing w:val="-2"/>
        </w:rPr>
        <w:t xml:space="preserve"> </w:t>
      </w:r>
      <w:r>
        <w:t>los</w:t>
      </w:r>
      <w:r>
        <w:rPr>
          <w:spacing w:val="-2"/>
        </w:rPr>
        <w:t xml:space="preserve"> </w:t>
      </w:r>
      <w:r>
        <w:t>ejerza</w:t>
      </w:r>
      <w:r>
        <w:rPr>
          <w:spacing w:val="-2"/>
        </w:rPr>
        <w:t xml:space="preserve"> </w:t>
      </w:r>
      <w:r>
        <w:t>en</w:t>
      </w:r>
      <w:r>
        <w:rPr>
          <w:spacing w:val="-5"/>
        </w:rPr>
        <w:t xml:space="preserve"> </w:t>
      </w:r>
      <w:r>
        <w:t>las</w:t>
      </w:r>
      <w:r>
        <w:rPr>
          <w:spacing w:val="-4"/>
        </w:rPr>
        <w:t xml:space="preserve"> </w:t>
      </w:r>
      <w:r>
        <w:t>partidas</w:t>
      </w:r>
      <w:r>
        <w:rPr>
          <w:spacing w:val="-2"/>
        </w:rPr>
        <w:t xml:space="preserve"> </w:t>
      </w:r>
      <w:r>
        <w:t>presupues</w:t>
      </w:r>
      <w:r>
        <w:t>tales</w:t>
      </w:r>
      <w:r>
        <w:rPr>
          <w:spacing w:val="-2"/>
        </w:rPr>
        <w:t xml:space="preserve"> </w:t>
      </w:r>
      <w:r>
        <w:t>de</w:t>
      </w:r>
      <w:r>
        <w:rPr>
          <w:spacing w:val="-2"/>
        </w:rPr>
        <w:t xml:space="preserve"> </w:t>
      </w:r>
      <w:r>
        <w:t>obra pública, gastos de inversión y servicios municipales, en beneficio de sus ciudadanos.</w:t>
      </w:r>
    </w:p>
    <w:p w14:paraId="524AC919" w14:textId="77777777" w:rsidR="00842F6E" w:rsidRDefault="00842F6E">
      <w:pPr>
        <w:pStyle w:val="Textoindependiente"/>
        <w:spacing w:before="8"/>
      </w:pPr>
    </w:p>
    <w:p w14:paraId="1A1198C1" w14:textId="77777777" w:rsidR="00842F6E" w:rsidRDefault="00C159C6">
      <w:pPr>
        <w:pStyle w:val="Textoindependiente"/>
        <w:spacing w:before="1"/>
        <w:ind w:left="218" w:right="277"/>
        <w:jc w:val="both"/>
      </w:pPr>
      <w:r>
        <w:rPr>
          <w:b/>
        </w:rPr>
        <w:t>ARTÍCULO TERCERO</w:t>
      </w:r>
      <w:r>
        <w:t>. A</w:t>
      </w:r>
      <w:r>
        <w:rPr>
          <w:spacing w:val="-1"/>
        </w:rPr>
        <w:t xml:space="preserve"> </w:t>
      </w:r>
      <w:r>
        <w:t>falta</w:t>
      </w:r>
      <w:r>
        <w:rPr>
          <w:spacing w:val="-2"/>
        </w:rPr>
        <w:t xml:space="preserve"> </w:t>
      </w:r>
      <w:r>
        <w:t>de</w:t>
      </w:r>
      <w:r>
        <w:rPr>
          <w:spacing w:val="-2"/>
        </w:rPr>
        <w:t xml:space="preserve"> </w:t>
      </w:r>
      <w:r>
        <w:t>disposición expresa</w:t>
      </w:r>
      <w:r>
        <w:rPr>
          <w:spacing w:val="-2"/>
        </w:rPr>
        <w:t xml:space="preserve"> </w:t>
      </w:r>
      <w:r>
        <w:t>en esta Ley, se</w:t>
      </w:r>
      <w:r>
        <w:rPr>
          <w:spacing w:val="-2"/>
        </w:rPr>
        <w:t xml:space="preserve"> </w:t>
      </w:r>
      <w:r>
        <w:t>aplicarán en</w:t>
      </w:r>
      <w:r>
        <w:rPr>
          <w:spacing w:val="-2"/>
        </w:rPr>
        <w:t xml:space="preserve"> </w:t>
      </w:r>
      <w:r>
        <w:t>forma supletoria,</w:t>
      </w:r>
      <w:r>
        <w:rPr>
          <w:spacing w:val="-2"/>
        </w:rPr>
        <w:t xml:space="preserve"> </w:t>
      </w:r>
      <w:r>
        <w:t>en</w:t>
      </w:r>
      <w:r>
        <w:rPr>
          <w:spacing w:val="-2"/>
        </w:rPr>
        <w:t xml:space="preserve"> </w:t>
      </w:r>
      <w:r>
        <w:t>lo conducente, las leyes tributarias, hacendarias, reglamentos, bandos, y disposiciones de observancia general aplicables en la materia.</w:t>
      </w:r>
    </w:p>
    <w:p w14:paraId="301DE155" w14:textId="77777777" w:rsidR="00842F6E" w:rsidRDefault="00842F6E">
      <w:pPr>
        <w:pStyle w:val="Textoindependiente"/>
        <w:spacing w:before="2"/>
        <w:rPr>
          <w:sz w:val="21"/>
        </w:rPr>
      </w:pPr>
    </w:p>
    <w:p w14:paraId="055A3CB8" w14:textId="77777777" w:rsidR="00842F6E" w:rsidRDefault="00C159C6">
      <w:pPr>
        <w:ind w:left="363" w:right="376"/>
        <w:jc w:val="center"/>
        <w:rPr>
          <w:b/>
        </w:rPr>
      </w:pPr>
      <w:r>
        <w:rPr>
          <w:b/>
        </w:rPr>
        <w:t>AL</w:t>
      </w:r>
      <w:r>
        <w:rPr>
          <w:b/>
          <w:spacing w:val="-7"/>
        </w:rPr>
        <w:t xml:space="preserve"> </w:t>
      </w:r>
      <w:r>
        <w:rPr>
          <w:b/>
        </w:rPr>
        <w:t>EJECUTIVO</w:t>
      </w:r>
      <w:r>
        <w:rPr>
          <w:b/>
          <w:spacing w:val="-3"/>
        </w:rPr>
        <w:t xml:space="preserve"> </w:t>
      </w:r>
      <w:r>
        <w:rPr>
          <w:b/>
        </w:rPr>
        <w:t>PARA</w:t>
      </w:r>
      <w:r>
        <w:rPr>
          <w:b/>
          <w:spacing w:val="-4"/>
        </w:rPr>
        <w:t xml:space="preserve"> </w:t>
      </w:r>
      <w:r>
        <w:rPr>
          <w:b/>
        </w:rPr>
        <w:t>QUE</w:t>
      </w:r>
      <w:r>
        <w:rPr>
          <w:b/>
          <w:spacing w:val="-4"/>
        </w:rPr>
        <w:t xml:space="preserve"> </w:t>
      </w:r>
      <w:r>
        <w:rPr>
          <w:b/>
        </w:rPr>
        <w:t>LO</w:t>
      </w:r>
      <w:r>
        <w:rPr>
          <w:b/>
          <w:spacing w:val="-2"/>
        </w:rPr>
        <w:t xml:space="preserve"> </w:t>
      </w:r>
      <w:r>
        <w:rPr>
          <w:b/>
        </w:rPr>
        <w:t>SANCIONE</w:t>
      </w:r>
      <w:r>
        <w:rPr>
          <w:b/>
          <w:spacing w:val="-7"/>
        </w:rPr>
        <w:t xml:space="preserve"> </w:t>
      </w:r>
      <w:r>
        <w:rPr>
          <w:b/>
        </w:rPr>
        <w:t>Y</w:t>
      </w:r>
      <w:r>
        <w:rPr>
          <w:b/>
          <w:spacing w:val="-5"/>
        </w:rPr>
        <w:t xml:space="preserve"> </w:t>
      </w:r>
      <w:r>
        <w:rPr>
          <w:b/>
        </w:rPr>
        <w:t>MANDE</w:t>
      </w:r>
      <w:r>
        <w:rPr>
          <w:b/>
          <w:spacing w:val="-4"/>
        </w:rPr>
        <w:t xml:space="preserve"> </w:t>
      </w:r>
      <w:r>
        <w:rPr>
          <w:b/>
          <w:spacing w:val="-2"/>
        </w:rPr>
        <w:t>PUBLICAR</w:t>
      </w:r>
    </w:p>
    <w:p w14:paraId="71D81337" w14:textId="77777777" w:rsidR="00842F6E" w:rsidRDefault="00842F6E">
      <w:pPr>
        <w:pStyle w:val="Textoindependiente"/>
        <w:spacing w:before="2"/>
        <w:rPr>
          <w:b/>
          <w:sz w:val="20"/>
        </w:rPr>
      </w:pPr>
    </w:p>
    <w:p w14:paraId="096623EA" w14:textId="77777777" w:rsidR="00842F6E" w:rsidRDefault="00C159C6">
      <w:pPr>
        <w:pStyle w:val="Textoindependiente"/>
        <w:spacing w:line="259" w:lineRule="auto"/>
        <w:ind w:left="218" w:right="228"/>
        <w:jc w:val="both"/>
      </w:pPr>
      <w:r>
        <w:t>Dado en la sala de sesiones del Palacio Juárez, recinto oficial del Poder Legislativo del Estado Libre y Soberano</w:t>
      </w:r>
      <w:r>
        <w:rPr>
          <w:spacing w:val="-1"/>
        </w:rPr>
        <w:t xml:space="preserve"> </w:t>
      </w:r>
      <w:r>
        <w:t>de</w:t>
      </w:r>
      <w:r>
        <w:rPr>
          <w:spacing w:val="-3"/>
        </w:rPr>
        <w:t xml:space="preserve"> </w:t>
      </w:r>
      <w:r>
        <w:t>Tlaxcala,</w:t>
      </w:r>
      <w:r>
        <w:rPr>
          <w:spacing w:val="-1"/>
        </w:rPr>
        <w:t xml:space="preserve"> </w:t>
      </w:r>
      <w:r>
        <w:t>en</w:t>
      </w:r>
      <w:r>
        <w:rPr>
          <w:spacing w:val="-4"/>
        </w:rPr>
        <w:t xml:space="preserve"> </w:t>
      </w:r>
      <w:r>
        <w:t>la</w:t>
      </w:r>
      <w:r>
        <w:rPr>
          <w:spacing w:val="-3"/>
        </w:rPr>
        <w:t xml:space="preserve"> </w:t>
      </w:r>
      <w:r>
        <w:t>Ciudad</w:t>
      </w:r>
      <w:r>
        <w:rPr>
          <w:spacing w:val="-1"/>
        </w:rPr>
        <w:t xml:space="preserve"> </w:t>
      </w:r>
      <w:r>
        <w:t>de</w:t>
      </w:r>
      <w:r>
        <w:rPr>
          <w:spacing w:val="-3"/>
        </w:rPr>
        <w:t xml:space="preserve"> </w:t>
      </w:r>
      <w:r>
        <w:t>Tlaxcala de</w:t>
      </w:r>
      <w:r>
        <w:rPr>
          <w:spacing w:val="-3"/>
        </w:rPr>
        <w:t xml:space="preserve"> </w:t>
      </w:r>
      <w:r>
        <w:t>Xicohténcatl,</w:t>
      </w:r>
      <w:r>
        <w:rPr>
          <w:spacing w:val="-1"/>
        </w:rPr>
        <w:t xml:space="preserve"> </w:t>
      </w:r>
      <w:r>
        <w:t>a</w:t>
      </w:r>
      <w:r>
        <w:rPr>
          <w:spacing w:val="-3"/>
        </w:rPr>
        <w:t xml:space="preserve"> </w:t>
      </w:r>
      <w:r>
        <w:t>los</w:t>
      </w:r>
      <w:r>
        <w:rPr>
          <w:spacing w:val="-3"/>
        </w:rPr>
        <w:t xml:space="preserve"> </w:t>
      </w:r>
      <w:r>
        <w:t>trece días</w:t>
      </w:r>
      <w:r>
        <w:rPr>
          <w:spacing w:val="-3"/>
        </w:rPr>
        <w:t xml:space="preserve"> </w:t>
      </w:r>
      <w:r>
        <w:t>del mes</w:t>
      </w:r>
      <w:r>
        <w:rPr>
          <w:spacing w:val="-1"/>
        </w:rPr>
        <w:t xml:space="preserve"> </w:t>
      </w:r>
      <w:r>
        <w:t>de diciembre del año dos mil veintidós.</w:t>
      </w:r>
    </w:p>
    <w:p w14:paraId="2E7C7019" w14:textId="77777777" w:rsidR="00842F6E" w:rsidRDefault="00842F6E">
      <w:pPr>
        <w:pStyle w:val="Textoindependiente"/>
        <w:spacing w:before="3"/>
        <w:rPr>
          <w:sz w:val="21"/>
        </w:rPr>
      </w:pPr>
    </w:p>
    <w:p w14:paraId="76E52960" w14:textId="77777777" w:rsidR="00842F6E" w:rsidRDefault="00C159C6">
      <w:pPr>
        <w:pStyle w:val="Ttulo1"/>
        <w:ind w:right="229"/>
        <w:jc w:val="both"/>
      </w:pPr>
      <w:r>
        <w:t>DIP. LETICIA MARTÍNEZ</w:t>
      </w:r>
      <w:r>
        <w:t xml:space="preserve"> </w:t>
      </w:r>
      <w:proofErr w:type="gramStart"/>
      <w:r>
        <w:t>CERÓN.-</w:t>
      </w:r>
      <w:proofErr w:type="gramEnd"/>
      <w:r>
        <w:t xml:space="preserve"> PRESIDENTA.– Rúbrica.- DIP. LAURA ALEJANDRA RAMÍREZ </w:t>
      </w:r>
      <w:proofErr w:type="gramStart"/>
      <w:r>
        <w:t>ORTIZ.-</w:t>
      </w:r>
      <w:proofErr w:type="gramEnd"/>
      <w:r>
        <w:rPr>
          <w:spacing w:val="40"/>
        </w:rPr>
        <w:t xml:space="preserve"> </w:t>
      </w:r>
      <w:r>
        <w:t>SECRETARIA.- Rúbrica.- DIP. JOSÉ GILBERTO TEMOLTZIN</w:t>
      </w:r>
      <w:r>
        <w:rPr>
          <w:spacing w:val="40"/>
        </w:rPr>
        <w:t xml:space="preserve"> </w:t>
      </w:r>
      <w:proofErr w:type="gramStart"/>
      <w:r>
        <w:t>MARTÍNEZ.-</w:t>
      </w:r>
      <w:proofErr w:type="gramEnd"/>
      <w:r>
        <w:t xml:space="preserve"> SECRETARIO.– Rúbrica</w:t>
      </w:r>
    </w:p>
    <w:p w14:paraId="50712DDA" w14:textId="77777777" w:rsidR="00842F6E" w:rsidRDefault="00842F6E">
      <w:pPr>
        <w:pStyle w:val="Textoindependiente"/>
        <w:spacing w:before="4"/>
        <w:rPr>
          <w:b/>
          <w:sz w:val="20"/>
        </w:rPr>
      </w:pPr>
    </w:p>
    <w:p w14:paraId="20F8E647" w14:textId="77777777" w:rsidR="00842F6E" w:rsidRDefault="00C159C6">
      <w:pPr>
        <w:pStyle w:val="Textoindependiente"/>
        <w:spacing w:before="1"/>
        <w:ind w:left="218" w:right="234"/>
        <w:jc w:val="both"/>
      </w:pPr>
      <w:r>
        <w:t xml:space="preserve">Al calce un sello con el Escudo Nacional que dice Estados Unidos Mexicanos. Congreso del Estado Libre </w:t>
      </w:r>
      <w:r>
        <w:t>y Soberano. Tlaxcala. Poder Legislativo.</w:t>
      </w:r>
    </w:p>
    <w:p w14:paraId="07A702B8" w14:textId="77777777" w:rsidR="00842F6E" w:rsidRDefault="00842F6E">
      <w:pPr>
        <w:pStyle w:val="Textoindependiente"/>
        <w:spacing w:before="8"/>
      </w:pPr>
    </w:p>
    <w:p w14:paraId="2D2006EA" w14:textId="77777777" w:rsidR="00842F6E" w:rsidRDefault="00C159C6">
      <w:pPr>
        <w:pStyle w:val="Textoindependiente"/>
        <w:spacing w:before="1"/>
        <w:ind w:left="218"/>
        <w:jc w:val="both"/>
      </w:pPr>
      <w:r>
        <w:t>Por</w:t>
      </w:r>
      <w:r>
        <w:rPr>
          <w:spacing w:val="-2"/>
        </w:rPr>
        <w:t xml:space="preserve"> </w:t>
      </w:r>
      <w:r>
        <w:t>lo</w:t>
      </w:r>
      <w:r>
        <w:rPr>
          <w:spacing w:val="-5"/>
        </w:rPr>
        <w:t xml:space="preserve"> </w:t>
      </w:r>
      <w:proofErr w:type="gramStart"/>
      <w:r>
        <w:t>tanto</w:t>
      </w:r>
      <w:proofErr w:type="gramEnd"/>
      <w:r>
        <w:rPr>
          <w:spacing w:val="-2"/>
        </w:rPr>
        <w:t xml:space="preserve"> </w:t>
      </w:r>
      <w:r>
        <w:t>mando</w:t>
      </w:r>
      <w:r>
        <w:rPr>
          <w:spacing w:val="-1"/>
        </w:rPr>
        <w:t xml:space="preserve"> </w:t>
      </w:r>
      <w:r>
        <w:t>se</w:t>
      </w:r>
      <w:r>
        <w:rPr>
          <w:spacing w:val="-4"/>
        </w:rPr>
        <w:t xml:space="preserve"> </w:t>
      </w:r>
      <w:r>
        <w:t>imprima,</w:t>
      </w:r>
      <w:r>
        <w:rPr>
          <w:spacing w:val="-2"/>
        </w:rPr>
        <w:t xml:space="preserve"> </w:t>
      </w:r>
      <w:r>
        <w:t>publique,</w:t>
      </w:r>
      <w:r>
        <w:rPr>
          <w:spacing w:val="-3"/>
        </w:rPr>
        <w:t xml:space="preserve"> </w:t>
      </w:r>
      <w:r>
        <w:t>circule</w:t>
      </w:r>
      <w:r>
        <w:rPr>
          <w:spacing w:val="-2"/>
        </w:rPr>
        <w:t xml:space="preserve"> </w:t>
      </w:r>
      <w:r>
        <w:t>y</w:t>
      </w:r>
      <w:r>
        <w:rPr>
          <w:spacing w:val="-4"/>
        </w:rPr>
        <w:t xml:space="preserve"> </w:t>
      </w:r>
      <w:r>
        <w:t>se</w:t>
      </w:r>
      <w:r>
        <w:rPr>
          <w:spacing w:val="-4"/>
        </w:rPr>
        <w:t xml:space="preserve"> </w:t>
      </w:r>
      <w:r>
        <w:t>le</w:t>
      </w:r>
      <w:r>
        <w:rPr>
          <w:spacing w:val="-1"/>
        </w:rPr>
        <w:t xml:space="preserve"> </w:t>
      </w:r>
      <w:r>
        <w:t>dé</w:t>
      </w:r>
      <w:r>
        <w:rPr>
          <w:spacing w:val="-2"/>
        </w:rPr>
        <w:t xml:space="preserve"> </w:t>
      </w:r>
      <w:r>
        <w:t>el</w:t>
      </w:r>
      <w:r>
        <w:rPr>
          <w:spacing w:val="-1"/>
        </w:rPr>
        <w:t xml:space="preserve"> </w:t>
      </w:r>
      <w:r>
        <w:t>debido</w:t>
      </w:r>
      <w:r>
        <w:rPr>
          <w:spacing w:val="-4"/>
        </w:rPr>
        <w:t xml:space="preserve"> </w:t>
      </w:r>
      <w:r>
        <w:rPr>
          <w:spacing w:val="-2"/>
        </w:rPr>
        <w:t>cumplimiento.</w:t>
      </w:r>
    </w:p>
    <w:p w14:paraId="40B61015" w14:textId="77777777" w:rsidR="00842F6E" w:rsidRDefault="00842F6E">
      <w:pPr>
        <w:jc w:val="both"/>
        <w:sectPr w:rsidR="00842F6E" w:rsidSect="002977C7">
          <w:pgSz w:w="12240" w:h="15840"/>
          <w:pgMar w:top="1321" w:right="902" w:bottom="278" w:left="1202" w:header="714" w:footer="0" w:gutter="0"/>
          <w:cols w:space="720"/>
        </w:sectPr>
      </w:pPr>
    </w:p>
    <w:p w14:paraId="2393BDA3" w14:textId="77777777" w:rsidR="00842F6E" w:rsidRDefault="00C159C6">
      <w:pPr>
        <w:pStyle w:val="Textoindependiente"/>
        <w:spacing w:before="81"/>
        <w:ind w:left="218" w:right="287"/>
      </w:pPr>
      <w:r>
        <w:lastRenderedPageBreak/>
        <w:t>Dado en el Palacio del Poder Ejecutivo del Estado, en la Ciudad de Tlaxcala de Xicohténcatl, a los veintidós días del mes de diciembre del año dos mil veintidós.</w:t>
      </w:r>
    </w:p>
    <w:p w14:paraId="75DEDF0B" w14:textId="77777777" w:rsidR="00842F6E" w:rsidRDefault="00842F6E">
      <w:pPr>
        <w:pStyle w:val="Textoindependiente"/>
        <w:rPr>
          <w:sz w:val="24"/>
        </w:rPr>
      </w:pPr>
    </w:p>
    <w:p w14:paraId="021F981E" w14:textId="77777777" w:rsidR="00842F6E" w:rsidRDefault="00842F6E">
      <w:pPr>
        <w:pStyle w:val="Textoindependiente"/>
        <w:spacing w:before="7"/>
        <w:rPr>
          <w:sz w:val="23"/>
        </w:rPr>
      </w:pPr>
    </w:p>
    <w:p w14:paraId="111B78C3" w14:textId="77777777" w:rsidR="00842F6E" w:rsidRDefault="00C159C6">
      <w:pPr>
        <w:spacing w:before="1" w:line="249" w:lineRule="auto"/>
        <w:ind w:left="218" w:right="6005"/>
        <w:rPr>
          <w:b/>
        </w:rPr>
      </w:pPr>
      <w:r>
        <w:rPr>
          <w:b/>
        </w:rPr>
        <w:t>GOBERNADORA</w:t>
      </w:r>
      <w:r>
        <w:rPr>
          <w:b/>
          <w:spacing w:val="-7"/>
        </w:rPr>
        <w:t xml:space="preserve"> </w:t>
      </w:r>
      <w:r>
        <w:rPr>
          <w:b/>
        </w:rPr>
        <w:t>DEL</w:t>
      </w:r>
      <w:r>
        <w:rPr>
          <w:b/>
          <w:spacing w:val="-7"/>
        </w:rPr>
        <w:t xml:space="preserve"> </w:t>
      </w:r>
      <w:r>
        <w:rPr>
          <w:b/>
        </w:rPr>
        <w:t>ESTADO LORENA</w:t>
      </w:r>
      <w:r>
        <w:rPr>
          <w:b/>
          <w:spacing w:val="-9"/>
        </w:rPr>
        <w:t xml:space="preserve"> </w:t>
      </w:r>
      <w:r>
        <w:rPr>
          <w:b/>
        </w:rPr>
        <w:t>CUÉLLAR</w:t>
      </w:r>
      <w:r>
        <w:rPr>
          <w:b/>
          <w:spacing w:val="-6"/>
        </w:rPr>
        <w:t xml:space="preserve"> </w:t>
      </w:r>
      <w:r>
        <w:rPr>
          <w:b/>
          <w:spacing w:val="-2"/>
        </w:rPr>
        <w:t>CISNEROS</w:t>
      </w:r>
    </w:p>
    <w:p w14:paraId="65F49DB7" w14:textId="77777777" w:rsidR="00842F6E" w:rsidRDefault="00C159C6">
      <w:pPr>
        <w:pStyle w:val="Textoindependiente"/>
        <w:spacing w:line="252" w:lineRule="exact"/>
        <w:ind w:left="218"/>
      </w:pPr>
      <w:r>
        <w:t>Rúbrica</w:t>
      </w:r>
      <w:r>
        <w:rPr>
          <w:spacing w:val="-2"/>
        </w:rPr>
        <w:t xml:space="preserve"> </w:t>
      </w:r>
      <w:r>
        <w:t>y</w:t>
      </w:r>
      <w:r>
        <w:rPr>
          <w:spacing w:val="-3"/>
        </w:rPr>
        <w:t xml:space="preserve"> </w:t>
      </w:r>
      <w:r>
        <w:rPr>
          <w:spacing w:val="-2"/>
        </w:rPr>
        <w:t>sello</w:t>
      </w:r>
    </w:p>
    <w:p w14:paraId="74537442" w14:textId="77777777" w:rsidR="00842F6E" w:rsidRDefault="00842F6E">
      <w:pPr>
        <w:pStyle w:val="Textoindependiente"/>
        <w:rPr>
          <w:sz w:val="24"/>
        </w:rPr>
      </w:pPr>
    </w:p>
    <w:p w14:paraId="409FEEB4" w14:textId="77777777" w:rsidR="00842F6E" w:rsidRDefault="00842F6E">
      <w:pPr>
        <w:pStyle w:val="Textoindependiente"/>
        <w:spacing w:before="5"/>
        <w:rPr>
          <w:sz w:val="23"/>
        </w:rPr>
      </w:pPr>
    </w:p>
    <w:p w14:paraId="52954A6D" w14:textId="77777777" w:rsidR="00842F6E" w:rsidRDefault="00C159C6">
      <w:pPr>
        <w:spacing w:line="252" w:lineRule="auto"/>
        <w:ind w:left="218" w:right="6005"/>
        <w:rPr>
          <w:b/>
        </w:rPr>
      </w:pPr>
      <w:r>
        <w:rPr>
          <w:b/>
        </w:rPr>
        <w:t>SECRETARIO DE GOBIERNO SERGIO</w:t>
      </w:r>
      <w:r>
        <w:rPr>
          <w:b/>
          <w:spacing w:val="-14"/>
        </w:rPr>
        <w:t xml:space="preserve"> </w:t>
      </w:r>
      <w:r>
        <w:rPr>
          <w:b/>
        </w:rPr>
        <w:t>GONZÁLEZ</w:t>
      </w:r>
      <w:r>
        <w:rPr>
          <w:b/>
          <w:spacing w:val="-14"/>
        </w:rPr>
        <w:t xml:space="preserve"> </w:t>
      </w:r>
      <w:r>
        <w:rPr>
          <w:b/>
        </w:rPr>
        <w:t>HERNÁNDEZ</w:t>
      </w:r>
    </w:p>
    <w:p w14:paraId="44552C09" w14:textId="77777777" w:rsidR="00842F6E" w:rsidRDefault="00C159C6">
      <w:pPr>
        <w:pStyle w:val="Textoindependiente"/>
        <w:spacing w:line="247" w:lineRule="exact"/>
        <w:ind w:left="218"/>
      </w:pPr>
      <w:r>
        <w:t>Rúbrica</w:t>
      </w:r>
      <w:r>
        <w:rPr>
          <w:spacing w:val="-2"/>
        </w:rPr>
        <w:t xml:space="preserve"> </w:t>
      </w:r>
      <w:r>
        <w:t>y</w:t>
      </w:r>
      <w:r>
        <w:rPr>
          <w:spacing w:val="-3"/>
        </w:rPr>
        <w:t xml:space="preserve"> </w:t>
      </w:r>
      <w:r>
        <w:rPr>
          <w:spacing w:val="-2"/>
        </w:rPr>
        <w:t>sello</w:t>
      </w:r>
    </w:p>
    <w:p w14:paraId="12873974" w14:textId="77777777" w:rsidR="00842F6E" w:rsidRDefault="00842F6E">
      <w:pPr>
        <w:pStyle w:val="Textoindependiente"/>
        <w:rPr>
          <w:sz w:val="24"/>
        </w:rPr>
      </w:pPr>
    </w:p>
    <w:p w14:paraId="68B3C4FF" w14:textId="77777777" w:rsidR="00842F6E" w:rsidRDefault="00842F6E">
      <w:pPr>
        <w:pStyle w:val="Textoindependiente"/>
        <w:spacing w:before="7"/>
        <w:rPr>
          <w:sz w:val="23"/>
        </w:rPr>
      </w:pPr>
    </w:p>
    <w:p w14:paraId="53994AC5" w14:textId="77777777" w:rsidR="00842F6E" w:rsidRDefault="00C159C6">
      <w:pPr>
        <w:ind w:left="1998" w:right="2010"/>
        <w:jc w:val="center"/>
        <w:rPr>
          <w:b/>
          <w:sz w:val="24"/>
        </w:rPr>
      </w:pPr>
      <w:r>
        <w:rPr>
          <w:b/>
          <w:sz w:val="24"/>
        </w:rPr>
        <w:t>*</w:t>
      </w:r>
      <w:r>
        <w:rPr>
          <w:b/>
          <w:spacing w:val="30"/>
          <w:sz w:val="24"/>
        </w:rPr>
        <w:t xml:space="preserve">  </w:t>
      </w:r>
      <w:r>
        <w:rPr>
          <w:b/>
          <w:sz w:val="24"/>
        </w:rPr>
        <w:t>*</w:t>
      </w:r>
      <w:r>
        <w:rPr>
          <w:b/>
          <w:spacing w:val="30"/>
          <w:sz w:val="24"/>
        </w:rPr>
        <w:t xml:space="preserve">  </w:t>
      </w:r>
      <w:r>
        <w:rPr>
          <w:b/>
          <w:sz w:val="24"/>
        </w:rPr>
        <w:t>*</w:t>
      </w:r>
      <w:r>
        <w:rPr>
          <w:b/>
          <w:spacing w:val="30"/>
          <w:sz w:val="24"/>
        </w:rPr>
        <w:t xml:space="preserve">  </w:t>
      </w:r>
      <w:r>
        <w:rPr>
          <w:b/>
          <w:sz w:val="24"/>
        </w:rPr>
        <w:t>*</w:t>
      </w:r>
      <w:r>
        <w:rPr>
          <w:b/>
          <w:spacing w:val="30"/>
          <w:sz w:val="24"/>
        </w:rPr>
        <w:t xml:space="preserve">  </w:t>
      </w:r>
      <w:r>
        <w:rPr>
          <w:b/>
          <w:spacing w:val="-10"/>
          <w:sz w:val="24"/>
        </w:rPr>
        <w:t>*</w:t>
      </w:r>
    </w:p>
    <w:p w14:paraId="3AD64321" w14:textId="77777777" w:rsidR="00842F6E" w:rsidRDefault="00842F6E">
      <w:pPr>
        <w:pStyle w:val="Textoindependiente"/>
        <w:spacing w:before="6"/>
        <w:rPr>
          <w:b/>
          <w:sz w:val="32"/>
        </w:rPr>
      </w:pPr>
    </w:p>
    <w:p w14:paraId="48DA217A" w14:textId="77777777" w:rsidR="00842F6E" w:rsidRDefault="00C159C6">
      <w:pPr>
        <w:spacing w:line="504" w:lineRule="auto"/>
        <w:ind w:left="218" w:right="1390" w:firstLine="1838"/>
        <w:rPr>
          <w:b/>
        </w:rPr>
      </w:pPr>
      <w:r>
        <w:rPr>
          <w:b/>
        </w:rPr>
        <w:t>ANEXOS</w:t>
      </w:r>
      <w:r>
        <w:rPr>
          <w:b/>
          <w:spacing w:val="-6"/>
        </w:rPr>
        <w:t xml:space="preserve"> </w:t>
      </w:r>
      <w:r>
        <w:rPr>
          <w:b/>
        </w:rPr>
        <w:t>DE</w:t>
      </w:r>
      <w:r>
        <w:rPr>
          <w:b/>
          <w:spacing w:val="-6"/>
        </w:rPr>
        <w:t xml:space="preserve"> </w:t>
      </w:r>
      <w:r>
        <w:rPr>
          <w:b/>
        </w:rPr>
        <w:t>LA</w:t>
      </w:r>
      <w:r>
        <w:rPr>
          <w:b/>
          <w:spacing w:val="-6"/>
        </w:rPr>
        <w:t xml:space="preserve"> </w:t>
      </w:r>
      <w:r>
        <w:rPr>
          <w:b/>
        </w:rPr>
        <w:t>LEY</w:t>
      </w:r>
      <w:r>
        <w:rPr>
          <w:b/>
          <w:spacing w:val="-5"/>
        </w:rPr>
        <w:t xml:space="preserve"> </w:t>
      </w:r>
      <w:r>
        <w:rPr>
          <w:b/>
        </w:rPr>
        <w:t>DE</w:t>
      </w:r>
      <w:r>
        <w:rPr>
          <w:b/>
          <w:spacing w:val="-6"/>
        </w:rPr>
        <w:t xml:space="preserve"> </w:t>
      </w:r>
      <w:r>
        <w:rPr>
          <w:b/>
        </w:rPr>
        <w:t>INGRESOS</w:t>
      </w:r>
      <w:r>
        <w:rPr>
          <w:b/>
          <w:spacing w:val="-6"/>
        </w:rPr>
        <w:t xml:space="preserve"> </w:t>
      </w:r>
      <w:r>
        <w:rPr>
          <w:b/>
        </w:rPr>
        <w:t>DE</w:t>
      </w:r>
      <w:r>
        <w:rPr>
          <w:b/>
          <w:spacing w:val="-6"/>
        </w:rPr>
        <w:t xml:space="preserve"> </w:t>
      </w:r>
      <w:r>
        <w:rPr>
          <w:b/>
        </w:rPr>
        <w:t>TETLATLAHUCA ANEXO UNO (ARTÍCULO 59) ALUMBRADO PÚBLICO</w:t>
      </w:r>
    </w:p>
    <w:p w14:paraId="73433303" w14:textId="77777777" w:rsidR="00842F6E" w:rsidRDefault="00C159C6">
      <w:pPr>
        <w:pStyle w:val="Ttulo1"/>
        <w:spacing w:line="251" w:lineRule="exact"/>
      </w:pPr>
      <w:r>
        <w:t>Recurso</w:t>
      </w:r>
      <w:r>
        <w:rPr>
          <w:spacing w:val="-3"/>
        </w:rPr>
        <w:t xml:space="preserve"> </w:t>
      </w:r>
      <w:r>
        <w:t>de</w:t>
      </w:r>
      <w:r>
        <w:rPr>
          <w:spacing w:val="-2"/>
        </w:rPr>
        <w:t xml:space="preserve"> revisión</w:t>
      </w:r>
    </w:p>
    <w:p w14:paraId="7408F74B" w14:textId="77777777" w:rsidR="00842F6E" w:rsidRDefault="00842F6E">
      <w:pPr>
        <w:pStyle w:val="Textoindependiente"/>
        <w:spacing w:before="8"/>
        <w:rPr>
          <w:b/>
          <w:sz w:val="23"/>
        </w:rPr>
      </w:pPr>
    </w:p>
    <w:p w14:paraId="1703E62B" w14:textId="77777777" w:rsidR="00842F6E" w:rsidRDefault="00C159C6">
      <w:pPr>
        <w:pStyle w:val="Textoindependiente"/>
        <w:ind w:left="218"/>
      </w:pPr>
      <w:r>
        <w:t>Las inconformidades en contra del cobro del derecho de alumbrado público deberán impugnarse mediante el recurso de revisión, mismo que será procedente en los siguientes casos:</w:t>
      </w:r>
    </w:p>
    <w:p w14:paraId="0BA1C515" w14:textId="77777777" w:rsidR="00842F6E" w:rsidRDefault="00842F6E">
      <w:pPr>
        <w:pStyle w:val="Textoindependiente"/>
        <w:spacing w:before="3"/>
        <w:rPr>
          <w:sz w:val="24"/>
        </w:rPr>
      </w:pPr>
    </w:p>
    <w:p w14:paraId="581278B7" w14:textId="77777777" w:rsidR="00842F6E" w:rsidRDefault="00C159C6">
      <w:pPr>
        <w:pStyle w:val="Prrafodelista"/>
        <w:numPr>
          <w:ilvl w:val="1"/>
          <w:numId w:val="8"/>
        </w:numPr>
        <w:tabs>
          <w:tab w:val="left" w:pos="926"/>
          <w:tab w:val="left" w:pos="927"/>
        </w:tabs>
        <w:ind w:hanging="349"/>
      </w:pPr>
      <w:r>
        <w:t>Cuando</w:t>
      </w:r>
      <w:r>
        <w:rPr>
          <w:spacing w:val="-6"/>
        </w:rPr>
        <w:t xml:space="preserve"> </w:t>
      </w:r>
      <w:r>
        <w:t>la</w:t>
      </w:r>
      <w:r>
        <w:rPr>
          <w:spacing w:val="-3"/>
        </w:rPr>
        <w:t xml:space="preserve"> </w:t>
      </w:r>
      <w:r>
        <w:t>cantidad</w:t>
      </w:r>
      <w:r>
        <w:rPr>
          <w:spacing w:val="-5"/>
        </w:rPr>
        <w:t xml:space="preserve"> </w:t>
      </w:r>
      <w:r>
        <w:t>de</w:t>
      </w:r>
      <w:r>
        <w:rPr>
          <w:spacing w:val="-4"/>
        </w:rPr>
        <w:t xml:space="preserve"> </w:t>
      </w:r>
      <w:r>
        <w:t>metros</w:t>
      </w:r>
      <w:r>
        <w:rPr>
          <w:spacing w:val="-3"/>
        </w:rPr>
        <w:t xml:space="preserve"> </w:t>
      </w:r>
      <w:r>
        <w:t>luz</w:t>
      </w:r>
      <w:r>
        <w:rPr>
          <w:spacing w:val="-5"/>
        </w:rPr>
        <w:t xml:space="preserve"> </w:t>
      </w:r>
      <w:r>
        <w:t>asignados</w:t>
      </w:r>
      <w:r>
        <w:rPr>
          <w:spacing w:val="-3"/>
        </w:rPr>
        <w:t xml:space="preserve"> </w:t>
      </w:r>
      <w:r>
        <w:t>al</w:t>
      </w:r>
      <w:r>
        <w:rPr>
          <w:spacing w:val="-3"/>
        </w:rPr>
        <w:t xml:space="preserve"> </w:t>
      </w:r>
      <w:r>
        <w:t>contribuyente</w:t>
      </w:r>
      <w:r>
        <w:rPr>
          <w:spacing w:val="-3"/>
        </w:rPr>
        <w:t xml:space="preserve"> </w:t>
      </w:r>
      <w:r>
        <w:t>difieran</w:t>
      </w:r>
      <w:r>
        <w:rPr>
          <w:spacing w:val="-4"/>
        </w:rPr>
        <w:t xml:space="preserve"> </w:t>
      </w:r>
      <w:r>
        <w:t>de</w:t>
      </w:r>
      <w:r>
        <w:rPr>
          <w:spacing w:val="-3"/>
        </w:rPr>
        <w:t xml:space="preserve"> </w:t>
      </w:r>
      <w:r>
        <w:t>su</w:t>
      </w:r>
      <w:r>
        <w:rPr>
          <w:spacing w:val="-3"/>
        </w:rPr>
        <w:t xml:space="preserve"> </w:t>
      </w:r>
      <w:r>
        <w:t>beneficio</w:t>
      </w:r>
      <w:r>
        <w:rPr>
          <w:spacing w:val="-3"/>
        </w:rPr>
        <w:t xml:space="preserve"> </w:t>
      </w:r>
      <w:r>
        <w:rPr>
          <w:spacing w:val="-2"/>
        </w:rPr>
        <w:t>real.</w:t>
      </w:r>
    </w:p>
    <w:p w14:paraId="57ADE643" w14:textId="77777777" w:rsidR="00842F6E" w:rsidRDefault="00842F6E">
      <w:pPr>
        <w:pStyle w:val="Textoindependiente"/>
        <w:spacing w:before="2"/>
        <w:rPr>
          <w:sz w:val="24"/>
        </w:rPr>
      </w:pPr>
    </w:p>
    <w:p w14:paraId="456773C1" w14:textId="77777777" w:rsidR="00842F6E" w:rsidRDefault="00C159C6">
      <w:pPr>
        <w:pStyle w:val="Prrafodelista"/>
        <w:numPr>
          <w:ilvl w:val="1"/>
          <w:numId w:val="8"/>
        </w:numPr>
        <w:tabs>
          <w:tab w:val="left" w:pos="927"/>
        </w:tabs>
        <w:ind w:left="938" w:right="236" w:hanging="360"/>
        <w:jc w:val="both"/>
      </w:pPr>
      <w:r>
        <w:t>El plazo para interponer el recurso será de veinte días naturales, contados a partir del día siguiente a aquel en que ocurrió el acto por el cual solicita la aclaración y deberán tener por lo menos los siguientes requisitos:</w:t>
      </w:r>
    </w:p>
    <w:p w14:paraId="2CD07DAB" w14:textId="77777777" w:rsidR="00842F6E" w:rsidRDefault="00842F6E">
      <w:pPr>
        <w:pStyle w:val="Textoindependiente"/>
        <w:spacing w:before="11"/>
        <w:rPr>
          <w:sz w:val="23"/>
        </w:rPr>
      </w:pPr>
    </w:p>
    <w:p w14:paraId="5571D8B2" w14:textId="77777777" w:rsidR="00842F6E" w:rsidRDefault="00C159C6">
      <w:pPr>
        <w:pStyle w:val="Prrafodelista"/>
        <w:numPr>
          <w:ilvl w:val="2"/>
          <w:numId w:val="8"/>
        </w:numPr>
        <w:tabs>
          <w:tab w:val="left" w:pos="1351"/>
          <w:tab w:val="left" w:pos="1352"/>
        </w:tabs>
        <w:ind w:hanging="426"/>
      </w:pPr>
      <w:r>
        <w:t>Oficio</w:t>
      </w:r>
      <w:r>
        <w:rPr>
          <w:spacing w:val="-5"/>
        </w:rPr>
        <w:t xml:space="preserve"> </w:t>
      </w:r>
      <w:r>
        <w:t>dirigi</w:t>
      </w:r>
      <w:r>
        <w:t>do</w:t>
      </w:r>
      <w:r>
        <w:rPr>
          <w:spacing w:val="-5"/>
        </w:rPr>
        <w:t xml:space="preserve"> </w:t>
      </w:r>
      <w:r>
        <w:t>al</w:t>
      </w:r>
      <w:r>
        <w:rPr>
          <w:spacing w:val="-5"/>
        </w:rPr>
        <w:t xml:space="preserve"> </w:t>
      </w:r>
      <w:proofErr w:type="gramStart"/>
      <w:r>
        <w:t>Presidente</w:t>
      </w:r>
      <w:proofErr w:type="gramEnd"/>
      <w:r>
        <w:rPr>
          <w:spacing w:val="-4"/>
        </w:rPr>
        <w:t xml:space="preserve"> </w:t>
      </w:r>
      <w:r>
        <w:rPr>
          <w:spacing w:val="-2"/>
        </w:rPr>
        <w:t>Municipal.</w:t>
      </w:r>
    </w:p>
    <w:p w14:paraId="0B92FAC3" w14:textId="77777777" w:rsidR="00842F6E" w:rsidRDefault="00842F6E">
      <w:pPr>
        <w:pStyle w:val="Textoindependiente"/>
        <w:spacing w:before="1"/>
        <w:rPr>
          <w:sz w:val="24"/>
        </w:rPr>
      </w:pPr>
    </w:p>
    <w:p w14:paraId="20AAB301" w14:textId="77777777" w:rsidR="00842F6E" w:rsidRDefault="00C159C6">
      <w:pPr>
        <w:pStyle w:val="Prrafodelista"/>
        <w:numPr>
          <w:ilvl w:val="2"/>
          <w:numId w:val="8"/>
        </w:numPr>
        <w:tabs>
          <w:tab w:val="left" w:pos="1352"/>
        </w:tabs>
        <w:spacing w:before="1"/>
        <w:ind w:right="239"/>
        <w:jc w:val="both"/>
      </w:pPr>
      <w:r>
        <w:t>Nombre completo del promovente, la denominación o razón social, domicilio para oír y recibir notificaciones, así como número telefónico.</w:t>
      </w:r>
    </w:p>
    <w:p w14:paraId="4FA1EEA0" w14:textId="77777777" w:rsidR="00842F6E" w:rsidRDefault="00842F6E">
      <w:pPr>
        <w:pStyle w:val="Textoindependiente"/>
        <w:spacing w:before="2"/>
        <w:rPr>
          <w:sz w:val="24"/>
        </w:rPr>
      </w:pPr>
    </w:p>
    <w:p w14:paraId="124C51FC" w14:textId="77777777" w:rsidR="00842F6E" w:rsidRDefault="00C159C6">
      <w:pPr>
        <w:pStyle w:val="Prrafodelista"/>
        <w:numPr>
          <w:ilvl w:val="2"/>
          <w:numId w:val="8"/>
        </w:numPr>
        <w:tabs>
          <w:tab w:val="left" w:pos="1351"/>
          <w:tab w:val="left" w:pos="1352"/>
        </w:tabs>
        <w:ind w:hanging="426"/>
      </w:pPr>
      <w:r>
        <w:t>Los</w:t>
      </w:r>
      <w:r>
        <w:rPr>
          <w:spacing w:val="-5"/>
        </w:rPr>
        <w:t xml:space="preserve"> </w:t>
      </w:r>
      <w:r>
        <w:t>hechos</w:t>
      </w:r>
      <w:r>
        <w:rPr>
          <w:spacing w:val="-2"/>
        </w:rPr>
        <w:t xml:space="preserve"> </w:t>
      </w:r>
      <w:r>
        <w:t>que</w:t>
      </w:r>
      <w:r>
        <w:rPr>
          <w:spacing w:val="-2"/>
        </w:rPr>
        <w:t xml:space="preserve"> </w:t>
      </w:r>
      <w:r>
        <w:t>den</w:t>
      </w:r>
      <w:r>
        <w:rPr>
          <w:spacing w:val="-5"/>
        </w:rPr>
        <w:t xml:space="preserve"> </w:t>
      </w:r>
      <w:r>
        <w:t>motivo</w:t>
      </w:r>
      <w:r>
        <w:rPr>
          <w:spacing w:val="-2"/>
        </w:rPr>
        <w:t xml:space="preserve"> </w:t>
      </w:r>
      <w:r>
        <w:t>al</w:t>
      </w:r>
      <w:r>
        <w:rPr>
          <w:spacing w:val="-2"/>
        </w:rPr>
        <w:t xml:space="preserve"> </w:t>
      </w:r>
      <w:r>
        <w:t>recurso,</w:t>
      </w:r>
      <w:r>
        <w:rPr>
          <w:spacing w:val="-4"/>
        </w:rPr>
        <w:t xml:space="preserve"> </w:t>
      </w:r>
      <w:r>
        <w:t>bajo</w:t>
      </w:r>
      <w:r>
        <w:rPr>
          <w:spacing w:val="-2"/>
        </w:rPr>
        <w:t xml:space="preserve"> </w:t>
      </w:r>
      <w:r>
        <w:t>protesta</w:t>
      </w:r>
      <w:r>
        <w:rPr>
          <w:spacing w:val="-4"/>
        </w:rPr>
        <w:t xml:space="preserve"> </w:t>
      </w:r>
      <w:r>
        <w:t>de</w:t>
      </w:r>
      <w:r>
        <w:rPr>
          <w:spacing w:val="-4"/>
        </w:rPr>
        <w:t xml:space="preserve"> </w:t>
      </w:r>
      <w:r>
        <w:t>decir</w:t>
      </w:r>
      <w:r>
        <w:rPr>
          <w:spacing w:val="-2"/>
        </w:rPr>
        <w:t xml:space="preserve"> verdad.</w:t>
      </w:r>
    </w:p>
    <w:p w14:paraId="14F1EC91" w14:textId="77777777" w:rsidR="00842F6E" w:rsidRDefault="00842F6E">
      <w:pPr>
        <w:pStyle w:val="Textoindependiente"/>
        <w:spacing w:before="2"/>
        <w:rPr>
          <w:sz w:val="24"/>
        </w:rPr>
      </w:pPr>
    </w:p>
    <w:p w14:paraId="200D3D1C" w14:textId="77777777" w:rsidR="00842F6E" w:rsidRDefault="00C159C6">
      <w:pPr>
        <w:pStyle w:val="Prrafodelista"/>
        <w:numPr>
          <w:ilvl w:val="2"/>
          <w:numId w:val="8"/>
        </w:numPr>
        <w:tabs>
          <w:tab w:val="left" w:pos="1351"/>
          <w:tab w:val="left" w:pos="1352"/>
        </w:tabs>
        <w:ind w:hanging="426"/>
      </w:pPr>
      <w:r>
        <w:t>Los</w:t>
      </w:r>
      <w:r>
        <w:rPr>
          <w:spacing w:val="-4"/>
        </w:rPr>
        <w:t xml:space="preserve"> </w:t>
      </w:r>
      <w:r>
        <w:t>agravios</w:t>
      </w:r>
      <w:r>
        <w:rPr>
          <w:spacing w:val="-2"/>
        </w:rPr>
        <w:t xml:space="preserve"> </w:t>
      </w:r>
      <w:r>
        <w:t>que</w:t>
      </w:r>
      <w:r>
        <w:rPr>
          <w:spacing w:val="-2"/>
        </w:rPr>
        <w:t xml:space="preserve"> </w:t>
      </w:r>
      <w:r>
        <w:t>le</w:t>
      </w:r>
      <w:r>
        <w:rPr>
          <w:spacing w:val="-2"/>
        </w:rPr>
        <w:t xml:space="preserve"> </w:t>
      </w:r>
      <w:r>
        <w:t>cause</w:t>
      </w:r>
      <w:r>
        <w:rPr>
          <w:spacing w:val="-2"/>
        </w:rPr>
        <w:t xml:space="preserve"> </w:t>
      </w:r>
      <w:r>
        <w:t>y</w:t>
      </w:r>
      <w:r>
        <w:rPr>
          <w:spacing w:val="-4"/>
        </w:rPr>
        <w:t xml:space="preserve"> </w:t>
      </w:r>
      <w:r>
        <w:t>los</w:t>
      </w:r>
      <w:r>
        <w:rPr>
          <w:spacing w:val="-2"/>
        </w:rPr>
        <w:t xml:space="preserve"> </w:t>
      </w:r>
      <w:r>
        <w:t>propósitos</w:t>
      </w:r>
      <w:r>
        <w:rPr>
          <w:spacing w:val="-2"/>
        </w:rPr>
        <w:t xml:space="preserve"> </w:t>
      </w:r>
      <w:r>
        <w:t>de</w:t>
      </w:r>
      <w:r>
        <w:rPr>
          <w:spacing w:val="-2"/>
        </w:rPr>
        <w:t xml:space="preserve"> </w:t>
      </w:r>
      <w:r>
        <w:t>su</w:t>
      </w:r>
      <w:r>
        <w:rPr>
          <w:spacing w:val="-4"/>
        </w:rPr>
        <w:t xml:space="preserve"> </w:t>
      </w:r>
      <w:r>
        <w:rPr>
          <w:spacing w:val="-2"/>
        </w:rPr>
        <w:t>promoción.</w:t>
      </w:r>
    </w:p>
    <w:p w14:paraId="36EE2B1F" w14:textId="77777777" w:rsidR="00842F6E" w:rsidRDefault="00842F6E">
      <w:pPr>
        <w:pStyle w:val="Textoindependiente"/>
        <w:spacing w:before="2"/>
        <w:rPr>
          <w:sz w:val="24"/>
        </w:rPr>
      </w:pPr>
    </w:p>
    <w:p w14:paraId="69F916D5" w14:textId="77777777" w:rsidR="00842F6E" w:rsidRDefault="00C159C6">
      <w:pPr>
        <w:pStyle w:val="Prrafodelista"/>
        <w:numPr>
          <w:ilvl w:val="2"/>
          <w:numId w:val="8"/>
        </w:numPr>
        <w:tabs>
          <w:tab w:val="left" w:pos="1352"/>
        </w:tabs>
        <w:ind w:right="227"/>
        <w:jc w:val="both"/>
      </w:pPr>
      <w:r>
        <w:t>Se deberán</w:t>
      </w:r>
      <w:r>
        <w:rPr>
          <w:spacing w:val="-2"/>
        </w:rPr>
        <w:t xml:space="preserve"> </w:t>
      </w:r>
      <w:r>
        <w:t>incluir</w:t>
      </w:r>
      <w:r>
        <w:rPr>
          <w:spacing w:val="-2"/>
        </w:rPr>
        <w:t xml:space="preserve"> </w:t>
      </w:r>
      <w:r>
        <w:t>las pruebas documentales públicas</w:t>
      </w:r>
      <w:r>
        <w:rPr>
          <w:spacing w:val="-2"/>
        </w:rPr>
        <w:t xml:space="preserve"> </w:t>
      </w:r>
      <w:r>
        <w:t>o privadas que</w:t>
      </w:r>
      <w:r>
        <w:rPr>
          <w:spacing w:val="-2"/>
        </w:rPr>
        <w:t xml:space="preserve"> </w:t>
      </w:r>
      <w:r>
        <w:t>acrediten</w:t>
      </w:r>
      <w:r>
        <w:rPr>
          <w:spacing w:val="-2"/>
        </w:rPr>
        <w:t xml:space="preserve"> </w:t>
      </w:r>
      <w:r>
        <w:t>la</w:t>
      </w:r>
      <w:r>
        <w:rPr>
          <w:spacing w:val="-2"/>
        </w:rPr>
        <w:t xml:space="preserve"> </w:t>
      </w:r>
      <w:r>
        <w:t>cantidad</w:t>
      </w:r>
      <w:r>
        <w:rPr>
          <w:spacing w:val="-2"/>
        </w:rPr>
        <w:t xml:space="preserve"> </w:t>
      </w:r>
      <w:r>
        <w:t>exacta de metros luz cuya aplicación solicitan, con excepción de cuando se trate de una solicitud de descuento, en cuyo caso deberá acreditar los requisi</w:t>
      </w:r>
      <w:r>
        <w:t>tos de los incisos del a) al f) únicamente.</w:t>
      </w:r>
    </w:p>
    <w:p w14:paraId="13EDC9AA" w14:textId="77777777" w:rsidR="00842F6E" w:rsidRDefault="00842F6E">
      <w:pPr>
        <w:pStyle w:val="Textoindependiente"/>
        <w:spacing w:before="2"/>
        <w:rPr>
          <w:sz w:val="24"/>
        </w:rPr>
      </w:pPr>
    </w:p>
    <w:p w14:paraId="245E41E5" w14:textId="77777777" w:rsidR="00842F6E" w:rsidRDefault="00C159C6">
      <w:pPr>
        <w:pStyle w:val="Prrafodelista"/>
        <w:numPr>
          <w:ilvl w:val="2"/>
          <w:numId w:val="8"/>
        </w:numPr>
        <w:tabs>
          <w:tab w:val="left" w:pos="1352"/>
        </w:tabs>
        <w:ind w:right="230"/>
        <w:jc w:val="both"/>
      </w:pPr>
      <w:r>
        <w:t>Además, se deberá anexar los documentales que den evidencia y probanza visual de frente iluminado y sus dimensiones.</w:t>
      </w:r>
    </w:p>
    <w:p w14:paraId="4F12BE70" w14:textId="77777777" w:rsidR="00842F6E" w:rsidRDefault="00842F6E">
      <w:pPr>
        <w:pStyle w:val="Textoindependiente"/>
        <w:rPr>
          <w:sz w:val="24"/>
        </w:rPr>
      </w:pPr>
    </w:p>
    <w:p w14:paraId="1D20BD22" w14:textId="77777777" w:rsidR="00842F6E" w:rsidRDefault="00C159C6">
      <w:pPr>
        <w:pStyle w:val="Prrafodelista"/>
        <w:numPr>
          <w:ilvl w:val="2"/>
          <w:numId w:val="8"/>
        </w:numPr>
        <w:tabs>
          <w:tab w:val="left" w:pos="1351"/>
          <w:tab w:val="left" w:pos="1352"/>
        </w:tabs>
        <w:ind w:hanging="426"/>
      </w:pPr>
      <w:r>
        <w:t>Fecha,</w:t>
      </w:r>
      <w:r>
        <w:rPr>
          <w:spacing w:val="-3"/>
        </w:rPr>
        <w:t xml:space="preserve"> </w:t>
      </w:r>
      <w:r>
        <w:t>nombre</w:t>
      </w:r>
      <w:r>
        <w:rPr>
          <w:spacing w:val="-3"/>
        </w:rPr>
        <w:t xml:space="preserve"> </w:t>
      </w:r>
      <w:r>
        <w:t>y</w:t>
      </w:r>
      <w:r>
        <w:rPr>
          <w:spacing w:val="-5"/>
        </w:rPr>
        <w:t xml:space="preserve"> </w:t>
      </w:r>
      <w:r>
        <w:t>firma</w:t>
      </w:r>
      <w:r>
        <w:rPr>
          <w:spacing w:val="-2"/>
        </w:rPr>
        <w:t xml:space="preserve"> autógrafa.</w:t>
      </w:r>
    </w:p>
    <w:p w14:paraId="0C049127" w14:textId="77777777" w:rsidR="00842F6E" w:rsidRDefault="00842F6E">
      <w:pPr>
        <w:sectPr w:rsidR="00842F6E" w:rsidSect="002977C7">
          <w:pgSz w:w="12240" w:h="15840"/>
          <w:pgMar w:top="1321" w:right="902" w:bottom="278" w:left="1202" w:header="714" w:footer="0" w:gutter="0"/>
          <w:cols w:space="720"/>
        </w:sectPr>
      </w:pPr>
    </w:p>
    <w:p w14:paraId="264149CE" w14:textId="77777777" w:rsidR="00842F6E" w:rsidRDefault="00C159C6">
      <w:pPr>
        <w:pStyle w:val="Textoindependiente"/>
        <w:spacing w:before="81"/>
        <w:ind w:left="218" w:right="239"/>
        <w:jc w:val="both"/>
      </w:pPr>
      <w:r>
        <w:lastRenderedPageBreak/>
        <w:t>En cuyo caso de que no sepa escribir se estará a lo dispuesto por el Código de Procedimientos Civiles para el Estado de Tlaxcala.</w:t>
      </w:r>
    </w:p>
    <w:p w14:paraId="31B92600" w14:textId="77777777" w:rsidR="00842F6E" w:rsidRDefault="00842F6E">
      <w:pPr>
        <w:pStyle w:val="Textoindependiente"/>
        <w:rPr>
          <w:sz w:val="24"/>
        </w:rPr>
      </w:pPr>
    </w:p>
    <w:p w14:paraId="26F39063" w14:textId="77777777" w:rsidR="00842F6E" w:rsidRDefault="00842F6E">
      <w:pPr>
        <w:pStyle w:val="Textoindependiente"/>
        <w:spacing w:before="8"/>
        <w:rPr>
          <w:sz w:val="20"/>
        </w:rPr>
      </w:pPr>
    </w:p>
    <w:p w14:paraId="68F6FD41" w14:textId="77777777" w:rsidR="00842F6E" w:rsidRDefault="00C159C6">
      <w:pPr>
        <w:pStyle w:val="Textoindependiente"/>
        <w:spacing w:before="1"/>
        <w:ind w:left="218" w:right="233"/>
        <w:jc w:val="both"/>
      </w:pPr>
      <w:r>
        <w:t xml:space="preserve">Tratándose de predios rústicos o aquellos que se encuentren en el proceso de construcción, deberán presentar la licencia de </w:t>
      </w:r>
      <w:r>
        <w:t>construcción correspondiente, clave catastral y original o copia certificada de escritura pública que acredite</w:t>
      </w:r>
      <w:r>
        <w:rPr>
          <w:spacing w:val="-2"/>
        </w:rPr>
        <w:t xml:space="preserve"> </w:t>
      </w:r>
      <w:r>
        <w:t>la</w:t>
      </w:r>
      <w:r>
        <w:rPr>
          <w:spacing w:val="-2"/>
        </w:rPr>
        <w:t xml:space="preserve"> </w:t>
      </w:r>
      <w:r>
        <w:t>legítima propiedad o</w:t>
      </w:r>
      <w:r>
        <w:rPr>
          <w:spacing w:val="-2"/>
        </w:rPr>
        <w:t xml:space="preserve"> </w:t>
      </w:r>
      <w:r>
        <w:t>posesión. En</w:t>
      </w:r>
      <w:r>
        <w:rPr>
          <w:spacing w:val="-3"/>
        </w:rPr>
        <w:t xml:space="preserve"> </w:t>
      </w:r>
      <w:r>
        <w:t>caso</w:t>
      </w:r>
      <w:r>
        <w:rPr>
          <w:spacing w:val="-2"/>
        </w:rPr>
        <w:t xml:space="preserve"> </w:t>
      </w:r>
      <w:r>
        <w:t>de ser</w:t>
      </w:r>
      <w:r>
        <w:rPr>
          <w:spacing w:val="-2"/>
        </w:rPr>
        <w:t xml:space="preserve"> </w:t>
      </w:r>
      <w:r>
        <w:t>arrendatario</w:t>
      </w:r>
      <w:r>
        <w:rPr>
          <w:spacing w:val="-3"/>
        </w:rPr>
        <w:t xml:space="preserve"> </w:t>
      </w:r>
      <w:r>
        <w:t>del</w:t>
      </w:r>
      <w:r>
        <w:rPr>
          <w:spacing w:val="-1"/>
        </w:rPr>
        <w:t xml:space="preserve"> </w:t>
      </w:r>
      <w:r>
        <w:t>inmueble, bastará</w:t>
      </w:r>
      <w:r>
        <w:rPr>
          <w:spacing w:val="-2"/>
        </w:rPr>
        <w:t xml:space="preserve"> </w:t>
      </w:r>
      <w:r>
        <w:t>el contrato</w:t>
      </w:r>
      <w:r>
        <w:rPr>
          <w:spacing w:val="-3"/>
        </w:rPr>
        <w:t xml:space="preserve"> </w:t>
      </w:r>
      <w:r>
        <w:t>de arrendamiento correspondiente.</w:t>
      </w:r>
    </w:p>
    <w:p w14:paraId="665E97E7" w14:textId="77777777" w:rsidR="00842F6E" w:rsidRDefault="00842F6E">
      <w:pPr>
        <w:pStyle w:val="Textoindependiente"/>
        <w:spacing w:before="4"/>
      </w:pPr>
    </w:p>
    <w:p w14:paraId="55F66B55" w14:textId="77777777" w:rsidR="00842F6E" w:rsidRDefault="00C159C6">
      <w:pPr>
        <w:pStyle w:val="Textoindependiente"/>
        <w:ind w:left="218"/>
        <w:jc w:val="both"/>
      </w:pPr>
      <w:r>
        <w:t>Se</w:t>
      </w:r>
      <w:r>
        <w:rPr>
          <w:spacing w:val="-3"/>
        </w:rPr>
        <w:t xml:space="preserve"> </w:t>
      </w:r>
      <w:r>
        <w:t>deberá</w:t>
      </w:r>
      <w:r>
        <w:rPr>
          <w:spacing w:val="-4"/>
        </w:rPr>
        <w:t xml:space="preserve"> </w:t>
      </w:r>
      <w:r>
        <w:t>adjuntar</w:t>
      </w:r>
      <w:r>
        <w:rPr>
          <w:spacing w:val="-3"/>
        </w:rPr>
        <w:t xml:space="preserve"> </w:t>
      </w:r>
      <w:r>
        <w:t>al</w:t>
      </w:r>
      <w:r>
        <w:rPr>
          <w:spacing w:val="-1"/>
        </w:rPr>
        <w:t xml:space="preserve"> </w:t>
      </w:r>
      <w:r>
        <w:t>recurso</w:t>
      </w:r>
      <w:r>
        <w:rPr>
          <w:spacing w:val="-3"/>
        </w:rPr>
        <w:t xml:space="preserve"> </w:t>
      </w:r>
      <w:r>
        <w:t>de</w:t>
      </w:r>
      <w:r>
        <w:rPr>
          <w:spacing w:val="-2"/>
        </w:rPr>
        <w:t xml:space="preserve"> revisión:</w:t>
      </w:r>
    </w:p>
    <w:p w14:paraId="698083BA" w14:textId="77777777" w:rsidR="00842F6E" w:rsidRDefault="00842F6E">
      <w:pPr>
        <w:pStyle w:val="Textoindependiente"/>
        <w:spacing w:before="5"/>
      </w:pPr>
    </w:p>
    <w:p w14:paraId="024A6D56" w14:textId="77777777" w:rsidR="00842F6E" w:rsidRDefault="00C159C6">
      <w:pPr>
        <w:pStyle w:val="Prrafodelista"/>
        <w:numPr>
          <w:ilvl w:val="0"/>
          <w:numId w:val="7"/>
        </w:numPr>
        <w:tabs>
          <w:tab w:val="left" w:pos="926"/>
          <w:tab w:val="left" w:pos="927"/>
        </w:tabs>
        <w:spacing w:before="1"/>
        <w:ind w:hanging="349"/>
      </w:pPr>
      <w:r>
        <w:t>Una</w:t>
      </w:r>
      <w:r>
        <w:rPr>
          <w:spacing w:val="-5"/>
        </w:rPr>
        <w:t xml:space="preserve"> </w:t>
      </w:r>
      <w:r>
        <w:t>copia</w:t>
      </w:r>
      <w:r>
        <w:rPr>
          <w:spacing w:val="-2"/>
        </w:rPr>
        <w:t xml:space="preserve"> </w:t>
      </w:r>
      <w:r>
        <w:t>de</w:t>
      </w:r>
      <w:r>
        <w:rPr>
          <w:spacing w:val="-4"/>
        </w:rPr>
        <w:t xml:space="preserve"> </w:t>
      </w:r>
      <w:r>
        <w:t>los</w:t>
      </w:r>
      <w:r>
        <w:rPr>
          <w:spacing w:val="-4"/>
        </w:rPr>
        <w:t xml:space="preserve"> </w:t>
      </w:r>
      <w:r>
        <w:t>documentos</w:t>
      </w:r>
      <w:r>
        <w:rPr>
          <w:spacing w:val="-2"/>
        </w:rPr>
        <w:t xml:space="preserve"> </w:t>
      </w:r>
      <w:r>
        <w:t>que</w:t>
      </w:r>
      <w:r>
        <w:rPr>
          <w:spacing w:val="-4"/>
        </w:rPr>
        <w:t xml:space="preserve"> </w:t>
      </w:r>
      <w:r>
        <w:t>acrediten</w:t>
      </w:r>
      <w:r>
        <w:rPr>
          <w:spacing w:val="-5"/>
        </w:rPr>
        <w:t xml:space="preserve"> </w:t>
      </w:r>
      <w:r>
        <w:t>la</w:t>
      </w:r>
      <w:r>
        <w:rPr>
          <w:spacing w:val="-4"/>
        </w:rPr>
        <w:t xml:space="preserve"> </w:t>
      </w:r>
      <w:r>
        <w:t>propiedad</w:t>
      </w:r>
      <w:r>
        <w:rPr>
          <w:spacing w:val="-2"/>
        </w:rPr>
        <w:t xml:space="preserve"> </w:t>
      </w:r>
      <w:r>
        <w:t>o</w:t>
      </w:r>
      <w:r>
        <w:rPr>
          <w:spacing w:val="-2"/>
        </w:rPr>
        <w:t xml:space="preserve"> </w:t>
      </w:r>
      <w:r>
        <w:t>posesión</w:t>
      </w:r>
      <w:r>
        <w:rPr>
          <w:spacing w:val="-2"/>
        </w:rPr>
        <w:t xml:space="preserve"> </w:t>
      </w:r>
      <w:r>
        <w:t>del</w:t>
      </w:r>
      <w:r>
        <w:rPr>
          <w:spacing w:val="-4"/>
        </w:rPr>
        <w:t xml:space="preserve"> </w:t>
      </w:r>
      <w:r>
        <w:rPr>
          <w:spacing w:val="-2"/>
        </w:rPr>
        <w:t>inmueble.</w:t>
      </w:r>
    </w:p>
    <w:p w14:paraId="7C512BE5" w14:textId="77777777" w:rsidR="00842F6E" w:rsidRDefault="00842F6E">
      <w:pPr>
        <w:pStyle w:val="Textoindependiente"/>
        <w:spacing w:before="2"/>
      </w:pPr>
    </w:p>
    <w:p w14:paraId="510DDE1D" w14:textId="77777777" w:rsidR="00842F6E" w:rsidRDefault="00C159C6">
      <w:pPr>
        <w:pStyle w:val="Prrafodelista"/>
        <w:numPr>
          <w:ilvl w:val="0"/>
          <w:numId w:val="7"/>
        </w:numPr>
        <w:tabs>
          <w:tab w:val="left" w:pos="927"/>
        </w:tabs>
        <w:ind w:hanging="349"/>
      </w:pPr>
      <w:r>
        <w:t>El</w:t>
      </w:r>
      <w:r>
        <w:rPr>
          <w:spacing w:val="-2"/>
        </w:rPr>
        <w:t xml:space="preserve"> </w:t>
      </w:r>
      <w:r>
        <w:t>documento</w:t>
      </w:r>
      <w:r>
        <w:rPr>
          <w:spacing w:val="-5"/>
        </w:rPr>
        <w:t xml:space="preserve"> </w:t>
      </w:r>
      <w:r>
        <w:t>que</w:t>
      </w:r>
      <w:r>
        <w:rPr>
          <w:spacing w:val="-2"/>
        </w:rPr>
        <w:t xml:space="preserve"> </w:t>
      </w:r>
      <w:r>
        <w:t>acredite</w:t>
      </w:r>
      <w:r>
        <w:rPr>
          <w:spacing w:val="-4"/>
        </w:rPr>
        <w:t xml:space="preserve"> </w:t>
      </w:r>
      <w:r>
        <w:t>su</w:t>
      </w:r>
      <w:r>
        <w:rPr>
          <w:spacing w:val="-2"/>
        </w:rPr>
        <w:t xml:space="preserve"> </w:t>
      </w:r>
      <w:r>
        <w:t>personalidad</w:t>
      </w:r>
      <w:r>
        <w:rPr>
          <w:spacing w:val="-4"/>
        </w:rPr>
        <w:t xml:space="preserve"> </w:t>
      </w:r>
      <w:r>
        <w:t>cuando</w:t>
      </w:r>
      <w:r>
        <w:rPr>
          <w:spacing w:val="-2"/>
        </w:rPr>
        <w:t xml:space="preserve"> </w:t>
      </w:r>
      <w:r>
        <w:t>actúen</w:t>
      </w:r>
      <w:r>
        <w:rPr>
          <w:spacing w:val="-2"/>
        </w:rPr>
        <w:t xml:space="preserve"> </w:t>
      </w:r>
      <w:r>
        <w:t>en</w:t>
      </w:r>
      <w:r>
        <w:rPr>
          <w:spacing w:val="-2"/>
        </w:rPr>
        <w:t xml:space="preserve"> </w:t>
      </w:r>
      <w:r>
        <w:t>nombre</w:t>
      </w:r>
      <w:r>
        <w:rPr>
          <w:spacing w:val="-2"/>
        </w:rPr>
        <w:t xml:space="preserve"> </w:t>
      </w:r>
      <w:r>
        <w:t>de</w:t>
      </w:r>
      <w:r>
        <w:rPr>
          <w:spacing w:val="-2"/>
        </w:rPr>
        <w:t xml:space="preserve"> </w:t>
      </w:r>
      <w:r>
        <w:t>otro</w:t>
      </w:r>
      <w:r>
        <w:rPr>
          <w:spacing w:val="-2"/>
        </w:rPr>
        <w:t xml:space="preserve"> </w:t>
      </w:r>
      <w:r>
        <w:t>o</w:t>
      </w:r>
      <w:r>
        <w:rPr>
          <w:spacing w:val="-5"/>
        </w:rPr>
        <w:t xml:space="preserve"> </w:t>
      </w:r>
      <w:r>
        <w:t>de</w:t>
      </w:r>
      <w:r>
        <w:rPr>
          <w:spacing w:val="-4"/>
        </w:rPr>
        <w:t xml:space="preserve"> </w:t>
      </w:r>
      <w:r>
        <w:t>personas</w:t>
      </w:r>
      <w:r>
        <w:rPr>
          <w:spacing w:val="-1"/>
        </w:rPr>
        <w:t xml:space="preserve"> </w:t>
      </w:r>
      <w:r>
        <w:rPr>
          <w:spacing w:val="-2"/>
        </w:rPr>
        <w:t>morales.</w:t>
      </w:r>
    </w:p>
    <w:p w14:paraId="1C0EDAED" w14:textId="77777777" w:rsidR="00842F6E" w:rsidRDefault="00842F6E">
      <w:pPr>
        <w:pStyle w:val="Textoindependiente"/>
        <w:spacing w:before="6"/>
      </w:pPr>
    </w:p>
    <w:p w14:paraId="00F16827" w14:textId="77777777" w:rsidR="00842F6E" w:rsidRDefault="00C159C6">
      <w:pPr>
        <w:pStyle w:val="Prrafodelista"/>
        <w:numPr>
          <w:ilvl w:val="0"/>
          <w:numId w:val="7"/>
        </w:numPr>
        <w:tabs>
          <w:tab w:val="left" w:pos="927"/>
        </w:tabs>
        <w:ind w:hanging="349"/>
      </w:pPr>
      <w:r>
        <w:t>No</w:t>
      </w:r>
      <w:r>
        <w:rPr>
          <w:spacing w:val="-3"/>
        </w:rPr>
        <w:t xml:space="preserve"> </w:t>
      </w:r>
      <w:r>
        <w:t>serán</w:t>
      </w:r>
      <w:r>
        <w:rPr>
          <w:spacing w:val="-2"/>
        </w:rPr>
        <w:t xml:space="preserve"> </w:t>
      </w:r>
      <w:r>
        <w:t>admisibles</w:t>
      </w:r>
      <w:r>
        <w:rPr>
          <w:spacing w:val="-2"/>
        </w:rPr>
        <w:t xml:space="preserve"> </w:t>
      </w:r>
      <w:r>
        <w:t>ni</w:t>
      </w:r>
      <w:r>
        <w:rPr>
          <w:spacing w:val="-3"/>
        </w:rPr>
        <w:t xml:space="preserve"> </w:t>
      </w:r>
      <w:r>
        <w:t>la</w:t>
      </w:r>
      <w:r>
        <w:rPr>
          <w:spacing w:val="-4"/>
        </w:rPr>
        <w:t xml:space="preserve"> </w:t>
      </w:r>
      <w:r>
        <w:t>tercería</w:t>
      </w:r>
      <w:r>
        <w:rPr>
          <w:spacing w:val="-4"/>
        </w:rPr>
        <w:t xml:space="preserve"> </w:t>
      </w:r>
      <w:r>
        <w:t>ni</w:t>
      </w:r>
      <w:r>
        <w:rPr>
          <w:spacing w:val="-3"/>
        </w:rPr>
        <w:t xml:space="preserve"> </w:t>
      </w:r>
      <w:r>
        <w:t>la</w:t>
      </w:r>
      <w:r>
        <w:rPr>
          <w:spacing w:val="-3"/>
        </w:rPr>
        <w:t xml:space="preserve"> </w:t>
      </w:r>
      <w:r>
        <w:t>gestión</w:t>
      </w:r>
      <w:r>
        <w:rPr>
          <w:spacing w:val="-4"/>
        </w:rPr>
        <w:t xml:space="preserve"> </w:t>
      </w:r>
      <w:r>
        <w:t>de</w:t>
      </w:r>
      <w:r>
        <w:rPr>
          <w:spacing w:val="-2"/>
        </w:rPr>
        <w:t xml:space="preserve"> negocios.</w:t>
      </w:r>
    </w:p>
    <w:p w14:paraId="48356088" w14:textId="77777777" w:rsidR="00842F6E" w:rsidRDefault="00842F6E">
      <w:pPr>
        <w:pStyle w:val="Textoindependiente"/>
        <w:spacing w:before="5"/>
      </w:pPr>
    </w:p>
    <w:p w14:paraId="42C51C5F" w14:textId="77777777" w:rsidR="00842F6E" w:rsidRDefault="00C159C6">
      <w:pPr>
        <w:pStyle w:val="Prrafodelista"/>
        <w:numPr>
          <w:ilvl w:val="0"/>
          <w:numId w:val="7"/>
        </w:numPr>
        <w:tabs>
          <w:tab w:val="left" w:pos="927"/>
        </w:tabs>
        <w:ind w:hanging="349"/>
      </w:pPr>
      <w:r>
        <w:t>La</w:t>
      </w:r>
      <w:r>
        <w:rPr>
          <w:spacing w:val="-2"/>
        </w:rPr>
        <w:t xml:space="preserve"> </w:t>
      </w:r>
      <w:r>
        <w:t>documentación</w:t>
      </w:r>
      <w:r>
        <w:rPr>
          <w:spacing w:val="-5"/>
        </w:rPr>
        <w:t xml:space="preserve"> </w:t>
      </w:r>
      <w:r>
        <w:t>original</w:t>
      </w:r>
      <w:r>
        <w:rPr>
          <w:spacing w:val="-4"/>
        </w:rPr>
        <w:t xml:space="preserve"> </w:t>
      </w:r>
      <w:r>
        <w:t>de</w:t>
      </w:r>
      <w:r>
        <w:rPr>
          <w:spacing w:val="-2"/>
        </w:rPr>
        <w:t xml:space="preserve"> </w:t>
      </w:r>
      <w:r>
        <w:t>pago</w:t>
      </w:r>
      <w:r>
        <w:rPr>
          <w:spacing w:val="-2"/>
        </w:rPr>
        <w:t xml:space="preserve"> </w:t>
      </w:r>
      <w:r>
        <w:t>del</w:t>
      </w:r>
      <w:r>
        <w:rPr>
          <w:spacing w:val="-3"/>
        </w:rPr>
        <w:t xml:space="preserve"> </w:t>
      </w:r>
      <w:r>
        <w:t>DAP</w:t>
      </w:r>
      <w:r>
        <w:rPr>
          <w:spacing w:val="-2"/>
        </w:rPr>
        <w:t xml:space="preserve"> </w:t>
      </w:r>
      <w:r>
        <w:t>y</w:t>
      </w:r>
      <w:r>
        <w:rPr>
          <w:spacing w:val="-5"/>
        </w:rPr>
        <w:t xml:space="preserve"> </w:t>
      </w:r>
      <w:r>
        <w:t>dos</w:t>
      </w:r>
      <w:r>
        <w:rPr>
          <w:spacing w:val="-2"/>
        </w:rPr>
        <w:t xml:space="preserve"> </w:t>
      </w:r>
      <w:r>
        <w:t>copias</w:t>
      </w:r>
      <w:r>
        <w:rPr>
          <w:spacing w:val="-3"/>
        </w:rPr>
        <w:t xml:space="preserve"> </w:t>
      </w:r>
      <w:r>
        <w:rPr>
          <w:spacing w:val="-2"/>
        </w:rPr>
        <w:t>simples.</w:t>
      </w:r>
    </w:p>
    <w:p w14:paraId="1EDE3B16" w14:textId="77777777" w:rsidR="00842F6E" w:rsidRDefault="00842F6E">
      <w:pPr>
        <w:pStyle w:val="Textoindependiente"/>
        <w:spacing w:before="5"/>
      </w:pPr>
    </w:p>
    <w:p w14:paraId="4E8D74E9" w14:textId="77777777" w:rsidR="00842F6E" w:rsidRDefault="00C159C6">
      <w:pPr>
        <w:pStyle w:val="Textoindependiente"/>
        <w:spacing w:before="1"/>
        <w:ind w:left="218"/>
        <w:jc w:val="both"/>
      </w:pPr>
      <w:r>
        <w:t>En</w:t>
      </w:r>
      <w:r>
        <w:rPr>
          <w:spacing w:val="-4"/>
        </w:rPr>
        <w:t xml:space="preserve"> </w:t>
      </w:r>
      <w:r>
        <w:t>la</w:t>
      </w:r>
      <w:r>
        <w:rPr>
          <w:spacing w:val="-5"/>
        </w:rPr>
        <w:t xml:space="preserve"> </w:t>
      </w:r>
      <w:r>
        <w:t>interposición</w:t>
      </w:r>
      <w:r>
        <w:rPr>
          <w:spacing w:val="-3"/>
        </w:rPr>
        <w:t xml:space="preserve"> </w:t>
      </w:r>
      <w:r>
        <w:t>del</w:t>
      </w:r>
      <w:r>
        <w:rPr>
          <w:spacing w:val="-2"/>
        </w:rPr>
        <w:t xml:space="preserve"> </w:t>
      </w:r>
      <w:r>
        <w:t>recurso</w:t>
      </w:r>
      <w:r>
        <w:rPr>
          <w:spacing w:val="-4"/>
        </w:rPr>
        <w:t xml:space="preserve"> </w:t>
      </w:r>
      <w:r>
        <w:t>procederá</w:t>
      </w:r>
      <w:r>
        <w:rPr>
          <w:spacing w:val="-3"/>
        </w:rPr>
        <w:t xml:space="preserve"> </w:t>
      </w:r>
      <w:r>
        <w:t>la</w:t>
      </w:r>
      <w:r>
        <w:rPr>
          <w:spacing w:val="-3"/>
        </w:rPr>
        <w:t xml:space="preserve"> </w:t>
      </w:r>
      <w:r>
        <w:t>suspensión,</w:t>
      </w:r>
      <w:r>
        <w:rPr>
          <w:spacing w:val="-3"/>
        </w:rPr>
        <w:t xml:space="preserve"> </w:t>
      </w:r>
      <w:r>
        <w:t>siempre</w:t>
      </w:r>
      <w:r>
        <w:rPr>
          <w:spacing w:val="-3"/>
        </w:rPr>
        <w:t xml:space="preserve"> </w:t>
      </w:r>
      <w:r>
        <w:t>y</w:t>
      </w:r>
      <w:r>
        <w:rPr>
          <w:spacing w:val="-5"/>
        </w:rPr>
        <w:t xml:space="preserve"> </w:t>
      </w:r>
      <w:r>
        <w:rPr>
          <w:spacing w:val="-2"/>
        </w:rPr>
        <w:t>cuando:</w:t>
      </w:r>
    </w:p>
    <w:p w14:paraId="23CAF825" w14:textId="77777777" w:rsidR="00842F6E" w:rsidRDefault="00842F6E">
      <w:pPr>
        <w:pStyle w:val="Textoindependiente"/>
        <w:spacing w:before="5"/>
      </w:pPr>
    </w:p>
    <w:p w14:paraId="3C9E73B1" w14:textId="77777777" w:rsidR="00842F6E" w:rsidRDefault="00C159C6">
      <w:pPr>
        <w:pStyle w:val="Prrafodelista"/>
        <w:numPr>
          <w:ilvl w:val="0"/>
          <w:numId w:val="6"/>
        </w:numPr>
        <w:tabs>
          <w:tab w:val="left" w:pos="926"/>
          <w:tab w:val="left" w:pos="927"/>
        </w:tabs>
        <w:ind w:hanging="349"/>
      </w:pPr>
      <w:r>
        <w:t>La</w:t>
      </w:r>
      <w:r>
        <w:rPr>
          <w:spacing w:val="-5"/>
        </w:rPr>
        <w:t xml:space="preserve"> </w:t>
      </w:r>
      <w:r>
        <w:t>solicite</w:t>
      </w:r>
      <w:r>
        <w:rPr>
          <w:spacing w:val="-4"/>
        </w:rPr>
        <w:t xml:space="preserve"> </w:t>
      </w:r>
      <w:r>
        <w:t>expresamente</w:t>
      </w:r>
      <w:r>
        <w:rPr>
          <w:spacing w:val="-4"/>
        </w:rPr>
        <w:t xml:space="preserve"> </w:t>
      </w:r>
      <w:r>
        <w:t>el</w:t>
      </w:r>
      <w:r>
        <w:rPr>
          <w:spacing w:val="-5"/>
        </w:rPr>
        <w:t xml:space="preserve"> </w:t>
      </w:r>
      <w:r>
        <w:rPr>
          <w:spacing w:val="-2"/>
        </w:rPr>
        <w:t>promovente.</w:t>
      </w:r>
    </w:p>
    <w:p w14:paraId="25C91562" w14:textId="77777777" w:rsidR="00842F6E" w:rsidRDefault="00842F6E">
      <w:pPr>
        <w:pStyle w:val="Textoindependiente"/>
        <w:spacing w:before="5"/>
      </w:pPr>
    </w:p>
    <w:p w14:paraId="2E462067" w14:textId="77777777" w:rsidR="00842F6E" w:rsidRDefault="00C159C6">
      <w:pPr>
        <w:pStyle w:val="Prrafodelista"/>
        <w:numPr>
          <w:ilvl w:val="0"/>
          <w:numId w:val="6"/>
        </w:numPr>
        <w:tabs>
          <w:tab w:val="left" w:pos="927"/>
        </w:tabs>
        <w:ind w:hanging="349"/>
      </w:pPr>
      <w:r>
        <w:t>Sea</w:t>
      </w:r>
      <w:r>
        <w:rPr>
          <w:spacing w:val="-3"/>
        </w:rPr>
        <w:t xml:space="preserve"> </w:t>
      </w:r>
      <w:r>
        <w:t>procedente</w:t>
      </w:r>
      <w:r>
        <w:rPr>
          <w:spacing w:val="-3"/>
        </w:rPr>
        <w:t xml:space="preserve"> </w:t>
      </w:r>
      <w:r>
        <w:t>el</w:t>
      </w:r>
      <w:r>
        <w:rPr>
          <w:spacing w:val="-2"/>
        </w:rPr>
        <w:t xml:space="preserve"> recurso.</w:t>
      </w:r>
    </w:p>
    <w:p w14:paraId="5355D40D" w14:textId="77777777" w:rsidR="00842F6E" w:rsidRDefault="00842F6E">
      <w:pPr>
        <w:pStyle w:val="Textoindependiente"/>
        <w:spacing w:before="5"/>
      </w:pPr>
    </w:p>
    <w:p w14:paraId="1EB4DF40" w14:textId="77777777" w:rsidR="00842F6E" w:rsidRDefault="00C159C6">
      <w:pPr>
        <w:pStyle w:val="Prrafodelista"/>
        <w:numPr>
          <w:ilvl w:val="0"/>
          <w:numId w:val="6"/>
        </w:numPr>
        <w:tabs>
          <w:tab w:val="left" w:pos="927"/>
        </w:tabs>
        <w:ind w:left="938" w:right="236" w:hanging="360"/>
      </w:pPr>
      <w:r>
        <w:t>Se</w:t>
      </w:r>
      <w:r>
        <w:rPr>
          <w:spacing w:val="26"/>
        </w:rPr>
        <w:t xml:space="preserve"> </w:t>
      </w:r>
      <w:r>
        <w:t>presente</w:t>
      </w:r>
      <w:r>
        <w:rPr>
          <w:spacing w:val="27"/>
        </w:rPr>
        <w:t xml:space="preserve"> </w:t>
      </w:r>
      <w:r>
        <w:t>la</w:t>
      </w:r>
      <w:r>
        <w:rPr>
          <w:spacing w:val="27"/>
        </w:rPr>
        <w:t xml:space="preserve"> </w:t>
      </w:r>
      <w:r>
        <w:t>garantía</w:t>
      </w:r>
      <w:r>
        <w:rPr>
          <w:spacing w:val="27"/>
        </w:rPr>
        <w:t xml:space="preserve"> </w:t>
      </w:r>
      <w:r>
        <w:t>por</w:t>
      </w:r>
      <w:r>
        <w:rPr>
          <w:spacing w:val="25"/>
        </w:rPr>
        <w:t xml:space="preserve"> </w:t>
      </w:r>
      <w:r>
        <w:t>el</w:t>
      </w:r>
      <w:r>
        <w:rPr>
          <w:spacing w:val="27"/>
        </w:rPr>
        <w:t xml:space="preserve"> </w:t>
      </w:r>
      <w:r>
        <w:t>o</w:t>
      </w:r>
      <w:r>
        <w:rPr>
          <w:spacing w:val="26"/>
        </w:rPr>
        <w:t xml:space="preserve"> </w:t>
      </w:r>
      <w:r>
        <w:t>los</w:t>
      </w:r>
      <w:r>
        <w:rPr>
          <w:spacing w:val="27"/>
        </w:rPr>
        <w:t xml:space="preserve"> </w:t>
      </w:r>
      <w:r>
        <w:t>períodos</w:t>
      </w:r>
      <w:r>
        <w:rPr>
          <w:spacing w:val="27"/>
        </w:rPr>
        <w:t xml:space="preserve"> </w:t>
      </w:r>
      <w:r>
        <w:t>recurridos</w:t>
      </w:r>
      <w:r>
        <w:rPr>
          <w:spacing w:val="27"/>
        </w:rPr>
        <w:t xml:space="preserve"> </w:t>
      </w:r>
      <w:r>
        <w:t>que</w:t>
      </w:r>
      <w:r>
        <w:rPr>
          <w:spacing w:val="27"/>
        </w:rPr>
        <w:t xml:space="preserve"> </w:t>
      </w:r>
      <w:r>
        <w:t>le</w:t>
      </w:r>
      <w:r>
        <w:rPr>
          <w:spacing w:val="27"/>
        </w:rPr>
        <w:t xml:space="preserve"> </w:t>
      </w:r>
      <w:r>
        <w:t>sean</w:t>
      </w:r>
      <w:r>
        <w:rPr>
          <w:spacing w:val="26"/>
        </w:rPr>
        <w:t xml:space="preserve"> </w:t>
      </w:r>
      <w:r>
        <w:t>determinados</w:t>
      </w:r>
      <w:r>
        <w:rPr>
          <w:spacing w:val="27"/>
        </w:rPr>
        <w:t xml:space="preserve"> </w:t>
      </w:r>
      <w:r>
        <w:t>por</w:t>
      </w:r>
      <w:r>
        <w:rPr>
          <w:spacing w:val="27"/>
        </w:rPr>
        <w:t xml:space="preserve"> </w:t>
      </w:r>
      <w:r>
        <w:t>la</w:t>
      </w:r>
      <w:r>
        <w:rPr>
          <w:spacing w:val="27"/>
        </w:rPr>
        <w:t xml:space="preserve"> </w:t>
      </w:r>
      <w:r>
        <w:t xml:space="preserve">autoridad </w:t>
      </w:r>
      <w:r>
        <w:rPr>
          <w:spacing w:val="-2"/>
        </w:rPr>
        <w:t>administrativa.</w:t>
      </w:r>
    </w:p>
    <w:p w14:paraId="1BE55CA4" w14:textId="77777777" w:rsidR="00842F6E" w:rsidRDefault="00842F6E">
      <w:pPr>
        <w:pStyle w:val="Textoindependiente"/>
        <w:spacing w:before="5"/>
      </w:pPr>
    </w:p>
    <w:p w14:paraId="491FB082" w14:textId="77777777" w:rsidR="00842F6E" w:rsidRDefault="00C159C6">
      <w:pPr>
        <w:pStyle w:val="Prrafodelista"/>
        <w:numPr>
          <w:ilvl w:val="0"/>
          <w:numId w:val="6"/>
        </w:numPr>
        <w:tabs>
          <w:tab w:val="left" w:pos="927"/>
        </w:tabs>
        <w:ind w:left="938" w:right="229" w:hanging="360"/>
      </w:pPr>
      <w:r>
        <w:t>La autoridad deberá acordar, en su caso, la suspensión o la denegación de la suspensión dentro de los siguientes cinco días hábiles.</w:t>
      </w:r>
    </w:p>
    <w:p w14:paraId="5FC33627" w14:textId="77777777" w:rsidR="00842F6E" w:rsidRDefault="00842F6E">
      <w:pPr>
        <w:pStyle w:val="Textoindependiente"/>
        <w:spacing w:before="4"/>
      </w:pPr>
    </w:p>
    <w:p w14:paraId="5F016895" w14:textId="77777777" w:rsidR="00842F6E" w:rsidRDefault="00C159C6">
      <w:pPr>
        <w:pStyle w:val="Textoindependiente"/>
        <w:ind w:left="218"/>
        <w:jc w:val="both"/>
      </w:pPr>
      <w:r>
        <w:t>Se</w:t>
      </w:r>
      <w:r>
        <w:rPr>
          <w:spacing w:val="-5"/>
        </w:rPr>
        <w:t xml:space="preserve"> </w:t>
      </w:r>
      <w:r>
        <w:t>tendrá</w:t>
      </w:r>
      <w:r>
        <w:rPr>
          <w:spacing w:val="-4"/>
        </w:rPr>
        <w:t xml:space="preserve"> </w:t>
      </w:r>
      <w:r>
        <w:t>por</w:t>
      </w:r>
      <w:r>
        <w:rPr>
          <w:spacing w:val="-2"/>
        </w:rPr>
        <w:t xml:space="preserve"> </w:t>
      </w:r>
      <w:r>
        <w:t>no</w:t>
      </w:r>
      <w:r>
        <w:rPr>
          <w:spacing w:val="-3"/>
        </w:rPr>
        <w:t xml:space="preserve"> </w:t>
      </w:r>
      <w:r>
        <w:t>interpuesto</w:t>
      </w:r>
      <w:r>
        <w:rPr>
          <w:spacing w:val="-2"/>
        </w:rPr>
        <w:t xml:space="preserve"> </w:t>
      </w:r>
      <w:r>
        <w:t>el</w:t>
      </w:r>
      <w:r>
        <w:rPr>
          <w:spacing w:val="-4"/>
        </w:rPr>
        <w:t xml:space="preserve"> </w:t>
      </w:r>
      <w:r>
        <w:t>recurso</w:t>
      </w:r>
      <w:r>
        <w:rPr>
          <w:spacing w:val="-4"/>
        </w:rPr>
        <w:t xml:space="preserve"> </w:t>
      </w:r>
      <w:r>
        <w:rPr>
          <w:spacing w:val="-2"/>
        </w:rPr>
        <w:t>cuando:</w:t>
      </w:r>
    </w:p>
    <w:p w14:paraId="541603FB" w14:textId="77777777" w:rsidR="00842F6E" w:rsidRDefault="00842F6E">
      <w:pPr>
        <w:pStyle w:val="Textoindependiente"/>
        <w:spacing w:before="5"/>
      </w:pPr>
    </w:p>
    <w:p w14:paraId="6BA38494" w14:textId="77777777" w:rsidR="00842F6E" w:rsidRDefault="00C159C6">
      <w:pPr>
        <w:pStyle w:val="Prrafodelista"/>
        <w:numPr>
          <w:ilvl w:val="0"/>
          <w:numId w:val="5"/>
        </w:numPr>
        <w:tabs>
          <w:tab w:val="left" w:pos="926"/>
          <w:tab w:val="left" w:pos="927"/>
        </w:tabs>
        <w:spacing w:before="1"/>
        <w:ind w:hanging="349"/>
      </w:pPr>
      <w:r>
        <w:t>Se</w:t>
      </w:r>
      <w:r>
        <w:rPr>
          <w:spacing w:val="-2"/>
        </w:rPr>
        <w:t xml:space="preserve"> </w:t>
      </w:r>
      <w:r>
        <w:t>presente</w:t>
      </w:r>
      <w:r>
        <w:rPr>
          <w:spacing w:val="-4"/>
        </w:rPr>
        <w:t xml:space="preserve"> </w:t>
      </w:r>
      <w:r>
        <w:t>fuera</w:t>
      </w:r>
      <w:r>
        <w:rPr>
          <w:spacing w:val="-2"/>
        </w:rPr>
        <w:t xml:space="preserve"> </w:t>
      </w:r>
      <w:r>
        <w:t>de</w:t>
      </w:r>
      <w:r>
        <w:rPr>
          <w:spacing w:val="-3"/>
        </w:rPr>
        <w:t xml:space="preserve"> </w:t>
      </w:r>
      <w:r>
        <w:rPr>
          <w:spacing w:val="-2"/>
        </w:rPr>
        <w:t>plazo.</w:t>
      </w:r>
    </w:p>
    <w:p w14:paraId="7B221E25" w14:textId="77777777" w:rsidR="00842F6E" w:rsidRDefault="00842F6E">
      <w:pPr>
        <w:pStyle w:val="Textoindependiente"/>
        <w:spacing w:before="5"/>
      </w:pPr>
    </w:p>
    <w:p w14:paraId="66EB5F5C" w14:textId="77777777" w:rsidR="00842F6E" w:rsidRDefault="00C159C6">
      <w:pPr>
        <w:pStyle w:val="Prrafodelista"/>
        <w:numPr>
          <w:ilvl w:val="0"/>
          <w:numId w:val="5"/>
        </w:numPr>
        <w:tabs>
          <w:tab w:val="left" w:pos="927"/>
        </w:tabs>
        <w:ind w:left="938" w:right="234" w:hanging="360"/>
      </w:pPr>
      <w:r>
        <w:t>No</w:t>
      </w:r>
      <w:r>
        <w:rPr>
          <w:spacing w:val="40"/>
        </w:rPr>
        <w:t xml:space="preserve"> </w:t>
      </w:r>
      <w:r>
        <w:t>se</w:t>
      </w:r>
      <w:r>
        <w:rPr>
          <w:spacing w:val="40"/>
        </w:rPr>
        <w:t xml:space="preserve"> </w:t>
      </w:r>
      <w:r>
        <w:t>haya</w:t>
      </w:r>
      <w:r>
        <w:rPr>
          <w:spacing w:val="40"/>
        </w:rPr>
        <w:t xml:space="preserve"> </w:t>
      </w:r>
      <w:r>
        <w:t>acompañado</w:t>
      </w:r>
      <w:r>
        <w:rPr>
          <w:spacing w:val="40"/>
        </w:rPr>
        <w:t xml:space="preserve"> </w:t>
      </w:r>
      <w:r>
        <w:t>la</w:t>
      </w:r>
      <w:r>
        <w:rPr>
          <w:spacing w:val="40"/>
        </w:rPr>
        <w:t xml:space="preserve"> </w:t>
      </w:r>
      <w:r>
        <w:t>documentación</w:t>
      </w:r>
      <w:r>
        <w:rPr>
          <w:spacing w:val="40"/>
        </w:rPr>
        <w:t xml:space="preserve"> </w:t>
      </w:r>
      <w:r>
        <w:t>que</w:t>
      </w:r>
      <w:r>
        <w:rPr>
          <w:spacing w:val="40"/>
        </w:rPr>
        <w:t xml:space="preserve"> </w:t>
      </w:r>
      <w:r>
        <w:t>acredite</w:t>
      </w:r>
      <w:r>
        <w:rPr>
          <w:spacing w:val="40"/>
        </w:rPr>
        <w:t xml:space="preserve"> </w:t>
      </w:r>
      <w:r>
        <w:t>la</w:t>
      </w:r>
      <w:r>
        <w:rPr>
          <w:spacing w:val="40"/>
        </w:rPr>
        <w:t xml:space="preserve"> </w:t>
      </w:r>
      <w:r>
        <w:t>personalidad</w:t>
      </w:r>
      <w:r>
        <w:rPr>
          <w:spacing w:val="40"/>
        </w:rPr>
        <w:t xml:space="preserve"> </w:t>
      </w:r>
      <w:r>
        <w:t>del</w:t>
      </w:r>
      <w:r>
        <w:rPr>
          <w:spacing w:val="40"/>
        </w:rPr>
        <w:t xml:space="preserve"> </w:t>
      </w:r>
      <w:r>
        <w:t>promovente</w:t>
      </w:r>
      <w:r>
        <w:rPr>
          <w:spacing w:val="40"/>
        </w:rPr>
        <w:t xml:space="preserve"> </w:t>
      </w:r>
      <w:r>
        <w:t>y</w:t>
      </w:r>
      <w:r>
        <w:rPr>
          <w:spacing w:val="40"/>
        </w:rPr>
        <w:t xml:space="preserve"> </w:t>
      </w:r>
      <w:r>
        <w:t>sus</w:t>
      </w:r>
      <w:r>
        <w:rPr>
          <w:spacing w:val="40"/>
        </w:rPr>
        <w:t xml:space="preserve"> </w:t>
      </w:r>
      <w:r>
        <w:t>originales para cotejo.</w:t>
      </w:r>
    </w:p>
    <w:p w14:paraId="6EB6383E" w14:textId="77777777" w:rsidR="00842F6E" w:rsidRDefault="00842F6E">
      <w:pPr>
        <w:pStyle w:val="Textoindependiente"/>
        <w:spacing w:before="4"/>
      </w:pPr>
    </w:p>
    <w:p w14:paraId="5F988AF9" w14:textId="77777777" w:rsidR="00842F6E" w:rsidRDefault="00C159C6">
      <w:pPr>
        <w:pStyle w:val="Prrafodelista"/>
        <w:numPr>
          <w:ilvl w:val="0"/>
          <w:numId w:val="5"/>
        </w:numPr>
        <w:tabs>
          <w:tab w:val="left" w:pos="927"/>
        </w:tabs>
        <w:ind w:hanging="349"/>
      </w:pPr>
      <w:r>
        <w:t>El</w:t>
      </w:r>
      <w:r>
        <w:rPr>
          <w:spacing w:val="-3"/>
        </w:rPr>
        <w:t xml:space="preserve"> </w:t>
      </w:r>
      <w:r>
        <w:t>recurso</w:t>
      </w:r>
      <w:r>
        <w:rPr>
          <w:spacing w:val="-2"/>
        </w:rPr>
        <w:t xml:space="preserve"> </w:t>
      </w:r>
      <w:r>
        <w:t>no</w:t>
      </w:r>
      <w:r>
        <w:rPr>
          <w:spacing w:val="-2"/>
        </w:rPr>
        <w:t xml:space="preserve"> </w:t>
      </w:r>
      <w:r>
        <w:t>ostente</w:t>
      </w:r>
      <w:r>
        <w:rPr>
          <w:spacing w:val="-2"/>
        </w:rPr>
        <w:t xml:space="preserve"> </w:t>
      </w:r>
      <w:r>
        <w:t>la</w:t>
      </w:r>
      <w:r>
        <w:rPr>
          <w:spacing w:val="-2"/>
        </w:rPr>
        <w:t xml:space="preserve"> </w:t>
      </w:r>
      <w:r>
        <w:t>firma</w:t>
      </w:r>
      <w:r>
        <w:rPr>
          <w:spacing w:val="-2"/>
        </w:rPr>
        <w:t xml:space="preserve"> </w:t>
      </w:r>
      <w:r>
        <w:t>o</w:t>
      </w:r>
      <w:r>
        <w:rPr>
          <w:spacing w:val="-2"/>
        </w:rPr>
        <w:t xml:space="preserve"> </w:t>
      </w:r>
      <w:r>
        <w:t>huella</w:t>
      </w:r>
      <w:r>
        <w:rPr>
          <w:spacing w:val="-4"/>
        </w:rPr>
        <w:t xml:space="preserve"> </w:t>
      </w:r>
      <w:r>
        <w:t>del</w:t>
      </w:r>
      <w:r>
        <w:rPr>
          <w:spacing w:val="-2"/>
        </w:rPr>
        <w:t xml:space="preserve"> promovente.</w:t>
      </w:r>
    </w:p>
    <w:p w14:paraId="7A185463" w14:textId="77777777" w:rsidR="00842F6E" w:rsidRDefault="00842F6E">
      <w:pPr>
        <w:pStyle w:val="Textoindependiente"/>
        <w:spacing w:before="5"/>
      </w:pPr>
    </w:p>
    <w:p w14:paraId="126A4351" w14:textId="77777777" w:rsidR="00842F6E" w:rsidRDefault="00C159C6">
      <w:pPr>
        <w:pStyle w:val="Textoindependiente"/>
        <w:ind w:left="218"/>
        <w:jc w:val="both"/>
      </w:pPr>
      <w:r>
        <w:t>Se</w:t>
      </w:r>
      <w:r>
        <w:rPr>
          <w:spacing w:val="-3"/>
        </w:rPr>
        <w:t xml:space="preserve"> </w:t>
      </w:r>
      <w:r>
        <w:t>desechará</w:t>
      </w:r>
      <w:r>
        <w:rPr>
          <w:spacing w:val="-2"/>
        </w:rPr>
        <w:t xml:space="preserve"> </w:t>
      </w:r>
      <w:r>
        <w:t>por</w:t>
      </w:r>
      <w:r>
        <w:rPr>
          <w:spacing w:val="-5"/>
        </w:rPr>
        <w:t xml:space="preserve"> </w:t>
      </w:r>
      <w:r>
        <w:t>improcedente</w:t>
      </w:r>
      <w:r>
        <w:rPr>
          <w:spacing w:val="-4"/>
        </w:rPr>
        <w:t xml:space="preserve"> </w:t>
      </w:r>
      <w:r>
        <w:t>el</w:t>
      </w:r>
      <w:r>
        <w:rPr>
          <w:spacing w:val="-4"/>
        </w:rPr>
        <w:t xml:space="preserve"> </w:t>
      </w:r>
      <w:r>
        <w:rPr>
          <w:spacing w:val="-2"/>
        </w:rPr>
        <w:t>recurso:</w:t>
      </w:r>
    </w:p>
    <w:p w14:paraId="11A53CE4" w14:textId="77777777" w:rsidR="00842F6E" w:rsidRDefault="00842F6E">
      <w:pPr>
        <w:pStyle w:val="Textoindependiente"/>
        <w:spacing w:before="6"/>
      </w:pPr>
    </w:p>
    <w:p w14:paraId="0B1DAEBA" w14:textId="77777777" w:rsidR="00842F6E" w:rsidRDefault="00C159C6">
      <w:pPr>
        <w:pStyle w:val="Prrafodelista"/>
        <w:numPr>
          <w:ilvl w:val="0"/>
          <w:numId w:val="4"/>
        </w:numPr>
        <w:tabs>
          <w:tab w:val="left" w:pos="926"/>
          <w:tab w:val="left" w:pos="927"/>
        </w:tabs>
        <w:ind w:right="237" w:hanging="360"/>
      </w:pPr>
      <w:r>
        <w:t>Contra actos que sean materia de otro recurso y que se encuentre pendiente de resolución, promovido por el mismo recurrente y por el propio acto impugnado.</w:t>
      </w:r>
    </w:p>
    <w:p w14:paraId="0CC4DC62" w14:textId="77777777" w:rsidR="00842F6E" w:rsidRDefault="00842F6E">
      <w:pPr>
        <w:pStyle w:val="Textoindependiente"/>
        <w:spacing w:before="7"/>
      </w:pPr>
    </w:p>
    <w:p w14:paraId="774741A9" w14:textId="77777777" w:rsidR="00842F6E" w:rsidRDefault="00C159C6">
      <w:pPr>
        <w:pStyle w:val="Prrafodelista"/>
        <w:numPr>
          <w:ilvl w:val="0"/>
          <w:numId w:val="4"/>
        </w:numPr>
        <w:tabs>
          <w:tab w:val="left" w:pos="927"/>
        </w:tabs>
        <w:ind w:left="926" w:hanging="349"/>
      </w:pPr>
      <w:r>
        <w:t>Contra</w:t>
      </w:r>
      <w:r>
        <w:rPr>
          <w:spacing w:val="-5"/>
        </w:rPr>
        <w:t xml:space="preserve"> </w:t>
      </w:r>
      <w:r>
        <w:t>actos</w:t>
      </w:r>
      <w:r>
        <w:rPr>
          <w:spacing w:val="-2"/>
        </w:rPr>
        <w:t xml:space="preserve"> </w:t>
      </w:r>
      <w:r>
        <w:t>que</w:t>
      </w:r>
      <w:r>
        <w:rPr>
          <w:spacing w:val="-2"/>
        </w:rPr>
        <w:t xml:space="preserve"> </w:t>
      </w:r>
      <w:r>
        <w:t>no</w:t>
      </w:r>
      <w:r>
        <w:rPr>
          <w:spacing w:val="-4"/>
        </w:rPr>
        <w:t xml:space="preserve"> </w:t>
      </w:r>
      <w:r>
        <w:t>afecten</w:t>
      </w:r>
      <w:r>
        <w:rPr>
          <w:spacing w:val="-4"/>
        </w:rPr>
        <w:t xml:space="preserve"> </w:t>
      </w:r>
      <w:r>
        <w:t>los</w:t>
      </w:r>
      <w:r>
        <w:rPr>
          <w:spacing w:val="-4"/>
        </w:rPr>
        <w:t xml:space="preserve"> </w:t>
      </w:r>
      <w:r>
        <w:t>intereses</w:t>
      </w:r>
      <w:r>
        <w:rPr>
          <w:spacing w:val="-7"/>
        </w:rPr>
        <w:t xml:space="preserve"> </w:t>
      </w:r>
      <w:r>
        <w:t>jurídicos</w:t>
      </w:r>
      <w:r>
        <w:rPr>
          <w:spacing w:val="-2"/>
        </w:rPr>
        <w:t xml:space="preserve"> </w:t>
      </w:r>
      <w:r>
        <w:t>del</w:t>
      </w:r>
      <w:r>
        <w:rPr>
          <w:spacing w:val="-1"/>
        </w:rPr>
        <w:t xml:space="preserve"> </w:t>
      </w:r>
      <w:r>
        <w:rPr>
          <w:spacing w:val="-2"/>
        </w:rPr>
        <w:t>promovente.</w:t>
      </w:r>
    </w:p>
    <w:p w14:paraId="03AEFB17" w14:textId="77777777" w:rsidR="00842F6E" w:rsidRDefault="00842F6E">
      <w:pPr>
        <w:pStyle w:val="Textoindependiente"/>
        <w:spacing w:before="2"/>
      </w:pPr>
    </w:p>
    <w:p w14:paraId="6AE35D39" w14:textId="77777777" w:rsidR="00842F6E" w:rsidRDefault="00C159C6">
      <w:pPr>
        <w:pStyle w:val="Prrafodelista"/>
        <w:numPr>
          <w:ilvl w:val="0"/>
          <w:numId w:val="4"/>
        </w:numPr>
        <w:tabs>
          <w:tab w:val="left" w:pos="927"/>
        </w:tabs>
        <w:spacing w:before="1"/>
        <w:ind w:left="926" w:hanging="349"/>
      </w:pPr>
      <w:r>
        <w:t>Contra</w:t>
      </w:r>
      <w:r>
        <w:rPr>
          <w:spacing w:val="-5"/>
        </w:rPr>
        <w:t xml:space="preserve"> </w:t>
      </w:r>
      <w:r>
        <w:t>actos</w:t>
      </w:r>
      <w:r>
        <w:rPr>
          <w:spacing w:val="-4"/>
        </w:rPr>
        <w:t xml:space="preserve"> </w:t>
      </w:r>
      <w:r>
        <w:t>consentidos</w:t>
      </w:r>
      <w:r>
        <w:rPr>
          <w:spacing w:val="-4"/>
        </w:rPr>
        <w:t xml:space="preserve"> </w:t>
      </w:r>
      <w:r>
        <w:rPr>
          <w:spacing w:val="-2"/>
        </w:rPr>
        <w:t>expre</w:t>
      </w:r>
      <w:r>
        <w:rPr>
          <w:spacing w:val="-2"/>
        </w:rPr>
        <w:t>samente.</w:t>
      </w:r>
    </w:p>
    <w:p w14:paraId="2F7C3291" w14:textId="77777777" w:rsidR="00842F6E" w:rsidRDefault="00842F6E">
      <w:pPr>
        <w:pStyle w:val="Textoindependiente"/>
        <w:spacing w:before="5"/>
      </w:pPr>
    </w:p>
    <w:p w14:paraId="4AACBD04" w14:textId="77777777" w:rsidR="00842F6E" w:rsidRDefault="00C159C6">
      <w:pPr>
        <w:pStyle w:val="Prrafodelista"/>
        <w:numPr>
          <w:ilvl w:val="0"/>
          <w:numId w:val="4"/>
        </w:numPr>
        <w:tabs>
          <w:tab w:val="left" w:pos="927"/>
        </w:tabs>
        <w:ind w:right="236" w:hanging="360"/>
      </w:pPr>
      <w:r>
        <w:t>Cuando</w:t>
      </w:r>
      <w:r>
        <w:rPr>
          <w:spacing w:val="40"/>
        </w:rPr>
        <w:t xml:space="preserve"> </w:t>
      </w:r>
      <w:r>
        <w:t>se</w:t>
      </w:r>
      <w:r>
        <w:rPr>
          <w:spacing w:val="40"/>
        </w:rPr>
        <w:t xml:space="preserve"> </w:t>
      </w:r>
      <w:r>
        <w:t>esté</w:t>
      </w:r>
      <w:r>
        <w:rPr>
          <w:spacing w:val="40"/>
        </w:rPr>
        <w:t xml:space="preserve"> </w:t>
      </w:r>
      <w:r>
        <w:t>tramitando</w:t>
      </w:r>
      <w:r>
        <w:rPr>
          <w:spacing w:val="40"/>
        </w:rPr>
        <w:t xml:space="preserve"> </w:t>
      </w:r>
      <w:r>
        <w:t>ante</w:t>
      </w:r>
      <w:r>
        <w:rPr>
          <w:spacing w:val="40"/>
        </w:rPr>
        <w:t xml:space="preserve"> </w:t>
      </w:r>
      <w:r>
        <w:t>los</w:t>
      </w:r>
      <w:r>
        <w:rPr>
          <w:spacing w:val="40"/>
        </w:rPr>
        <w:t xml:space="preserve"> </w:t>
      </w:r>
      <w:r>
        <w:t>tribunales</w:t>
      </w:r>
      <w:r>
        <w:rPr>
          <w:spacing w:val="40"/>
        </w:rPr>
        <w:t xml:space="preserve"> </w:t>
      </w:r>
      <w:r>
        <w:t>algún</w:t>
      </w:r>
      <w:r>
        <w:rPr>
          <w:spacing w:val="40"/>
        </w:rPr>
        <w:t xml:space="preserve"> </w:t>
      </w:r>
      <w:r>
        <w:t>recurso</w:t>
      </w:r>
      <w:r>
        <w:rPr>
          <w:spacing w:val="40"/>
        </w:rPr>
        <w:t xml:space="preserve"> </w:t>
      </w:r>
      <w:r>
        <w:t>o</w:t>
      </w:r>
      <w:r>
        <w:rPr>
          <w:spacing w:val="40"/>
        </w:rPr>
        <w:t xml:space="preserve"> </w:t>
      </w:r>
      <w:r>
        <w:t>defensa</w:t>
      </w:r>
      <w:r>
        <w:rPr>
          <w:spacing w:val="40"/>
        </w:rPr>
        <w:t xml:space="preserve"> </w:t>
      </w:r>
      <w:r>
        <w:t>legal</w:t>
      </w:r>
      <w:r>
        <w:rPr>
          <w:spacing w:val="40"/>
        </w:rPr>
        <w:t xml:space="preserve"> </w:t>
      </w:r>
      <w:r>
        <w:t>interpuesto</w:t>
      </w:r>
      <w:r>
        <w:rPr>
          <w:spacing w:val="40"/>
        </w:rPr>
        <w:t xml:space="preserve"> </w:t>
      </w:r>
      <w:r>
        <w:t>por</w:t>
      </w:r>
      <w:r>
        <w:rPr>
          <w:spacing w:val="40"/>
        </w:rPr>
        <w:t xml:space="preserve"> </w:t>
      </w:r>
      <w:r>
        <w:t>el promovente, que pueda tener por efecto modificar, revocar o nulificar el acto respectivo.</w:t>
      </w:r>
    </w:p>
    <w:p w14:paraId="5FDC2236" w14:textId="77777777" w:rsidR="00842F6E" w:rsidRDefault="00842F6E">
      <w:pPr>
        <w:sectPr w:rsidR="00842F6E" w:rsidSect="002977C7">
          <w:pgSz w:w="12240" w:h="15840"/>
          <w:pgMar w:top="1321" w:right="902" w:bottom="278" w:left="1202" w:header="714" w:footer="0" w:gutter="0"/>
          <w:cols w:space="720"/>
        </w:sectPr>
      </w:pPr>
    </w:p>
    <w:p w14:paraId="1B1950B4" w14:textId="77777777" w:rsidR="00842F6E" w:rsidRDefault="00C159C6">
      <w:pPr>
        <w:pStyle w:val="Textoindependiente"/>
        <w:spacing w:before="81"/>
        <w:ind w:left="218" w:right="238"/>
        <w:jc w:val="both"/>
      </w:pPr>
      <w:r>
        <w:lastRenderedPageBreak/>
        <w:t>Son consentidos expresamente los actos que, durante los primeros veinte días naturales, contados a partir del día hábil siguiente a su ejecución, no fueron impugnados por cualquier medio de defensa.</w:t>
      </w:r>
    </w:p>
    <w:p w14:paraId="3539D020" w14:textId="77777777" w:rsidR="00842F6E" w:rsidRDefault="00842F6E">
      <w:pPr>
        <w:pStyle w:val="Textoindependiente"/>
        <w:spacing w:before="5"/>
      </w:pPr>
    </w:p>
    <w:p w14:paraId="05F22116" w14:textId="77777777" w:rsidR="00842F6E" w:rsidRDefault="00C159C6">
      <w:pPr>
        <w:pStyle w:val="Textoindependiente"/>
        <w:ind w:left="218"/>
        <w:jc w:val="both"/>
      </w:pPr>
      <w:r>
        <w:t>Será</w:t>
      </w:r>
      <w:r>
        <w:rPr>
          <w:spacing w:val="-4"/>
        </w:rPr>
        <w:t xml:space="preserve"> </w:t>
      </w:r>
      <w:r>
        <w:t>sobreseído</w:t>
      </w:r>
      <w:r>
        <w:rPr>
          <w:spacing w:val="-4"/>
        </w:rPr>
        <w:t xml:space="preserve"> </w:t>
      </w:r>
      <w:r>
        <w:t>el</w:t>
      </w:r>
      <w:r>
        <w:rPr>
          <w:spacing w:val="-4"/>
        </w:rPr>
        <w:t xml:space="preserve"> </w:t>
      </w:r>
      <w:r>
        <w:t>recurso</w:t>
      </w:r>
      <w:r>
        <w:rPr>
          <w:spacing w:val="-3"/>
        </w:rPr>
        <w:t xml:space="preserve"> </w:t>
      </w:r>
      <w:r>
        <w:rPr>
          <w:spacing w:val="-2"/>
        </w:rPr>
        <w:t>cuando:</w:t>
      </w:r>
    </w:p>
    <w:p w14:paraId="34EC0B14" w14:textId="77777777" w:rsidR="00842F6E" w:rsidRDefault="00842F6E">
      <w:pPr>
        <w:pStyle w:val="Textoindependiente"/>
        <w:spacing w:before="5"/>
      </w:pPr>
    </w:p>
    <w:p w14:paraId="5E71E00C" w14:textId="77777777" w:rsidR="00842F6E" w:rsidRDefault="00C159C6">
      <w:pPr>
        <w:pStyle w:val="Prrafodelista"/>
        <w:numPr>
          <w:ilvl w:val="0"/>
          <w:numId w:val="3"/>
        </w:numPr>
        <w:tabs>
          <w:tab w:val="left" w:pos="926"/>
          <w:tab w:val="left" w:pos="927"/>
        </w:tabs>
        <w:ind w:hanging="349"/>
      </w:pPr>
      <w:r>
        <w:t>El</w:t>
      </w:r>
      <w:r>
        <w:rPr>
          <w:spacing w:val="-3"/>
        </w:rPr>
        <w:t xml:space="preserve"> </w:t>
      </w:r>
      <w:r>
        <w:t>promovente</w:t>
      </w:r>
      <w:r>
        <w:rPr>
          <w:spacing w:val="-2"/>
        </w:rPr>
        <w:t xml:space="preserve"> </w:t>
      </w:r>
      <w:r>
        <w:t>se</w:t>
      </w:r>
      <w:r>
        <w:rPr>
          <w:spacing w:val="-4"/>
        </w:rPr>
        <w:t xml:space="preserve"> </w:t>
      </w:r>
      <w:r>
        <w:t>des</w:t>
      </w:r>
      <w:r>
        <w:t>ista</w:t>
      </w:r>
      <w:r>
        <w:rPr>
          <w:spacing w:val="-2"/>
        </w:rPr>
        <w:t xml:space="preserve"> expresamente.</w:t>
      </w:r>
    </w:p>
    <w:p w14:paraId="51AD07C5" w14:textId="77777777" w:rsidR="00842F6E" w:rsidRDefault="00842F6E">
      <w:pPr>
        <w:pStyle w:val="Textoindependiente"/>
        <w:spacing w:before="5"/>
      </w:pPr>
    </w:p>
    <w:p w14:paraId="7610017B" w14:textId="77777777" w:rsidR="00842F6E" w:rsidRDefault="00C159C6">
      <w:pPr>
        <w:pStyle w:val="Prrafodelista"/>
        <w:numPr>
          <w:ilvl w:val="0"/>
          <w:numId w:val="3"/>
        </w:numPr>
        <w:tabs>
          <w:tab w:val="left" w:pos="927"/>
        </w:tabs>
        <w:ind w:hanging="349"/>
      </w:pPr>
      <w:r>
        <w:t>El</w:t>
      </w:r>
      <w:r>
        <w:rPr>
          <w:spacing w:val="-4"/>
        </w:rPr>
        <w:t xml:space="preserve"> </w:t>
      </w:r>
      <w:r>
        <w:t>agraviado</w:t>
      </w:r>
      <w:r>
        <w:rPr>
          <w:spacing w:val="-4"/>
        </w:rPr>
        <w:t xml:space="preserve"> </w:t>
      </w:r>
      <w:r>
        <w:t>fallezca</w:t>
      </w:r>
      <w:r>
        <w:rPr>
          <w:spacing w:val="-5"/>
        </w:rPr>
        <w:t xml:space="preserve"> </w:t>
      </w:r>
      <w:r>
        <w:t>durante</w:t>
      </w:r>
      <w:r>
        <w:rPr>
          <w:spacing w:val="-3"/>
        </w:rPr>
        <w:t xml:space="preserve"> </w:t>
      </w:r>
      <w:r>
        <w:t>el</w:t>
      </w:r>
      <w:r>
        <w:rPr>
          <w:spacing w:val="-2"/>
        </w:rPr>
        <w:t xml:space="preserve"> procedimiento.</w:t>
      </w:r>
    </w:p>
    <w:p w14:paraId="5F15C19F" w14:textId="77777777" w:rsidR="00842F6E" w:rsidRDefault="00842F6E">
      <w:pPr>
        <w:pStyle w:val="Textoindependiente"/>
        <w:spacing w:before="5"/>
      </w:pPr>
    </w:p>
    <w:p w14:paraId="60B1C701" w14:textId="77777777" w:rsidR="00842F6E" w:rsidRDefault="00C159C6">
      <w:pPr>
        <w:pStyle w:val="Prrafodelista"/>
        <w:numPr>
          <w:ilvl w:val="0"/>
          <w:numId w:val="3"/>
        </w:numPr>
        <w:tabs>
          <w:tab w:val="left" w:pos="927"/>
        </w:tabs>
        <w:ind w:left="938" w:right="237" w:hanging="360"/>
      </w:pPr>
      <w:r>
        <w:t>Durante</w:t>
      </w:r>
      <w:r>
        <w:rPr>
          <w:spacing w:val="40"/>
        </w:rPr>
        <w:t xml:space="preserve"> </w:t>
      </w:r>
      <w:r>
        <w:t>el</w:t>
      </w:r>
      <w:r>
        <w:rPr>
          <w:spacing w:val="40"/>
        </w:rPr>
        <w:t xml:space="preserve"> </w:t>
      </w:r>
      <w:r>
        <w:t>procedimiento</w:t>
      </w:r>
      <w:r>
        <w:rPr>
          <w:spacing w:val="38"/>
        </w:rPr>
        <w:t xml:space="preserve"> </w:t>
      </w:r>
      <w:r>
        <w:t>sobrevenga</w:t>
      </w:r>
      <w:r>
        <w:rPr>
          <w:spacing w:val="40"/>
        </w:rPr>
        <w:t xml:space="preserve"> </w:t>
      </w:r>
      <w:r>
        <w:t>alguna</w:t>
      </w:r>
      <w:r>
        <w:rPr>
          <w:spacing w:val="40"/>
        </w:rPr>
        <w:t xml:space="preserve"> </w:t>
      </w:r>
      <w:r>
        <w:t>de</w:t>
      </w:r>
      <w:r>
        <w:rPr>
          <w:spacing w:val="40"/>
        </w:rPr>
        <w:t xml:space="preserve"> </w:t>
      </w:r>
      <w:r>
        <w:t>las</w:t>
      </w:r>
      <w:r>
        <w:rPr>
          <w:spacing w:val="39"/>
        </w:rPr>
        <w:t xml:space="preserve"> </w:t>
      </w:r>
      <w:r>
        <w:t>causas</w:t>
      </w:r>
      <w:r>
        <w:rPr>
          <w:spacing w:val="40"/>
        </w:rPr>
        <w:t xml:space="preserve"> </w:t>
      </w:r>
      <w:r>
        <w:t>de</w:t>
      </w:r>
      <w:r>
        <w:rPr>
          <w:spacing w:val="40"/>
        </w:rPr>
        <w:t xml:space="preserve"> </w:t>
      </w:r>
      <w:r>
        <w:t>improcedencia</w:t>
      </w:r>
      <w:r>
        <w:rPr>
          <w:spacing w:val="40"/>
        </w:rPr>
        <w:t xml:space="preserve"> </w:t>
      </w:r>
      <w:r>
        <w:t>a</w:t>
      </w:r>
      <w:r>
        <w:rPr>
          <w:spacing w:val="40"/>
        </w:rPr>
        <w:t xml:space="preserve"> </w:t>
      </w:r>
      <w:r>
        <w:t>que</w:t>
      </w:r>
      <w:r>
        <w:rPr>
          <w:spacing w:val="40"/>
        </w:rPr>
        <w:t xml:space="preserve"> </w:t>
      </w:r>
      <w:r>
        <w:t>se</w:t>
      </w:r>
      <w:r>
        <w:rPr>
          <w:spacing w:val="40"/>
        </w:rPr>
        <w:t xml:space="preserve"> </w:t>
      </w:r>
      <w:r>
        <w:t>refiere</w:t>
      </w:r>
      <w:r>
        <w:rPr>
          <w:spacing w:val="40"/>
        </w:rPr>
        <w:t xml:space="preserve"> </w:t>
      </w:r>
      <w:r>
        <w:t>el párrafo anterior.</w:t>
      </w:r>
    </w:p>
    <w:p w14:paraId="1F2C4DD4" w14:textId="77777777" w:rsidR="00842F6E" w:rsidRDefault="00842F6E">
      <w:pPr>
        <w:pStyle w:val="Textoindependiente"/>
        <w:spacing w:before="7"/>
      </w:pPr>
    </w:p>
    <w:p w14:paraId="01B2770A" w14:textId="77777777" w:rsidR="00842F6E" w:rsidRDefault="00C159C6">
      <w:pPr>
        <w:pStyle w:val="Prrafodelista"/>
        <w:numPr>
          <w:ilvl w:val="0"/>
          <w:numId w:val="3"/>
        </w:numPr>
        <w:tabs>
          <w:tab w:val="left" w:pos="927"/>
        </w:tabs>
        <w:ind w:hanging="349"/>
      </w:pPr>
      <w:r>
        <w:t>Por</w:t>
      </w:r>
      <w:r>
        <w:rPr>
          <w:spacing w:val="-2"/>
        </w:rPr>
        <w:t xml:space="preserve"> </w:t>
      </w:r>
      <w:r>
        <w:t>falta</w:t>
      </w:r>
      <w:r>
        <w:rPr>
          <w:spacing w:val="-2"/>
        </w:rPr>
        <w:t xml:space="preserve"> </w:t>
      </w:r>
      <w:r>
        <w:t>de</w:t>
      </w:r>
      <w:r>
        <w:rPr>
          <w:spacing w:val="-4"/>
        </w:rPr>
        <w:t xml:space="preserve"> </w:t>
      </w:r>
      <w:r>
        <w:t>objeto</w:t>
      </w:r>
      <w:r>
        <w:rPr>
          <w:spacing w:val="-5"/>
        </w:rPr>
        <w:t xml:space="preserve"> </w:t>
      </w:r>
      <w:r>
        <w:t>o</w:t>
      </w:r>
      <w:r>
        <w:rPr>
          <w:spacing w:val="-2"/>
        </w:rPr>
        <w:t xml:space="preserve"> </w:t>
      </w:r>
      <w:r>
        <w:t>materia</w:t>
      </w:r>
      <w:r>
        <w:rPr>
          <w:spacing w:val="-2"/>
        </w:rPr>
        <w:t xml:space="preserve"> </w:t>
      </w:r>
      <w:r>
        <w:t>del</w:t>
      </w:r>
      <w:r>
        <w:rPr>
          <w:spacing w:val="-1"/>
        </w:rPr>
        <w:t xml:space="preserve"> </w:t>
      </w:r>
      <w:r>
        <w:t>acto</w:t>
      </w:r>
      <w:r>
        <w:rPr>
          <w:spacing w:val="-1"/>
        </w:rPr>
        <w:t xml:space="preserve"> </w:t>
      </w:r>
      <w:r>
        <w:rPr>
          <w:spacing w:val="-2"/>
        </w:rPr>
        <w:t>respectivo.</w:t>
      </w:r>
    </w:p>
    <w:p w14:paraId="368D76E0" w14:textId="77777777" w:rsidR="00842F6E" w:rsidRDefault="00842F6E">
      <w:pPr>
        <w:pStyle w:val="Textoindependiente"/>
        <w:spacing w:before="6"/>
      </w:pPr>
    </w:p>
    <w:p w14:paraId="6C164AB6" w14:textId="77777777" w:rsidR="00842F6E" w:rsidRDefault="00C159C6">
      <w:pPr>
        <w:pStyle w:val="Prrafodelista"/>
        <w:numPr>
          <w:ilvl w:val="0"/>
          <w:numId w:val="3"/>
        </w:numPr>
        <w:tabs>
          <w:tab w:val="left" w:pos="927"/>
        </w:tabs>
        <w:ind w:hanging="349"/>
      </w:pPr>
      <w:r>
        <w:t>No</w:t>
      </w:r>
      <w:r>
        <w:rPr>
          <w:spacing w:val="-3"/>
        </w:rPr>
        <w:t xml:space="preserve"> </w:t>
      </w:r>
      <w:r>
        <w:t>se</w:t>
      </w:r>
      <w:r>
        <w:rPr>
          <w:spacing w:val="-2"/>
        </w:rPr>
        <w:t xml:space="preserve"> </w:t>
      </w:r>
      <w:r>
        <w:t>probare</w:t>
      </w:r>
      <w:r>
        <w:rPr>
          <w:spacing w:val="-2"/>
        </w:rPr>
        <w:t xml:space="preserve"> </w:t>
      </w:r>
      <w:r>
        <w:t>la</w:t>
      </w:r>
      <w:r>
        <w:rPr>
          <w:spacing w:val="-3"/>
        </w:rPr>
        <w:t xml:space="preserve"> </w:t>
      </w:r>
      <w:r>
        <w:t>existencia</w:t>
      </w:r>
      <w:r>
        <w:rPr>
          <w:spacing w:val="-4"/>
        </w:rPr>
        <w:t xml:space="preserve"> </w:t>
      </w:r>
      <w:r>
        <w:t>del</w:t>
      </w:r>
      <w:r>
        <w:rPr>
          <w:spacing w:val="-1"/>
        </w:rPr>
        <w:t xml:space="preserve"> </w:t>
      </w:r>
      <w:r>
        <w:t>acto</w:t>
      </w:r>
      <w:r>
        <w:rPr>
          <w:spacing w:val="-5"/>
        </w:rPr>
        <w:t xml:space="preserve"> </w:t>
      </w:r>
      <w:r>
        <w:rPr>
          <w:spacing w:val="-2"/>
        </w:rPr>
        <w:t>respectivo.</w:t>
      </w:r>
    </w:p>
    <w:p w14:paraId="2E3D2912" w14:textId="77777777" w:rsidR="00842F6E" w:rsidRDefault="00842F6E">
      <w:pPr>
        <w:pStyle w:val="Textoindependiente"/>
        <w:spacing w:before="5"/>
      </w:pPr>
    </w:p>
    <w:p w14:paraId="7B5D623D" w14:textId="77777777" w:rsidR="00842F6E" w:rsidRDefault="00C159C6">
      <w:pPr>
        <w:pStyle w:val="Textoindependiente"/>
        <w:ind w:left="218"/>
        <w:jc w:val="both"/>
      </w:pPr>
      <w:r>
        <w:t>La</w:t>
      </w:r>
      <w:r>
        <w:rPr>
          <w:spacing w:val="-5"/>
        </w:rPr>
        <w:t xml:space="preserve"> </w:t>
      </w:r>
      <w:r>
        <w:t>autoridad</w:t>
      </w:r>
      <w:r>
        <w:rPr>
          <w:spacing w:val="-4"/>
        </w:rPr>
        <w:t xml:space="preserve"> </w:t>
      </w:r>
      <w:r>
        <w:t>encargada</w:t>
      </w:r>
      <w:r>
        <w:rPr>
          <w:spacing w:val="-2"/>
        </w:rPr>
        <w:t xml:space="preserve"> </w:t>
      </w:r>
      <w:r>
        <w:t>de</w:t>
      </w:r>
      <w:r>
        <w:rPr>
          <w:spacing w:val="-5"/>
        </w:rPr>
        <w:t xml:space="preserve"> </w:t>
      </w:r>
      <w:r>
        <w:t>resolver</w:t>
      </w:r>
      <w:r>
        <w:rPr>
          <w:spacing w:val="-4"/>
        </w:rPr>
        <w:t xml:space="preserve"> </w:t>
      </w:r>
      <w:r>
        <w:t>el</w:t>
      </w:r>
      <w:r>
        <w:rPr>
          <w:spacing w:val="-4"/>
        </w:rPr>
        <w:t xml:space="preserve"> </w:t>
      </w:r>
      <w:r>
        <w:t>recurso</w:t>
      </w:r>
      <w:r>
        <w:rPr>
          <w:spacing w:val="-4"/>
        </w:rPr>
        <w:t xml:space="preserve"> </w:t>
      </w:r>
      <w:r>
        <w:rPr>
          <w:spacing w:val="-2"/>
        </w:rPr>
        <w:t>podrá:</w:t>
      </w:r>
    </w:p>
    <w:p w14:paraId="488EC209" w14:textId="77777777" w:rsidR="00842F6E" w:rsidRDefault="00842F6E">
      <w:pPr>
        <w:pStyle w:val="Textoindependiente"/>
        <w:spacing w:before="5"/>
      </w:pPr>
    </w:p>
    <w:p w14:paraId="27B6A11F" w14:textId="77777777" w:rsidR="00842F6E" w:rsidRDefault="00C159C6">
      <w:pPr>
        <w:pStyle w:val="Textoindependiente"/>
        <w:ind w:left="218" w:right="236"/>
        <w:jc w:val="both"/>
      </w:pPr>
      <w:r>
        <w:t>Retirar total o parcialmente el subsidio durante la tramitación del recurso o con posterioridad a su resolución</w:t>
      </w:r>
      <w:r>
        <w:rPr>
          <w:spacing w:val="40"/>
        </w:rPr>
        <w:t xml:space="preserve"> </w:t>
      </w:r>
      <w:r>
        <w:t>y podrá restituirlo a petición de parte, así como aumenta</w:t>
      </w:r>
      <w:r>
        <w:t>rlo o disminuirlo discrecionalmente.</w:t>
      </w:r>
    </w:p>
    <w:p w14:paraId="244FF18A" w14:textId="77777777" w:rsidR="00842F6E" w:rsidRDefault="00842F6E">
      <w:pPr>
        <w:pStyle w:val="Textoindependiente"/>
        <w:spacing w:before="5"/>
      </w:pPr>
    </w:p>
    <w:p w14:paraId="29F1F55B" w14:textId="77777777" w:rsidR="00842F6E" w:rsidRDefault="00C159C6">
      <w:pPr>
        <w:pStyle w:val="Textoindependiente"/>
        <w:ind w:left="218" w:right="234"/>
        <w:jc w:val="both"/>
      </w:pPr>
      <w:r>
        <w:t>La autoridad administrativa, dentro de los veinte días hábiles siguientes a aquel en que se presentó el recurso de revisión, deberá resolver de forma escrita y por notificación en estrados del Ayuntamiento al recurrente, previa valoración de las pruebas pr</w:t>
      </w:r>
      <w:r>
        <w:t xml:space="preserve">esentadas por el recurrente, si ha probado o no su dicho y, en su caso, </w:t>
      </w:r>
      <w:r>
        <w:rPr>
          <w:spacing w:val="-2"/>
        </w:rPr>
        <w:t>podrá:</w:t>
      </w:r>
    </w:p>
    <w:p w14:paraId="425E5CB4" w14:textId="77777777" w:rsidR="00842F6E" w:rsidRDefault="00842F6E">
      <w:pPr>
        <w:pStyle w:val="Textoindependiente"/>
        <w:spacing w:before="4"/>
      </w:pPr>
    </w:p>
    <w:p w14:paraId="39174B85" w14:textId="77777777" w:rsidR="00842F6E" w:rsidRDefault="00C159C6">
      <w:pPr>
        <w:pStyle w:val="Prrafodelista"/>
        <w:numPr>
          <w:ilvl w:val="0"/>
          <w:numId w:val="2"/>
        </w:numPr>
        <w:tabs>
          <w:tab w:val="left" w:pos="926"/>
          <w:tab w:val="left" w:pos="927"/>
        </w:tabs>
        <w:ind w:hanging="349"/>
      </w:pPr>
      <w:r>
        <w:t>Desecharlo</w:t>
      </w:r>
      <w:r>
        <w:rPr>
          <w:spacing w:val="-5"/>
        </w:rPr>
        <w:t xml:space="preserve"> </w:t>
      </w:r>
      <w:r>
        <w:t>por</w:t>
      </w:r>
      <w:r>
        <w:rPr>
          <w:spacing w:val="-5"/>
        </w:rPr>
        <w:t xml:space="preserve"> </w:t>
      </w:r>
      <w:r>
        <w:t>improcedente</w:t>
      </w:r>
      <w:r>
        <w:rPr>
          <w:spacing w:val="-5"/>
        </w:rPr>
        <w:t xml:space="preserve"> </w:t>
      </w:r>
      <w:r>
        <w:t>o</w:t>
      </w:r>
      <w:r>
        <w:rPr>
          <w:spacing w:val="-4"/>
        </w:rPr>
        <w:t xml:space="preserve"> </w:t>
      </w:r>
      <w:r>
        <w:rPr>
          <w:spacing w:val="-2"/>
        </w:rPr>
        <w:t>sobreseerlo.</w:t>
      </w:r>
    </w:p>
    <w:p w14:paraId="4DB8F6E5" w14:textId="77777777" w:rsidR="00842F6E" w:rsidRDefault="00842F6E">
      <w:pPr>
        <w:pStyle w:val="Textoindependiente"/>
        <w:spacing w:before="6"/>
      </w:pPr>
    </w:p>
    <w:p w14:paraId="4BE49744" w14:textId="77777777" w:rsidR="00842F6E" w:rsidRDefault="00C159C6">
      <w:pPr>
        <w:pStyle w:val="Prrafodelista"/>
        <w:numPr>
          <w:ilvl w:val="0"/>
          <w:numId w:val="2"/>
        </w:numPr>
        <w:tabs>
          <w:tab w:val="left" w:pos="927"/>
        </w:tabs>
        <w:ind w:hanging="349"/>
      </w:pPr>
      <w:r>
        <w:t>Confirmar</w:t>
      </w:r>
      <w:r>
        <w:rPr>
          <w:spacing w:val="-2"/>
        </w:rPr>
        <w:t xml:space="preserve"> </w:t>
      </w:r>
      <w:r>
        <w:t>el</w:t>
      </w:r>
      <w:r>
        <w:rPr>
          <w:spacing w:val="-2"/>
        </w:rPr>
        <w:t xml:space="preserve"> </w:t>
      </w:r>
      <w:r>
        <w:t>acto</w:t>
      </w:r>
      <w:r>
        <w:rPr>
          <w:spacing w:val="-5"/>
        </w:rPr>
        <w:t xml:space="preserve"> </w:t>
      </w:r>
      <w:r>
        <w:rPr>
          <w:spacing w:val="-2"/>
        </w:rPr>
        <w:t>administrativo.</w:t>
      </w:r>
    </w:p>
    <w:p w14:paraId="1B8BF102" w14:textId="77777777" w:rsidR="00842F6E" w:rsidRDefault="00842F6E">
      <w:pPr>
        <w:pStyle w:val="Textoindependiente"/>
        <w:spacing w:before="5"/>
      </w:pPr>
    </w:p>
    <w:p w14:paraId="62A9A361" w14:textId="77777777" w:rsidR="00842F6E" w:rsidRDefault="00C159C6">
      <w:pPr>
        <w:pStyle w:val="Prrafodelista"/>
        <w:numPr>
          <w:ilvl w:val="0"/>
          <w:numId w:val="2"/>
        </w:numPr>
        <w:tabs>
          <w:tab w:val="left" w:pos="927"/>
        </w:tabs>
        <w:ind w:hanging="349"/>
      </w:pPr>
      <w:r>
        <w:t>Modificar</w:t>
      </w:r>
      <w:r>
        <w:rPr>
          <w:spacing w:val="-4"/>
        </w:rPr>
        <w:t xml:space="preserve"> </w:t>
      </w:r>
      <w:r>
        <w:t>el</w:t>
      </w:r>
      <w:r>
        <w:rPr>
          <w:spacing w:val="-4"/>
        </w:rPr>
        <w:t xml:space="preserve"> </w:t>
      </w:r>
      <w:r>
        <w:t>acto</w:t>
      </w:r>
      <w:r>
        <w:rPr>
          <w:spacing w:val="-2"/>
        </w:rPr>
        <w:t xml:space="preserve"> </w:t>
      </w:r>
      <w:r>
        <w:t>recurrido</w:t>
      </w:r>
      <w:r>
        <w:rPr>
          <w:spacing w:val="-5"/>
        </w:rPr>
        <w:t xml:space="preserve"> </w:t>
      </w:r>
      <w:r>
        <w:t>o</w:t>
      </w:r>
      <w:r>
        <w:rPr>
          <w:spacing w:val="-2"/>
        </w:rPr>
        <w:t xml:space="preserve"> </w:t>
      </w:r>
      <w:r>
        <w:t>dictar</w:t>
      </w:r>
      <w:r>
        <w:rPr>
          <w:spacing w:val="-2"/>
        </w:rPr>
        <w:t xml:space="preserve"> </w:t>
      </w:r>
      <w:r>
        <w:t>uno</w:t>
      </w:r>
      <w:r>
        <w:rPr>
          <w:spacing w:val="-2"/>
        </w:rPr>
        <w:t xml:space="preserve"> </w:t>
      </w:r>
      <w:r>
        <w:t>nuevo</w:t>
      </w:r>
      <w:r>
        <w:rPr>
          <w:spacing w:val="-2"/>
        </w:rPr>
        <w:t xml:space="preserve"> </w:t>
      </w:r>
      <w:r>
        <w:t>que</w:t>
      </w:r>
      <w:r>
        <w:rPr>
          <w:spacing w:val="-4"/>
        </w:rPr>
        <w:t xml:space="preserve"> </w:t>
      </w:r>
      <w:r>
        <w:t>le</w:t>
      </w:r>
      <w:r>
        <w:rPr>
          <w:spacing w:val="-1"/>
        </w:rPr>
        <w:t xml:space="preserve"> </w:t>
      </w:r>
      <w:r>
        <w:rPr>
          <w:spacing w:val="-2"/>
        </w:rPr>
        <w:t>sustituya.</w:t>
      </w:r>
    </w:p>
    <w:p w14:paraId="20EDAF49" w14:textId="77777777" w:rsidR="00842F6E" w:rsidRDefault="00842F6E">
      <w:pPr>
        <w:pStyle w:val="Textoindependiente"/>
        <w:spacing w:before="5"/>
      </w:pPr>
    </w:p>
    <w:p w14:paraId="596A3E56" w14:textId="77777777" w:rsidR="00842F6E" w:rsidRDefault="00C159C6">
      <w:pPr>
        <w:pStyle w:val="Prrafodelista"/>
        <w:numPr>
          <w:ilvl w:val="0"/>
          <w:numId w:val="2"/>
        </w:numPr>
        <w:tabs>
          <w:tab w:val="left" w:pos="927"/>
        </w:tabs>
        <w:spacing w:before="1"/>
        <w:ind w:hanging="349"/>
      </w:pPr>
      <w:r>
        <w:t>Dejar</w:t>
      </w:r>
      <w:r>
        <w:rPr>
          <w:spacing w:val="-3"/>
        </w:rPr>
        <w:t xml:space="preserve"> </w:t>
      </w:r>
      <w:r>
        <w:t>sin</w:t>
      </w:r>
      <w:r>
        <w:rPr>
          <w:spacing w:val="-2"/>
        </w:rPr>
        <w:t xml:space="preserve"> </w:t>
      </w:r>
      <w:r>
        <w:t>efecto</w:t>
      </w:r>
      <w:r>
        <w:rPr>
          <w:spacing w:val="-3"/>
        </w:rPr>
        <w:t xml:space="preserve"> </w:t>
      </w:r>
      <w:r>
        <w:t>el</w:t>
      </w:r>
      <w:r>
        <w:rPr>
          <w:spacing w:val="-1"/>
        </w:rPr>
        <w:t xml:space="preserve"> </w:t>
      </w:r>
      <w:r>
        <w:t>acto</w:t>
      </w:r>
      <w:r>
        <w:rPr>
          <w:spacing w:val="-4"/>
        </w:rPr>
        <w:t xml:space="preserve"> </w:t>
      </w:r>
      <w:r>
        <w:rPr>
          <w:spacing w:val="-2"/>
        </w:rPr>
        <w:t>recurrido.</w:t>
      </w:r>
    </w:p>
    <w:p w14:paraId="5BE659A2" w14:textId="77777777" w:rsidR="00842F6E" w:rsidRDefault="00842F6E">
      <w:pPr>
        <w:pStyle w:val="Textoindependiente"/>
        <w:spacing w:before="5"/>
      </w:pPr>
    </w:p>
    <w:p w14:paraId="2F098760" w14:textId="77777777" w:rsidR="00842F6E" w:rsidRDefault="00C159C6">
      <w:pPr>
        <w:pStyle w:val="Prrafodelista"/>
        <w:numPr>
          <w:ilvl w:val="0"/>
          <w:numId w:val="2"/>
        </w:numPr>
        <w:tabs>
          <w:tab w:val="left" w:pos="927"/>
        </w:tabs>
        <w:ind w:hanging="349"/>
      </w:pPr>
      <w:r>
        <w:t>Revocar</w:t>
      </w:r>
      <w:r>
        <w:rPr>
          <w:spacing w:val="-3"/>
        </w:rPr>
        <w:t xml:space="preserve"> </w:t>
      </w:r>
      <w:r>
        <w:t>el</w:t>
      </w:r>
      <w:r>
        <w:rPr>
          <w:spacing w:val="-3"/>
        </w:rPr>
        <w:t xml:space="preserve"> </w:t>
      </w:r>
      <w:r>
        <w:t>cobro</w:t>
      </w:r>
      <w:r>
        <w:rPr>
          <w:spacing w:val="-2"/>
        </w:rPr>
        <w:t xml:space="preserve"> </w:t>
      </w:r>
      <w:r>
        <w:t>del</w:t>
      </w:r>
      <w:r>
        <w:rPr>
          <w:spacing w:val="-3"/>
        </w:rPr>
        <w:t xml:space="preserve"> </w:t>
      </w:r>
      <w:r>
        <w:t>derecho</w:t>
      </w:r>
      <w:r>
        <w:rPr>
          <w:spacing w:val="-3"/>
        </w:rPr>
        <w:t xml:space="preserve"> </w:t>
      </w:r>
      <w:r>
        <w:t>de</w:t>
      </w:r>
      <w:r>
        <w:rPr>
          <w:spacing w:val="-3"/>
        </w:rPr>
        <w:t xml:space="preserve"> </w:t>
      </w:r>
      <w:r>
        <w:t>alumbrado</w:t>
      </w:r>
      <w:r>
        <w:rPr>
          <w:spacing w:val="-2"/>
        </w:rPr>
        <w:t xml:space="preserve"> público.</w:t>
      </w:r>
    </w:p>
    <w:p w14:paraId="1B9B3A74" w14:textId="77777777" w:rsidR="00842F6E" w:rsidRDefault="00842F6E">
      <w:pPr>
        <w:pStyle w:val="Textoindependiente"/>
        <w:spacing w:before="5"/>
      </w:pPr>
    </w:p>
    <w:p w14:paraId="2D1E400B" w14:textId="77777777" w:rsidR="00842F6E" w:rsidRDefault="00C159C6">
      <w:pPr>
        <w:pStyle w:val="Textoindependiente"/>
        <w:ind w:left="218" w:right="235"/>
        <w:jc w:val="both"/>
      </w:pPr>
      <w:r>
        <w:t xml:space="preserve">La resolución del recurso se fundará en derecho y examinará todos y cada uno de los agravios hechos valer por el recurrente teniendo la autoridad la facultad de invocar hechos notorios; pero, </w:t>
      </w:r>
      <w:r>
        <w:t>cuando uno de los agravios sea suficiente para desvirtuar la validez del acto impugnado bastará con el examen de dicho punto.</w:t>
      </w:r>
    </w:p>
    <w:p w14:paraId="7C8BBFE8" w14:textId="77777777" w:rsidR="00842F6E" w:rsidRDefault="00842F6E">
      <w:pPr>
        <w:pStyle w:val="Textoindependiente"/>
        <w:spacing w:before="6"/>
      </w:pPr>
    </w:p>
    <w:p w14:paraId="184E264A" w14:textId="77777777" w:rsidR="00842F6E" w:rsidRDefault="00C159C6">
      <w:pPr>
        <w:pStyle w:val="Textoindependiente"/>
        <w:ind w:left="218" w:right="230"/>
        <w:jc w:val="both"/>
      </w:pPr>
      <w:r>
        <w:t>En caso de no ser notificada la resolución del recurso por estrados, el recurrente podrá solicitarla ante la autoridad administra</w:t>
      </w:r>
      <w:r>
        <w:t>tiva recurrida, quien deberá hacerlo entonces, dentro de los tres días hábiles siguientes a la segunda solicitud.</w:t>
      </w:r>
    </w:p>
    <w:p w14:paraId="091F93DE" w14:textId="77777777" w:rsidR="00842F6E" w:rsidRDefault="00842F6E">
      <w:pPr>
        <w:pStyle w:val="Textoindependiente"/>
        <w:spacing w:before="11"/>
      </w:pPr>
    </w:p>
    <w:p w14:paraId="1B785ADB" w14:textId="77777777" w:rsidR="00842F6E" w:rsidRDefault="00C159C6">
      <w:pPr>
        <w:pStyle w:val="Ttulo1"/>
        <w:jc w:val="both"/>
      </w:pPr>
      <w:r>
        <w:t>De</w:t>
      </w:r>
      <w:r>
        <w:rPr>
          <w:spacing w:val="-3"/>
        </w:rPr>
        <w:t xml:space="preserve"> </w:t>
      </w:r>
      <w:r>
        <w:t xml:space="preserve">la </w:t>
      </w:r>
      <w:r>
        <w:rPr>
          <w:spacing w:val="-2"/>
        </w:rPr>
        <w:t>Ejecución.</w:t>
      </w:r>
    </w:p>
    <w:p w14:paraId="734247AA" w14:textId="77777777" w:rsidR="00842F6E" w:rsidRDefault="00842F6E">
      <w:pPr>
        <w:pStyle w:val="Textoindependiente"/>
        <w:rPr>
          <w:b/>
        </w:rPr>
      </w:pPr>
    </w:p>
    <w:p w14:paraId="50C4493B" w14:textId="77777777" w:rsidR="00842F6E" w:rsidRDefault="00C159C6">
      <w:pPr>
        <w:pStyle w:val="Textoindependiente"/>
        <w:ind w:left="218" w:right="231"/>
        <w:jc w:val="both"/>
      </w:pPr>
      <w:r>
        <w:t>El recurso de revisión se tramitará y resolverá en los términos previstos en esta Ley y, en su defecto, se aplicarán, de manera supletoria, las disposiciones contenidas en el Código Fiscal.</w:t>
      </w:r>
    </w:p>
    <w:p w14:paraId="153A3BAC" w14:textId="77777777" w:rsidR="00842F6E" w:rsidRDefault="00842F6E">
      <w:pPr>
        <w:pStyle w:val="Textoindependiente"/>
        <w:rPr>
          <w:sz w:val="24"/>
        </w:rPr>
      </w:pPr>
    </w:p>
    <w:p w14:paraId="760FE3C9" w14:textId="77777777" w:rsidR="00842F6E" w:rsidRDefault="00842F6E">
      <w:pPr>
        <w:pStyle w:val="Textoindependiente"/>
        <w:spacing w:before="1"/>
        <w:rPr>
          <w:sz w:val="21"/>
        </w:rPr>
      </w:pPr>
    </w:p>
    <w:p w14:paraId="5AA29FF6" w14:textId="77777777" w:rsidR="00842F6E" w:rsidRDefault="00C159C6">
      <w:pPr>
        <w:spacing w:before="1"/>
        <w:ind w:left="218"/>
        <w:jc w:val="both"/>
        <w:rPr>
          <w:b/>
        </w:rPr>
      </w:pPr>
      <w:r>
        <w:rPr>
          <w:b/>
        </w:rPr>
        <w:t>ANEXO</w:t>
      </w:r>
      <w:r>
        <w:rPr>
          <w:b/>
          <w:spacing w:val="-5"/>
        </w:rPr>
        <w:t xml:space="preserve"> </w:t>
      </w:r>
      <w:r>
        <w:rPr>
          <w:b/>
        </w:rPr>
        <w:t>DOS</w:t>
      </w:r>
      <w:r>
        <w:rPr>
          <w:b/>
          <w:spacing w:val="-5"/>
        </w:rPr>
        <w:t xml:space="preserve"> </w:t>
      </w:r>
      <w:r>
        <w:rPr>
          <w:b/>
        </w:rPr>
        <w:t>(ARTÍCULO</w:t>
      </w:r>
      <w:r>
        <w:rPr>
          <w:b/>
          <w:spacing w:val="-5"/>
        </w:rPr>
        <w:t xml:space="preserve"> </w:t>
      </w:r>
      <w:r>
        <w:rPr>
          <w:b/>
        </w:rPr>
        <w:t>59)</w:t>
      </w:r>
      <w:r>
        <w:rPr>
          <w:b/>
          <w:spacing w:val="-5"/>
        </w:rPr>
        <w:t xml:space="preserve"> </w:t>
      </w:r>
      <w:r>
        <w:rPr>
          <w:b/>
        </w:rPr>
        <w:t>ESTÍMULOS</w:t>
      </w:r>
      <w:r>
        <w:rPr>
          <w:b/>
          <w:spacing w:val="-8"/>
        </w:rPr>
        <w:t xml:space="preserve"> </w:t>
      </w:r>
      <w:r>
        <w:rPr>
          <w:b/>
          <w:spacing w:val="-2"/>
        </w:rPr>
        <w:t>FISCALES</w:t>
      </w:r>
    </w:p>
    <w:p w14:paraId="2BDF89A5" w14:textId="77777777" w:rsidR="00842F6E" w:rsidRDefault="00842F6E">
      <w:pPr>
        <w:jc w:val="both"/>
        <w:sectPr w:rsidR="00842F6E" w:rsidSect="002977C7">
          <w:pgSz w:w="12240" w:h="15840"/>
          <w:pgMar w:top="1321" w:right="902" w:bottom="278" w:left="1202" w:header="714" w:footer="0" w:gutter="0"/>
          <w:cols w:space="720"/>
        </w:sectPr>
      </w:pPr>
    </w:p>
    <w:p w14:paraId="39B03A49" w14:textId="77777777" w:rsidR="00842F6E" w:rsidRDefault="00842F6E">
      <w:pPr>
        <w:pStyle w:val="Textoindependiente"/>
        <w:rPr>
          <w:b/>
          <w:sz w:val="20"/>
        </w:rPr>
      </w:pPr>
    </w:p>
    <w:p w14:paraId="38B8D6F7" w14:textId="77777777" w:rsidR="00842F6E" w:rsidRDefault="00842F6E">
      <w:pPr>
        <w:pStyle w:val="Textoindependiente"/>
        <w:spacing w:before="7"/>
        <w:rPr>
          <w:b/>
          <w:sz w:val="1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7"/>
        <w:gridCol w:w="5139"/>
      </w:tblGrid>
      <w:tr w:rsidR="00842F6E" w14:paraId="0A7FB4FC" w14:textId="77777777">
        <w:trPr>
          <w:trHeight w:val="443"/>
        </w:trPr>
        <w:tc>
          <w:tcPr>
            <w:tcW w:w="9906" w:type="dxa"/>
            <w:gridSpan w:val="2"/>
            <w:tcBorders>
              <w:bottom w:val="double" w:sz="4" w:space="0" w:color="000000"/>
            </w:tcBorders>
          </w:tcPr>
          <w:p w14:paraId="261B9068" w14:textId="77777777" w:rsidR="00842F6E" w:rsidRDefault="00C159C6">
            <w:pPr>
              <w:pStyle w:val="TableParagraph"/>
              <w:spacing w:before="1"/>
              <w:ind w:left="525"/>
              <w:rPr>
                <w:b/>
              </w:rPr>
            </w:pPr>
            <w:r>
              <w:rPr>
                <w:b/>
              </w:rPr>
              <w:t>ESTIMULO</w:t>
            </w:r>
            <w:r>
              <w:rPr>
                <w:b/>
                <w:spacing w:val="-11"/>
              </w:rPr>
              <w:t xml:space="preserve"> </w:t>
            </w:r>
            <w:r>
              <w:rPr>
                <w:b/>
              </w:rPr>
              <w:t>FISCAL,</w:t>
            </w:r>
            <w:r>
              <w:rPr>
                <w:b/>
                <w:spacing w:val="-7"/>
              </w:rPr>
              <w:t xml:space="preserve"> </w:t>
            </w:r>
            <w:r>
              <w:rPr>
                <w:b/>
              </w:rPr>
              <w:t>CORRESPONDIENTE</w:t>
            </w:r>
            <w:r>
              <w:rPr>
                <w:b/>
                <w:spacing w:val="-8"/>
              </w:rPr>
              <w:t xml:space="preserve"> </w:t>
            </w:r>
            <w:r>
              <w:rPr>
                <w:b/>
              </w:rPr>
              <w:t>AL</w:t>
            </w:r>
            <w:r>
              <w:rPr>
                <w:b/>
                <w:spacing w:val="-8"/>
              </w:rPr>
              <w:t xml:space="preserve"> </w:t>
            </w:r>
            <w:r>
              <w:rPr>
                <w:b/>
              </w:rPr>
              <w:t>DERECHO</w:t>
            </w:r>
            <w:r>
              <w:rPr>
                <w:b/>
                <w:spacing w:val="-6"/>
              </w:rPr>
              <w:t xml:space="preserve"> </w:t>
            </w:r>
            <w:r>
              <w:rPr>
                <w:b/>
              </w:rPr>
              <w:t>DE</w:t>
            </w:r>
            <w:r>
              <w:rPr>
                <w:b/>
                <w:spacing w:val="-8"/>
              </w:rPr>
              <w:t xml:space="preserve"> </w:t>
            </w:r>
            <w:r>
              <w:rPr>
                <w:b/>
              </w:rPr>
              <w:t>ALUMBRADO</w:t>
            </w:r>
            <w:r>
              <w:rPr>
                <w:b/>
                <w:spacing w:val="-6"/>
              </w:rPr>
              <w:t xml:space="preserve"> </w:t>
            </w:r>
            <w:r>
              <w:rPr>
                <w:b/>
                <w:spacing w:val="-2"/>
              </w:rPr>
              <w:t>PÚBLICO</w:t>
            </w:r>
          </w:p>
        </w:tc>
      </w:tr>
      <w:tr w:rsidR="00842F6E" w14:paraId="6818B4E9" w14:textId="77777777">
        <w:trPr>
          <w:trHeight w:val="546"/>
        </w:trPr>
        <w:tc>
          <w:tcPr>
            <w:tcW w:w="4767" w:type="dxa"/>
            <w:tcBorders>
              <w:top w:val="double" w:sz="4" w:space="0" w:color="000000"/>
              <w:bottom w:val="single" w:sz="8" w:space="0" w:color="000000"/>
            </w:tcBorders>
          </w:tcPr>
          <w:p w14:paraId="604EDACC" w14:textId="77777777" w:rsidR="00842F6E" w:rsidRDefault="00C159C6">
            <w:pPr>
              <w:pStyle w:val="TableParagraph"/>
              <w:ind w:left="165" w:right="160"/>
              <w:jc w:val="center"/>
              <w:rPr>
                <w:b/>
              </w:rPr>
            </w:pPr>
            <w:r>
              <w:rPr>
                <w:b/>
              </w:rPr>
              <w:t>NIVEL</w:t>
            </w:r>
            <w:r>
              <w:rPr>
                <w:b/>
                <w:spacing w:val="-7"/>
              </w:rPr>
              <w:t xml:space="preserve"> </w:t>
            </w:r>
            <w:r>
              <w:rPr>
                <w:b/>
              </w:rPr>
              <w:t>DE</w:t>
            </w:r>
            <w:r>
              <w:rPr>
                <w:b/>
                <w:spacing w:val="-4"/>
              </w:rPr>
              <w:t xml:space="preserve"> </w:t>
            </w:r>
            <w:r>
              <w:rPr>
                <w:b/>
              </w:rPr>
              <w:t>CATEGORIA</w:t>
            </w:r>
            <w:r>
              <w:rPr>
                <w:b/>
                <w:spacing w:val="49"/>
              </w:rPr>
              <w:t xml:space="preserve"> </w:t>
            </w:r>
            <w:r>
              <w:rPr>
                <w:b/>
              </w:rPr>
              <w:t>SEGÚN</w:t>
            </w:r>
            <w:r>
              <w:rPr>
                <w:b/>
                <w:spacing w:val="-4"/>
              </w:rPr>
              <w:t xml:space="preserve"> </w:t>
            </w:r>
            <w:r>
              <w:rPr>
                <w:b/>
              </w:rPr>
              <w:t>SU</w:t>
            </w:r>
            <w:r>
              <w:rPr>
                <w:b/>
                <w:spacing w:val="-5"/>
              </w:rPr>
              <w:t xml:space="preserve"> </w:t>
            </w:r>
            <w:r>
              <w:rPr>
                <w:b/>
                <w:spacing w:val="-4"/>
              </w:rPr>
              <w:t>MDSIP</w:t>
            </w:r>
          </w:p>
        </w:tc>
        <w:tc>
          <w:tcPr>
            <w:tcW w:w="5139" w:type="dxa"/>
            <w:tcBorders>
              <w:top w:val="double" w:sz="4" w:space="0" w:color="000000"/>
              <w:bottom w:val="single" w:sz="8" w:space="0" w:color="000000"/>
            </w:tcBorders>
          </w:tcPr>
          <w:p w14:paraId="4C2CA73D" w14:textId="77777777" w:rsidR="00842F6E" w:rsidRDefault="00C159C6">
            <w:pPr>
              <w:pStyle w:val="TableParagraph"/>
              <w:ind w:left="1752" w:hanging="1424"/>
              <w:rPr>
                <w:b/>
              </w:rPr>
            </w:pPr>
            <w:r>
              <w:rPr>
                <w:b/>
              </w:rPr>
              <w:t>PORCENTAJE</w:t>
            </w:r>
            <w:r>
              <w:rPr>
                <w:b/>
                <w:spacing w:val="-8"/>
              </w:rPr>
              <w:t xml:space="preserve"> </w:t>
            </w:r>
            <w:r>
              <w:rPr>
                <w:b/>
              </w:rPr>
              <w:t>DE</w:t>
            </w:r>
            <w:r>
              <w:rPr>
                <w:b/>
                <w:spacing w:val="-8"/>
              </w:rPr>
              <w:t xml:space="preserve"> </w:t>
            </w:r>
            <w:r>
              <w:rPr>
                <w:b/>
              </w:rPr>
              <w:t>ESTIMULO</w:t>
            </w:r>
            <w:r>
              <w:rPr>
                <w:b/>
                <w:spacing w:val="-9"/>
              </w:rPr>
              <w:t xml:space="preserve"> </w:t>
            </w:r>
            <w:r>
              <w:rPr>
                <w:b/>
              </w:rPr>
              <w:t>FISCAL</w:t>
            </w:r>
            <w:r>
              <w:rPr>
                <w:b/>
                <w:spacing w:val="-11"/>
              </w:rPr>
              <w:t xml:space="preserve"> </w:t>
            </w:r>
            <w:r>
              <w:rPr>
                <w:b/>
              </w:rPr>
              <w:t>POR PRONTO PAGO</w:t>
            </w:r>
          </w:p>
        </w:tc>
      </w:tr>
      <w:tr w:rsidR="00842F6E" w14:paraId="7A1658D6" w14:textId="77777777">
        <w:trPr>
          <w:trHeight w:val="273"/>
        </w:trPr>
        <w:tc>
          <w:tcPr>
            <w:tcW w:w="4767" w:type="dxa"/>
            <w:tcBorders>
              <w:top w:val="single" w:sz="8" w:space="0" w:color="000000"/>
              <w:bottom w:val="double" w:sz="4" w:space="0" w:color="000000"/>
            </w:tcBorders>
          </w:tcPr>
          <w:p w14:paraId="16E1421D" w14:textId="77777777" w:rsidR="00842F6E" w:rsidRDefault="00C159C6">
            <w:pPr>
              <w:pStyle w:val="TableParagraph"/>
              <w:spacing w:line="246"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10"/>
              </w:rPr>
              <w:t>1</w:t>
            </w:r>
          </w:p>
        </w:tc>
        <w:tc>
          <w:tcPr>
            <w:tcW w:w="5139" w:type="dxa"/>
            <w:tcBorders>
              <w:top w:val="single" w:sz="8" w:space="0" w:color="000000"/>
              <w:bottom w:val="double" w:sz="4" w:space="0" w:color="000000"/>
            </w:tcBorders>
          </w:tcPr>
          <w:p w14:paraId="5AB2027D" w14:textId="77777777" w:rsidR="00842F6E" w:rsidRDefault="00C159C6">
            <w:pPr>
              <w:pStyle w:val="TableParagraph"/>
              <w:spacing w:line="246" w:lineRule="exact"/>
              <w:ind w:left="2161" w:right="2153"/>
              <w:jc w:val="center"/>
            </w:pPr>
            <w:r>
              <w:rPr>
                <w:spacing w:val="-2"/>
              </w:rPr>
              <w:t>99.990%</w:t>
            </w:r>
          </w:p>
        </w:tc>
      </w:tr>
      <w:tr w:rsidR="00842F6E" w14:paraId="1E74A18C" w14:textId="77777777">
        <w:trPr>
          <w:trHeight w:val="270"/>
        </w:trPr>
        <w:tc>
          <w:tcPr>
            <w:tcW w:w="4767" w:type="dxa"/>
            <w:tcBorders>
              <w:top w:val="double" w:sz="4" w:space="0" w:color="000000"/>
              <w:bottom w:val="double" w:sz="4" w:space="0" w:color="000000"/>
            </w:tcBorders>
          </w:tcPr>
          <w:p w14:paraId="465B0B5E"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10"/>
              </w:rPr>
              <w:t>2</w:t>
            </w:r>
          </w:p>
        </w:tc>
        <w:tc>
          <w:tcPr>
            <w:tcW w:w="5139" w:type="dxa"/>
            <w:tcBorders>
              <w:top w:val="double" w:sz="4" w:space="0" w:color="000000"/>
              <w:bottom w:val="double" w:sz="4" w:space="0" w:color="000000"/>
            </w:tcBorders>
          </w:tcPr>
          <w:p w14:paraId="2DCFF848" w14:textId="77777777" w:rsidR="00842F6E" w:rsidRDefault="00C159C6">
            <w:pPr>
              <w:pStyle w:val="TableParagraph"/>
              <w:spacing w:line="243" w:lineRule="exact"/>
              <w:ind w:left="2161" w:right="2153"/>
              <w:jc w:val="center"/>
            </w:pPr>
            <w:r>
              <w:rPr>
                <w:spacing w:val="-2"/>
              </w:rPr>
              <w:t>99.962%</w:t>
            </w:r>
          </w:p>
        </w:tc>
      </w:tr>
      <w:tr w:rsidR="00842F6E" w14:paraId="7C468800" w14:textId="77777777">
        <w:trPr>
          <w:trHeight w:val="270"/>
        </w:trPr>
        <w:tc>
          <w:tcPr>
            <w:tcW w:w="4767" w:type="dxa"/>
            <w:tcBorders>
              <w:top w:val="double" w:sz="4" w:space="0" w:color="000000"/>
              <w:bottom w:val="double" w:sz="4" w:space="0" w:color="000000"/>
            </w:tcBorders>
          </w:tcPr>
          <w:p w14:paraId="7B6644F5"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10"/>
              </w:rPr>
              <w:t>3</w:t>
            </w:r>
          </w:p>
        </w:tc>
        <w:tc>
          <w:tcPr>
            <w:tcW w:w="5139" w:type="dxa"/>
            <w:tcBorders>
              <w:top w:val="double" w:sz="4" w:space="0" w:color="000000"/>
              <w:bottom w:val="double" w:sz="4" w:space="0" w:color="000000"/>
            </w:tcBorders>
          </w:tcPr>
          <w:p w14:paraId="1D7067B0" w14:textId="77777777" w:rsidR="00842F6E" w:rsidRDefault="00C159C6">
            <w:pPr>
              <w:pStyle w:val="TableParagraph"/>
              <w:spacing w:line="243" w:lineRule="exact"/>
              <w:ind w:left="2161" w:right="2153"/>
              <w:jc w:val="center"/>
            </w:pPr>
            <w:r>
              <w:rPr>
                <w:spacing w:val="-2"/>
              </w:rPr>
              <w:t>99.928%</w:t>
            </w:r>
          </w:p>
        </w:tc>
      </w:tr>
      <w:tr w:rsidR="00842F6E" w14:paraId="25DC5D5E" w14:textId="77777777">
        <w:trPr>
          <w:trHeight w:val="273"/>
        </w:trPr>
        <w:tc>
          <w:tcPr>
            <w:tcW w:w="4767" w:type="dxa"/>
            <w:tcBorders>
              <w:top w:val="double" w:sz="4" w:space="0" w:color="000000"/>
              <w:bottom w:val="single" w:sz="8" w:space="0" w:color="000000"/>
            </w:tcBorders>
          </w:tcPr>
          <w:p w14:paraId="38DC69A0"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10"/>
              </w:rPr>
              <w:t>4</w:t>
            </w:r>
          </w:p>
        </w:tc>
        <w:tc>
          <w:tcPr>
            <w:tcW w:w="5139" w:type="dxa"/>
            <w:tcBorders>
              <w:top w:val="double" w:sz="4" w:space="0" w:color="000000"/>
              <w:bottom w:val="single" w:sz="8" w:space="0" w:color="000000"/>
            </w:tcBorders>
          </w:tcPr>
          <w:p w14:paraId="7ACD0240" w14:textId="77777777" w:rsidR="00842F6E" w:rsidRDefault="00C159C6">
            <w:pPr>
              <w:pStyle w:val="TableParagraph"/>
              <w:spacing w:line="243" w:lineRule="exact"/>
              <w:ind w:left="2161" w:right="2153"/>
              <w:jc w:val="center"/>
            </w:pPr>
            <w:r>
              <w:rPr>
                <w:spacing w:val="-2"/>
              </w:rPr>
              <w:t>99.889%</w:t>
            </w:r>
          </w:p>
        </w:tc>
      </w:tr>
      <w:tr w:rsidR="00842F6E" w14:paraId="2EAC16E3" w14:textId="77777777">
        <w:trPr>
          <w:trHeight w:val="280"/>
        </w:trPr>
        <w:tc>
          <w:tcPr>
            <w:tcW w:w="4767" w:type="dxa"/>
            <w:tcBorders>
              <w:top w:val="single" w:sz="8" w:space="0" w:color="000000"/>
              <w:bottom w:val="single" w:sz="8" w:space="0" w:color="000000"/>
            </w:tcBorders>
          </w:tcPr>
          <w:p w14:paraId="11F6AC67" w14:textId="77777777" w:rsidR="00842F6E" w:rsidRDefault="00C159C6">
            <w:pPr>
              <w:pStyle w:val="TableParagraph"/>
              <w:spacing w:line="249"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10"/>
              </w:rPr>
              <w:t>5</w:t>
            </w:r>
          </w:p>
        </w:tc>
        <w:tc>
          <w:tcPr>
            <w:tcW w:w="5139" w:type="dxa"/>
            <w:tcBorders>
              <w:top w:val="single" w:sz="8" w:space="0" w:color="000000"/>
              <w:bottom w:val="single" w:sz="8" w:space="0" w:color="000000"/>
            </w:tcBorders>
          </w:tcPr>
          <w:p w14:paraId="3F40A94F" w14:textId="77777777" w:rsidR="00842F6E" w:rsidRDefault="00C159C6">
            <w:pPr>
              <w:pStyle w:val="TableParagraph"/>
              <w:spacing w:line="249" w:lineRule="exact"/>
              <w:ind w:left="2161" w:right="2153"/>
              <w:jc w:val="center"/>
            </w:pPr>
            <w:r>
              <w:rPr>
                <w:spacing w:val="-2"/>
              </w:rPr>
              <w:t>99.833%</w:t>
            </w:r>
          </w:p>
        </w:tc>
      </w:tr>
      <w:tr w:rsidR="00842F6E" w14:paraId="24791AF2" w14:textId="77777777">
        <w:trPr>
          <w:trHeight w:val="273"/>
        </w:trPr>
        <w:tc>
          <w:tcPr>
            <w:tcW w:w="4767" w:type="dxa"/>
            <w:tcBorders>
              <w:top w:val="single" w:sz="8" w:space="0" w:color="000000"/>
              <w:bottom w:val="double" w:sz="4" w:space="0" w:color="000000"/>
            </w:tcBorders>
          </w:tcPr>
          <w:p w14:paraId="1AF6DE7B" w14:textId="77777777" w:rsidR="00842F6E" w:rsidRDefault="00C159C6">
            <w:pPr>
              <w:pStyle w:val="TableParagraph"/>
              <w:spacing w:line="246"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10"/>
              </w:rPr>
              <w:t>6</w:t>
            </w:r>
          </w:p>
        </w:tc>
        <w:tc>
          <w:tcPr>
            <w:tcW w:w="5139" w:type="dxa"/>
            <w:tcBorders>
              <w:top w:val="single" w:sz="8" w:space="0" w:color="000000"/>
              <w:bottom w:val="double" w:sz="4" w:space="0" w:color="000000"/>
            </w:tcBorders>
          </w:tcPr>
          <w:p w14:paraId="0BC1CA43" w14:textId="77777777" w:rsidR="00842F6E" w:rsidRDefault="00C159C6">
            <w:pPr>
              <w:pStyle w:val="TableParagraph"/>
              <w:spacing w:line="246" w:lineRule="exact"/>
              <w:ind w:left="2161" w:right="2153"/>
              <w:jc w:val="center"/>
            </w:pPr>
            <w:r>
              <w:rPr>
                <w:spacing w:val="-2"/>
              </w:rPr>
              <w:t>99.818%</w:t>
            </w:r>
          </w:p>
        </w:tc>
      </w:tr>
      <w:tr w:rsidR="00842F6E" w14:paraId="5C48C580" w14:textId="77777777">
        <w:trPr>
          <w:trHeight w:val="270"/>
        </w:trPr>
        <w:tc>
          <w:tcPr>
            <w:tcW w:w="4767" w:type="dxa"/>
            <w:tcBorders>
              <w:top w:val="double" w:sz="4" w:space="0" w:color="000000"/>
              <w:bottom w:val="double" w:sz="4" w:space="0" w:color="000000"/>
            </w:tcBorders>
          </w:tcPr>
          <w:p w14:paraId="550B8F01"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10"/>
              </w:rPr>
              <w:t>7</w:t>
            </w:r>
          </w:p>
        </w:tc>
        <w:tc>
          <w:tcPr>
            <w:tcW w:w="5139" w:type="dxa"/>
            <w:tcBorders>
              <w:top w:val="double" w:sz="4" w:space="0" w:color="000000"/>
              <w:bottom w:val="double" w:sz="4" w:space="0" w:color="000000"/>
            </w:tcBorders>
          </w:tcPr>
          <w:p w14:paraId="3779F214" w14:textId="77777777" w:rsidR="00842F6E" w:rsidRDefault="00C159C6">
            <w:pPr>
              <w:pStyle w:val="TableParagraph"/>
              <w:spacing w:line="243" w:lineRule="exact"/>
              <w:ind w:left="2161" w:right="2153"/>
              <w:jc w:val="center"/>
            </w:pPr>
            <w:r>
              <w:rPr>
                <w:spacing w:val="-2"/>
              </w:rPr>
              <w:t>99.733%</w:t>
            </w:r>
          </w:p>
        </w:tc>
      </w:tr>
      <w:tr w:rsidR="00842F6E" w14:paraId="78D129B0" w14:textId="77777777">
        <w:trPr>
          <w:trHeight w:val="270"/>
        </w:trPr>
        <w:tc>
          <w:tcPr>
            <w:tcW w:w="4767" w:type="dxa"/>
            <w:tcBorders>
              <w:top w:val="double" w:sz="4" w:space="0" w:color="000000"/>
              <w:bottom w:val="double" w:sz="4" w:space="0" w:color="000000"/>
            </w:tcBorders>
          </w:tcPr>
          <w:p w14:paraId="6ECDB057"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10"/>
              </w:rPr>
              <w:t>8</w:t>
            </w:r>
          </w:p>
        </w:tc>
        <w:tc>
          <w:tcPr>
            <w:tcW w:w="5139" w:type="dxa"/>
            <w:tcBorders>
              <w:top w:val="double" w:sz="4" w:space="0" w:color="000000"/>
              <w:bottom w:val="double" w:sz="4" w:space="0" w:color="000000"/>
            </w:tcBorders>
          </w:tcPr>
          <w:p w14:paraId="63F2E893" w14:textId="77777777" w:rsidR="00842F6E" w:rsidRDefault="00C159C6">
            <w:pPr>
              <w:pStyle w:val="TableParagraph"/>
              <w:spacing w:line="243" w:lineRule="exact"/>
              <w:ind w:left="2161" w:right="2153"/>
              <w:jc w:val="center"/>
            </w:pPr>
            <w:r>
              <w:rPr>
                <w:spacing w:val="-2"/>
              </w:rPr>
              <w:t>99.715%</w:t>
            </w:r>
          </w:p>
        </w:tc>
      </w:tr>
      <w:tr w:rsidR="00842F6E" w14:paraId="145F5B08" w14:textId="77777777">
        <w:trPr>
          <w:trHeight w:val="273"/>
        </w:trPr>
        <w:tc>
          <w:tcPr>
            <w:tcW w:w="4767" w:type="dxa"/>
            <w:tcBorders>
              <w:top w:val="double" w:sz="4" w:space="0" w:color="000000"/>
              <w:bottom w:val="single" w:sz="8" w:space="0" w:color="000000"/>
            </w:tcBorders>
          </w:tcPr>
          <w:p w14:paraId="0B39406C"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10"/>
              </w:rPr>
              <w:t>9</w:t>
            </w:r>
          </w:p>
        </w:tc>
        <w:tc>
          <w:tcPr>
            <w:tcW w:w="5139" w:type="dxa"/>
            <w:tcBorders>
              <w:top w:val="double" w:sz="4" w:space="0" w:color="000000"/>
              <w:bottom w:val="single" w:sz="8" w:space="0" w:color="000000"/>
            </w:tcBorders>
          </w:tcPr>
          <w:p w14:paraId="2E692FE6" w14:textId="77777777" w:rsidR="00842F6E" w:rsidRDefault="00C159C6">
            <w:pPr>
              <w:pStyle w:val="TableParagraph"/>
              <w:spacing w:line="243" w:lineRule="exact"/>
              <w:ind w:left="2161" w:right="2153"/>
              <w:jc w:val="center"/>
            </w:pPr>
            <w:r>
              <w:rPr>
                <w:spacing w:val="-2"/>
              </w:rPr>
              <w:t>99.643%</w:t>
            </w:r>
          </w:p>
        </w:tc>
      </w:tr>
      <w:tr w:rsidR="00842F6E" w14:paraId="2174F03B" w14:textId="77777777">
        <w:trPr>
          <w:trHeight w:val="273"/>
        </w:trPr>
        <w:tc>
          <w:tcPr>
            <w:tcW w:w="4767" w:type="dxa"/>
            <w:tcBorders>
              <w:top w:val="single" w:sz="8" w:space="0" w:color="000000"/>
              <w:bottom w:val="double" w:sz="4" w:space="0" w:color="000000"/>
            </w:tcBorders>
          </w:tcPr>
          <w:p w14:paraId="2933F888" w14:textId="77777777" w:rsidR="00842F6E" w:rsidRDefault="00C159C6">
            <w:pPr>
              <w:pStyle w:val="TableParagraph"/>
              <w:spacing w:line="246"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10</w:t>
            </w:r>
          </w:p>
        </w:tc>
        <w:tc>
          <w:tcPr>
            <w:tcW w:w="5139" w:type="dxa"/>
            <w:tcBorders>
              <w:top w:val="single" w:sz="8" w:space="0" w:color="000000"/>
              <w:bottom w:val="double" w:sz="4" w:space="0" w:color="000000"/>
            </w:tcBorders>
          </w:tcPr>
          <w:p w14:paraId="49D23CD7" w14:textId="77777777" w:rsidR="00842F6E" w:rsidRDefault="00C159C6">
            <w:pPr>
              <w:pStyle w:val="TableParagraph"/>
              <w:spacing w:line="246" w:lineRule="exact"/>
              <w:ind w:left="2161" w:right="2153"/>
              <w:jc w:val="center"/>
            </w:pPr>
            <w:r>
              <w:rPr>
                <w:spacing w:val="-2"/>
              </w:rPr>
              <w:t>99.545%</w:t>
            </w:r>
          </w:p>
        </w:tc>
      </w:tr>
      <w:tr w:rsidR="00842F6E" w14:paraId="360D12CD" w14:textId="77777777">
        <w:trPr>
          <w:trHeight w:val="270"/>
        </w:trPr>
        <w:tc>
          <w:tcPr>
            <w:tcW w:w="4767" w:type="dxa"/>
            <w:tcBorders>
              <w:top w:val="double" w:sz="4" w:space="0" w:color="000000"/>
              <w:bottom w:val="double" w:sz="4" w:space="0" w:color="000000"/>
            </w:tcBorders>
          </w:tcPr>
          <w:p w14:paraId="1E30BF08"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11</w:t>
            </w:r>
          </w:p>
        </w:tc>
        <w:tc>
          <w:tcPr>
            <w:tcW w:w="5139" w:type="dxa"/>
            <w:tcBorders>
              <w:top w:val="double" w:sz="4" w:space="0" w:color="000000"/>
              <w:bottom w:val="double" w:sz="4" w:space="0" w:color="000000"/>
            </w:tcBorders>
          </w:tcPr>
          <w:p w14:paraId="4F1D6734" w14:textId="77777777" w:rsidR="00842F6E" w:rsidRDefault="00C159C6">
            <w:pPr>
              <w:pStyle w:val="TableParagraph"/>
              <w:spacing w:line="243" w:lineRule="exact"/>
              <w:ind w:left="2161" w:right="2153"/>
              <w:jc w:val="center"/>
            </w:pPr>
            <w:r>
              <w:rPr>
                <w:spacing w:val="-2"/>
              </w:rPr>
              <w:t>99.535%</w:t>
            </w:r>
          </w:p>
        </w:tc>
      </w:tr>
      <w:tr w:rsidR="00842F6E" w14:paraId="5B127A91" w14:textId="77777777">
        <w:trPr>
          <w:trHeight w:val="270"/>
        </w:trPr>
        <w:tc>
          <w:tcPr>
            <w:tcW w:w="4767" w:type="dxa"/>
            <w:tcBorders>
              <w:top w:val="double" w:sz="4" w:space="0" w:color="000000"/>
              <w:bottom w:val="double" w:sz="4" w:space="0" w:color="000000"/>
            </w:tcBorders>
          </w:tcPr>
          <w:p w14:paraId="2E97254E"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12</w:t>
            </w:r>
          </w:p>
        </w:tc>
        <w:tc>
          <w:tcPr>
            <w:tcW w:w="5139" w:type="dxa"/>
            <w:tcBorders>
              <w:top w:val="double" w:sz="4" w:space="0" w:color="000000"/>
              <w:bottom w:val="double" w:sz="4" w:space="0" w:color="000000"/>
            </w:tcBorders>
          </w:tcPr>
          <w:p w14:paraId="777EEB36" w14:textId="77777777" w:rsidR="00842F6E" w:rsidRDefault="00C159C6">
            <w:pPr>
              <w:pStyle w:val="TableParagraph"/>
              <w:spacing w:line="243" w:lineRule="exact"/>
              <w:ind w:left="2161" w:right="2153"/>
              <w:jc w:val="center"/>
            </w:pPr>
            <w:r>
              <w:rPr>
                <w:spacing w:val="-2"/>
              </w:rPr>
              <w:t>99.404%</w:t>
            </w:r>
          </w:p>
        </w:tc>
      </w:tr>
      <w:tr w:rsidR="00842F6E" w14:paraId="64A1B1BB" w14:textId="77777777">
        <w:trPr>
          <w:trHeight w:val="273"/>
        </w:trPr>
        <w:tc>
          <w:tcPr>
            <w:tcW w:w="4767" w:type="dxa"/>
            <w:tcBorders>
              <w:top w:val="double" w:sz="4" w:space="0" w:color="000000"/>
              <w:bottom w:val="single" w:sz="8" w:space="0" w:color="000000"/>
            </w:tcBorders>
          </w:tcPr>
          <w:p w14:paraId="6EF4E191"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13</w:t>
            </w:r>
          </w:p>
        </w:tc>
        <w:tc>
          <w:tcPr>
            <w:tcW w:w="5139" w:type="dxa"/>
            <w:tcBorders>
              <w:top w:val="double" w:sz="4" w:space="0" w:color="000000"/>
              <w:bottom w:val="single" w:sz="8" w:space="0" w:color="000000"/>
            </w:tcBorders>
          </w:tcPr>
          <w:p w14:paraId="437E7029" w14:textId="77777777" w:rsidR="00842F6E" w:rsidRDefault="00C159C6">
            <w:pPr>
              <w:pStyle w:val="TableParagraph"/>
              <w:spacing w:line="243" w:lineRule="exact"/>
              <w:ind w:left="2161" w:right="2153"/>
              <w:jc w:val="center"/>
            </w:pPr>
            <w:r>
              <w:rPr>
                <w:spacing w:val="-2"/>
              </w:rPr>
              <w:t>99.398%</w:t>
            </w:r>
          </w:p>
        </w:tc>
      </w:tr>
      <w:tr w:rsidR="00842F6E" w14:paraId="76B90D61" w14:textId="77777777">
        <w:trPr>
          <w:trHeight w:val="280"/>
        </w:trPr>
        <w:tc>
          <w:tcPr>
            <w:tcW w:w="4767" w:type="dxa"/>
            <w:tcBorders>
              <w:top w:val="single" w:sz="8" w:space="0" w:color="000000"/>
              <w:bottom w:val="single" w:sz="8" w:space="0" w:color="000000"/>
            </w:tcBorders>
          </w:tcPr>
          <w:p w14:paraId="2A2C2ECC" w14:textId="77777777" w:rsidR="00842F6E" w:rsidRDefault="00C159C6">
            <w:pPr>
              <w:pStyle w:val="TableParagraph"/>
              <w:spacing w:line="249"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14</w:t>
            </w:r>
          </w:p>
        </w:tc>
        <w:tc>
          <w:tcPr>
            <w:tcW w:w="5139" w:type="dxa"/>
            <w:tcBorders>
              <w:top w:val="single" w:sz="8" w:space="0" w:color="000000"/>
              <w:bottom w:val="single" w:sz="8" w:space="0" w:color="000000"/>
            </w:tcBorders>
          </w:tcPr>
          <w:p w14:paraId="7C0C161B" w14:textId="77777777" w:rsidR="00842F6E" w:rsidRDefault="00C159C6">
            <w:pPr>
              <w:pStyle w:val="TableParagraph"/>
              <w:spacing w:line="249" w:lineRule="exact"/>
              <w:ind w:left="2161" w:right="2153"/>
              <w:jc w:val="center"/>
            </w:pPr>
            <w:r>
              <w:rPr>
                <w:spacing w:val="-2"/>
              </w:rPr>
              <w:t>99.295%</w:t>
            </w:r>
          </w:p>
        </w:tc>
      </w:tr>
      <w:tr w:rsidR="00842F6E" w14:paraId="3082BEA8" w14:textId="77777777">
        <w:trPr>
          <w:trHeight w:val="273"/>
        </w:trPr>
        <w:tc>
          <w:tcPr>
            <w:tcW w:w="4767" w:type="dxa"/>
            <w:tcBorders>
              <w:top w:val="single" w:sz="8" w:space="0" w:color="000000"/>
              <w:bottom w:val="double" w:sz="4" w:space="0" w:color="000000"/>
            </w:tcBorders>
          </w:tcPr>
          <w:p w14:paraId="344340F1" w14:textId="77777777" w:rsidR="00842F6E" w:rsidRDefault="00C159C6">
            <w:pPr>
              <w:pStyle w:val="TableParagraph"/>
              <w:spacing w:line="246"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15</w:t>
            </w:r>
          </w:p>
        </w:tc>
        <w:tc>
          <w:tcPr>
            <w:tcW w:w="5139" w:type="dxa"/>
            <w:tcBorders>
              <w:top w:val="single" w:sz="8" w:space="0" w:color="000000"/>
              <w:bottom w:val="double" w:sz="4" w:space="0" w:color="000000"/>
            </w:tcBorders>
          </w:tcPr>
          <w:p w14:paraId="131F3D63" w14:textId="77777777" w:rsidR="00842F6E" w:rsidRDefault="00C159C6">
            <w:pPr>
              <w:pStyle w:val="TableParagraph"/>
              <w:spacing w:line="246" w:lineRule="exact"/>
              <w:ind w:left="2161" w:right="2153"/>
              <w:jc w:val="center"/>
            </w:pPr>
            <w:r>
              <w:rPr>
                <w:spacing w:val="-2"/>
              </w:rPr>
              <w:t>99.262%</w:t>
            </w:r>
          </w:p>
        </w:tc>
      </w:tr>
      <w:tr w:rsidR="00842F6E" w14:paraId="5CDD10DB" w14:textId="77777777">
        <w:trPr>
          <w:trHeight w:val="270"/>
        </w:trPr>
        <w:tc>
          <w:tcPr>
            <w:tcW w:w="4767" w:type="dxa"/>
            <w:tcBorders>
              <w:top w:val="double" w:sz="4" w:space="0" w:color="000000"/>
              <w:bottom w:val="double" w:sz="4" w:space="0" w:color="000000"/>
            </w:tcBorders>
          </w:tcPr>
          <w:p w14:paraId="22D8F5A5"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16</w:t>
            </w:r>
          </w:p>
        </w:tc>
        <w:tc>
          <w:tcPr>
            <w:tcW w:w="5139" w:type="dxa"/>
            <w:tcBorders>
              <w:top w:val="double" w:sz="4" w:space="0" w:color="000000"/>
              <w:bottom w:val="double" w:sz="4" w:space="0" w:color="000000"/>
            </w:tcBorders>
          </w:tcPr>
          <w:p w14:paraId="785480C5" w14:textId="77777777" w:rsidR="00842F6E" w:rsidRDefault="00C159C6">
            <w:pPr>
              <w:pStyle w:val="TableParagraph"/>
              <w:spacing w:line="243" w:lineRule="exact"/>
              <w:ind w:left="2161" w:right="2153"/>
              <w:jc w:val="center"/>
            </w:pPr>
            <w:r>
              <w:rPr>
                <w:spacing w:val="-2"/>
              </w:rPr>
              <w:t>99.195%</w:t>
            </w:r>
          </w:p>
        </w:tc>
      </w:tr>
      <w:tr w:rsidR="00842F6E" w14:paraId="26C4085A" w14:textId="77777777">
        <w:trPr>
          <w:trHeight w:val="270"/>
        </w:trPr>
        <w:tc>
          <w:tcPr>
            <w:tcW w:w="4767" w:type="dxa"/>
            <w:tcBorders>
              <w:top w:val="double" w:sz="4" w:space="0" w:color="000000"/>
              <w:bottom w:val="double" w:sz="4" w:space="0" w:color="000000"/>
            </w:tcBorders>
          </w:tcPr>
          <w:p w14:paraId="27DC952D"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17</w:t>
            </w:r>
          </w:p>
        </w:tc>
        <w:tc>
          <w:tcPr>
            <w:tcW w:w="5139" w:type="dxa"/>
            <w:tcBorders>
              <w:top w:val="double" w:sz="4" w:space="0" w:color="000000"/>
              <w:bottom w:val="double" w:sz="4" w:space="0" w:color="000000"/>
            </w:tcBorders>
          </w:tcPr>
          <w:p w14:paraId="54539D3D" w14:textId="77777777" w:rsidR="00842F6E" w:rsidRDefault="00C159C6">
            <w:pPr>
              <w:pStyle w:val="TableParagraph"/>
              <w:spacing w:line="243" w:lineRule="exact"/>
              <w:ind w:left="2161" w:right="2153"/>
              <w:jc w:val="center"/>
            </w:pPr>
            <w:r>
              <w:rPr>
                <w:spacing w:val="-2"/>
              </w:rPr>
              <w:t>99.014%</w:t>
            </w:r>
          </w:p>
        </w:tc>
      </w:tr>
      <w:tr w:rsidR="00842F6E" w14:paraId="3DD70240" w14:textId="77777777">
        <w:trPr>
          <w:trHeight w:val="273"/>
        </w:trPr>
        <w:tc>
          <w:tcPr>
            <w:tcW w:w="4767" w:type="dxa"/>
            <w:tcBorders>
              <w:top w:val="double" w:sz="4" w:space="0" w:color="000000"/>
              <w:bottom w:val="single" w:sz="8" w:space="0" w:color="000000"/>
            </w:tcBorders>
          </w:tcPr>
          <w:p w14:paraId="49811A58"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18</w:t>
            </w:r>
          </w:p>
        </w:tc>
        <w:tc>
          <w:tcPr>
            <w:tcW w:w="5139" w:type="dxa"/>
            <w:tcBorders>
              <w:top w:val="double" w:sz="4" w:space="0" w:color="000000"/>
              <w:bottom w:val="single" w:sz="8" w:space="0" w:color="000000"/>
            </w:tcBorders>
          </w:tcPr>
          <w:p w14:paraId="78DC7DE7" w14:textId="77777777" w:rsidR="00842F6E" w:rsidRDefault="00C159C6">
            <w:pPr>
              <w:pStyle w:val="TableParagraph"/>
              <w:spacing w:line="243" w:lineRule="exact"/>
              <w:ind w:left="2161" w:right="2153"/>
              <w:jc w:val="center"/>
            </w:pPr>
            <w:r>
              <w:rPr>
                <w:spacing w:val="-2"/>
              </w:rPr>
              <w:t>98.852%</w:t>
            </w:r>
          </w:p>
        </w:tc>
      </w:tr>
      <w:tr w:rsidR="00842F6E" w14:paraId="61AA0DF5" w14:textId="77777777">
        <w:trPr>
          <w:trHeight w:val="273"/>
        </w:trPr>
        <w:tc>
          <w:tcPr>
            <w:tcW w:w="4767" w:type="dxa"/>
            <w:tcBorders>
              <w:top w:val="single" w:sz="8" w:space="0" w:color="000000"/>
              <w:bottom w:val="double" w:sz="4" w:space="0" w:color="000000"/>
            </w:tcBorders>
          </w:tcPr>
          <w:p w14:paraId="7C7E2A7C" w14:textId="77777777" w:rsidR="00842F6E" w:rsidRDefault="00C159C6">
            <w:pPr>
              <w:pStyle w:val="TableParagraph"/>
              <w:spacing w:line="246" w:lineRule="exact"/>
              <w:ind w:left="165" w:right="160"/>
              <w:jc w:val="center"/>
            </w:pPr>
            <w:r>
              <w:t>NIVEL</w:t>
            </w:r>
            <w:r>
              <w:rPr>
                <w:spacing w:val="-8"/>
              </w:rPr>
              <w:t xml:space="preserve"> </w:t>
            </w:r>
            <w:r>
              <w:t>DE</w:t>
            </w:r>
            <w:r>
              <w:rPr>
                <w:spacing w:val="-7"/>
              </w:rPr>
              <w:t xml:space="preserve"> </w:t>
            </w:r>
            <w:proofErr w:type="gramStart"/>
            <w:r>
              <w:t>CATEGORÍA,MDSIAP</w:t>
            </w:r>
            <w:proofErr w:type="gramEnd"/>
            <w:r>
              <w:rPr>
                <w:spacing w:val="-6"/>
              </w:rPr>
              <w:t xml:space="preserve"> </w:t>
            </w:r>
            <w:r>
              <w:rPr>
                <w:spacing w:val="-5"/>
              </w:rPr>
              <w:t>19</w:t>
            </w:r>
          </w:p>
        </w:tc>
        <w:tc>
          <w:tcPr>
            <w:tcW w:w="5139" w:type="dxa"/>
            <w:tcBorders>
              <w:top w:val="single" w:sz="8" w:space="0" w:color="000000"/>
              <w:bottom w:val="double" w:sz="4" w:space="0" w:color="000000"/>
            </w:tcBorders>
          </w:tcPr>
          <w:p w14:paraId="0F30E411" w14:textId="77777777" w:rsidR="00842F6E" w:rsidRDefault="00C159C6">
            <w:pPr>
              <w:pStyle w:val="TableParagraph"/>
              <w:spacing w:line="246" w:lineRule="exact"/>
              <w:ind w:left="2161" w:right="2153"/>
              <w:jc w:val="center"/>
            </w:pPr>
            <w:r>
              <w:rPr>
                <w:spacing w:val="-2"/>
              </w:rPr>
              <w:t>98.124%</w:t>
            </w:r>
          </w:p>
        </w:tc>
      </w:tr>
      <w:tr w:rsidR="00842F6E" w14:paraId="29D74674" w14:textId="77777777">
        <w:trPr>
          <w:trHeight w:val="270"/>
        </w:trPr>
        <w:tc>
          <w:tcPr>
            <w:tcW w:w="4767" w:type="dxa"/>
            <w:tcBorders>
              <w:top w:val="double" w:sz="4" w:space="0" w:color="000000"/>
              <w:bottom w:val="double" w:sz="4" w:space="0" w:color="000000"/>
            </w:tcBorders>
          </w:tcPr>
          <w:p w14:paraId="53E6492B"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20</w:t>
            </w:r>
          </w:p>
        </w:tc>
        <w:tc>
          <w:tcPr>
            <w:tcW w:w="5139" w:type="dxa"/>
            <w:tcBorders>
              <w:top w:val="double" w:sz="4" w:space="0" w:color="000000"/>
              <w:bottom w:val="double" w:sz="4" w:space="0" w:color="000000"/>
            </w:tcBorders>
          </w:tcPr>
          <w:p w14:paraId="4491D64E" w14:textId="77777777" w:rsidR="00842F6E" w:rsidRDefault="00C159C6">
            <w:pPr>
              <w:pStyle w:val="TableParagraph"/>
              <w:spacing w:line="243" w:lineRule="exact"/>
              <w:ind w:left="2161" w:right="2153"/>
              <w:jc w:val="center"/>
            </w:pPr>
            <w:r>
              <w:rPr>
                <w:spacing w:val="-2"/>
              </w:rPr>
              <w:t>97.881%</w:t>
            </w:r>
          </w:p>
        </w:tc>
      </w:tr>
      <w:tr w:rsidR="00842F6E" w14:paraId="250097D1" w14:textId="77777777">
        <w:trPr>
          <w:trHeight w:val="270"/>
        </w:trPr>
        <w:tc>
          <w:tcPr>
            <w:tcW w:w="4767" w:type="dxa"/>
            <w:tcBorders>
              <w:top w:val="double" w:sz="4" w:space="0" w:color="000000"/>
              <w:bottom w:val="double" w:sz="4" w:space="0" w:color="000000"/>
            </w:tcBorders>
          </w:tcPr>
          <w:p w14:paraId="42B69AFF"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21</w:t>
            </w:r>
          </w:p>
        </w:tc>
        <w:tc>
          <w:tcPr>
            <w:tcW w:w="5139" w:type="dxa"/>
            <w:tcBorders>
              <w:top w:val="double" w:sz="4" w:space="0" w:color="000000"/>
              <w:bottom w:val="double" w:sz="4" w:space="0" w:color="000000"/>
            </w:tcBorders>
          </w:tcPr>
          <w:p w14:paraId="7264EDB8" w14:textId="77777777" w:rsidR="00842F6E" w:rsidRDefault="00C159C6">
            <w:pPr>
              <w:pStyle w:val="TableParagraph"/>
              <w:spacing w:line="243" w:lineRule="exact"/>
              <w:ind w:left="2161" w:right="2153"/>
              <w:jc w:val="center"/>
            </w:pPr>
            <w:r>
              <w:rPr>
                <w:spacing w:val="-2"/>
              </w:rPr>
              <w:t>97.094%</w:t>
            </w:r>
          </w:p>
        </w:tc>
      </w:tr>
      <w:tr w:rsidR="00842F6E" w14:paraId="6747CAFA" w14:textId="77777777">
        <w:trPr>
          <w:trHeight w:val="273"/>
        </w:trPr>
        <w:tc>
          <w:tcPr>
            <w:tcW w:w="4767" w:type="dxa"/>
            <w:tcBorders>
              <w:top w:val="double" w:sz="4" w:space="0" w:color="000000"/>
              <w:bottom w:val="single" w:sz="8" w:space="0" w:color="000000"/>
            </w:tcBorders>
          </w:tcPr>
          <w:p w14:paraId="22CCFD07"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22</w:t>
            </w:r>
          </w:p>
        </w:tc>
        <w:tc>
          <w:tcPr>
            <w:tcW w:w="5139" w:type="dxa"/>
            <w:tcBorders>
              <w:top w:val="double" w:sz="4" w:space="0" w:color="000000"/>
              <w:bottom w:val="single" w:sz="8" w:space="0" w:color="000000"/>
            </w:tcBorders>
          </w:tcPr>
          <w:p w14:paraId="2D13AFB0" w14:textId="77777777" w:rsidR="00842F6E" w:rsidRDefault="00C159C6">
            <w:pPr>
              <w:pStyle w:val="TableParagraph"/>
              <w:spacing w:line="243" w:lineRule="exact"/>
              <w:ind w:left="2161" w:right="2153"/>
              <w:jc w:val="center"/>
            </w:pPr>
            <w:r>
              <w:rPr>
                <w:spacing w:val="-2"/>
              </w:rPr>
              <w:t>97.019%</w:t>
            </w:r>
          </w:p>
        </w:tc>
      </w:tr>
      <w:tr w:rsidR="00842F6E" w14:paraId="3F6D2E9F" w14:textId="77777777">
        <w:trPr>
          <w:trHeight w:val="280"/>
        </w:trPr>
        <w:tc>
          <w:tcPr>
            <w:tcW w:w="4767" w:type="dxa"/>
            <w:tcBorders>
              <w:top w:val="single" w:sz="8" w:space="0" w:color="000000"/>
              <w:bottom w:val="single" w:sz="8" w:space="0" w:color="000000"/>
            </w:tcBorders>
          </w:tcPr>
          <w:p w14:paraId="4842C312" w14:textId="77777777" w:rsidR="00842F6E" w:rsidRDefault="00C159C6">
            <w:pPr>
              <w:pStyle w:val="TableParagraph"/>
              <w:spacing w:line="249"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23</w:t>
            </w:r>
          </w:p>
        </w:tc>
        <w:tc>
          <w:tcPr>
            <w:tcW w:w="5139" w:type="dxa"/>
            <w:tcBorders>
              <w:top w:val="single" w:sz="8" w:space="0" w:color="000000"/>
              <w:bottom w:val="single" w:sz="8" w:space="0" w:color="000000"/>
            </w:tcBorders>
          </w:tcPr>
          <w:p w14:paraId="444252BE" w14:textId="77777777" w:rsidR="00842F6E" w:rsidRDefault="00C159C6">
            <w:pPr>
              <w:pStyle w:val="TableParagraph"/>
              <w:spacing w:line="249" w:lineRule="exact"/>
              <w:ind w:left="2161" w:right="2153"/>
              <w:jc w:val="center"/>
            </w:pPr>
            <w:r>
              <w:rPr>
                <w:spacing w:val="-2"/>
              </w:rPr>
              <w:t>96.576%</w:t>
            </w:r>
          </w:p>
        </w:tc>
      </w:tr>
      <w:tr w:rsidR="00842F6E" w14:paraId="05A8B3FA" w14:textId="77777777">
        <w:trPr>
          <w:trHeight w:val="273"/>
        </w:trPr>
        <w:tc>
          <w:tcPr>
            <w:tcW w:w="4767" w:type="dxa"/>
            <w:tcBorders>
              <w:top w:val="single" w:sz="8" w:space="0" w:color="000000"/>
              <w:bottom w:val="double" w:sz="4" w:space="0" w:color="000000"/>
            </w:tcBorders>
          </w:tcPr>
          <w:p w14:paraId="5AA25D4E" w14:textId="77777777" w:rsidR="00842F6E" w:rsidRDefault="00C159C6">
            <w:pPr>
              <w:pStyle w:val="TableParagraph"/>
              <w:spacing w:line="246"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24</w:t>
            </w:r>
          </w:p>
        </w:tc>
        <w:tc>
          <w:tcPr>
            <w:tcW w:w="5139" w:type="dxa"/>
            <w:tcBorders>
              <w:top w:val="single" w:sz="8" w:space="0" w:color="000000"/>
              <w:bottom w:val="double" w:sz="4" w:space="0" w:color="000000"/>
            </w:tcBorders>
          </w:tcPr>
          <w:p w14:paraId="21E2677C" w14:textId="77777777" w:rsidR="00842F6E" w:rsidRDefault="00C159C6">
            <w:pPr>
              <w:pStyle w:val="TableParagraph"/>
              <w:spacing w:line="246" w:lineRule="exact"/>
              <w:ind w:left="2161" w:right="2153"/>
              <w:jc w:val="center"/>
            </w:pPr>
            <w:r>
              <w:rPr>
                <w:spacing w:val="-2"/>
              </w:rPr>
              <w:t>89.187%</w:t>
            </w:r>
          </w:p>
        </w:tc>
      </w:tr>
      <w:tr w:rsidR="00842F6E" w14:paraId="11F54E70" w14:textId="77777777">
        <w:trPr>
          <w:trHeight w:val="270"/>
        </w:trPr>
        <w:tc>
          <w:tcPr>
            <w:tcW w:w="4767" w:type="dxa"/>
            <w:tcBorders>
              <w:top w:val="double" w:sz="4" w:space="0" w:color="000000"/>
              <w:bottom w:val="double" w:sz="4" w:space="0" w:color="000000"/>
            </w:tcBorders>
          </w:tcPr>
          <w:p w14:paraId="340D2C94"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25</w:t>
            </w:r>
          </w:p>
        </w:tc>
        <w:tc>
          <w:tcPr>
            <w:tcW w:w="5139" w:type="dxa"/>
            <w:tcBorders>
              <w:top w:val="double" w:sz="4" w:space="0" w:color="000000"/>
              <w:bottom w:val="double" w:sz="4" w:space="0" w:color="000000"/>
            </w:tcBorders>
          </w:tcPr>
          <w:p w14:paraId="7873EA6D" w14:textId="77777777" w:rsidR="00842F6E" w:rsidRDefault="00C159C6">
            <w:pPr>
              <w:pStyle w:val="TableParagraph"/>
              <w:spacing w:line="243" w:lineRule="exact"/>
              <w:ind w:left="2161" w:right="2153"/>
              <w:jc w:val="center"/>
            </w:pPr>
            <w:r>
              <w:rPr>
                <w:spacing w:val="-2"/>
              </w:rPr>
              <w:t>86.814%</w:t>
            </w:r>
          </w:p>
        </w:tc>
      </w:tr>
      <w:tr w:rsidR="00842F6E" w14:paraId="16D0C50B" w14:textId="77777777">
        <w:trPr>
          <w:trHeight w:val="270"/>
        </w:trPr>
        <w:tc>
          <w:tcPr>
            <w:tcW w:w="4767" w:type="dxa"/>
            <w:tcBorders>
              <w:top w:val="double" w:sz="4" w:space="0" w:color="000000"/>
              <w:bottom w:val="double" w:sz="4" w:space="0" w:color="000000"/>
            </w:tcBorders>
          </w:tcPr>
          <w:p w14:paraId="0ACED577"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6"/>
              </w:rPr>
              <w:t xml:space="preserve"> </w:t>
            </w:r>
            <w:r>
              <w:rPr>
                <w:spacing w:val="-5"/>
              </w:rPr>
              <w:t>26</w:t>
            </w:r>
          </w:p>
        </w:tc>
        <w:tc>
          <w:tcPr>
            <w:tcW w:w="5139" w:type="dxa"/>
            <w:tcBorders>
              <w:top w:val="double" w:sz="4" w:space="0" w:color="000000"/>
              <w:bottom w:val="double" w:sz="4" w:space="0" w:color="000000"/>
            </w:tcBorders>
          </w:tcPr>
          <w:p w14:paraId="3BDFE13D" w14:textId="77777777" w:rsidR="00842F6E" w:rsidRDefault="00C159C6">
            <w:pPr>
              <w:pStyle w:val="TableParagraph"/>
              <w:spacing w:line="243" w:lineRule="exact"/>
              <w:ind w:left="2161" w:right="2153"/>
              <w:jc w:val="center"/>
            </w:pPr>
            <w:r>
              <w:rPr>
                <w:spacing w:val="-2"/>
              </w:rPr>
              <w:t>84.677%</w:t>
            </w:r>
          </w:p>
        </w:tc>
      </w:tr>
      <w:tr w:rsidR="00842F6E" w14:paraId="354ADDC6" w14:textId="77777777">
        <w:trPr>
          <w:trHeight w:val="273"/>
        </w:trPr>
        <w:tc>
          <w:tcPr>
            <w:tcW w:w="4767" w:type="dxa"/>
            <w:tcBorders>
              <w:top w:val="double" w:sz="4" w:space="0" w:color="000000"/>
              <w:bottom w:val="single" w:sz="8" w:space="0" w:color="000000"/>
            </w:tcBorders>
          </w:tcPr>
          <w:p w14:paraId="6223EF57"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27</w:t>
            </w:r>
          </w:p>
        </w:tc>
        <w:tc>
          <w:tcPr>
            <w:tcW w:w="5139" w:type="dxa"/>
            <w:tcBorders>
              <w:top w:val="double" w:sz="4" w:space="0" w:color="000000"/>
              <w:bottom w:val="single" w:sz="8" w:space="0" w:color="000000"/>
            </w:tcBorders>
          </w:tcPr>
          <w:p w14:paraId="17A1CD3A" w14:textId="77777777" w:rsidR="00842F6E" w:rsidRDefault="00C159C6">
            <w:pPr>
              <w:pStyle w:val="TableParagraph"/>
              <w:spacing w:line="243" w:lineRule="exact"/>
              <w:ind w:left="2161" w:right="2153"/>
              <w:jc w:val="center"/>
            </w:pPr>
            <w:r>
              <w:rPr>
                <w:spacing w:val="-2"/>
              </w:rPr>
              <w:t>82.269%</w:t>
            </w:r>
          </w:p>
        </w:tc>
      </w:tr>
      <w:tr w:rsidR="00842F6E" w14:paraId="1201DFF2" w14:textId="77777777">
        <w:trPr>
          <w:trHeight w:val="273"/>
        </w:trPr>
        <w:tc>
          <w:tcPr>
            <w:tcW w:w="4767" w:type="dxa"/>
            <w:tcBorders>
              <w:top w:val="single" w:sz="8" w:space="0" w:color="000000"/>
              <w:bottom w:val="double" w:sz="4" w:space="0" w:color="000000"/>
            </w:tcBorders>
          </w:tcPr>
          <w:p w14:paraId="142AB525" w14:textId="77777777" w:rsidR="00842F6E" w:rsidRDefault="00C159C6">
            <w:pPr>
              <w:pStyle w:val="TableParagraph"/>
              <w:spacing w:line="246"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28</w:t>
            </w:r>
          </w:p>
        </w:tc>
        <w:tc>
          <w:tcPr>
            <w:tcW w:w="5139" w:type="dxa"/>
            <w:tcBorders>
              <w:top w:val="single" w:sz="8" w:space="0" w:color="000000"/>
              <w:bottom w:val="double" w:sz="4" w:space="0" w:color="000000"/>
            </w:tcBorders>
          </w:tcPr>
          <w:p w14:paraId="45741978" w14:textId="77777777" w:rsidR="00842F6E" w:rsidRDefault="00C159C6">
            <w:pPr>
              <w:pStyle w:val="TableParagraph"/>
              <w:spacing w:line="246" w:lineRule="exact"/>
              <w:ind w:left="2161" w:right="2153"/>
              <w:jc w:val="center"/>
            </w:pPr>
            <w:r>
              <w:rPr>
                <w:spacing w:val="-2"/>
              </w:rPr>
              <w:t>80.233%</w:t>
            </w:r>
          </w:p>
        </w:tc>
      </w:tr>
      <w:tr w:rsidR="00842F6E" w14:paraId="4F1EAB75" w14:textId="77777777">
        <w:trPr>
          <w:trHeight w:val="270"/>
        </w:trPr>
        <w:tc>
          <w:tcPr>
            <w:tcW w:w="4767" w:type="dxa"/>
            <w:tcBorders>
              <w:top w:val="double" w:sz="4" w:space="0" w:color="000000"/>
              <w:bottom w:val="double" w:sz="4" w:space="0" w:color="000000"/>
            </w:tcBorders>
          </w:tcPr>
          <w:p w14:paraId="6CF90819"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29</w:t>
            </w:r>
          </w:p>
        </w:tc>
        <w:tc>
          <w:tcPr>
            <w:tcW w:w="5139" w:type="dxa"/>
            <w:tcBorders>
              <w:top w:val="double" w:sz="4" w:space="0" w:color="000000"/>
              <w:bottom w:val="double" w:sz="4" w:space="0" w:color="000000"/>
            </w:tcBorders>
          </w:tcPr>
          <w:p w14:paraId="28B8A856" w14:textId="77777777" w:rsidR="00842F6E" w:rsidRDefault="00C159C6">
            <w:pPr>
              <w:pStyle w:val="TableParagraph"/>
              <w:spacing w:line="243" w:lineRule="exact"/>
              <w:ind w:left="2161" w:right="2153"/>
              <w:jc w:val="center"/>
            </w:pPr>
            <w:r>
              <w:rPr>
                <w:spacing w:val="-2"/>
              </w:rPr>
              <w:t>79.860%</w:t>
            </w:r>
          </w:p>
        </w:tc>
      </w:tr>
      <w:tr w:rsidR="00842F6E" w14:paraId="701B57A9" w14:textId="77777777">
        <w:trPr>
          <w:trHeight w:val="270"/>
        </w:trPr>
        <w:tc>
          <w:tcPr>
            <w:tcW w:w="4767" w:type="dxa"/>
            <w:tcBorders>
              <w:top w:val="double" w:sz="4" w:space="0" w:color="000000"/>
              <w:bottom w:val="double" w:sz="4" w:space="0" w:color="000000"/>
            </w:tcBorders>
          </w:tcPr>
          <w:p w14:paraId="66A47487"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30</w:t>
            </w:r>
          </w:p>
        </w:tc>
        <w:tc>
          <w:tcPr>
            <w:tcW w:w="5139" w:type="dxa"/>
            <w:tcBorders>
              <w:top w:val="double" w:sz="4" w:space="0" w:color="000000"/>
              <w:bottom w:val="double" w:sz="4" w:space="0" w:color="000000"/>
            </w:tcBorders>
          </w:tcPr>
          <w:p w14:paraId="4E1754C1" w14:textId="77777777" w:rsidR="00842F6E" w:rsidRDefault="00C159C6">
            <w:pPr>
              <w:pStyle w:val="TableParagraph"/>
              <w:spacing w:line="243" w:lineRule="exact"/>
              <w:ind w:left="2161" w:right="2153"/>
              <w:jc w:val="center"/>
            </w:pPr>
            <w:r>
              <w:rPr>
                <w:spacing w:val="-2"/>
              </w:rPr>
              <w:t>76.489%</w:t>
            </w:r>
          </w:p>
        </w:tc>
      </w:tr>
      <w:tr w:rsidR="00842F6E" w14:paraId="18288258" w14:textId="77777777">
        <w:trPr>
          <w:trHeight w:val="274"/>
        </w:trPr>
        <w:tc>
          <w:tcPr>
            <w:tcW w:w="4767" w:type="dxa"/>
            <w:tcBorders>
              <w:top w:val="double" w:sz="4" w:space="0" w:color="000000"/>
              <w:bottom w:val="single" w:sz="8" w:space="0" w:color="000000"/>
            </w:tcBorders>
          </w:tcPr>
          <w:p w14:paraId="63FEEFA5"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31</w:t>
            </w:r>
          </w:p>
        </w:tc>
        <w:tc>
          <w:tcPr>
            <w:tcW w:w="5139" w:type="dxa"/>
            <w:tcBorders>
              <w:top w:val="double" w:sz="4" w:space="0" w:color="000000"/>
              <w:bottom w:val="single" w:sz="8" w:space="0" w:color="000000"/>
            </w:tcBorders>
          </w:tcPr>
          <w:p w14:paraId="463C7385" w14:textId="77777777" w:rsidR="00842F6E" w:rsidRDefault="00C159C6">
            <w:pPr>
              <w:pStyle w:val="TableParagraph"/>
              <w:spacing w:line="243" w:lineRule="exact"/>
              <w:ind w:left="2161" w:right="2153"/>
              <w:jc w:val="center"/>
            </w:pPr>
            <w:r>
              <w:rPr>
                <w:spacing w:val="-2"/>
              </w:rPr>
              <w:t>72.796%</w:t>
            </w:r>
          </w:p>
        </w:tc>
      </w:tr>
      <w:tr w:rsidR="00842F6E" w14:paraId="28CDB4B6" w14:textId="77777777">
        <w:trPr>
          <w:trHeight w:val="280"/>
        </w:trPr>
        <w:tc>
          <w:tcPr>
            <w:tcW w:w="4767" w:type="dxa"/>
            <w:tcBorders>
              <w:top w:val="single" w:sz="8" w:space="0" w:color="000000"/>
              <w:bottom w:val="single" w:sz="8" w:space="0" w:color="000000"/>
            </w:tcBorders>
          </w:tcPr>
          <w:p w14:paraId="651D3951" w14:textId="77777777" w:rsidR="00842F6E" w:rsidRDefault="00C159C6">
            <w:pPr>
              <w:pStyle w:val="TableParagraph"/>
              <w:spacing w:line="249"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32</w:t>
            </w:r>
          </w:p>
        </w:tc>
        <w:tc>
          <w:tcPr>
            <w:tcW w:w="5139" w:type="dxa"/>
            <w:tcBorders>
              <w:top w:val="single" w:sz="8" w:space="0" w:color="000000"/>
              <w:bottom w:val="single" w:sz="8" w:space="0" w:color="000000"/>
            </w:tcBorders>
          </w:tcPr>
          <w:p w14:paraId="2D2CBFFA" w14:textId="77777777" w:rsidR="00842F6E" w:rsidRDefault="00C159C6">
            <w:pPr>
              <w:pStyle w:val="TableParagraph"/>
              <w:spacing w:line="249" w:lineRule="exact"/>
              <w:ind w:left="2161" w:right="2153"/>
              <w:jc w:val="center"/>
            </w:pPr>
            <w:r>
              <w:rPr>
                <w:spacing w:val="-2"/>
              </w:rPr>
              <w:t>69.778%</w:t>
            </w:r>
          </w:p>
        </w:tc>
      </w:tr>
      <w:tr w:rsidR="00842F6E" w14:paraId="050528D2" w14:textId="77777777">
        <w:trPr>
          <w:trHeight w:val="273"/>
        </w:trPr>
        <w:tc>
          <w:tcPr>
            <w:tcW w:w="4767" w:type="dxa"/>
            <w:tcBorders>
              <w:top w:val="single" w:sz="8" w:space="0" w:color="000000"/>
              <w:bottom w:val="double" w:sz="4" w:space="0" w:color="000000"/>
            </w:tcBorders>
          </w:tcPr>
          <w:p w14:paraId="769A6A41" w14:textId="77777777" w:rsidR="00842F6E" w:rsidRDefault="00C159C6">
            <w:pPr>
              <w:pStyle w:val="TableParagraph"/>
              <w:spacing w:line="246"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33</w:t>
            </w:r>
          </w:p>
        </w:tc>
        <w:tc>
          <w:tcPr>
            <w:tcW w:w="5139" w:type="dxa"/>
            <w:tcBorders>
              <w:top w:val="single" w:sz="8" w:space="0" w:color="000000"/>
              <w:bottom w:val="double" w:sz="4" w:space="0" w:color="000000"/>
            </w:tcBorders>
          </w:tcPr>
          <w:p w14:paraId="1CEB2C09" w14:textId="77777777" w:rsidR="00842F6E" w:rsidRDefault="00C159C6">
            <w:pPr>
              <w:pStyle w:val="TableParagraph"/>
              <w:spacing w:line="246" w:lineRule="exact"/>
              <w:ind w:left="2161" w:right="2153"/>
              <w:jc w:val="center"/>
            </w:pPr>
            <w:r>
              <w:rPr>
                <w:spacing w:val="-2"/>
              </w:rPr>
              <w:t>68.942%</w:t>
            </w:r>
          </w:p>
        </w:tc>
      </w:tr>
      <w:tr w:rsidR="00842F6E" w14:paraId="0B1EB61E" w14:textId="77777777">
        <w:trPr>
          <w:trHeight w:val="270"/>
        </w:trPr>
        <w:tc>
          <w:tcPr>
            <w:tcW w:w="4767" w:type="dxa"/>
            <w:tcBorders>
              <w:top w:val="double" w:sz="4" w:space="0" w:color="000000"/>
              <w:bottom w:val="double" w:sz="4" w:space="0" w:color="000000"/>
            </w:tcBorders>
          </w:tcPr>
          <w:p w14:paraId="31FBA1B5"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34</w:t>
            </w:r>
          </w:p>
        </w:tc>
        <w:tc>
          <w:tcPr>
            <w:tcW w:w="5139" w:type="dxa"/>
            <w:tcBorders>
              <w:top w:val="double" w:sz="4" w:space="0" w:color="000000"/>
              <w:bottom w:val="double" w:sz="4" w:space="0" w:color="000000"/>
            </w:tcBorders>
          </w:tcPr>
          <w:p w14:paraId="1D77770C" w14:textId="77777777" w:rsidR="00842F6E" w:rsidRDefault="00C159C6">
            <w:pPr>
              <w:pStyle w:val="TableParagraph"/>
              <w:spacing w:line="243" w:lineRule="exact"/>
              <w:ind w:left="2161" w:right="2153"/>
              <w:jc w:val="center"/>
            </w:pPr>
            <w:r>
              <w:rPr>
                <w:spacing w:val="-2"/>
              </w:rPr>
              <w:t>63.322%</w:t>
            </w:r>
          </w:p>
        </w:tc>
      </w:tr>
      <w:tr w:rsidR="00842F6E" w14:paraId="46585501" w14:textId="77777777">
        <w:trPr>
          <w:trHeight w:val="270"/>
        </w:trPr>
        <w:tc>
          <w:tcPr>
            <w:tcW w:w="4767" w:type="dxa"/>
            <w:tcBorders>
              <w:top w:val="double" w:sz="4" w:space="0" w:color="000000"/>
              <w:bottom w:val="double" w:sz="4" w:space="0" w:color="000000"/>
            </w:tcBorders>
          </w:tcPr>
          <w:p w14:paraId="343D5D90"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35</w:t>
            </w:r>
          </w:p>
        </w:tc>
        <w:tc>
          <w:tcPr>
            <w:tcW w:w="5139" w:type="dxa"/>
            <w:tcBorders>
              <w:top w:val="double" w:sz="4" w:space="0" w:color="000000"/>
              <w:bottom w:val="double" w:sz="4" w:space="0" w:color="000000"/>
            </w:tcBorders>
          </w:tcPr>
          <w:p w14:paraId="313B2DC9" w14:textId="77777777" w:rsidR="00842F6E" w:rsidRDefault="00C159C6">
            <w:pPr>
              <w:pStyle w:val="TableParagraph"/>
              <w:spacing w:line="243" w:lineRule="exact"/>
              <w:ind w:left="2161" w:right="2153"/>
              <w:jc w:val="center"/>
            </w:pPr>
            <w:r>
              <w:rPr>
                <w:spacing w:val="-2"/>
              </w:rPr>
              <w:t>55.653%</w:t>
            </w:r>
          </w:p>
        </w:tc>
      </w:tr>
      <w:tr w:rsidR="00842F6E" w14:paraId="08B3DD6B" w14:textId="77777777">
        <w:trPr>
          <w:trHeight w:val="273"/>
        </w:trPr>
        <w:tc>
          <w:tcPr>
            <w:tcW w:w="4767" w:type="dxa"/>
            <w:tcBorders>
              <w:top w:val="double" w:sz="4" w:space="0" w:color="000000"/>
              <w:bottom w:val="single" w:sz="8" w:space="0" w:color="000000"/>
            </w:tcBorders>
          </w:tcPr>
          <w:p w14:paraId="45C1F129"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36</w:t>
            </w:r>
          </w:p>
        </w:tc>
        <w:tc>
          <w:tcPr>
            <w:tcW w:w="5139" w:type="dxa"/>
            <w:tcBorders>
              <w:top w:val="double" w:sz="4" w:space="0" w:color="000000"/>
              <w:bottom w:val="single" w:sz="8" w:space="0" w:color="000000"/>
            </w:tcBorders>
          </w:tcPr>
          <w:p w14:paraId="3C4D9E04" w14:textId="77777777" w:rsidR="00842F6E" w:rsidRDefault="00C159C6">
            <w:pPr>
              <w:pStyle w:val="TableParagraph"/>
              <w:spacing w:line="243" w:lineRule="exact"/>
              <w:ind w:left="2161" w:right="2153"/>
              <w:jc w:val="center"/>
            </w:pPr>
            <w:r>
              <w:rPr>
                <w:spacing w:val="-2"/>
              </w:rPr>
              <w:t>55.294%</w:t>
            </w:r>
          </w:p>
        </w:tc>
      </w:tr>
      <w:tr w:rsidR="00842F6E" w14:paraId="55A94D37" w14:textId="77777777">
        <w:trPr>
          <w:trHeight w:val="273"/>
        </w:trPr>
        <w:tc>
          <w:tcPr>
            <w:tcW w:w="4767" w:type="dxa"/>
            <w:tcBorders>
              <w:top w:val="single" w:sz="8" w:space="0" w:color="000000"/>
              <w:bottom w:val="double" w:sz="4" w:space="0" w:color="000000"/>
            </w:tcBorders>
          </w:tcPr>
          <w:p w14:paraId="7741FCCD" w14:textId="77777777" w:rsidR="00842F6E" w:rsidRDefault="00C159C6">
            <w:pPr>
              <w:pStyle w:val="TableParagraph"/>
              <w:spacing w:line="246"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37</w:t>
            </w:r>
          </w:p>
        </w:tc>
        <w:tc>
          <w:tcPr>
            <w:tcW w:w="5139" w:type="dxa"/>
            <w:tcBorders>
              <w:top w:val="single" w:sz="8" w:space="0" w:color="000000"/>
              <w:bottom w:val="double" w:sz="4" w:space="0" w:color="000000"/>
            </w:tcBorders>
          </w:tcPr>
          <w:p w14:paraId="398C47BF" w14:textId="77777777" w:rsidR="00842F6E" w:rsidRDefault="00C159C6">
            <w:pPr>
              <w:pStyle w:val="TableParagraph"/>
              <w:spacing w:line="246" w:lineRule="exact"/>
              <w:ind w:left="2161" w:right="2153"/>
              <w:jc w:val="center"/>
            </w:pPr>
            <w:r>
              <w:rPr>
                <w:spacing w:val="-2"/>
              </w:rPr>
              <w:t>53.307%</w:t>
            </w:r>
          </w:p>
        </w:tc>
      </w:tr>
      <w:tr w:rsidR="00842F6E" w14:paraId="3F5C7911" w14:textId="77777777">
        <w:trPr>
          <w:trHeight w:val="269"/>
        </w:trPr>
        <w:tc>
          <w:tcPr>
            <w:tcW w:w="4767" w:type="dxa"/>
            <w:tcBorders>
              <w:top w:val="double" w:sz="4" w:space="0" w:color="000000"/>
              <w:bottom w:val="double" w:sz="4" w:space="0" w:color="000000"/>
            </w:tcBorders>
          </w:tcPr>
          <w:p w14:paraId="5B042739"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38</w:t>
            </w:r>
          </w:p>
        </w:tc>
        <w:tc>
          <w:tcPr>
            <w:tcW w:w="5139" w:type="dxa"/>
            <w:tcBorders>
              <w:top w:val="double" w:sz="4" w:space="0" w:color="000000"/>
              <w:bottom w:val="double" w:sz="4" w:space="0" w:color="000000"/>
            </w:tcBorders>
          </w:tcPr>
          <w:p w14:paraId="4961934B" w14:textId="77777777" w:rsidR="00842F6E" w:rsidRDefault="00C159C6">
            <w:pPr>
              <w:pStyle w:val="TableParagraph"/>
              <w:spacing w:line="243" w:lineRule="exact"/>
              <w:ind w:left="2161" w:right="2153"/>
              <w:jc w:val="center"/>
            </w:pPr>
            <w:r>
              <w:rPr>
                <w:spacing w:val="-2"/>
              </w:rPr>
              <w:t>48.703%</w:t>
            </w:r>
          </w:p>
        </w:tc>
      </w:tr>
      <w:tr w:rsidR="00842F6E" w14:paraId="6CA5E471" w14:textId="77777777">
        <w:trPr>
          <w:trHeight w:val="283"/>
        </w:trPr>
        <w:tc>
          <w:tcPr>
            <w:tcW w:w="4767" w:type="dxa"/>
            <w:tcBorders>
              <w:top w:val="double" w:sz="4" w:space="0" w:color="000000"/>
            </w:tcBorders>
          </w:tcPr>
          <w:p w14:paraId="599D4C54" w14:textId="77777777" w:rsidR="00842F6E" w:rsidRDefault="00C159C6">
            <w:pPr>
              <w:pStyle w:val="TableParagraph"/>
              <w:spacing w:line="243"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39</w:t>
            </w:r>
          </w:p>
        </w:tc>
        <w:tc>
          <w:tcPr>
            <w:tcW w:w="5139" w:type="dxa"/>
            <w:tcBorders>
              <w:top w:val="double" w:sz="4" w:space="0" w:color="000000"/>
            </w:tcBorders>
          </w:tcPr>
          <w:p w14:paraId="0286137A" w14:textId="77777777" w:rsidR="00842F6E" w:rsidRDefault="00C159C6">
            <w:pPr>
              <w:pStyle w:val="TableParagraph"/>
              <w:spacing w:line="243" w:lineRule="exact"/>
              <w:ind w:left="2161" w:right="2153"/>
              <w:jc w:val="center"/>
            </w:pPr>
            <w:r>
              <w:rPr>
                <w:spacing w:val="-2"/>
              </w:rPr>
              <w:t>42.239%</w:t>
            </w:r>
          </w:p>
        </w:tc>
      </w:tr>
    </w:tbl>
    <w:p w14:paraId="3339BAF1" w14:textId="77777777" w:rsidR="00842F6E" w:rsidRDefault="00842F6E">
      <w:pPr>
        <w:spacing w:line="243" w:lineRule="exact"/>
        <w:jc w:val="center"/>
        <w:sectPr w:rsidR="00842F6E" w:rsidSect="002977C7">
          <w:pgSz w:w="12240" w:h="15840"/>
          <w:pgMar w:top="1321" w:right="902" w:bottom="278" w:left="1202" w:header="714" w:footer="0" w:gutter="0"/>
          <w:cols w:space="720"/>
        </w:sectPr>
      </w:pPr>
    </w:p>
    <w:p w14:paraId="48C56BB8" w14:textId="77777777" w:rsidR="00842F6E" w:rsidRDefault="00842F6E">
      <w:pPr>
        <w:pStyle w:val="Textoindependiente"/>
        <w:spacing w:before="7"/>
        <w:rPr>
          <w:b/>
          <w:sz w:val="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7"/>
        <w:gridCol w:w="5139"/>
      </w:tblGrid>
      <w:tr w:rsidR="00842F6E" w14:paraId="68BEFA41" w14:textId="77777777">
        <w:trPr>
          <w:trHeight w:val="286"/>
        </w:trPr>
        <w:tc>
          <w:tcPr>
            <w:tcW w:w="4767" w:type="dxa"/>
            <w:tcBorders>
              <w:bottom w:val="double" w:sz="4" w:space="0" w:color="000000"/>
            </w:tcBorders>
          </w:tcPr>
          <w:p w14:paraId="58C24636" w14:textId="77777777" w:rsidR="00842F6E" w:rsidRDefault="00C159C6">
            <w:pPr>
              <w:pStyle w:val="TableParagraph"/>
              <w:spacing w:line="247" w:lineRule="exact"/>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40</w:t>
            </w:r>
          </w:p>
        </w:tc>
        <w:tc>
          <w:tcPr>
            <w:tcW w:w="5139" w:type="dxa"/>
            <w:tcBorders>
              <w:bottom w:val="double" w:sz="4" w:space="0" w:color="000000"/>
            </w:tcBorders>
          </w:tcPr>
          <w:p w14:paraId="300C73B0" w14:textId="77777777" w:rsidR="00842F6E" w:rsidRDefault="00C159C6">
            <w:pPr>
              <w:pStyle w:val="TableParagraph"/>
              <w:spacing w:line="247" w:lineRule="exact"/>
              <w:ind w:left="2161" w:right="2153"/>
              <w:jc w:val="center"/>
            </w:pPr>
            <w:r>
              <w:rPr>
                <w:spacing w:val="-2"/>
              </w:rPr>
              <w:t>41.138%</w:t>
            </w:r>
          </w:p>
        </w:tc>
      </w:tr>
      <w:tr w:rsidR="00842F6E" w14:paraId="739975D8" w14:textId="77777777">
        <w:trPr>
          <w:trHeight w:val="294"/>
        </w:trPr>
        <w:tc>
          <w:tcPr>
            <w:tcW w:w="4767" w:type="dxa"/>
            <w:tcBorders>
              <w:top w:val="double" w:sz="4" w:space="0" w:color="000000"/>
              <w:bottom w:val="double" w:sz="4" w:space="0" w:color="000000"/>
            </w:tcBorders>
          </w:tcPr>
          <w:p w14:paraId="01938F38" w14:textId="77777777" w:rsidR="00842F6E" w:rsidRDefault="00C159C6">
            <w:pPr>
              <w:pStyle w:val="TableParagraph"/>
              <w:spacing w:before="1"/>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41</w:t>
            </w:r>
          </w:p>
        </w:tc>
        <w:tc>
          <w:tcPr>
            <w:tcW w:w="5139" w:type="dxa"/>
            <w:tcBorders>
              <w:top w:val="double" w:sz="4" w:space="0" w:color="000000"/>
              <w:bottom w:val="double" w:sz="4" w:space="0" w:color="000000"/>
            </w:tcBorders>
          </w:tcPr>
          <w:p w14:paraId="14EA17A3" w14:textId="77777777" w:rsidR="00842F6E" w:rsidRDefault="00C159C6">
            <w:pPr>
              <w:pStyle w:val="TableParagraph"/>
              <w:spacing w:before="1"/>
              <w:ind w:left="2161" w:right="2153"/>
              <w:jc w:val="center"/>
            </w:pPr>
            <w:r>
              <w:rPr>
                <w:spacing w:val="-2"/>
              </w:rPr>
              <w:t>40.178%</w:t>
            </w:r>
          </w:p>
        </w:tc>
      </w:tr>
      <w:tr w:rsidR="00842F6E" w14:paraId="5DAB6C64" w14:textId="77777777">
        <w:trPr>
          <w:trHeight w:val="293"/>
        </w:trPr>
        <w:tc>
          <w:tcPr>
            <w:tcW w:w="4767" w:type="dxa"/>
            <w:tcBorders>
              <w:top w:val="double" w:sz="4" w:space="0" w:color="000000"/>
              <w:bottom w:val="double" w:sz="4" w:space="0" w:color="000000"/>
            </w:tcBorders>
          </w:tcPr>
          <w:p w14:paraId="614ADC8F" w14:textId="77777777" w:rsidR="00842F6E" w:rsidRDefault="00C159C6">
            <w:pPr>
              <w:pStyle w:val="TableParagraph"/>
              <w:spacing w:before="1"/>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42</w:t>
            </w:r>
          </w:p>
        </w:tc>
        <w:tc>
          <w:tcPr>
            <w:tcW w:w="5139" w:type="dxa"/>
            <w:tcBorders>
              <w:top w:val="double" w:sz="4" w:space="0" w:color="000000"/>
              <w:bottom w:val="double" w:sz="4" w:space="0" w:color="000000"/>
            </w:tcBorders>
          </w:tcPr>
          <w:p w14:paraId="0FFC5090" w14:textId="77777777" w:rsidR="00842F6E" w:rsidRDefault="00C159C6">
            <w:pPr>
              <w:pStyle w:val="TableParagraph"/>
              <w:spacing w:before="1"/>
              <w:ind w:left="2161" w:right="2153"/>
              <w:jc w:val="center"/>
            </w:pPr>
            <w:r>
              <w:rPr>
                <w:spacing w:val="-2"/>
              </w:rPr>
              <w:t>11.259%</w:t>
            </w:r>
          </w:p>
        </w:tc>
      </w:tr>
      <w:tr w:rsidR="00842F6E" w14:paraId="6593EA4E" w14:textId="77777777">
        <w:trPr>
          <w:trHeight w:val="293"/>
        </w:trPr>
        <w:tc>
          <w:tcPr>
            <w:tcW w:w="4767" w:type="dxa"/>
            <w:tcBorders>
              <w:top w:val="double" w:sz="4" w:space="0" w:color="000000"/>
              <w:bottom w:val="double" w:sz="4" w:space="0" w:color="000000"/>
            </w:tcBorders>
          </w:tcPr>
          <w:p w14:paraId="146A2E7E" w14:textId="77777777" w:rsidR="00842F6E" w:rsidRDefault="00C159C6">
            <w:pPr>
              <w:pStyle w:val="TableParagraph"/>
              <w:spacing w:before="1"/>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43</w:t>
            </w:r>
          </w:p>
        </w:tc>
        <w:tc>
          <w:tcPr>
            <w:tcW w:w="5139" w:type="dxa"/>
            <w:tcBorders>
              <w:top w:val="double" w:sz="4" w:space="0" w:color="000000"/>
              <w:bottom w:val="double" w:sz="4" w:space="0" w:color="000000"/>
            </w:tcBorders>
          </w:tcPr>
          <w:p w14:paraId="48865C68" w14:textId="77777777" w:rsidR="00842F6E" w:rsidRDefault="00C159C6">
            <w:pPr>
              <w:pStyle w:val="TableParagraph"/>
              <w:spacing w:before="1"/>
              <w:ind w:left="2161" w:right="2150"/>
              <w:jc w:val="center"/>
            </w:pPr>
            <w:r>
              <w:rPr>
                <w:spacing w:val="-2"/>
              </w:rPr>
              <w:t>0.000%</w:t>
            </w:r>
          </w:p>
        </w:tc>
      </w:tr>
      <w:tr w:rsidR="00842F6E" w14:paraId="541F2586" w14:textId="77777777">
        <w:trPr>
          <w:trHeight w:val="293"/>
        </w:trPr>
        <w:tc>
          <w:tcPr>
            <w:tcW w:w="4767" w:type="dxa"/>
            <w:tcBorders>
              <w:top w:val="double" w:sz="4" w:space="0" w:color="000000"/>
              <w:bottom w:val="double" w:sz="4" w:space="0" w:color="000000"/>
            </w:tcBorders>
          </w:tcPr>
          <w:p w14:paraId="76909B15" w14:textId="77777777" w:rsidR="00842F6E" w:rsidRDefault="00C159C6">
            <w:pPr>
              <w:pStyle w:val="TableParagraph"/>
              <w:spacing w:before="1"/>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44</w:t>
            </w:r>
          </w:p>
        </w:tc>
        <w:tc>
          <w:tcPr>
            <w:tcW w:w="5139" w:type="dxa"/>
            <w:tcBorders>
              <w:top w:val="double" w:sz="4" w:space="0" w:color="000000"/>
              <w:bottom w:val="double" w:sz="4" w:space="0" w:color="000000"/>
            </w:tcBorders>
          </w:tcPr>
          <w:p w14:paraId="249A7249" w14:textId="77777777" w:rsidR="00842F6E" w:rsidRDefault="00C159C6">
            <w:pPr>
              <w:pStyle w:val="TableParagraph"/>
              <w:spacing w:before="1"/>
              <w:ind w:left="2161" w:right="2150"/>
              <w:jc w:val="center"/>
            </w:pPr>
            <w:r>
              <w:rPr>
                <w:spacing w:val="-2"/>
              </w:rPr>
              <w:t>0.000%</w:t>
            </w:r>
          </w:p>
        </w:tc>
      </w:tr>
      <w:tr w:rsidR="00842F6E" w14:paraId="467F1940" w14:textId="77777777">
        <w:trPr>
          <w:trHeight w:val="294"/>
        </w:trPr>
        <w:tc>
          <w:tcPr>
            <w:tcW w:w="4767" w:type="dxa"/>
            <w:tcBorders>
              <w:top w:val="double" w:sz="4" w:space="0" w:color="000000"/>
              <w:bottom w:val="double" w:sz="4" w:space="0" w:color="000000"/>
            </w:tcBorders>
          </w:tcPr>
          <w:p w14:paraId="49EF58B3" w14:textId="77777777" w:rsidR="00842F6E" w:rsidRDefault="00C159C6">
            <w:pPr>
              <w:pStyle w:val="TableParagraph"/>
              <w:spacing w:before="1"/>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45</w:t>
            </w:r>
          </w:p>
        </w:tc>
        <w:tc>
          <w:tcPr>
            <w:tcW w:w="5139" w:type="dxa"/>
            <w:tcBorders>
              <w:top w:val="double" w:sz="4" w:space="0" w:color="000000"/>
              <w:bottom w:val="double" w:sz="4" w:space="0" w:color="000000"/>
            </w:tcBorders>
          </w:tcPr>
          <w:p w14:paraId="7E2AAEC1" w14:textId="77777777" w:rsidR="00842F6E" w:rsidRDefault="00C159C6">
            <w:pPr>
              <w:pStyle w:val="TableParagraph"/>
              <w:spacing w:before="1"/>
              <w:ind w:left="2161" w:right="2150"/>
              <w:jc w:val="center"/>
            </w:pPr>
            <w:r>
              <w:rPr>
                <w:spacing w:val="-2"/>
              </w:rPr>
              <w:t>0.000%</w:t>
            </w:r>
          </w:p>
        </w:tc>
      </w:tr>
      <w:tr w:rsidR="00842F6E" w14:paraId="6BB61A6D" w14:textId="77777777">
        <w:trPr>
          <w:trHeight w:val="294"/>
        </w:trPr>
        <w:tc>
          <w:tcPr>
            <w:tcW w:w="4767" w:type="dxa"/>
            <w:tcBorders>
              <w:top w:val="double" w:sz="4" w:space="0" w:color="000000"/>
              <w:bottom w:val="double" w:sz="4" w:space="0" w:color="000000"/>
            </w:tcBorders>
          </w:tcPr>
          <w:p w14:paraId="14F87EE6" w14:textId="77777777" w:rsidR="00842F6E" w:rsidRDefault="00C159C6">
            <w:pPr>
              <w:pStyle w:val="TableParagraph"/>
              <w:spacing w:before="1"/>
              <w:ind w:left="164" w:right="160"/>
              <w:jc w:val="center"/>
            </w:pPr>
            <w:r>
              <w:t>NIVEL</w:t>
            </w:r>
            <w:r>
              <w:rPr>
                <w:spacing w:val="-8"/>
              </w:rPr>
              <w:t xml:space="preserve"> </w:t>
            </w:r>
            <w:r>
              <w:t>DE</w:t>
            </w:r>
            <w:r>
              <w:rPr>
                <w:spacing w:val="-6"/>
              </w:rPr>
              <w:t xml:space="preserve"> </w:t>
            </w:r>
            <w:proofErr w:type="gramStart"/>
            <w:r>
              <w:t>CATEGORÍA,MDSIAP</w:t>
            </w:r>
            <w:proofErr w:type="gramEnd"/>
            <w:r>
              <w:rPr>
                <w:spacing w:val="-6"/>
              </w:rPr>
              <w:t xml:space="preserve"> </w:t>
            </w:r>
            <w:r>
              <w:rPr>
                <w:spacing w:val="-5"/>
              </w:rPr>
              <w:t>46</w:t>
            </w:r>
          </w:p>
        </w:tc>
        <w:tc>
          <w:tcPr>
            <w:tcW w:w="5139" w:type="dxa"/>
            <w:tcBorders>
              <w:top w:val="double" w:sz="4" w:space="0" w:color="000000"/>
              <w:bottom w:val="double" w:sz="4" w:space="0" w:color="000000"/>
            </w:tcBorders>
          </w:tcPr>
          <w:p w14:paraId="1C28FE72" w14:textId="77777777" w:rsidR="00842F6E" w:rsidRDefault="00C159C6">
            <w:pPr>
              <w:pStyle w:val="TableParagraph"/>
              <w:spacing w:before="1"/>
              <w:ind w:left="2161" w:right="2150"/>
              <w:jc w:val="center"/>
            </w:pPr>
            <w:r>
              <w:rPr>
                <w:spacing w:val="-2"/>
              </w:rPr>
              <w:t>0.000%</w:t>
            </w:r>
          </w:p>
        </w:tc>
      </w:tr>
      <w:tr w:rsidR="00842F6E" w14:paraId="1E31E548" w14:textId="77777777">
        <w:trPr>
          <w:trHeight w:val="293"/>
        </w:trPr>
        <w:tc>
          <w:tcPr>
            <w:tcW w:w="4767" w:type="dxa"/>
            <w:tcBorders>
              <w:top w:val="double" w:sz="4" w:space="0" w:color="000000"/>
              <w:bottom w:val="double" w:sz="4" w:space="0" w:color="000000"/>
            </w:tcBorders>
          </w:tcPr>
          <w:p w14:paraId="4420BE95" w14:textId="77777777" w:rsidR="00842F6E" w:rsidRDefault="00C159C6">
            <w:pPr>
              <w:pStyle w:val="TableParagraph"/>
              <w:spacing w:before="1"/>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47</w:t>
            </w:r>
          </w:p>
        </w:tc>
        <w:tc>
          <w:tcPr>
            <w:tcW w:w="5139" w:type="dxa"/>
            <w:tcBorders>
              <w:top w:val="double" w:sz="4" w:space="0" w:color="000000"/>
              <w:bottom w:val="double" w:sz="4" w:space="0" w:color="000000"/>
            </w:tcBorders>
          </w:tcPr>
          <w:p w14:paraId="373C450D" w14:textId="77777777" w:rsidR="00842F6E" w:rsidRDefault="00C159C6">
            <w:pPr>
              <w:pStyle w:val="TableParagraph"/>
              <w:spacing w:before="1"/>
              <w:ind w:left="2161" w:right="2150"/>
              <w:jc w:val="center"/>
            </w:pPr>
            <w:r>
              <w:rPr>
                <w:spacing w:val="-2"/>
              </w:rPr>
              <w:t>0.000%</w:t>
            </w:r>
          </w:p>
        </w:tc>
      </w:tr>
      <w:tr w:rsidR="00842F6E" w14:paraId="13A3544D" w14:textId="77777777">
        <w:trPr>
          <w:trHeight w:val="293"/>
        </w:trPr>
        <w:tc>
          <w:tcPr>
            <w:tcW w:w="4767" w:type="dxa"/>
            <w:tcBorders>
              <w:top w:val="double" w:sz="4" w:space="0" w:color="000000"/>
              <w:bottom w:val="double" w:sz="4" w:space="0" w:color="000000"/>
            </w:tcBorders>
          </w:tcPr>
          <w:p w14:paraId="7B35C1A9" w14:textId="77777777" w:rsidR="00842F6E" w:rsidRDefault="00C159C6">
            <w:pPr>
              <w:pStyle w:val="TableParagraph"/>
              <w:spacing w:before="1"/>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48</w:t>
            </w:r>
          </w:p>
        </w:tc>
        <w:tc>
          <w:tcPr>
            <w:tcW w:w="5139" w:type="dxa"/>
            <w:tcBorders>
              <w:top w:val="double" w:sz="4" w:space="0" w:color="000000"/>
              <w:bottom w:val="double" w:sz="4" w:space="0" w:color="000000"/>
            </w:tcBorders>
          </w:tcPr>
          <w:p w14:paraId="58536DAC" w14:textId="77777777" w:rsidR="00842F6E" w:rsidRDefault="00C159C6">
            <w:pPr>
              <w:pStyle w:val="TableParagraph"/>
              <w:spacing w:before="1"/>
              <w:ind w:left="2161" w:right="2150"/>
              <w:jc w:val="center"/>
            </w:pPr>
            <w:r>
              <w:rPr>
                <w:spacing w:val="-2"/>
              </w:rPr>
              <w:t>0.000%</w:t>
            </w:r>
          </w:p>
        </w:tc>
      </w:tr>
      <w:tr w:rsidR="00842F6E" w14:paraId="03DFFB4C" w14:textId="77777777">
        <w:trPr>
          <w:trHeight w:val="293"/>
        </w:trPr>
        <w:tc>
          <w:tcPr>
            <w:tcW w:w="4767" w:type="dxa"/>
            <w:tcBorders>
              <w:top w:val="double" w:sz="4" w:space="0" w:color="000000"/>
              <w:bottom w:val="double" w:sz="4" w:space="0" w:color="000000"/>
            </w:tcBorders>
          </w:tcPr>
          <w:p w14:paraId="7BE5C843" w14:textId="77777777" w:rsidR="00842F6E" w:rsidRDefault="00C159C6">
            <w:pPr>
              <w:pStyle w:val="TableParagraph"/>
              <w:spacing w:before="1"/>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49</w:t>
            </w:r>
          </w:p>
        </w:tc>
        <w:tc>
          <w:tcPr>
            <w:tcW w:w="5139" w:type="dxa"/>
            <w:tcBorders>
              <w:top w:val="double" w:sz="4" w:space="0" w:color="000000"/>
              <w:bottom w:val="double" w:sz="4" w:space="0" w:color="000000"/>
            </w:tcBorders>
          </w:tcPr>
          <w:p w14:paraId="3940BEAE" w14:textId="77777777" w:rsidR="00842F6E" w:rsidRDefault="00C159C6">
            <w:pPr>
              <w:pStyle w:val="TableParagraph"/>
              <w:spacing w:before="1"/>
              <w:ind w:left="2161" w:right="2150"/>
              <w:jc w:val="center"/>
            </w:pPr>
            <w:r>
              <w:rPr>
                <w:spacing w:val="-2"/>
              </w:rPr>
              <w:t>0.000%</w:t>
            </w:r>
          </w:p>
        </w:tc>
      </w:tr>
      <w:tr w:rsidR="00842F6E" w14:paraId="39F09929" w14:textId="77777777">
        <w:trPr>
          <w:trHeight w:val="294"/>
        </w:trPr>
        <w:tc>
          <w:tcPr>
            <w:tcW w:w="4767" w:type="dxa"/>
            <w:tcBorders>
              <w:top w:val="double" w:sz="4" w:space="0" w:color="000000"/>
              <w:bottom w:val="double" w:sz="4" w:space="0" w:color="000000"/>
            </w:tcBorders>
          </w:tcPr>
          <w:p w14:paraId="42B83D2B" w14:textId="77777777" w:rsidR="00842F6E" w:rsidRDefault="00C159C6">
            <w:pPr>
              <w:pStyle w:val="TableParagraph"/>
              <w:spacing w:before="1"/>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50</w:t>
            </w:r>
          </w:p>
        </w:tc>
        <w:tc>
          <w:tcPr>
            <w:tcW w:w="5139" w:type="dxa"/>
            <w:tcBorders>
              <w:top w:val="double" w:sz="4" w:space="0" w:color="000000"/>
              <w:bottom w:val="double" w:sz="4" w:space="0" w:color="000000"/>
            </w:tcBorders>
          </w:tcPr>
          <w:p w14:paraId="310F7B0E" w14:textId="77777777" w:rsidR="00842F6E" w:rsidRDefault="00C159C6">
            <w:pPr>
              <w:pStyle w:val="TableParagraph"/>
              <w:spacing w:before="1"/>
              <w:ind w:left="2161" w:right="2150"/>
              <w:jc w:val="center"/>
            </w:pPr>
            <w:r>
              <w:rPr>
                <w:spacing w:val="-2"/>
              </w:rPr>
              <w:t>0.000%</w:t>
            </w:r>
          </w:p>
        </w:tc>
      </w:tr>
      <w:tr w:rsidR="00842F6E" w14:paraId="06D7E582" w14:textId="77777777">
        <w:trPr>
          <w:trHeight w:val="294"/>
        </w:trPr>
        <w:tc>
          <w:tcPr>
            <w:tcW w:w="4767" w:type="dxa"/>
            <w:tcBorders>
              <w:top w:val="double" w:sz="4" w:space="0" w:color="000000"/>
              <w:bottom w:val="double" w:sz="4" w:space="0" w:color="000000"/>
            </w:tcBorders>
          </w:tcPr>
          <w:p w14:paraId="5E3081E6" w14:textId="77777777" w:rsidR="00842F6E" w:rsidRDefault="00C159C6">
            <w:pPr>
              <w:pStyle w:val="TableParagraph"/>
              <w:spacing w:before="2"/>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51</w:t>
            </w:r>
          </w:p>
        </w:tc>
        <w:tc>
          <w:tcPr>
            <w:tcW w:w="5139" w:type="dxa"/>
            <w:tcBorders>
              <w:top w:val="double" w:sz="4" w:space="0" w:color="000000"/>
              <w:bottom w:val="double" w:sz="4" w:space="0" w:color="000000"/>
            </w:tcBorders>
          </w:tcPr>
          <w:p w14:paraId="05F443C1" w14:textId="77777777" w:rsidR="00842F6E" w:rsidRDefault="00C159C6">
            <w:pPr>
              <w:pStyle w:val="TableParagraph"/>
              <w:spacing w:before="2"/>
              <w:ind w:left="2161" w:right="2150"/>
              <w:jc w:val="center"/>
            </w:pPr>
            <w:r>
              <w:rPr>
                <w:spacing w:val="-2"/>
              </w:rPr>
              <w:t>0.000%</w:t>
            </w:r>
          </w:p>
        </w:tc>
      </w:tr>
      <w:tr w:rsidR="00842F6E" w14:paraId="13889652" w14:textId="77777777">
        <w:trPr>
          <w:trHeight w:val="295"/>
        </w:trPr>
        <w:tc>
          <w:tcPr>
            <w:tcW w:w="4767" w:type="dxa"/>
            <w:tcBorders>
              <w:top w:val="double" w:sz="4" w:space="0" w:color="000000"/>
              <w:bottom w:val="double" w:sz="4" w:space="0" w:color="000000"/>
            </w:tcBorders>
          </w:tcPr>
          <w:p w14:paraId="238C6E04" w14:textId="77777777" w:rsidR="00842F6E" w:rsidRDefault="00C159C6">
            <w:pPr>
              <w:pStyle w:val="TableParagraph"/>
              <w:spacing w:before="4"/>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52</w:t>
            </w:r>
          </w:p>
        </w:tc>
        <w:tc>
          <w:tcPr>
            <w:tcW w:w="5139" w:type="dxa"/>
            <w:tcBorders>
              <w:top w:val="double" w:sz="4" w:space="0" w:color="000000"/>
              <w:bottom w:val="double" w:sz="4" w:space="0" w:color="000000"/>
            </w:tcBorders>
          </w:tcPr>
          <w:p w14:paraId="5D65555C" w14:textId="77777777" w:rsidR="00842F6E" w:rsidRDefault="00C159C6">
            <w:pPr>
              <w:pStyle w:val="TableParagraph"/>
              <w:spacing w:before="4"/>
              <w:ind w:left="2161" w:right="2150"/>
              <w:jc w:val="center"/>
            </w:pPr>
            <w:r>
              <w:rPr>
                <w:spacing w:val="-2"/>
              </w:rPr>
              <w:t>0.000%</w:t>
            </w:r>
          </w:p>
        </w:tc>
      </w:tr>
      <w:tr w:rsidR="00842F6E" w14:paraId="213CA9ED" w14:textId="77777777">
        <w:trPr>
          <w:trHeight w:val="294"/>
        </w:trPr>
        <w:tc>
          <w:tcPr>
            <w:tcW w:w="4767" w:type="dxa"/>
            <w:tcBorders>
              <w:top w:val="double" w:sz="4" w:space="0" w:color="000000"/>
              <w:bottom w:val="double" w:sz="4" w:space="0" w:color="000000"/>
            </w:tcBorders>
          </w:tcPr>
          <w:p w14:paraId="79FB90D7" w14:textId="77777777" w:rsidR="00842F6E" w:rsidRDefault="00C159C6">
            <w:pPr>
              <w:pStyle w:val="TableParagraph"/>
              <w:spacing w:before="3"/>
              <w:ind w:left="164" w:right="160"/>
              <w:jc w:val="center"/>
            </w:pPr>
            <w:r>
              <w:t>NIVEL</w:t>
            </w:r>
            <w:r>
              <w:rPr>
                <w:spacing w:val="-8"/>
              </w:rPr>
              <w:t xml:space="preserve"> </w:t>
            </w:r>
            <w:r>
              <w:t>DE</w:t>
            </w:r>
            <w:r>
              <w:rPr>
                <w:spacing w:val="-6"/>
              </w:rPr>
              <w:t xml:space="preserve"> </w:t>
            </w:r>
            <w:proofErr w:type="gramStart"/>
            <w:r>
              <w:t>CATEGORÍA,MDSIAP</w:t>
            </w:r>
            <w:proofErr w:type="gramEnd"/>
            <w:r>
              <w:rPr>
                <w:spacing w:val="-6"/>
              </w:rPr>
              <w:t xml:space="preserve"> </w:t>
            </w:r>
            <w:r>
              <w:rPr>
                <w:spacing w:val="-5"/>
              </w:rPr>
              <w:t>53</w:t>
            </w:r>
          </w:p>
        </w:tc>
        <w:tc>
          <w:tcPr>
            <w:tcW w:w="5139" w:type="dxa"/>
            <w:tcBorders>
              <w:top w:val="double" w:sz="4" w:space="0" w:color="000000"/>
              <w:bottom w:val="double" w:sz="4" w:space="0" w:color="000000"/>
            </w:tcBorders>
          </w:tcPr>
          <w:p w14:paraId="42F08C21" w14:textId="77777777" w:rsidR="00842F6E" w:rsidRDefault="00C159C6">
            <w:pPr>
              <w:pStyle w:val="TableParagraph"/>
              <w:spacing w:before="3"/>
              <w:ind w:left="2161" w:right="2150"/>
              <w:jc w:val="center"/>
            </w:pPr>
            <w:r>
              <w:rPr>
                <w:spacing w:val="-2"/>
              </w:rPr>
              <w:t>0.000%</w:t>
            </w:r>
          </w:p>
        </w:tc>
      </w:tr>
      <w:tr w:rsidR="00842F6E" w14:paraId="7F8EE86A" w14:textId="77777777">
        <w:trPr>
          <w:trHeight w:val="308"/>
        </w:trPr>
        <w:tc>
          <w:tcPr>
            <w:tcW w:w="4767" w:type="dxa"/>
            <w:tcBorders>
              <w:top w:val="double" w:sz="4" w:space="0" w:color="000000"/>
            </w:tcBorders>
          </w:tcPr>
          <w:p w14:paraId="2F4FBE11" w14:textId="77777777" w:rsidR="00842F6E" w:rsidRDefault="00C159C6">
            <w:pPr>
              <w:pStyle w:val="TableParagraph"/>
              <w:spacing w:before="3"/>
              <w:ind w:left="163" w:right="160"/>
              <w:jc w:val="center"/>
            </w:pPr>
            <w:r>
              <w:t>NIVEL</w:t>
            </w:r>
            <w:r>
              <w:rPr>
                <w:spacing w:val="-8"/>
              </w:rPr>
              <w:t xml:space="preserve"> </w:t>
            </w:r>
            <w:r>
              <w:t>DE</w:t>
            </w:r>
            <w:r>
              <w:rPr>
                <w:spacing w:val="-7"/>
              </w:rPr>
              <w:t xml:space="preserve"> </w:t>
            </w:r>
            <w:proofErr w:type="gramStart"/>
            <w:r>
              <w:t>CATEGORÍA,MDSIAP</w:t>
            </w:r>
            <w:proofErr w:type="gramEnd"/>
            <w:r>
              <w:rPr>
                <w:spacing w:val="-7"/>
              </w:rPr>
              <w:t xml:space="preserve"> </w:t>
            </w:r>
            <w:r>
              <w:rPr>
                <w:spacing w:val="-5"/>
              </w:rPr>
              <w:t>54</w:t>
            </w:r>
          </w:p>
        </w:tc>
        <w:tc>
          <w:tcPr>
            <w:tcW w:w="5139" w:type="dxa"/>
            <w:tcBorders>
              <w:top w:val="double" w:sz="4" w:space="0" w:color="000000"/>
            </w:tcBorders>
          </w:tcPr>
          <w:p w14:paraId="213B6B45" w14:textId="77777777" w:rsidR="00842F6E" w:rsidRDefault="00C159C6">
            <w:pPr>
              <w:pStyle w:val="TableParagraph"/>
              <w:spacing w:before="3"/>
              <w:ind w:left="2161" w:right="2150"/>
              <w:jc w:val="center"/>
            </w:pPr>
            <w:r>
              <w:rPr>
                <w:spacing w:val="-2"/>
              </w:rPr>
              <w:t>0.000%</w:t>
            </w:r>
          </w:p>
        </w:tc>
      </w:tr>
    </w:tbl>
    <w:p w14:paraId="28772D1C" w14:textId="77777777" w:rsidR="00842F6E" w:rsidRDefault="00842F6E">
      <w:pPr>
        <w:pStyle w:val="Textoindependiente"/>
        <w:rPr>
          <w:b/>
          <w:sz w:val="20"/>
        </w:rPr>
      </w:pPr>
    </w:p>
    <w:p w14:paraId="7F0A55B9" w14:textId="77777777" w:rsidR="00842F6E" w:rsidRDefault="00842F6E">
      <w:pPr>
        <w:pStyle w:val="Textoindependiente"/>
        <w:rPr>
          <w:b/>
          <w:sz w:val="20"/>
        </w:rPr>
      </w:pPr>
    </w:p>
    <w:p w14:paraId="4A879025" w14:textId="77777777" w:rsidR="00842F6E" w:rsidRDefault="00842F6E">
      <w:pPr>
        <w:pStyle w:val="Textoindependiente"/>
        <w:rPr>
          <w:b/>
          <w:sz w:val="20"/>
        </w:rPr>
      </w:pPr>
    </w:p>
    <w:sectPr w:rsidR="00842F6E" w:rsidSect="002977C7">
      <w:pgSz w:w="12240" w:h="15840"/>
      <w:pgMar w:top="1321" w:right="902" w:bottom="278" w:left="1202" w:header="7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E48F" w14:textId="77777777" w:rsidR="00C159C6" w:rsidRDefault="00C159C6">
      <w:r>
        <w:separator/>
      </w:r>
    </w:p>
  </w:endnote>
  <w:endnote w:type="continuationSeparator" w:id="0">
    <w:p w14:paraId="5D12CA53" w14:textId="77777777" w:rsidR="00C159C6" w:rsidRDefault="00C1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7DDE" w14:textId="77777777" w:rsidR="00C159C6" w:rsidRDefault="00C159C6">
      <w:r>
        <w:separator/>
      </w:r>
    </w:p>
  </w:footnote>
  <w:footnote w:type="continuationSeparator" w:id="0">
    <w:p w14:paraId="67944524" w14:textId="77777777" w:rsidR="00C159C6" w:rsidRDefault="00C15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E34B" w14:textId="77777777" w:rsidR="00842F6E" w:rsidRDefault="00C159C6">
    <w:pPr>
      <w:pStyle w:val="Textoindependiente"/>
      <w:spacing w:line="14" w:lineRule="auto"/>
      <w:rPr>
        <w:sz w:val="20"/>
      </w:rPr>
    </w:pPr>
    <w:r>
      <w:pict w14:anchorId="13EEB3A8">
        <v:shapetype id="_x0000_t202" coordsize="21600,21600" o:spt="202" path="m,l,21600r21600,l21600,xe">
          <v:stroke joinstyle="miter"/>
          <v:path gradientshapeok="t" o:connecttype="rect"/>
        </v:shapetype>
        <v:shape id="docshape1" o:spid="_x0000_s2052" type="#_x0000_t202" style="position:absolute;margin-left:69.95pt;margin-top:34.75pt;width:51.35pt;height:14.25pt;z-index:-19538432;mso-position-horizontal-relative:page;mso-position-vertical-relative:page" filled="f" stroked="f">
          <v:textbox inset="0,0,0,0">
            <w:txbxContent>
              <w:p w14:paraId="38701627" w14:textId="77777777" w:rsidR="00842F6E" w:rsidRDefault="00C159C6">
                <w:pPr>
                  <w:spacing w:before="11"/>
                  <w:ind w:left="20"/>
                  <w:rPr>
                    <w:b/>
                  </w:rPr>
                </w:pPr>
                <w:r>
                  <w:rPr>
                    <w:b/>
                  </w:rPr>
                  <w:t>Página</w:t>
                </w:r>
                <w:r>
                  <w:rPr>
                    <w:b/>
                    <w:spacing w:val="-2"/>
                  </w:rPr>
                  <w:t xml:space="preserve"> </w:t>
                </w:r>
                <w:r>
                  <w:rPr>
                    <w:b/>
                    <w:spacing w:val="-5"/>
                  </w:rPr>
                  <w:fldChar w:fldCharType="begin"/>
                </w:r>
                <w:r>
                  <w:rPr>
                    <w:b/>
                    <w:spacing w:val="-5"/>
                  </w:rPr>
                  <w:instrText xml:space="preserve"> PAGE </w:instrText>
                </w:r>
                <w:r>
                  <w:rPr>
                    <w:b/>
                    <w:spacing w:val="-5"/>
                  </w:rPr>
                  <w:fldChar w:fldCharType="separate"/>
                </w:r>
                <w:r>
                  <w:rPr>
                    <w:b/>
                    <w:spacing w:val="-5"/>
                  </w:rPr>
                  <w:t>10</w:t>
                </w:r>
                <w:r>
                  <w:rPr>
                    <w:b/>
                    <w:spacing w:val="-5"/>
                  </w:rPr>
                  <w:fldChar w:fldCharType="end"/>
                </w:r>
              </w:p>
            </w:txbxContent>
          </v:textbox>
          <w10:wrap anchorx="page" anchory="page"/>
        </v:shape>
      </w:pict>
    </w:r>
    <w:r>
      <w:pict w14:anchorId="476EF226">
        <v:shape id="docshape2" o:spid="_x0000_s2051" type="#_x0000_t202" style="position:absolute;margin-left:256.35pt;margin-top:34.75pt;width:292.35pt;height:14.25pt;z-index:-19537920;mso-position-horizontal-relative:page;mso-position-vertical-relative:page" filled="f" stroked="f">
          <v:textbox inset="0,0,0,0">
            <w:txbxContent>
              <w:p w14:paraId="2FA5E3DE" w14:textId="77777777" w:rsidR="00842F6E" w:rsidRDefault="00C159C6">
                <w:pPr>
                  <w:spacing w:before="11"/>
                  <w:ind w:left="20"/>
                  <w:rPr>
                    <w:b/>
                  </w:rPr>
                </w:pPr>
                <w:r>
                  <w:rPr>
                    <w:b/>
                  </w:rPr>
                  <w:t>Periódico</w:t>
                </w:r>
                <w:r>
                  <w:rPr>
                    <w:b/>
                    <w:spacing w:val="-6"/>
                  </w:rPr>
                  <w:t xml:space="preserve"> </w:t>
                </w:r>
                <w:r>
                  <w:rPr>
                    <w:b/>
                  </w:rPr>
                  <w:t>Oficial</w:t>
                </w:r>
                <w:r>
                  <w:rPr>
                    <w:b/>
                    <w:spacing w:val="-3"/>
                  </w:rPr>
                  <w:t xml:space="preserve"> </w:t>
                </w:r>
                <w:r>
                  <w:rPr>
                    <w:b/>
                  </w:rPr>
                  <w:t>No.</w:t>
                </w:r>
                <w:r>
                  <w:rPr>
                    <w:b/>
                    <w:spacing w:val="-3"/>
                  </w:rPr>
                  <w:t xml:space="preserve"> </w:t>
                </w:r>
                <w:r>
                  <w:rPr>
                    <w:b/>
                  </w:rPr>
                  <w:t>9</w:t>
                </w:r>
                <w:r>
                  <w:rPr>
                    <w:b/>
                    <w:spacing w:val="-4"/>
                  </w:rPr>
                  <w:t xml:space="preserve"> </w:t>
                </w:r>
                <w:r>
                  <w:rPr>
                    <w:b/>
                  </w:rPr>
                  <w:t>Extraordinario,</w:t>
                </w:r>
                <w:r>
                  <w:rPr>
                    <w:b/>
                    <w:spacing w:val="-4"/>
                  </w:rPr>
                  <w:t xml:space="preserve"> </w:t>
                </w:r>
                <w:proofErr w:type="gramStart"/>
                <w:r>
                  <w:rPr>
                    <w:b/>
                  </w:rPr>
                  <w:t>Diciembre</w:t>
                </w:r>
                <w:proofErr w:type="gramEnd"/>
                <w:r>
                  <w:rPr>
                    <w:b/>
                    <w:spacing w:val="-3"/>
                  </w:rPr>
                  <w:t xml:space="preserve"> </w:t>
                </w:r>
                <w:r>
                  <w:rPr>
                    <w:b/>
                  </w:rPr>
                  <w:t>23</w:t>
                </w:r>
                <w:r>
                  <w:rPr>
                    <w:b/>
                    <w:spacing w:val="-7"/>
                  </w:rPr>
                  <w:t xml:space="preserve"> </w:t>
                </w:r>
                <w:r>
                  <w:rPr>
                    <w:b/>
                  </w:rPr>
                  <w:t>del</w:t>
                </w:r>
                <w:r>
                  <w:rPr>
                    <w:b/>
                    <w:spacing w:val="-5"/>
                  </w:rPr>
                  <w:t xml:space="preserve"> </w:t>
                </w:r>
                <w:r>
                  <w:rPr>
                    <w:b/>
                    <w:spacing w:val="-4"/>
                  </w:rPr>
                  <w:t>2022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7E7"/>
    <w:multiLevelType w:val="hybridMultilevel"/>
    <w:tmpl w:val="569057C4"/>
    <w:lvl w:ilvl="0" w:tplc="74043434">
      <w:start w:val="1"/>
      <w:numFmt w:val="lowerLetter"/>
      <w:lvlText w:val="%1)"/>
      <w:lvlJc w:val="left"/>
      <w:pPr>
        <w:ind w:left="1212" w:hanging="428"/>
        <w:jc w:val="left"/>
      </w:pPr>
      <w:rPr>
        <w:rFonts w:ascii="Times New Roman" w:eastAsia="Times New Roman" w:hAnsi="Times New Roman" w:cs="Times New Roman" w:hint="default"/>
        <w:b/>
        <w:bCs/>
        <w:i w:val="0"/>
        <w:iCs w:val="0"/>
        <w:w w:val="100"/>
        <w:sz w:val="22"/>
        <w:szCs w:val="22"/>
        <w:lang w:val="es-ES" w:eastAsia="en-US" w:bidi="ar-SA"/>
      </w:rPr>
    </w:lvl>
    <w:lvl w:ilvl="1" w:tplc="0CDA8D40">
      <w:numFmt w:val="bullet"/>
      <w:lvlText w:val="•"/>
      <w:lvlJc w:val="left"/>
      <w:pPr>
        <w:ind w:left="2112" w:hanging="428"/>
      </w:pPr>
      <w:rPr>
        <w:rFonts w:hint="default"/>
        <w:lang w:val="es-ES" w:eastAsia="en-US" w:bidi="ar-SA"/>
      </w:rPr>
    </w:lvl>
    <w:lvl w:ilvl="2" w:tplc="5F6C4A00">
      <w:numFmt w:val="bullet"/>
      <w:lvlText w:val="•"/>
      <w:lvlJc w:val="left"/>
      <w:pPr>
        <w:ind w:left="3004" w:hanging="428"/>
      </w:pPr>
      <w:rPr>
        <w:rFonts w:hint="default"/>
        <w:lang w:val="es-ES" w:eastAsia="en-US" w:bidi="ar-SA"/>
      </w:rPr>
    </w:lvl>
    <w:lvl w:ilvl="3" w:tplc="3C0605FE">
      <w:numFmt w:val="bullet"/>
      <w:lvlText w:val="•"/>
      <w:lvlJc w:val="left"/>
      <w:pPr>
        <w:ind w:left="3896" w:hanging="428"/>
      </w:pPr>
      <w:rPr>
        <w:rFonts w:hint="default"/>
        <w:lang w:val="es-ES" w:eastAsia="en-US" w:bidi="ar-SA"/>
      </w:rPr>
    </w:lvl>
    <w:lvl w:ilvl="4" w:tplc="4C8AA344">
      <w:numFmt w:val="bullet"/>
      <w:lvlText w:val="•"/>
      <w:lvlJc w:val="left"/>
      <w:pPr>
        <w:ind w:left="4788" w:hanging="428"/>
      </w:pPr>
      <w:rPr>
        <w:rFonts w:hint="default"/>
        <w:lang w:val="es-ES" w:eastAsia="en-US" w:bidi="ar-SA"/>
      </w:rPr>
    </w:lvl>
    <w:lvl w:ilvl="5" w:tplc="EE7A563A">
      <w:numFmt w:val="bullet"/>
      <w:lvlText w:val="•"/>
      <w:lvlJc w:val="left"/>
      <w:pPr>
        <w:ind w:left="5680" w:hanging="428"/>
      </w:pPr>
      <w:rPr>
        <w:rFonts w:hint="default"/>
        <w:lang w:val="es-ES" w:eastAsia="en-US" w:bidi="ar-SA"/>
      </w:rPr>
    </w:lvl>
    <w:lvl w:ilvl="6" w:tplc="6164C786">
      <w:numFmt w:val="bullet"/>
      <w:lvlText w:val="•"/>
      <w:lvlJc w:val="left"/>
      <w:pPr>
        <w:ind w:left="6572" w:hanging="428"/>
      </w:pPr>
      <w:rPr>
        <w:rFonts w:hint="default"/>
        <w:lang w:val="es-ES" w:eastAsia="en-US" w:bidi="ar-SA"/>
      </w:rPr>
    </w:lvl>
    <w:lvl w:ilvl="7" w:tplc="EEB411FE">
      <w:numFmt w:val="bullet"/>
      <w:lvlText w:val="•"/>
      <w:lvlJc w:val="left"/>
      <w:pPr>
        <w:ind w:left="7464" w:hanging="428"/>
      </w:pPr>
      <w:rPr>
        <w:rFonts w:hint="default"/>
        <w:lang w:val="es-ES" w:eastAsia="en-US" w:bidi="ar-SA"/>
      </w:rPr>
    </w:lvl>
    <w:lvl w:ilvl="8" w:tplc="7E608E56">
      <w:numFmt w:val="bullet"/>
      <w:lvlText w:val="•"/>
      <w:lvlJc w:val="left"/>
      <w:pPr>
        <w:ind w:left="8356" w:hanging="428"/>
      </w:pPr>
      <w:rPr>
        <w:rFonts w:hint="default"/>
        <w:lang w:val="es-ES" w:eastAsia="en-US" w:bidi="ar-SA"/>
      </w:rPr>
    </w:lvl>
  </w:abstractNum>
  <w:abstractNum w:abstractNumId="1" w15:restartNumberingAfterBreak="0">
    <w:nsid w:val="03157C12"/>
    <w:multiLevelType w:val="hybridMultilevel"/>
    <w:tmpl w:val="158E50BE"/>
    <w:lvl w:ilvl="0" w:tplc="ECAAC308">
      <w:start w:val="1"/>
      <w:numFmt w:val="upperRoman"/>
      <w:lvlText w:val="%1."/>
      <w:lvlJc w:val="left"/>
      <w:pPr>
        <w:ind w:left="646" w:hanging="428"/>
        <w:jc w:val="left"/>
      </w:pPr>
      <w:rPr>
        <w:rFonts w:ascii="Times New Roman" w:eastAsia="Times New Roman" w:hAnsi="Times New Roman" w:cs="Times New Roman" w:hint="default"/>
        <w:b/>
        <w:bCs/>
        <w:i w:val="0"/>
        <w:iCs w:val="0"/>
        <w:w w:val="100"/>
        <w:sz w:val="22"/>
        <w:szCs w:val="22"/>
        <w:lang w:val="es-ES" w:eastAsia="en-US" w:bidi="ar-SA"/>
      </w:rPr>
    </w:lvl>
    <w:lvl w:ilvl="1" w:tplc="AF40BCC8">
      <w:start w:val="1"/>
      <w:numFmt w:val="lowerLetter"/>
      <w:lvlText w:val="%2)"/>
      <w:lvlJc w:val="left"/>
      <w:pPr>
        <w:ind w:left="1070" w:hanging="425"/>
        <w:jc w:val="left"/>
      </w:pPr>
      <w:rPr>
        <w:rFonts w:ascii="Times New Roman" w:eastAsia="Times New Roman" w:hAnsi="Times New Roman" w:cs="Times New Roman" w:hint="default"/>
        <w:b/>
        <w:bCs/>
        <w:i w:val="0"/>
        <w:iCs w:val="0"/>
        <w:w w:val="100"/>
        <w:sz w:val="22"/>
        <w:szCs w:val="22"/>
        <w:lang w:val="es-ES" w:eastAsia="en-US" w:bidi="ar-SA"/>
      </w:rPr>
    </w:lvl>
    <w:lvl w:ilvl="2" w:tplc="E1446B3E">
      <w:start w:val="1"/>
      <w:numFmt w:val="decimal"/>
      <w:lvlText w:val="%3."/>
      <w:lvlJc w:val="left"/>
      <w:pPr>
        <w:ind w:left="1495" w:hanging="425"/>
        <w:jc w:val="left"/>
      </w:pPr>
      <w:rPr>
        <w:rFonts w:ascii="Times New Roman" w:eastAsia="Times New Roman" w:hAnsi="Times New Roman" w:cs="Times New Roman" w:hint="default"/>
        <w:b/>
        <w:bCs/>
        <w:i w:val="0"/>
        <w:iCs w:val="0"/>
        <w:w w:val="100"/>
        <w:sz w:val="22"/>
        <w:szCs w:val="22"/>
        <w:lang w:val="es-ES" w:eastAsia="en-US" w:bidi="ar-SA"/>
      </w:rPr>
    </w:lvl>
    <w:lvl w:ilvl="3" w:tplc="BD4E0C78">
      <w:numFmt w:val="bullet"/>
      <w:lvlText w:val="•"/>
      <w:lvlJc w:val="left"/>
      <w:pPr>
        <w:ind w:left="1500" w:hanging="425"/>
      </w:pPr>
      <w:rPr>
        <w:rFonts w:hint="default"/>
        <w:lang w:val="es-ES" w:eastAsia="en-US" w:bidi="ar-SA"/>
      </w:rPr>
    </w:lvl>
    <w:lvl w:ilvl="4" w:tplc="D1FE9CA8">
      <w:numFmt w:val="bullet"/>
      <w:lvlText w:val="•"/>
      <w:lvlJc w:val="left"/>
      <w:pPr>
        <w:ind w:left="2734" w:hanging="425"/>
      </w:pPr>
      <w:rPr>
        <w:rFonts w:hint="default"/>
        <w:lang w:val="es-ES" w:eastAsia="en-US" w:bidi="ar-SA"/>
      </w:rPr>
    </w:lvl>
    <w:lvl w:ilvl="5" w:tplc="4FD622B0">
      <w:numFmt w:val="bullet"/>
      <w:lvlText w:val="•"/>
      <w:lvlJc w:val="left"/>
      <w:pPr>
        <w:ind w:left="3968" w:hanging="425"/>
      </w:pPr>
      <w:rPr>
        <w:rFonts w:hint="default"/>
        <w:lang w:val="es-ES" w:eastAsia="en-US" w:bidi="ar-SA"/>
      </w:rPr>
    </w:lvl>
    <w:lvl w:ilvl="6" w:tplc="3E8AAEF4">
      <w:numFmt w:val="bullet"/>
      <w:lvlText w:val="•"/>
      <w:lvlJc w:val="left"/>
      <w:pPr>
        <w:ind w:left="5202" w:hanging="425"/>
      </w:pPr>
      <w:rPr>
        <w:rFonts w:hint="default"/>
        <w:lang w:val="es-ES" w:eastAsia="en-US" w:bidi="ar-SA"/>
      </w:rPr>
    </w:lvl>
    <w:lvl w:ilvl="7" w:tplc="4AB09528">
      <w:numFmt w:val="bullet"/>
      <w:lvlText w:val="•"/>
      <w:lvlJc w:val="left"/>
      <w:pPr>
        <w:ind w:left="6437" w:hanging="425"/>
      </w:pPr>
      <w:rPr>
        <w:rFonts w:hint="default"/>
        <w:lang w:val="es-ES" w:eastAsia="en-US" w:bidi="ar-SA"/>
      </w:rPr>
    </w:lvl>
    <w:lvl w:ilvl="8" w:tplc="B1E2A490">
      <w:numFmt w:val="bullet"/>
      <w:lvlText w:val="•"/>
      <w:lvlJc w:val="left"/>
      <w:pPr>
        <w:ind w:left="7671" w:hanging="425"/>
      </w:pPr>
      <w:rPr>
        <w:rFonts w:hint="default"/>
        <w:lang w:val="es-ES" w:eastAsia="en-US" w:bidi="ar-SA"/>
      </w:rPr>
    </w:lvl>
  </w:abstractNum>
  <w:abstractNum w:abstractNumId="2" w15:restartNumberingAfterBreak="0">
    <w:nsid w:val="0B4D47BF"/>
    <w:multiLevelType w:val="hybridMultilevel"/>
    <w:tmpl w:val="6CBA7C96"/>
    <w:lvl w:ilvl="0" w:tplc="0D9C9E40">
      <w:start w:val="1"/>
      <w:numFmt w:val="decimal"/>
      <w:lvlText w:val="%1."/>
      <w:lvlJc w:val="left"/>
      <w:pPr>
        <w:ind w:left="1634" w:hanging="423"/>
        <w:jc w:val="left"/>
      </w:pPr>
      <w:rPr>
        <w:rFonts w:ascii="Times New Roman" w:eastAsia="Times New Roman" w:hAnsi="Times New Roman" w:cs="Times New Roman" w:hint="default"/>
        <w:b/>
        <w:bCs/>
        <w:i w:val="0"/>
        <w:iCs w:val="0"/>
        <w:w w:val="100"/>
        <w:sz w:val="22"/>
        <w:szCs w:val="22"/>
        <w:lang w:val="es-ES" w:eastAsia="en-US" w:bidi="ar-SA"/>
      </w:rPr>
    </w:lvl>
    <w:lvl w:ilvl="1" w:tplc="A86A7F14">
      <w:numFmt w:val="bullet"/>
      <w:lvlText w:val="•"/>
      <w:lvlJc w:val="left"/>
      <w:pPr>
        <w:ind w:left="2490" w:hanging="423"/>
      </w:pPr>
      <w:rPr>
        <w:rFonts w:hint="default"/>
        <w:lang w:val="es-ES" w:eastAsia="en-US" w:bidi="ar-SA"/>
      </w:rPr>
    </w:lvl>
    <w:lvl w:ilvl="2" w:tplc="B26A33E6">
      <w:numFmt w:val="bullet"/>
      <w:lvlText w:val="•"/>
      <w:lvlJc w:val="left"/>
      <w:pPr>
        <w:ind w:left="3340" w:hanging="423"/>
      </w:pPr>
      <w:rPr>
        <w:rFonts w:hint="default"/>
        <w:lang w:val="es-ES" w:eastAsia="en-US" w:bidi="ar-SA"/>
      </w:rPr>
    </w:lvl>
    <w:lvl w:ilvl="3" w:tplc="80C8DE1C">
      <w:numFmt w:val="bullet"/>
      <w:lvlText w:val="•"/>
      <w:lvlJc w:val="left"/>
      <w:pPr>
        <w:ind w:left="4190" w:hanging="423"/>
      </w:pPr>
      <w:rPr>
        <w:rFonts w:hint="default"/>
        <w:lang w:val="es-ES" w:eastAsia="en-US" w:bidi="ar-SA"/>
      </w:rPr>
    </w:lvl>
    <w:lvl w:ilvl="4" w:tplc="5718AA6A">
      <w:numFmt w:val="bullet"/>
      <w:lvlText w:val="•"/>
      <w:lvlJc w:val="left"/>
      <w:pPr>
        <w:ind w:left="5040" w:hanging="423"/>
      </w:pPr>
      <w:rPr>
        <w:rFonts w:hint="default"/>
        <w:lang w:val="es-ES" w:eastAsia="en-US" w:bidi="ar-SA"/>
      </w:rPr>
    </w:lvl>
    <w:lvl w:ilvl="5" w:tplc="469AD70E">
      <w:numFmt w:val="bullet"/>
      <w:lvlText w:val="•"/>
      <w:lvlJc w:val="left"/>
      <w:pPr>
        <w:ind w:left="5890" w:hanging="423"/>
      </w:pPr>
      <w:rPr>
        <w:rFonts w:hint="default"/>
        <w:lang w:val="es-ES" w:eastAsia="en-US" w:bidi="ar-SA"/>
      </w:rPr>
    </w:lvl>
    <w:lvl w:ilvl="6" w:tplc="ABEE5870">
      <w:numFmt w:val="bullet"/>
      <w:lvlText w:val="•"/>
      <w:lvlJc w:val="left"/>
      <w:pPr>
        <w:ind w:left="6740" w:hanging="423"/>
      </w:pPr>
      <w:rPr>
        <w:rFonts w:hint="default"/>
        <w:lang w:val="es-ES" w:eastAsia="en-US" w:bidi="ar-SA"/>
      </w:rPr>
    </w:lvl>
    <w:lvl w:ilvl="7" w:tplc="1C44D3C8">
      <w:numFmt w:val="bullet"/>
      <w:lvlText w:val="•"/>
      <w:lvlJc w:val="left"/>
      <w:pPr>
        <w:ind w:left="7590" w:hanging="423"/>
      </w:pPr>
      <w:rPr>
        <w:rFonts w:hint="default"/>
        <w:lang w:val="es-ES" w:eastAsia="en-US" w:bidi="ar-SA"/>
      </w:rPr>
    </w:lvl>
    <w:lvl w:ilvl="8" w:tplc="30069DDC">
      <w:numFmt w:val="bullet"/>
      <w:lvlText w:val="•"/>
      <w:lvlJc w:val="left"/>
      <w:pPr>
        <w:ind w:left="8440" w:hanging="423"/>
      </w:pPr>
      <w:rPr>
        <w:rFonts w:hint="default"/>
        <w:lang w:val="es-ES" w:eastAsia="en-US" w:bidi="ar-SA"/>
      </w:rPr>
    </w:lvl>
  </w:abstractNum>
  <w:abstractNum w:abstractNumId="3" w15:restartNumberingAfterBreak="0">
    <w:nsid w:val="0D2331E0"/>
    <w:multiLevelType w:val="hybridMultilevel"/>
    <w:tmpl w:val="2CFAD738"/>
    <w:lvl w:ilvl="0" w:tplc="22161922">
      <w:start w:val="1"/>
      <w:numFmt w:val="upperRoman"/>
      <w:lvlText w:val="%1."/>
      <w:lvlJc w:val="left"/>
      <w:pPr>
        <w:ind w:left="646" w:hanging="428"/>
        <w:jc w:val="left"/>
      </w:pPr>
      <w:rPr>
        <w:rFonts w:ascii="Times New Roman" w:eastAsia="Times New Roman" w:hAnsi="Times New Roman" w:cs="Times New Roman" w:hint="default"/>
        <w:b/>
        <w:bCs/>
        <w:i w:val="0"/>
        <w:iCs w:val="0"/>
        <w:w w:val="100"/>
        <w:sz w:val="22"/>
        <w:szCs w:val="22"/>
        <w:lang w:val="es-ES" w:eastAsia="en-US" w:bidi="ar-SA"/>
      </w:rPr>
    </w:lvl>
    <w:lvl w:ilvl="1" w:tplc="8D94E6CC">
      <w:start w:val="1"/>
      <w:numFmt w:val="lowerLetter"/>
      <w:lvlText w:val="%2)"/>
      <w:lvlJc w:val="left"/>
      <w:pPr>
        <w:ind w:left="1070" w:hanging="425"/>
        <w:jc w:val="left"/>
      </w:pPr>
      <w:rPr>
        <w:rFonts w:ascii="Times New Roman" w:eastAsia="Times New Roman" w:hAnsi="Times New Roman" w:cs="Times New Roman" w:hint="default"/>
        <w:b/>
        <w:bCs/>
        <w:i w:val="0"/>
        <w:iCs w:val="0"/>
        <w:w w:val="100"/>
        <w:sz w:val="22"/>
        <w:szCs w:val="22"/>
        <w:lang w:val="es-ES" w:eastAsia="en-US" w:bidi="ar-SA"/>
      </w:rPr>
    </w:lvl>
    <w:lvl w:ilvl="2" w:tplc="C9E4BF70">
      <w:numFmt w:val="bullet"/>
      <w:lvlText w:val="•"/>
      <w:lvlJc w:val="left"/>
      <w:pPr>
        <w:ind w:left="2086" w:hanging="425"/>
      </w:pPr>
      <w:rPr>
        <w:rFonts w:hint="default"/>
        <w:lang w:val="es-ES" w:eastAsia="en-US" w:bidi="ar-SA"/>
      </w:rPr>
    </w:lvl>
    <w:lvl w:ilvl="3" w:tplc="E1422518">
      <w:numFmt w:val="bullet"/>
      <w:lvlText w:val="•"/>
      <w:lvlJc w:val="left"/>
      <w:pPr>
        <w:ind w:left="3093" w:hanging="425"/>
      </w:pPr>
      <w:rPr>
        <w:rFonts w:hint="default"/>
        <w:lang w:val="es-ES" w:eastAsia="en-US" w:bidi="ar-SA"/>
      </w:rPr>
    </w:lvl>
    <w:lvl w:ilvl="4" w:tplc="978653E2">
      <w:numFmt w:val="bullet"/>
      <w:lvlText w:val="•"/>
      <w:lvlJc w:val="left"/>
      <w:pPr>
        <w:ind w:left="4100" w:hanging="425"/>
      </w:pPr>
      <w:rPr>
        <w:rFonts w:hint="default"/>
        <w:lang w:val="es-ES" w:eastAsia="en-US" w:bidi="ar-SA"/>
      </w:rPr>
    </w:lvl>
    <w:lvl w:ilvl="5" w:tplc="78C0E0F0">
      <w:numFmt w:val="bullet"/>
      <w:lvlText w:val="•"/>
      <w:lvlJc w:val="left"/>
      <w:pPr>
        <w:ind w:left="5106" w:hanging="425"/>
      </w:pPr>
      <w:rPr>
        <w:rFonts w:hint="default"/>
        <w:lang w:val="es-ES" w:eastAsia="en-US" w:bidi="ar-SA"/>
      </w:rPr>
    </w:lvl>
    <w:lvl w:ilvl="6" w:tplc="FF68D0AE">
      <w:numFmt w:val="bullet"/>
      <w:lvlText w:val="•"/>
      <w:lvlJc w:val="left"/>
      <w:pPr>
        <w:ind w:left="6113" w:hanging="425"/>
      </w:pPr>
      <w:rPr>
        <w:rFonts w:hint="default"/>
        <w:lang w:val="es-ES" w:eastAsia="en-US" w:bidi="ar-SA"/>
      </w:rPr>
    </w:lvl>
    <w:lvl w:ilvl="7" w:tplc="502E8550">
      <w:numFmt w:val="bullet"/>
      <w:lvlText w:val="•"/>
      <w:lvlJc w:val="left"/>
      <w:pPr>
        <w:ind w:left="7120" w:hanging="425"/>
      </w:pPr>
      <w:rPr>
        <w:rFonts w:hint="default"/>
        <w:lang w:val="es-ES" w:eastAsia="en-US" w:bidi="ar-SA"/>
      </w:rPr>
    </w:lvl>
    <w:lvl w:ilvl="8" w:tplc="E884D02E">
      <w:numFmt w:val="bullet"/>
      <w:lvlText w:val="•"/>
      <w:lvlJc w:val="left"/>
      <w:pPr>
        <w:ind w:left="8126" w:hanging="425"/>
      </w:pPr>
      <w:rPr>
        <w:rFonts w:hint="default"/>
        <w:lang w:val="es-ES" w:eastAsia="en-US" w:bidi="ar-SA"/>
      </w:rPr>
    </w:lvl>
  </w:abstractNum>
  <w:abstractNum w:abstractNumId="4" w15:restartNumberingAfterBreak="0">
    <w:nsid w:val="0E7137C5"/>
    <w:multiLevelType w:val="hybridMultilevel"/>
    <w:tmpl w:val="86DC46BC"/>
    <w:lvl w:ilvl="0" w:tplc="ECA07128">
      <w:start w:val="1"/>
      <w:numFmt w:val="upperRoman"/>
      <w:lvlText w:val="%1."/>
      <w:lvlJc w:val="left"/>
      <w:pPr>
        <w:ind w:left="926" w:hanging="708"/>
        <w:jc w:val="left"/>
      </w:pPr>
      <w:rPr>
        <w:rFonts w:ascii="Times New Roman" w:eastAsia="Times New Roman" w:hAnsi="Times New Roman" w:cs="Times New Roman" w:hint="default"/>
        <w:b/>
        <w:bCs/>
        <w:i w:val="0"/>
        <w:iCs w:val="0"/>
        <w:w w:val="100"/>
        <w:sz w:val="22"/>
        <w:szCs w:val="22"/>
        <w:lang w:val="es-ES" w:eastAsia="en-US" w:bidi="ar-SA"/>
      </w:rPr>
    </w:lvl>
    <w:lvl w:ilvl="1" w:tplc="82F210B6">
      <w:numFmt w:val="bullet"/>
      <w:lvlText w:val="•"/>
      <w:lvlJc w:val="left"/>
      <w:pPr>
        <w:ind w:left="1842" w:hanging="708"/>
      </w:pPr>
      <w:rPr>
        <w:rFonts w:hint="default"/>
        <w:lang w:val="es-ES" w:eastAsia="en-US" w:bidi="ar-SA"/>
      </w:rPr>
    </w:lvl>
    <w:lvl w:ilvl="2" w:tplc="5C14E9FC">
      <w:numFmt w:val="bullet"/>
      <w:lvlText w:val="•"/>
      <w:lvlJc w:val="left"/>
      <w:pPr>
        <w:ind w:left="2764" w:hanging="708"/>
      </w:pPr>
      <w:rPr>
        <w:rFonts w:hint="default"/>
        <w:lang w:val="es-ES" w:eastAsia="en-US" w:bidi="ar-SA"/>
      </w:rPr>
    </w:lvl>
    <w:lvl w:ilvl="3" w:tplc="E83258DA">
      <w:numFmt w:val="bullet"/>
      <w:lvlText w:val="•"/>
      <w:lvlJc w:val="left"/>
      <w:pPr>
        <w:ind w:left="3686" w:hanging="708"/>
      </w:pPr>
      <w:rPr>
        <w:rFonts w:hint="default"/>
        <w:lang w:val="es-ES" w:eastAsia="en-US" w:bidi="ar-SA"/>
      </w:rPr>
    </w:lvl>
    <w:lvl w:ilvl="4" w:tplc="0074E204">
      <w:numFmt w:val="bullet"/>
      <w:lvlText w:val="•"/>
      <w:lvlJc w:val="left"/>
      <w:pPr>
        <w:ind w:left="4608" w:hanging="708"/>
      </w:pPr>
      <w:rPr>
        <w:rFonts w:hint="default"/>
        <w:lang w:val="es-ES" w:eastAsia="en-US" w:bidi="ar-SA"/>
      </w:rPr>
    </w:lvl>
    <w:lvl w:ilvl="5" w:tplc="70EEE662">
      <w:numFmt w:val="bullet"/>
      <w:lvlText w:val="•"/>
      <w:lvlJc w:val="left"/>
      <w:pPr>
        <w:ind w:left="5530" w:hanging="708"/>
      </w:pPr>
      <w:rPr>
        <w:rFonts w:hint="default"/>
        <w:lang w:val="es-ES" w:eastAsia="en-US" w:bidi="ar-SA"/>
      </w:rPr>
    </w:lvl>
    <w:lvl w:ilvl="6" w:tplc="BBF4368A">
      <w:numFmt w:val="bullet"/>
      <w:lvlText w:val="•"/>
      <w:lvlJc w:val="left"/>
      <w:pPr>
        <w:ind w:left="6452" w:hanging="708"/>
      </w:pPr>
      <w:rPr>
        <w:rFonts w:hint="default"/>
        <w:lang w:val="es-ES" w:eastAsia="en-US" w:bidi="ar-SA"/>
      </w:rPr>
    </w:lvl>
    <w:lvl w:ilvl="7" w:tplc="D5861D5A">
      <w:numFmt w:val="bullet"/>
      <w:lvlText w:val="•"/>
      <w:lvlJc w:val="left"/>
      <w:pPr>
        <w:ind w:left="7374" w:hanging="708"/>
      </w:pPr>
      <w:rPr>
        <w:rFonts w:hint="default"/>
        <w:lang w:val="es-ES" w:eastAsia="en-US" w:bidi="ar-SA"/>
      </w:rPr>
    </w:lvl>
    <w:lvl w:ilvl="8" w:tplc="566A7AB2">
      <w:numFmt w:val="bullet"/>
      <w:lvlText w:val="•"/>
      <w:lvlJc w:val="left"/>
      <w:pPr>
        <w:ind w:left="8296" w:hanging="708"/>
      </w:pPr>
      <w:rPr>
        <w:rFonts w:hint="default"/>
        <w:lang w:val="es-ES" w:eastAsia="en-US" w:bidi="ar-SA"/>
      </w:rPr>
    </w:lvl>
  </w:abstractNum>
  <w:abstractNum w:abstractNumId="5" w15:restartNumberingAfterBreak="0">
    <w:nsid w:val="0F2E0E4E"/>
    <w:multiLevelType w:val="hybridMultilevel"/>
    <w:tmpl w:val="F79E0C4A"/>
    <w:lvl w:ilvl="0" w:tplc="B366BD22">
      <w:start w:val="1"/>
      <w:numFmt w:val="upperRoman"/>
      <w:lvlText w:val="%1."/>
      <w:lvlJc w:val="left"/>
      <w:pPr>
        <w:ind w:left="938" w:hanging="708"/>
        <w:jc w:val="left"/>
      </w:pPr>
      <w:rPr>
        <w:rFonts w:ascii="Times New Roman" w:eastAsia="Times New Roman" w:hAnsi="Times New Roman" w:cs="Times New Roman" w:hint="default"/>
        <w:b/>
        <w:bCs/>
        <w:i w:val="0"/>
        <w:iCs w:val="0"/>
        <w:w w:val="100"/>
        <w:sz w:val="22"/>
        <w:szCs w:val="22"/>
        <w:lang w:val="es-ES" w:eastAsia="en-US" w:bidi="ar-SA"/>
      </w:rPr>
    </w:lvl>
    <w:lvl w:ilvl="1" w:tplc="3A86B500">
      <w:numFmt w:val="bullet"/>
      <w:lvlText w:val="•"/>
      <w:lvlJc w:val="left"/>
      <w:pPr>
        <w:ind w:left="1860" w:hanging="708"/>
      </w:pPr>
      <w:rPr>
        <w:rFonts w:hint="default"/>
        <w:lang w:val="es-ES" w:eastAsia="en-US" w:bidi="ar-SA"/>
      </w:rPr>
    </w:lvl>
    <w:lvl w:ilvl="2" w:tplc="40A2EE66">
      <w:numFmt w:val="bullet"/>
      <w:lvlText w:val="•"/>
      <w:lvlJc w:val="left"/>
      <w:pPr>
        <w:ind w:left="2780" w:hanging="708"/>
      </w:pPr>
      <w:rPr>
        <w:rFonts w:hint="default"/>
        <w:lang w:val="es-ES" w:eastAsia="en-US" w:bidi="ar-SA"/>
      </w:rPr>
    </w:lvl>
    <w:lvl w:ilvl="3" w:tplc="4FE0D09A">
      <w:numFmt w:val="bullet"/>
      <w:lvlText w:val="•"/>
      <w:lvlJc w:val="left"/>
      <w:pPr>
        <w:ind w:left="3700" w:hanging="708"/>
      </w:pPr>
      <w:rPr>
        <w:rFonts w:hint="default"/>
        <w:lang w:val="es-ES" w:eastAsia="en-US" w:bidi="ar-SA"/>
      </w:rPr>
    </w:lvl>
    <w:lvl w:ilvl="4" w:tplc="207A50C0">
      <w:numFmt w:val="bullet"/>
      <w:lvlText w:val="•"/>
      <w:lvlJc w:val="left"/>
      <w:pPr>
        <w:ind w:left="4620" w:hanging="708"/>
      </w:pPr>
      <w:rPr>
        <w:rFonts w:hint="default"/>
        <w:lang w:val="es-ES" w:eastAsia="en-US" w:bidi="ar-SA"/>
      </w:rPr>
    </w:lvl>
    <w:lvl w:ilvl="5" w:tplc="6C580820">
      <w:numFmt w:val="bullet"/>
      <w:lvlText w:val="•"/>
      <w:lvlJc w:val="left"/>
      <w:pPr>
        <w:ind w:left="5540" w:hanging="708"/>
      </w:pPr>
      <w:rPr>
        <w:rFonts w:hint="default"/>
        <w:lang w:val="es-ES" w:eastAsia="en-US" w:bidi="ar-SA"/>
      </w:rPr>
    </w:lvl>
    <w:lvl w:ilvl="6" w:tplc="309AFA9C">
      <w:numFmt w:val="bullet"/>
      <w:lvlText w:val="•"/>
      <w:lvlJc w:val="left"/>
      <w:pPr>
        <w:ind w:left="6460" w:hanging="708"/>
      </w:pPr>
      <w:rPr>
        <w:rFonts w:hint="default"/>
        <w:lang w:val="es-ES" w:eastAsia="en-US" w:bidi="ar-SA"/>
      </w:rPr>
    </w:lvl>
    <w:lvl w:ilvl="7" w:tplc="B9C6839C">
      <w:numFmt w:val="bullet"/>
      <w:lvlText w:val="•"/>
      <w:lvlJc w:val="left"/>
      <w:pPr>
        <w:ind w:left="7380" w:hanging="708"/>
      </w:pPr>
      <w:rPr>
        <w:rFonts w:hint="default"/>
        <w:lang w:val="es-ES" w:eastAsia="en-US" w:bidi="ar-SA"/>
      </w:rPr>
    </w:lvl>
    <w:lvl w:ilvl="8" w:tplc="74CC4310">
      <w:numFmt w:val="bullet"/>
      <w:lvlText w:val="•"/>
      <w:lvlJc w:val="left"/>
      <w:pPr>
        <w:ind w:left="8300" w:hanging="708"/>
      </w:pPr>
      <w:rPr>
        <w:rFonts w:hint="default"/>
        <w:lang w:val="es-ES" w:eastAsia="en-US" w:bidi="ar-SA"/>
      </w:rPr>
    </w:lvl>
  </w:abstractNum>
  <w:abstractNum w:abstractNumId="6" w15:restartNumberingAfterBreak="0">
    <w:nsid w:val="0FE32416"/>
    <w:multiLevelType w:val="hybridMultilevel"/>
    <w:tmpl w:val="2EF28116"/>
    <w:lvl w:ilvl="0" w:tplc="A1D88168">
      <w:start w:val="1"/>
      <w:numFmt w:val="lowerLetter"/>
      <w:lvlText w:val="%1)"/>
      <w:lvlJc w:val="left"/>
      <w:pPr>
        <w:ind w:left="938" w:hanging="348"/>
        <w:jc w:val="left"/>
      </w:pPr>
      <w:rPr>
        <w:rFonts w:ascii="Times New Roman" w:eastAsia="Times New Roman" w:hAnsi="Times New Roman" w:cs="Times New Roman" w:hint="default"/>
        <w:b/>
        <w:bCs/>
        <w:i w:val="0"/>
        <w:iCs w:val="0"/>
        <w:w w:val="100"/>
        <w:sz w:val="22"/>
        <w:szCs w:val="22"/>
        <w:lang w:val="es-ES" w:eastAsia="en-US" w:bidi="ar-SA"/>
      </w:rPr>
    </w:lvl>
    <w:lvl w:ilvl="1" w:tplc="E7A2CDD8">
      <w:numFmt w:val="bullet"/>
      <w:lvlText w:val="•"/>
      <w:lvlJc w:val="left"/>
      <w:pPr>
        <w:ind w:left="1860" w:hanging="348"/>
      </w:pPr>
      <w:rPr>
        <w:rFonts w:hint="default"/>
        <w:lang w:val="es-ES" w:eastAsia="en-US" w:bidi="ar-SA"/>
      </w:rPr>
    </w:lvl>
    <w:lvl w:ilvl="2" w:tplc="80BE82D8">
      <w:numFmt w:val="bullet"/>
      <w:lvlText w:val="•"/>
      <w:lvlJc w:val="left"/>
      <w:pPr>
        <w:ind w:left="2780" w:hanging="348"/>
      </w:pPr>
      <w:rPr>
        <w:rFonts w:hint="default"/>
        <w:lang w:val="es-ES" w:eastAsia="en-US" w:bidi="ar-SA"/>
      </w:rPr>
    </w:lvl>
    <w:lvl w:ilvl="3" w:tplc="2376C71A">
      <w:numFmt w:val="bullet"/>
      <w:lvlText w:val="•"/>
      <w:lvlJc w:val="left"/>
      <w:pPr>
        <w:ind w:left="3700" w:hanging="348"/>
      </w:pPr>
      <w:rPr>
        <w:rFonts w:hint="default"/>
        <w:lang w:val="es-ES" w:eastAsia="en-US" w:bidi="ar-SA"/>
      </w:rPr>
    </w:lvl>
    <w:lvl w:ilvl="4" w:tplc="EB0E3744">
      <w:numFmt w:val="bullet"/>
      <w:lvlText w:val="•"/>
      <w:lvlJc w:val="left"/>
      <w:pPr>
        <w:ind w:left="4620" w:hanging="348"/>
      </w:pPr>
      <w:rPr>
        <w:rFonts w:hint="default"/>
        <w:lang w:val="es-ES" w:eastAsia="en-US" w:bidi="ar-SA"/>
      </w:rPr>
    </w:lvl>
    <w:lvl w:ilvl="5" w:tplc="823A5682">
      <w:numFmt w:val="bullet"/>
      <w:lvlText w:val="•"/>
      <w:lvlJc w:val="left"/>
      <w:pPr>
        <w:ind w:left="5540" w:hanging="348"/>
      </w:pPr>
      <w:rPr>
        <w:rFonts w:hint="default"/>
        <w:lang w:val="es-ES" w:eastAsia="en-US" w:bidi="ar-SA"/>
      </w:rPr>
    </w:lvl>
    <w:lvl w:ilvl="6" w:tplc="182CCEE2">
      <w:numFmt w:val="bullet"/>
      <w:lvlText w:val="•"/>
      <w:lvlJc w:val="left"/>
      <w:pPr>
        <w:ind w:left="6460" w:hanging="348"/>
      </w:pPr>
      <w:rPr>
        <w:rFonts w:hint="default"/>
        <w:lang w:val="es-ES" w:eastAsia="en-US" w:bidi="ar-SA"/>
      </w:rPr>
    </w:lvl>
    <w:lvl w:ilvl="7" w:tplc="47ECAFC8">
      <w:numFmt w:val="bullet"/>
      <w:lvlText w:val="•"/>
      <w:lvlJc w:val="left"/>
      <w:pPr>
        <w:ind w:left="7380" w:hanging="348"/>
      </w:pPr>
      <w:rPr>
        <w:rFonts w:hint="default"/>
        <w:lang w:val="es-ES" w:eastAsia="en-US" w:bidi="ar-SA"/>
      </w:rPr>
    </w:lvl>
    <w:lvl w:ilvl="8" w:tplc="21D0880E">
      <w:numFmt w:val="bullet"/>
      <w:lvlText w:val="•"/>
      <w:lvlJc w:val="left"/>
      <w:pPr>
        <w:ind w:left="8300" w:hanging="348"/>
      </w:pPr>
      <w:rPr>
        <w:rFonts w:hint="default"/>
        <w:lang w:val="es-ES" w:eastAsia="en-US" w:bidi="ar-SA"/>
      </w:rPr>
    </w:lvl>
  </w:abstractNum>
  <w:abstractNum w:abstractNumId="7" w15:restartNumberingAfterBreak="0">
    <w:nsid w:val="129C1F76"/>
    <w:multiLevelType w:val="hybridMultilevel"/>
    <w:tmpl w:val="7728D3C6"/>
    <w:lvl w:ilvl="0" w:tplc="C9EE5654">
      <w:start w:val="1"/>
      <w:numFmt w:val="upperRoman"/>
      <w:lvlText w:val="%1."/>
      <w:lvlJc w:val="left"/>
      <w:pPr>
        <w:ind w:left="646" w:hanging="428"/>
        <w:jc w:val="left"/>
      </w:pPr>
      <w:rPr>
        <w:rFonts w:ascii="Times New Roman" w:eastAsia="Times New Roman" w:hAnsi="Times New Roman" w:cs="Times New Roman" w:hint="default"/>
        <w:b/>
        <w:bCs/>
        <w:i w:val="0"/>
        <w:iCs w:val="0"/>
        <w:w w:val="100"/>
        <w:sz w:val="22"/>
        <w:szCs w:val="22"/>
        <w:lang w:val="es-ES" w:eastAsia="en-US" w:bidi="ar-SA"/>
      </w:rPr>
    </w:lvl>
    <w:lvl w:ilvl="1" w:tplc="2FAC4084">
      <w:start w:val="1"/>
      <w:numFmt w:val="lowerLetter"/>
      <w:lvlText w:val="%2)"/>
      <w:lvlJc w:val="left"/>
      <w:pPr>
        <w:ind w:left="1070" w:hanging="425"/>
        <w:jc w:val="left"/>
      </w:pPr>
      <w:rPr>
        <w:rFonts w:ascii="Times New Roman" w:eastAsia="Times New Roman" w:hAnsi="Times New Roman" w:cs="Times New Roman" w:hint="default"/>
        <w:b/>
        <w:bCs/>
        <w:i w:val="0"/>
        <w:iCs w:val="0"/>
        <w:w w:val="100"/>
        <w:sz w:val="22"/>
        <w:szCs w:val="22"/>
        <w:lang w:val="es-ES" w:eastAsia="en-US" w:bidi="ar-SA"/>
      </w:rPr>
    </w:lvl>
    <w:lvl w:ilvl="2" w:tplc="93B068A6">
      <w:numFmt w:val="bullet"/>
      <w:lvlText w:val="•"/>
      <w:lvlJc w:val="left"/>
      <w:pPr>
        <w:ind w:left="2086" w:hanging="425"/>
      </w:pPr>
      <w:rPr>
        <w:rFonts w:hint="default"/>
        <w:lang w:val="es-ES" w:eastAsia="en-US" w:bidi="ar-SA"/>
      </w:rPr>
    </w:lvl>
    <w:lvl w:ilvl="3" w:tplc="42B46C64">
      <w:numFmt w:val="bullet"/>
      <w:lvlText w:val="•"/>
      <w:lvlJc w:val="left"/>
      <w:pPr>
        <w:ind w:left="3093" w:hanging="425"/>
      </w:pPr>
      <w:rPr>
        <w:rFonts w:hint="default"/>
        <w:lang w:val="es-ES" w:eastAsia="en-US" w:bidi="ar-SA"/>
      </w:rPr>
    </w:lvl>
    <w:lvl w:ilvl="4" w:tplc="D0A0FFF8">
      <w:numFmt w:val="bullet"/>
      <w:lvlText w:val="•"/>
      <w:lvlJc w:val="left"/>
      <w:pPr>
        <w:ind w:left="4100" w:hanging="425"/>
      </w:pPr>
      <w:rPr>
        <w:rFonts w:hint="default"/>
        <w:lang w:val="es-ES" w:eastAsia="en-US" w:bidi="ar-SA"/>
      </w:rPr>
    </w:lvl>
    <w:lvl w:ilvl="5" w:tplc="6E1EDFAE">
      <w:numFmt w:val="bullet"/>
      <w:lvlText w:val="•"/>
      <w:lvlJc w:val="left"/>
      <w:pPr>
        <w:ind w:left="5106" w:hanging="425"/>
      </w:pPr>
      <w:rPr>
        <w:rFonts w:hint="default"/>
        <w:lang w:val="es-ES" w:eastAsia="en-US" w:bidi="ar-SA"/>
      </w:rPr>
    </w:lvl>
    <w:lvl w:ilvl="6" w:tplc="BC0478A6">
      <w:numFmt w:val="bullet"/>
      <w:lvlText w:val="•"/>
      <w:lvlJc w:val="left"/>
      <w:pPr>
        <w:ind w:left="6113" w:hanging="425"/>
      </w:pPr>
      <w:rPr>
        <w:rFonts w:hint="default"/>
        <w:lang w:val="es-ES" w:eastAsia="en-US" w:bidi="ar-SA"/>
      </w:rPr>
    </w:lvl>
    <w:lvl w:ilvl="7" w:tplc="16FC0EAC">
      <w:numFmt w:val="bullet"/>
      <w:lvlText w:val="•"/>
      <w:lvlJc w:val="left"/>
      <w:pPr>
        <w:ind w:left="7120" w:hanging="425"/>
      </w:pPr>
      <w:rPr>
        <w:rFonts w:hint="default"/>
        <w:lang w:val="es-ES" w:eastAsia="en-US" w:bidi="ar-SA"/>
      </w:rPr>
    </w:lvl>
    <w:lvl w:ilvl="8" w:tplc="3C840FF8">
      <w:numFmt w:val="bullet"/>
      <w:lvlText w:val="•"/>
      <w:lvlJc w:val="left"/>
      <w:pPr>
        <w:ind w:left="8126" w:hanging="425"/>
      </w:pPr>
      <w:rPr>
        <w:rFonts w:hint="default"/>
        <w:lang w:val="es-ES" w:eastAsia="en-US" w:bidi="ar-SA"/>
      </w:rPr>
    </w:lvl>
  </w:abstractNum>
  <w:abstractNum w:abstractNumId="8" w15:restartNumberingAfterBreak="0">
    <w:nsid w:val="129E614D"/>
    <w:multiLevelType w:val="hybridMultilevel"/>
    <w:tmpl w:val="3EA4628A"/>
    <w:lvl w:ilvl="0" w:tplc="ADCC09F0">
      <w:start w:val="1"/>
      <w:numFmt w:val="lowerLetter"/>
      <w:lvlText w:val="%1)"/>
      <w:lvlJc w:val="left"/>
      <w:pPr>
        <w:ind w:left="1070" w:hanging="425"/>
        <w:jc w:val="left"/>
      </w:pPr>
      <w:rPr>
        <w:rFonts w:ascii="Times New Roman" w:eastAsia="Times New Roman" w:hAnsi="Times New Roman" w:cs="Times New Roman" w:hint="default"/>
        <w:b/>
        <w:bCs/>
        <w:i w:val="0"/>
        <w:iCs w:val="0"/>
        <w:w w:val="100"/>
        <w:sz w:val="22"/>
        <w:szCs w:val="22"/>
        <w:lang w:val="es-ES" w:eastAsia="en-US" w:bidi="ar-SA"/>
      </w:rPr>
    </w:lvl>
    <w:lvl w:ilvl="1" w:tplc="B7222732">
      <w:numFmt w:val="bullet"/>
      <w:lvlText w:val="•"/>
      <w:lvlJc w:val="left"/>
      <w:pPr>
        <w:ind w:left="1986" w:hanging="425"/>
      </w:pPr>
      <w:rPr>
        <w:rFonts w:hint="default"/>
        <w:lang w:val="es-ES" w:eastAsia="en-US" w:bidi="ar-SA"/>
      </w:rPr>
    </w:lvl>
    <w:lvl w:ilvl="2" w:tplc="F4FE7306">
      <w:numFmt w:val="bullet"/>
      <w:lvlText w:val="•"/>
      <w:lvlJc w:val="left"/>
      <w:pPr>
        <w:ind w:left="2892" w:hanging="425"/>
      </w:pPr>
      <w:rPr>
        <w:rFonts w:hint="default"/>
        <w:lang w:val="es-ES" w:eastAsia="en-US" w:bidi="ar-SA"/>
      </w:rPr>
    </w:lvl>
    <w:lvl w:ilvl="3" w:tplc="0D2833A0">
      <w:numFmt w:val="bullet"/>
      <w:lvlText w:val="•"/>
      <w:lvlJc w:val="left"/>
      <w:pPr>
        <w:ind w:left="3798" w:hanging="425"/>
      </w:pPr>
      <w:rPr>
        <w:rFonts w:hint="default"/>
        <w:lang w:val="es-ES" w:eastAsia="en-US" w:bidi="ar-SA"/>
      </w:rPr>
    </w:lvl>
    <w:lvl w:ilvl="4" w:tplc="C6D444C6">
      <w:numFmt w:val="bullet"/>
      <w:lvlText w:val="•"/>
      <w:lvlJc w:val="left"/>
      <w:pPr>
        <w:ind w:left="4704" w:hanging="425"/>
      </w:pPr>
      <w:rPr>
        <w:rFonts w:hint="default"/>
        <w:lang w:val="es-ES" w:eastAsia="en-US" w:bidi="ar-SA"/>
      </w:rPr>
    </w:lvl>
    <w:lvl w:ilvl="5" w:tplc="E1D8BD60">
      <w:numFmt w:val="bullet"/>
      <w:lvlText w:val="•"/>
      <w:lvlJc w:val="left"/>
      <w:pPr>
        <w:ind w:left="5610" w:hanging="425"/>
      </w:pPr>
      <w:rPr>
        <w:rFonts w:hint="default"/>
        <w:lang w:val="es-ES" w:eastAsia="en-US" w:bidi="ar-SA"/>
      </w:rPr>
    </w:lvl>
    <w:lvl w:ilvl="6" w:tplc="9898978E">
      <w:numFmt w:val="bullet"/>
      <w:lvlText w:val="•"/>
      <w:lvlJc w:val="left"/>
      <w:pPr>
        <w:ind w:left="6516" w:hanging="425"/>
      </w:pPr>
      <w:rPr>
        <w:rFonts w:hint="default"/>
        <w:lang w:val="es-ES" w:eastAsia="en-US" w:bidi="ar-SA"/>
      </w:rPr>
    </w:lvl>
    <w:lvl w:ilvl="7" w:tplc="95845516">
      <w:numFmt w:val="bullet"/>
      <w:lvlText w:val="•"/>
      <w:lvlJc w:val="left"/>
      <w:pPr>
        <w:ind w:left="7422" w:hanging="425"/>
      </w:pPr>
      <w:rPr>
        <w:rFonts w:hint="default"/>
        <w:lang w:val="es-ES" w:eastAsia="en-US" w:bidi="ar-SA"/>
      </w:rPr>
    </w:lvl>
    <w:lvl w:ilvl="8" w:tplc="B378BACE">
      <w:numFmt w:val="bullet"/>
      <w:lvlText w:val="•"/>
      <w:lvlJc w:val="left"/>
      <w:pPr>
        <w:ind w:left="8328" w:hanging="425"/>
      </w:pPr>
      <w:rPr>
        <w:rFonts w:hint="default"/>
        <w:lang w:val="es-ES" w:eastAsia="en-US" w:bidi="ar-SA"/>
      </w:rPr>
    </w:lvl>
  </w:abstractNum>
  <w:abstractNum w:abstractNumId="9" w15:restartNumberingAfterBreak="0">
    <w:nsid w:val="29C770C5"/>
    <w:multiLevelType w:val="hybridMultilevel"/>
    <w:tmpl w:val="02AA74E0"/>
    <w:lvl w:ilvl="0" w:tplc="19BCBDE2">
      <w:start w:val="1"/>
      <w:numFmt w:val="upperRoman"/>
      <w:lvlText w:val="%1."/>
      <w:lvlJc w:val="left"/>
      <w:pPr>
        <w:ind w:left="926" w:hanging="348"/>
        <w:jc w:val="left"/>
      </w:pPr>
      <w:rPr>
        <w:rFonts w:ascii="Times New Roman" w:eastAsia="Times New Roman" w:hAnsi="Times New Roman" w:cs="Times New Roman" w:hint="default"/>
        <w:b/>
        <w:bCs/>
        <w:i w:val="0"/>
        <w:iCs w:val="0"/>
        <w:w w:val="100"/>
        <w:sz w:val="22"/>
        <w:szCs w:val="22"/>
        <w:lang w:val="es-ES" w:eastAsia="en-US" w:bidi="ar-SA"/>
      </w:rPr>
    </w:lvl>
    <w:lvl w:ilvl="1" w:tplc="0FF6A8B6">
      <w:numFmt w:val="bullet"/>
      <w:lvlText w:val="•"/>
      <w:lvlJc w:val="left"/>
      <w:pPr>
        <w:ind w:left="1842" w:hanging="348"/>
      </w:pPr>
      <w:rPr>
        <w:rFonts w:hint="default"/>
        <w:lang w:val="es-ES" w:eastAsia="en-US" w:bidi="ar-SA"/>
      </w:rPr>
    </w:lvl>
    <w:lvl w:ilvl="2" w:tplc="DA7417C2">
      <w:numFmt w:val="bullet"/>
      <w:lvlText w:val="•"/>
      <w:lvlJc w:val="left"/>
      <w:pPr>
        <w:ind w:left="2764" w:hanging="348"/>
      </w:pPr>
      <w:rPr>
        <w:rFonts w:hint="default"/>
        <w:lang w:val="es-ES" w:eastAsia="en-US" w:bidi="ar-SA"/>
      </w:rPr>
    </w:lvl>
    <w:lvl w:ilvl="3" w:tplc="E376A6D2">
      <w:numFmt w:val="bullet"/>
      <w:lvlText w:val="•"/>
      <w:lvlJc w:val="left"/>
      <w:pPr>
        <w:ind w:left="3686" w:hanging="348"/>
      </w:pPr>
      <w:rPr>
        <w:rFonts w:hint="default"/>
        <w:lang w:val="es-ES" w:eastAsia="en-US" w:bidi="ar-SA"/>
      </w:rPr>
    </w:lvl>
    <w:lvl w:ilvl="4" w:tplc="6CCC4CFC">
      <w:numFmt w:val="bullet"/>
      <w:lvlText w:val="•"/>
      <w:lvlJc w:val="left"/>
      <w:pPr>
        <w:ind w:left="4608" w:hanging="348"/>
      </w:pPr>
      <w:rPr>
        <w:rFonts w:hint="default"/>
        <w:lang w:val="es-ES" w:eastAsia="en-US" w:bidi="ar-SA"/>
      </w:rPr>
    </w:lvl>
    <w:lvl w:ilvl="5" w:tplc="D73E1796">
      <w:numFmt w:val="bullet"/>
      <w:lvlText w:val="•"/>
      <w:lvlJc w:val="left"/>
      <w:pPr>
        <w:ind w:left="5530" w:hanging="348"/>
      </w:pPr>
      <w:rPr>
        <w:rFonts w:hint="default"/>
        <w:lang w:val="es-ES" w:eastAsia="en-US" w:bidi="ar-SA"/>
      </w:rPr>
    </w:lvl>
    <w:lvl w:ilvl="6" w:tplc="3AF8C314">
      <w:numFmt w:val="bullet"/>
      <w:lvlText w:val="•"/>
      <w:lvlJc w:val="left"/>
      <w:pPr>
        <w:ind w:left="6452" w:hanging="348"/>
      </w:pPr>
      <w:rPr>
        <w:rFonts w:hint="default"/>
        <w:lang w:val="es-ES" w:eastAsia="en-US" w:bidi="ar-SA"/>
      </w:rPr>
    </w:lvl>
    <w:lvl w:ilvl="7" w:tplc="7486A1D0">
      <w:numFmt w:val="bullet"/>
      <w:lvlText w:val="•"/>
      <w:lvlJc w:val="left"/>
      <w:pPr>
        <w:ind w:left="7374" w:hanging="348"/>
      </w:pPr>
      <w:rPr>
        <w:rFonts w:hint="default"/>
        <w:lang w:val="es-ES" w:eastAsia="en-US" w:bidi="ar-SA"/>
      </w:rPr>
    </w:lvl>
    <w:lvl w:ilvl="8" w:tplc="3E326B2A">
      <w:numFmt w:val="bullet"/>
      <w:lvlText w:val="•"/>
      <w:lvlJc w:val="left"/>
      <w:pPr>
        <w:ind w:left="8296" w:hanging="348"/>
      </w:pPr>
      <w:rPr>
        <w:rFonts w:hint="default"/>
        <w:lang w:val="es-ES" w:eastAsia="en-US" w:bidi="ar-SA"/>
      </w:rPr>
    </w:lvl>
  </w:abstractNum>
  <w:abstractNum w:abstractNumId="10" w15:restartNumberingAfterBreak="0">
    <w:nsid w:val="29CF3704"/>
    <w:multiLevelType w:val="hybridMultilevel"/>
    <w:tmpl w:val="C8C60130"/>
    <w:lvl w:ilvl="0" w:tplc="ED68366C">
      <w:start w:val="1"/>
      <w:numFmt w:val="upperRoman"/>
      <w:lvlText w:val="%1."/>
      <w:lvlJc w:val="left"/>
      <w:pPr>
        <w:ind w:left="926" w:hanging="708"/>
        <w:jc w:val="left"/>
      </w:pPr>
      <w:rPr>
        <w:rFonts w:ascii="Times New Roman" w:eastAsia="Times New Roman" w:hAnsi="Times New Roman" w:cs="Times New Roman" w:hint="default"/>
        <w:b/>
        <w:bCs/>
        <w:i w:val="0"/>
        <w:iCs w:val="0"/>
        <w:w w:val="100"/>
        <w:sz w:val="22"/>
        <w:szCs w:val="22"/>
        <w:lang w:val="es-ES" w:eastAsia="en-US" w:bidi="ar-SA"/>
      </w:rPr>
    </w:lvl>
    <w:lvl w:ilvl="1" w:tplc="4DE82E44">
      <w:numFmt w:val="bullet"/>
      <w:lvlText w:val="•"/>
      <w:lvlJc w:val="left"/>
      <w:pPr>
        <w:ind w:left="1842" w:hanging="708"/>
      </w:pPr>
      <w:rPr>
        <w:rFonts w:hint="default"/>
        <w:lang w:val="es-ES" w:eastAsia="en-US" w:bidi="ar-SA"/>
      </w:rPr>
    </w:lvl>
    <w:lvl w:ilvl="2" w:tplc="62D63522">
      <w:numFmt w:val="bullet"/>
      <w:lvlText w:val="•"/>
      <w:lvlJc w:val="left"/>
      <w:pPr>
        <w:ind w:left="2764" w:hanging="708"/>
      </w:pPr>
      <w:rPr>
        <w:rFonts w:hint="default"/>
        <w:lang w:val="es-ES" w:eastAsia="en-US" w:bidi="ar-SA"/>
      </w:rPr>
    </w:lvl>
    <w:lvl w:ilvl="3" w:tplc="D5CE017E">
      <w:numFmt w:val="bullet"/>
      <w:lvlText w:val="•"/>
      <w:lvlJc w:val="left"/>
      <w:pPr>
        <w:ind w:left="3686" w:hanging="708"/>
      </w:pPr>
      <w:rPr>
        <w:rFonts w:hint="default"/>
        <w:lang w:val="es-ES" w:eastAsia="en-US" w:bidi="ar-SA"/>
      </w:rPr>
    </w:lvl>
    <w:lvl w:ilvl="4" w:tplc="A5A2DC28">
      <w:numFmt w:val="bullet"/>
      <w:lvlText w:val="•"/>
      <w:lvlJc w:val="left"/>
      <w:pPr>
        <w:ind w:left="4608" w:hanging="708"/>
      </w:pPr>
      <w:rPr>
        <w:rFonts w:hint="default"/>
        <w:lang w:val="es-ES" w:eastAsia="en-US" w:bidi="ar-SA"/>
      </w:rPr>
    </w:lvl>
    <w:lvl w:ilvl="5" w:tplc="A2D085A2">
      <w:numFmt w:val="bullet"/>
      <w:lvlText w:val="•"/>
      <w:lvlJc w:val="left"/>
      <w:pPr>
        <w:ind w:left="5530" w:hanging="708"/>
      </w:pPr>
      <w:rPr>
        <w:rFonts w:hint="default"/>
        <w:lang w:val="es-ES" w:eastAsia="en-US" w:bidi="ar-SA"/>
      </w:rPr>
    </w:lvl>
    <w:lvl w:ilvl="6" w:tplc="0C707FE2">
      <w:numFmt w:val="bullet"/>
      <w:lvlText w:val="•"/>
      <w:lvlJc w:val="left"/>
      <w:pPr>
        <w:ind w:left="6452" w:hanging="708"/>
      </w:pPr>
      <w:rPr>
        <w:rFonts w:hint="default"/>
        <w:lang w:val="es-ES" w:eastAsia="en-US" w:bidi="ar-SA"/>
      </w:rPr>
    </w:lvl>
    <w:lvl w:ilvl="7" w:tplc="7BB2CEDA">
      <w:numFmt w:val="bullet"/>
      <w:lvlText w:val="•"/>
      <w:lvlJc w:val="left"/>
      <w:pPr>
        <w:ind w:left="7374" w:hanging="708"/>
      </w:pPr>
      <w:rPr>
        <w:rFonts w:hint="default"/>
        <w:lang w:val="es-ES" w:eastAsia="en-US" w:bidi="ar-SA"/>
      </w:rPr>
    </w:lvl>
    <w:lvl w:ilvl="8" w:tplc="F5A42322">
      <w:numFmt w:val="bullet"/>
      <w:lvlText w:val="•"/>
      <w:lvlJc w:val="left"/>
      <w:pPr>
        <w:ind w:left="8296" w:hanging="708"/>
      </w:pPr>
      <w:rPr>
        <w:rFonts w:hint="default"/>
        <w:lang w:val="es-ES" w:eastAsia="en-US" w:bidi="ar-SA"/>
      </w:rPr>
    </w:lvl>
  </w:abstractNum>
  <w:abstractNum w:abstractNumId="11" w15:restartNumberingAfterBreak="0">
    <w:nsid w:val="391C36B0"/>
    <w:multiLevelType w:val="hybridMultilevel"/>
    <w:tmpl w:val="598019EE"/>
    <w:lvl w:ilvl="0" w:tplc="FFF401C6">
      <w:start w:val="1"/>
      <w:numFmt w:val="lowerLetter"/>
      <w:lvlText w:val="%1)"/>
      <w:lvlJc w:val="left"/>
      <w:pPr>
        <w:ind w:left="938" w:hanging="348"/>
        <w:jc w:val="left"/>
      </w:pPr>
      <w:rPr>
        <w:rFonts w:ascii="Times New Roman" w:eastAsia="Times New Roman" w:hAnsi="Times New Roman" w:cs="Times New Roman" w:hint="default"/>
        <w:b/>
        <w:bCs/>
        <w:i w:val="0"/>
        <w:iCs w:val="0"/>
        <w:w w:val="100"/>
        <w:sz w:val="22"/>
        <w:szCs w:val="22"/>
        <w:lang w:val="es-ES" w:eastAsia="en-US" w:bidi="ar-SA"/>
      </w:rPr>
    </w:lvl>
    <w:lvl w:ilvl="1" w:tplc="81B215A2">
      <w:numFmt w:val="bullet"/>
      <w:lvlText w:val="•"/>
      <w:lvlJc w:val="left"/>
      <w:pPr>
        <w:ind w:left="1860" w:hanging="348"/>
      </w:pPr>
      <w:rPr>
        <w:rFonts w:hint="default"/>
        <w:lang w:val="es-ES" w:eastAsia="en-US" w:bidi="ar-SA"/>
      </w:rPr>
    </w:lvl>
    <w:lvl w:ilvl="2" w:tplc="588086E0">
      <w:numFmt w:val="bullet"/>
      <w:lvlText w:val="•"/>
      <w:lvlJc w:val="left"/>
      <w:pPr>
        <w:ind w:left="2780" w:hanging="348"/>
      </w:pPr>
      <w:rPr>
        <w:rFonts w:hint="default"/>
        <w:lang w:val="es-ES" w:eastAsia="en-US" w:bidi="ar-SA"/>
      </w:rPr>
    </w:lvl>
    <w:lvl w:ilvl="3" w:tplc="A97C6FFE">
      <w:numFmt w:val="bullet"/>
      <w:lvlText w:val="•"/>
      <w:lvlJc w:val="left"/>
      <w:pPr>
        <w:ind w:left="3700" w:hanging="348"/>
      </w:pPr>
      <w:rPr>
        <w:rFonts w:hint="default"/>
        <w:lang w:val="es-ES" w:eastAsia="en-US" w:bidi="ar-SA"/>
      </w:rPr>
    </w:lvl>
    <w:lvl w:ilvl="4" w:tplc="C7768F46">
      <w:numFmt w:val="bullet"/>
      <w:lvlText w:val="•"/>
      <w:lvlJc w:val="left"/>
      <w:pPr>
        <w:ind w:left="4620" w:hanging="348"/>
      </w:pPr>
      <w:rPr>
        <w:rFonts w:hint="default"/>
        <w:lang w:val="es-ES" w:eastAsia="en-US" w:bidi="ar-SA"/>
      </w:rPr>
    </w:lvl>
    <w:lvl w:ilvl="5" w:tplc="EF36ABA4">
      <w:numFmt w:val="bullet"/>
      <w:lvlText w:val="•"/>
      <w:lvlJc w:val="left"/>
      <w:pPr>
        <w:ind w:left="5540" w:hanging="348"/>
      </w:pPr>
      <w:rPr>
        <w:rFonts w:hint="default"/>
        <w:lang w:val="es-ES" w:eastAsia="en-US" w:bidi="ar-SA"/>
      </w:rPr>
    </w:lvl>
    <w:lvl w:ilvl="6" w:tplc="564031AC">
      <w:numFmt w:val="bullet"/>
      <w:lvlText w:val="•"/>
      <w:lvlJc w:val="left"/>
      <w:pPr>
        <w:ind w:left="6460" w:hanging="348"/>
      </w:pPr>
      <w:rPr>
        <w:rFonts w:hint="default"/>
        <w:lang w:val="es-ES" w:eastAsia="en-US" w:bidi="ar-SA"/>
      </w:rPr>
    </w:lvl>
    <w:lvl w:ilvl="7" w:tplc="2312D6B4">
      <w:numFmt w:val="bullet"/>
      <w:lvlText w:val="•"/>
      <w:lvlJc w:val="left"/>
      <w:pPr>
        <w:ind w:left="7380" w:hanging="348"/>
      </w:pPr>
      <w:rPr>
        <w:rFonts w:hint="default"/>
        <w:lang w:val="es-ES" w:eastAsia="en-US" w:bidi="ar-SA"/>
      </w:rPr>
    </w:lvl>
    <w:lvl w:ilvl="8" w:tplc="3FDE9CA2">
      <w:numFmt w:val="bullet"/>
      <w:lvlText w:val="•"/>
      <w:lvlJc w:val="left"/>
      <w:pPr>
        <w:ind w:left="8300" w:hanging="348"/>
      </w:pPr>
      <w:rPr>
        <w:rFonts w:hint="default"/>
        <w:lang w:val="es-ES" w:eastAsia="en-US" w:bidi="ar-SA"/>
      </w:rPr>
    </w:lvl>
  </w:abstractNum>
  <w:abstractNum w:abstractNumId="12" w15:restartNumberingAfterBreak="0">
    <w:nsid w:val="3A772E31"/>
    <w:multiLevelType w:val="hybridMultilevel"/>
    <w:tmpl w:val="A1720468"/>
    <w:lvl w:ilvl="0" w:tplc="424A7CF6">
      <w:start w:val="1"/>
      <w:numFmt w:val="upperRoman"/>
      <w:lvlText w:val="%1."/>
      <w:lvlJc w:val="left"/>
      <w:pPr>
        <w:ind w:left="938" w:hanging="708"/>
        <w:jc w:val="left"/>
      </w:pPr>
      <w:rPr>
        <w:rFonts w:ascii="Times New Roman" w:eastAsia="Times New Roman" w:hAnsi="Times New Roman" w:cs="Times New Roman" w:hint="default"/>
        <w:b/>
        <w:bCs/>
        <w:i w:val="0"/>
        <w:iCs w:val="0"/>
        <w:w w:val="100"/>
        <w:sz w:val="22"/>
        <w:szCs w:val="22"/>
        <w:lang w:val="es-ES" w:eastAsia="en-US" w:bidi="ar-SA"/>
      </w:rPr>
    </w:lvl>
    <w:lvl w:ilvl="1" w:tplc="490CE6A2">
      <w:numFmt w:val="bullet"/>
      <w:lvlText w:val="•"/>
      <w:lvlJc w:val="left"/>
      <w:pPr>
        <w:ind w:left="1860" w:hanging="708"/>
      </w:pPr>
      <w:rPr>
        <w:rFonts w:hint="default"/>
        <w:lang w:val="es-ES" w:eastAsia="en-US" w:bidi="ar-SA"/>
      </w:rPr>
    </w:lvl>
    <w:lvl w:ilvl="2" w:tplc="98DA93B6">
      <w:numFmt w:val="bullet"/>
      <w:lvlText w:val="•"/>
      <w:lvlJc w:val="left"/>
      <w:pPr>
        <w:ind w:left="2780" w:hanging="708"/>
      </w:pPr>
      <w:rPr>
        <w:rFonts w:hint="default"/>
        <w:lang w:val="es-ES" w:eastAsia="en-US" w:bidi="ar-SA"/>
      </w:rPr>
    </w:lvl>
    <w:lvl w:ilvl="3" w:tplc="54D83A08">
      <w:numFmt w:val="bullet"/>
      <w:lvlText w:val="•"/>
      <w:lvlJc w:val="left"/>
      <w:pPr>
        <w:ind w:left="3700" w:hanging="708"/>
      </w:pPr>
      <w:rPr>
        <w:rFonts w:hint="default"/>
        <w:lang w:val="es-ES" w:eastAsia="en-US" w:bidi="ar-SA"/>
      </w:rPr>
    </w:lvl>
    <w:lvl w:ilvl="4" w:tplc="A9BE5724">
      <w:numFmt w:val="bullet"/>
      <w:lvlText w:val="•"/>
      <w:lvlJc w:val="left"/>
      <w:pPr>
        <w:ind w:left="4620" w:hanging="708"/>
      </w:pPr>
      <w:rPr>
        <w:rFonts w:hint="default"/>
        <w:lang w:val="es-ES" w:eastAsia="en-US" w:bidi="ar-SA"/>
      </w:rPr>
    </w:lvl>
    <w:lvl w:ilvl="5" w:tplc="6264F51E">
      <w:numFmt w:val="bullet"/>
      <w:lvlText w:val="•"/>
      <w:lvlJc w:val="left"/>
      <w:pPr>
        <w:ind w:left="5540" w:hanging="708"/>
      </w:pPr>
      <w:rPr>
        <w:rFonts w:hint="default"/>
        <w:lang w:val="es-ES" w:eastAsia="en-US" w:bidi="ar-SA"/>
      </w:rPr>
    </w:lvl>
    <w:lvl w:ilvl="6" w:tplc="228EF93A">
      <w:numFmt w:val="bullet"/>
      <w:lvlText w:val="•"/>
      <w:lvlJc w:val="left"/>
      <w:pPr>
        <w:ind w:left="6460" w:hanging="708"/>
      </w:pPr>
      <w:rPr>
        <w:rFonts w:hint="default"/>
        <w:lang w:val="es-ES" w:eastAsia="en-US" w:bidi="ar-SA"/>
      </w:rPr>
    </w:lvl>
    <w:lvl w:ilvl="7" w:tplc="AB101264">
      <w:numFmt w:val="bullet"/>
      <w:lvlText w:val="•"/>
      <w:lvlJc w:val="left"/>
      <w:pPr>
        <w:ind w:left="7380" w:hanging="708"/>
      </w:pPr>
      <w:rPr>
        <w:rFonts w:hint="default"/>
        <w:lang w:val="es-ES" w:eastAsia="en-US" w:bidi="ar-SA"/>
      </w:rPr>
    </w:lvl>
    <w:lvl w:ilvl="8" w:tplc="C9762B30">
      <w:numFmt w:val="bullet"/>
      <w:lvlText w:val="•"/>
      <w:lvlJc w:val="left"/>
      <w:pPr>
        <w:ind w:left="8300" w:hanging="708"/>
      </w:pPr>
      <w:rPr>
        <w:rFonts w:hint="default"/>
        <w:lang w:val="es-ES" w:eastAsia="en-US" w:bidi="ar-SA"/>
      </w:rPr>
    </w:lvl>
  </w:abstractNum>
  <w:abstractNum w:abstractNumId="13" w15:restartNumberingAfterBreak="0">
    <w:nsid w:val="3CFC4D79"/>
    <w:multiLevelType w:val="hybridMultilevel"/>
    <w:tmpl w:val="A852E390"/>
    <w:lvl w:ilvl="0" w:tplc="A86CADE4">
      <w:start w:val="1"/>
      <w:numFmt w:val="upperRoman"/>
      <w:lvlText w:val="%1."/>
      <w:lvlJc w:val="left"/>
      <w:pPr>
        <w:ind w:left="926" w:hanging="708"/>
        <w:jc w:val="left"/>
      </w:pPr>
      <w:rPr>
        <w:rFonts w:ascii="Times New Roman" w:eastAsia="Times New Roman" w:hAnsi="Times New Roman" w:cs="Times New Roman" w:hint="default"/>
        <w:b/>
        <w:bCs/>
        <w:i w:val="0"/>
        <w:iCs w:val="0"/>
        <w:w w:val="100"/>
        <w:sz w:val="22"/>
        <w:szCs w:val="22"/>
        <w:lang w:val="es-ES" w:eastAsia="en-US" w:bidi="ar-SA"/>
      </w:rPr>
    </w:lvl>
    <w:lvl w:ilvl="1" w:tplc="A64C4994">
      <w:start w:val="1"/>
      <w:numFmt w:val="lowerLetter"/>
      <w:lvlText w:val="%2)"/>
      <w:lvlJc w:val="left"/>
      <w:pPr>
        <w:ind w:left="1351" w:hanging="425"/>
        <w:jc w:val="left"/>
      </w:pPr>
      <w:rPr>
        <w:rFonts w:ascii="Times New Roman" w:eastAsia="Times New Roman" w:hAnsi="Times New Roman" w:cs="Times New Roman" w:hint="default"/>
        <w:b/>
        <w:bCs/>
        <w:i w:val="0"/>
        <w:iCs w:val="0"/>
        <w:w w:val="100"/>
        <w:sz w:val="22"/>
        <w:szCs w:val="22"/>
        <w:lang w:val="es-ES" w:eastAsia="en-US" w:bidi="ar-SA"/>
      </w:rPr>
    </w:lvl>
    <w:lvl w:ilvl="2" w:tplc="22CE9688">
      <w:numFmt w:val="bullet"/>
      <w:lvlText w:val="•"/>
      <w:lvlJc w:val="left"/>
      <w:pPr>
        <w:ind w:left="2335" w:hanging="425"/>
      </w:pPr>
      <w:rPr>
        <w:rFonts w:hint="default"/>
        <w:lang w:val="es-ES" w:eastAsia="en-US" w:bidi="ar-SA"/>
      </w:rPr>
    </w:lvl>
    <w:lvl w:ilvl="3" w:tplc="6B1C87F0">
      <w:numFmt w:val="bullet"/>
      <w:lvlText w:val="•"/>
      <w:lvlJc w:val="left"/>
      <w:pPr>
        <w:ind w:left="3311" w:hanging="425"/>
      </w:pPr>
      <w:rPr>
        <w:rFonts w:hint="default"/>
        <w:lang w:val="es-ES" w:eastAsia="en-US" w:bidi="ar-SA"/>
      </w:rPr>
    </w:lvl>
    <w:lvl w:ilvl="4" w:tplc="62ACD77E">
      <w:numFmt w:val="bullet"/>
      <w:lvlText w:val="•"/>
      <w:lvlJc w:val="left"/>
      <w:pPr>
        <w:ind w:left="4286" w:hanging="425"/>
      </w:pPr>
      <w:rPr>
        <w:rFonts w:hint="default"/>
        <w:lang w:val="es-ES" w:eastAsia="en-US" w:bidi="ar-SA"/>
      </w:rPr>
    </w:lvl>
    <w:lvl w:ilvl="5" w:tplc="A62ED808">
      <w:numFmt w:val="bullet"/>
      <w:lvlText w:val="•"/>
      <w:lvlJc w:val="left"/>
      <w:pPr>
        <w:ind w:left="5262" w:hanging="425"/>
      </w:pPr>
      <w:rPr>
        <w:rFonts w:hint="default"/>
        <w:lang w:val="es-ES" w:eastAsia="en-US" w:bidi="ar-SA"/>
      </w:rPr>
    </w:lvl>
    <w:lvl w:ilvl="6" w:tplc="68EA4B6C">
      <w:numFmt w:val="bullet"/>
      <w:lvlText w:val="•"/>
      <w:lvlJc w:val="left"/>
      <w:pPr>
        <w:ind w:left="6237" w:hanging="425"/>
      </w:pPr>
      <w:rPr>
        <w:rFonts w:hint="default"/>
        <w:lang w:val="es-ES" w:eastAsia="en-US" w:bidi="ar-SA"/>
      </w:rPr>
    </w:lvl>
    <w:lvl w:ilvl="7" w:tplc="EE862172">
      <w:numFmt w:val="bullet"/>
      <w:lvlText w:val="•"/>
      <w:lvlJc w:val="left"/>
      <w:pPr>
        <w:ind w:left="7213" w:hanging="425"/>
      </w:pPr>
      <w:rPr>
        <w:rFonts w:hint="default"/>
        <w:lang w:val="es-ES" w:eastAsia="en-US" w:bidi="ar-SA"/>
      </w:rPr>
    </w:lvl>
    <w:lvl w:ilvl="8" w:tplc="96220FBC">
      <w:numFmt w:val="bullet"/>
      <w:lvlText w:val="•"/>
      <w:lvlJc w:val="left"/>
      <w:pPr>
        <w:ind w:left="8188" w:hanging="425"/>
      </w:pPr>
      <w:rPr>
        <w:rFonts w:hint="default"/>
        <w:lang w:val="es-ES" w:eastAsia="en-US" w:bidi="ar-SA"/>
      </w:rPr>
    </w:lvl>
  </w:abstractNum>
  <w:abstractNum w:abstractNumId="14" w15:restartNumberingAfterBreak="0">
    <w:nsid w:val="3D1A421E"/>
    <w:multiLevelType w:val="hybridMultilevel"/>
    <w:tmpl w:val="8920F4EA"/>
    <w:lvl w:ilvl="0" w:tplc="761EF4EA">
      <w:start w:val="1"/>
      <w:numFmt w:val="upperRoman"/>
      <w:lvlText w:val="%1."/>
      <w:lvlJc w:val="left"/>
      <w:pPr>
        <w:ind w:left="926" w:hanging="348"/>
        <w:jc w:val="left"/>
      </w:pPr>
      <w:rPr>
        <w:rFonts w:ascii="Times New Roman" w:eastAsia="Times New Roman" w:hAnsi="Times New Roman" w:cs="Times New Roman" w:hint="default"/>
        <w:b/>
        <w:bCs/>
        <w:i w:val="0"/>
        <w:iCs w:val="0"/>
        <w:w w:val="100"/>
        <w:sz w:val="22"/>
        <w:szCs w:val="22"/>
        <w:lang w:val="es-ES" w:eastAsia="en-US" w:bidi="ar-SA"/>
      </w:rPr>
    </w:lvl>
    <w:lvl w:ilvl="1" w:tplc="7356387E">
      <w:numFmt w:val="bullet"/>
      <w:lvlText w:val="•"/>
      <w:lvlJc w:val="left"/>
      <w:pPr>
        <w:ind w:left="1842" w:hanging="348"/>
      </w:pPr>
      <w:rPr>
        <w:rFonts w:hint="default"/>
        <w:lang w:val="es-ES" w:eastAsia="en-US" w:bidi="ar-SA"/>
      </w:rPr>
    </w:lvl>
    <w:lvl w:ilvl="2" w:tplc="9BFEF298">
      <w:numFmt w:val="bullet"/>
      <w:lvlText w:val="•"/>
      <w:lvlJc w:val="left"/>
      <w:pPr>
        <w:ind w:left="2764" w:hanging="348"/>
      </w:pPr>
      <w:rPr>
        <w:rFonts w:hint="default"/>
        <w:lang w:val="es-ES" w:eastAsia="en-US" w:bidi="ar-SA"/>
      </w:rPr>
    </w:lvl>
    <w:lvl w:ilvl="3" w:tplc="563008B6">
      <w:numFmt w:val="bullet"/>
      <w:lvlText w:val="•"/>
      <w:lvlJc w:val="left"/>
      <w:pPr>
        <w:ind w:left="3686" w:hanging="348"/>
      </w:pPr>
      <w:rPr>
        <w:rFonts w:hint="default"/>
        <w:lang w:val="es-ES" w:eastAsia="en-US" w:bidi="ar-SA"/>
      </w:rPr>
    </w:lvl>
    <w:lvl w:ilvl="4" w:tplc="704A4E0C">
      <w:numFmt w:val="bullet"/>
      <w:lvlText w:val="•"/>
      <w:lvlJc w:val="left"/>
      <w:pPr>
        <w:ind w:left="4608" w:hanging="348"/>
      </w:pPr>
      <w:rPr>
        <w:rFonts w:hint="default"/>
        <w:lang w:val="es-ES" w:eastAsia="en-US" w:bidi="ar-SA"/>
      </w:rPr>
    </w:lvl>
    <w:lvl w:ilvl="5" w:tplc="B8784534">
      <w:numFmt w:val="bullet"/>
      <w:lvlText w:val="•"/>
      <w:lvlJc w:val="left"/>
      <w:pPr>
        <w:ind w:left="5530" w:hanging="348"/>
      </w:pPr>
      <w:rPr>
        <w:rFonts w:hint="default"/>
        <w:lang w:val="es-ES" w:eastAsia="en-US" w:bidi="ar-SA"/>
      </w:rPr>
    </w:lvl>
    <w:lvl w:ilvl="6" w:tplc="301E73EC">
      <w:numFmt w:val="bullet"/>
      <w:lvlText w:val="•"/>
      <w:lvlJc w:val="left"/>
      <w:pPr>
        <w:ind w:left="6452" w:hanging="348"/>
      </w:pPr>
      <w:rPr>
        <w:rFonts w:hint="default"/>
        <w:lang w:val="es-ES" w:eastAsia="en-US" w:bidi="ar-SA"/>
      </w:rPr>
    </w:lvl>
    <w:lvl w:ilvl="7" w:tplc="A96C4456">
      <w:numFmt w:val="bullet"/>
      <w:lvlText w:val="•"/>
      <w:lvlJc w:val="left"/>
      <w:pPr>
        <w:ind w:left="7374" w:hanging="348"/>
      </w:pPr>
      <w:rPr>
        <w:rFonts w:hint="default"/>
        <w:lang w:val="es-ES" w:eastAsia="en-US" w:bidi="ar-SA"/>
      </w:rPr>
    </w:lvl>
    <w:lvl w:ilvl="8" w:tplc="F05C8A38">
      <w:numFmt w:val="bullet"/>
      <w:lvlText w:val="•"/>
      <w:lvlJc w:val="left"/>
      <w:pPr>
        <w:ind w:left="8296" w:hanging="348"/>
      </w:pPr>
      <w:rPr>
        <w:rFonts w:hint="default"/>
        <w:lang w:val="es-ES" w:eastAsia="en-US" w:bidi="ar-SA"/>
      </w:rPr>
    </w:lvl>
  </w:abstractNum>
  <w:abstractNum w:abstractNumId="15" w15:restartNumberingAfterBreak="0">
    <w:nsid w:val="3FBD00A9"/>
    <w:multiLevelType w:val="hybridMultilevel"/>
    <w:tmpl w:val="03589292"/>
    <w:lvl w:ilvl="0" w:tplc="702CBCAA">
      <w:start w:val="1"/>
      <w:numFmt w:val="upperRoman"/>
      <w:lvlText w:val="%1."/>
      <w:lvlJc w:val="left"/>
      <w:pPr>
        <w:ind w:left="785" w:hanging="564"/>
        <w:jc w:val="left"/>
      </w:pPr>
      <w:rPr>
        <w:rFonts w:ascii="Times New Roman" w:eastAsia="Times New Roman" w:hAnsi="Times New Roman" w:cs="Times New Roman" w:hint="default"/>
        <w:b/>
        <w:bCs/>
        <w:i w:val="0"/>
        <w:iCs w:val="0"/>
        <w:w w:val="100"/>
        <w:sz w:val="22"/>
        <w:szCs w:val="22"/>
        <w:lang w:val="es-ES" w:eastAsia="en-US" w:bidi="ar-SA"/>
      </w:rPr>
    </w:lvl>
    <w:lvl w:ilvl="1" w:tplc="5C7687FE">
      <w:start w:val="1"/>
      <w:numFmt w:val="lowerLetter"/>
      <w:lvlText w:val="%2)"/>
      <w:lvlJc w:val="left"/>
      <w:pPr>
        <w:ind w:left="1212" w:hanging="428"/>
        <w:jc w:val="left"/>
      </w:pPr>
      <w:rPr>
        <w:rFonts w:ascii="Times New Roman" w:eastAsia="Times New Roman" w:hAnsi="Times New Roman" w:cs="Times New Roman" w:hint="default"/>
        <w:b/>
        <w:bCs/>
        <w:i w:val="0"/>
        <w:iCs w:val="0"/>
        <w:w w:val="100"/>
        <w:sz w:val="22"/>
        <w:szCs w:val="22"/>
        <w:lang w:val="es-ES" w:eastAsia="en-US" w:bidi="ar-SA"/>
      </w:rPr>
    </w:lvl>
    <w:lvl w:ilvl="2" w:tplc="7CF2BB88">
      <w:start w:val="1"/>
      <w:numFmt w:val="decimal"/>
      <w:lvlText w:val="%3."/>
      <w:lvlJc w:val="left"/>
      <w:pPr>
        <w:ind w:left="1634" w:hanging="423"/>
        <w:jc w:val="left"/>
      </w:pPr>
      <w:rPr>
        <w:rFonts w:ascii="Times New Roman" w:eastAsia="Times New Roman" w:hAnsi="Times New Roman" w:cs="Times New Roman" w:hint="default"/>
        <w:b/>
        <w:bCs/>
        <w:i w:val="0"/>
        <w:iCs w:val="0"/>
        <w:w w:val="100"/>
        <w:sz w:val="22"/>
        <w:szCs w:val="22"/>
        <w:lang w:val="es-ES" w:eastAsia="en-US" w:bidi="ar-SA"/>
      </w:rPr>
    </w:lvl>
    <w:lvl w:ilvl="3" w:tplc="F2868A52">
      <w:numFmt w:val="bullet"/>
      <w:lvlText w:val="•"/>
      <w:lvlJc w:val="left"/>
      <w:pPr>
        <w:ind w:left="2702" w:hanging="423"/>
      </w:pPr>
      <w:rPr>
        <w:rFonts w:hint="default"/>
        <w:lang w:val="es-ES" w:eastAsia="en-US" w:bidi="ar-SA"/>
      </w:rPr>
    </w:lvl>
    <w:lvl w:ilvl="4" w:tplc="D7C40E8C">
      <w:numFmt w:val="bullet"/>
      <w:lvlText w:val="•"/>
      <w:lvlJc w:val="left"/>
      <w:pPr>
        <w:ind w:left="3765" w:hanging="423"/>
      </w:pPr>
      <w:rPr>
        <w:rFonts w:hint="default"/>
        <w:lang w:val="es-ES" w:eastAsia="en-US" w:bidi="ar-SA"/>
      </w:rPr>
    </w:lvl>
    <w:lvl w:ilvl="5" w:tplc="5C5E1DE0">
      <w:numFmt w:val="bullet"/>
      <w:lvlText w:val="•"/>
      <w:lvlJc w:val="left"/>
      <w:pPr>
        <w:ind w:left="4827" w:hanging="423"/>
      </w:pPr>
      <w:rPr>
        <w:rFonts w:hint="default"/>
        <w:lang w:val="es-ES" w:eastAsia="en-US" w:bidi="ar-SA"/>
      </w:rPr>
    </w:lvl>
    <w:lvl w:ilvl="6" w:tplc="A4D2BCA0">
      <w:numFmt w:val="bullet"/>
      <w:lvlText w:val="•"/>
      <w:lvlJc w:val="left"/>
      <w:pPr>
        <w:ind w:left="5890" w:hanging="423"/>
      </w:pPr>
      <w:rPr>
        <w:rFonts w:hint="default"/>
        <w:lang w:val="es-ES" w:eastAsia="en-US" w:bidi="ar-SA"/>
      </w:rPr>
    </w:lvl>
    <w:lvl w:ilvl="7" w:tplc="B71E68CA">
      <w:numFmt w:val="bullet"/>
      <w:lvlText w:val="•"/>
      <w:lvlJc w:val="left"/>
      <w:pPr>
        <w:ind w:left="6952" w:hanging="423"/>
      </w:pPr>
      <w:rPr>
        <w:rFonts w:hint="default"/>
        <w:lang w:val="es-ES" w:eastAsia="en-US" w:bidi="ar-SA"/>
      </w:rPr>
    </w:lvl>
    <w:lvl w:ilvl="8" w:tplc="A5E0197C">
      <w:numFmt w:val="bullet"/>
      <w:lvlText w:val="•"/>
      <w:lvlJc w:val="left"/>
      <w:pPr>
        <w:ind w:left="8015" w:hanging="423"/>
      </w:pPr>
      <w:rPr>
        <w:rFonts w:hint="default"/>
        <w:lang w:val="es-ES" w:eastAsia="en-US" w:bidi="ar-SA"/>
      </w:rPr>
    </w:lvl>
  </w:abstractNum>
  <w:abstractNum w:abstractNumId="16" w15:restartNumberingAfterBreak="0">
    <w:nsid w:val="44006B8D"/>
    <w:multiLevelType w:val="hybridMultilevel"/>
    <w:tmpl w:val="892014DA"/>
    <w:lvl w:ilvl="0" w:tplc="3F02A598">
      <w:start w:val="1"/>
      <w:numFmt w:val="upperRoman"/>
      <w:lvlText w:val="%1."/>
      <w:lvlJc w:val="left"/>
      <w:pPr>
        <w:ind w:left="926" w:hanging="708"/>
        <w:jc w:val="left"/>
      </w:pPr>
      <w:rPr>
        <w:rFonts w:ascii="Times New Roman" w:eastAsia="Times New Roman" w:hAnsi="Times New Roman" w:cs="Times New Roman" w:hint="default"/>
        <w:b/>
        <w:bCs/>
        <w:i w:val="0"/>
        <w:iCs w:val="0"/>
        <w:w w:val="100"/>
        <w:sz w:val="22"/>
        <w:szCs w:val="22"/>
        <w:lang w:val="es-ES" w:eastAsia="en-US" w:bidi="ar-SA"/>
      </w:rPr>
    </w:lvl>
    <w:lvl w:ilvl="1" w:tplc="5242471C">
      <w:numFmt w:val="bullet"/>
      <w:lvlText w:val="•"/>
      <w:lvlJc w:val="left"/>
      <w:pPr>
        <w:ind w:left="1842" w:hanging="708"/>
      </w:pPr>
      <w:rPr>
        <w:rFonts w:hint="default"/>
        <w:lang w:val="es-ES" w:eastAsia="en-US" w:bidi="ar-SA"/>
      </w:rPr>
    </w:lvl>
    <w:lvl w:ilvl="2" w:tplc="5F9C71E8">
      <w:numFmt w:val="bullet"/>
      <w:lvlText w:val="•"/>
      <w:lvlJc w:val="left"/>
      <w:pPr>
        <w:ind w:left="2764" w:hanging="708"/>
      </w:pPr>
      <w:rPr>
        <w:rFonts w:hint="default"/>
        <w:lang w:val="es-ES" w:eastAsia="en-US" w:bidi="ar-SA"/>
      </w:rPr>
    </w:lvl>
    <w:lvl w:ilvl="3" w:tplc="2C58A19A">
      <w:numFmt w:val="bullet"/>
      <w:lvlText w:val="•"/>
      <w:lvlJc w:val="left"/>
      <w:pPr>
        <w:ind w:left="3686" w:hanging="708"/>
      </w:pPr>
      <w:rPr>
        <w:rFonts w:hint="default"/>
        <w:lang w:val="es-ES" w:eastAsia="en-US" w:bidi="ar-SA"/>
      </w:rPr>
    </w:lvl>
    <w:lvl w:ilvl="4" w:tplc="1D56D280">
      <w:numFmt w:val="bullet"/>
      <w:lvlText w:val="•"/>
      <w:lvlJc w:val="left"/>
      <w:pPr>
        <w:ind w:left="4608" w:hanging="708"/>
      </w:pPr>
      <w:rPr>
        <w:rFonts w:hint="default"/>
        <w:lang w:val="es-ES" w:eastAsia="en-US" w:bidi="ar-SA"/>
      </w:rPr>
    </w:lvl>
    <w:lvl w:ilvl="5" w:tplc="1146225A">
      <w:numFmt w:val="bullet"/>
      <w:lvlText w:val="•"/>
      <w:lvlJc w:val="left"/>
      <w:pPr>
        <w:ind w:left="5530" w:hanging="708"/>
      </w:pPr>
      <w:rPr>
        <w:rFonts w:hint="default"/>
        <w:lang w:val="es-ES" w:eastAsia="en-US" w:bidi="ar-SA"/>
      </w:rPr>
    </w:lvl>
    <w:lvl w:ilvl="6" w:tplc="54A0ECB8">
      <w:numFmt w:val="bullet"/>
      <w:lvlText w:val="•"/>
      <w:lvlJc w:val="left"/>
      <w:pPr>
        <w:ind w:left="6452" w:hanging="708"/>
      </w:pPr>
      <w:rPr>
        <w:rFonts w:hint="default"/>
        <w:lang w:val="es-ES" w:eastAsia="en-US" w:bidi="ar-SA"/>
      </w:rPr>
    </w:lvl>
    <w:lvl w:ilvl="7" w:tplc="F19216FE">
      <w:numFmt w:val="bullet"/>
      <w:lvlText w:val="•"/>
      <w:lvlJc w:val="left"/>
      <w:pPr>
        <w:ind w:left="7374" w:hanging="708"/>
      </w:pPr>
      <w:rPr>
        <w:rFonts w:hint="default"/>
        <w:lang w:val="es-ES" w:eastAsia="en-US" w:bidi="ar-SA"/>
      </w:rPr>
    </w:lvl>
    <w:lvl w:ilvl="8" w:tplc="64487D8C">
      <w:numFmt w:val="bullet"/>
      <w:lvlText w:val="•"/>
      <w:lvlJc w:val="left"/>
      <w:pPr>
        <w:ind w:left="8296" w:hanging="708"/>
      </w:pPr>
      <w:rPr>
        <w:rFonts w:hint="default"/>
        <w:lang w:val="es-ES" w:eastAsia="en-US" w:bidi="ar-SA"/>
      </w:rPr>
    </w:lvl>
  </w:abstractNum>
  <w:abstractNum w:abstractNumId="17" w15:restartNumberingAfterBreak="0">
    <w:nsid w:val="44F93E1A"/>
    <w:multiLevelType w:val="hybridMultilevel"/>
    <w:tmpl w:val="5ABA00BC"/>
    <w:lvl w:ilvl="0" w:tplc="963C1D72">
      <w:start w:val="1"/>
      <w:numFmt w:val="upperRoman"/>
      <w:lvlText w:val="%1."/>
      <w:lvlJc w:val="left"/>
      <w:pPr>
        <w:ind w:left="938" w:hanging="348"/>
        <w:jc w:val="left"/>
      </w:pPr>
      <w:rPr>
        <w:rFonts w:ascii="Times New Roman" w:eastAsia="Times New Roman" w:hAnsi="Times New Roman" w:cs="Times New Roman" w:hint="default"/>
        <w:b/>
        <w:bCs/>
        <w:i w:val="0"/>
        <w:iCs w:val="0"/>
        <w:w w:val="100"/>
        <w:sz w:val="22"/>
        <w:szCs w:val="22"/>
        <w:lang w:val="es-ES" w:eastAsia="en-US" w:bidi="ar-SA"/>
      </w:rPr>
    </w:lvl>
    <w:lvl w:ilvl="1" w:tplc="1E84FD32">
      <w:numFmt w:val="bullet"/>
      <w:lvlText w:val="•"/>
      <w:lvlJc w:val="left"/>
      <w:pPr>
        <w:ind w:left="1860" w:hanging="348"/>
      </w:pPr>
      <w:rPr>
        <w:rFonts w:hint="default"/>
        <w:lang w:val="es-ES" w:eastAsia="en-US" w:bidi="ar-SA"/>
      </w:rPr>
    </w:lvl>
    <w:lvl w:ilvl="2" w:tplc="308614B6">
      <w:numFmt w:val="bullet"/>
      <w:lvlText w:val="•"/>
      <w:lvlJc w:val="left"/>
      <w:pPr>
        <w:ind w:left="2780" w:hanging="348"/>
      </w:pPr>
      <w:rPr>
        <w:rFonts w:hint="default"/>
        <w:lang w:val="es-ES" w:eastAsia="en-US" w:bidi="ar-SA"/>
      </w:rPr>
    </w:lvl>
    <w:lvl w:ilvl="3" w:tplc="EABE2236">
      <w:numFmt w:val="bullet"/>
      <w:lvlText w:val="•"/>
      <w:lvlJc w:val="left"/>
      <w:pPr>
        <w:ind w:left="3700" w:hanging="348"/>
      </w:pPr>
      <w:rPr>
        <w:rFonts w:hint="default"/>
        <w:lang w:val="es-ES" w:eastAsia="en-US" w:bidi="ar-SA"/>
      </w:rPr>
    </w:lvl>
    <w:lvl w:ilvl="4" w:tplc="E906501C">
      <w:numFmt w:val="bullet"/>
      <w:lvlText w:val="•"/>
      <w:lvlJc w:val="left"/>
      <w:pPr>
        <w:ind w:left="4620" w:hanging="348"/>
      </w:pPr>
      <w:rPr>
        <w:rFonts w:hint="default"/>
        <w:lang w:val="es-ES" w:eastAsia="en-US" w:bidi="ar-SA"/>
      </w:rPr>
    </w:lvl>
    <w:lvl w:ilvl="5" w:tplc="B6069690">
      <w:numFmt w:val="bullet"/>
      <w:lvlText w:val="•"/>
      <w:lvlJc w:val="left"/>
      <w:pPr>
        <w:ind w:left="5540" w:hanging="348"/>
      </w:pPr>
      <w:rPr>
        <w:rFonts w:hint="default"/>
        <w:lang w:val="es-ES" w:eastAsia="en-US" w:bidi="ar-SA"/>
      </w:rPr>
    </w:lvl>
    <w:lvl w:ilvl="6" w:tplc="837A5E7E">
      <w:numFmt w:val="bullet"/>
      <w:lvlText w:val="•"/>
      <w:lvlJc w:val="left"/>
      <w:pPr>
        <w:ind w:left="6460" w:hanging="348"/>
      </w:pPr>
      <w:rPr>
        <w:rFonts w:hint="default"/>
        <w:lang w:val="es-ES" w:eastAsia="en-US" w:bidi="ar-SA"/>
      </w:rPr>
    </w:lvl>
    <w:lvl w:ilvl="7" w:tplc="7326FFDA">
      <w:numFmt w:val="bullet"/>
      <w:lvlText w:val="•"/>
      <w:lvlJc w:val="left"/>
      <w:pPr>
        <w:ind w:left="7380" w:hanging="348"/>
      </w:pPr>
      <w:rPr>
        <w:rFonts w:hint="default"/>
        <w:lang w:val="es-ES" w:eastAsia="en-US" w:bidi="ar-SA"/>
      </w:rPr>
    </w:lvl>
    <w:lvl w:ilvl="8" w:tplc="E2A43662">
      <w:numFmt w:val="bullet"/>
      <w:lvlText w:val="•"/>
      <w:lvlJc w:val="left"/>
      <w:pPr>
        <w:ind w:left="8300" w:hanging="348"/>
      </w:pPr>
      <w:rPr>
        <w:rFonts w:hint="default"/>
        <w:lang w:val="es-ES" w:eastAsia="en-US" w:bidi="ar-SA"/>
      </w:rPr>
    </w:lvl>
  </w:abstractNum>
  <w:abstractNum w:abstractNumId="18" w15:restartNumberingAfterBreak="0">
    <w:nsid w:val="467D7756"/>
    <w:multiLevelType w:val="hybridMultilevel"/>
    <w:tmpl w:val="E804A61A"/>
    <w:lvl w:ilvl="0" w:tplc="AA680BF8">
      <w:start w:val="1"/>
      <w:numFmt w:val="upperRoman"/>
      <w:lvlText w:val="%1."/>
      <w:lvlJc w:val="left"/>
      <w:pPr>
        <w:ind w:left="926" w:hanging="348"/>
        <w:jc w:val="left"/>
      </w:pPr>
      <w:rPr>
        <w:rFonts w:ascii="Times New Roman" w:eastAsia="Times New Roman" w:hAnsi="Times New Roman" w:cs="Times New Roman" w:hint="default"/>
        <w:b/>
        <w:bCs/>
        <w:i w:val="0"/>
        <w:iCs w:val="0"/>
        <w:w w:val="100"/>
        <w:sz w:val="22"/>
        <w:szCs w:val="22"/>
        <w:lang w:val="es-ES" w:eastAsia="en-US" w:bidi="ar-SA"/>
      </w:rPr>
    </w:lvl>
    <w:lvl w:ilvl="1" w:tplc="640EDFCC">
      <w:numFmt w:val="bullet"/>
      <w:lvlText w:val="•"/>
      <w:lvlJc w:val="left"/>
      <w:pPr>
        <w:ind w:left="1842" w:hanging="348"/>
      </w:pPr>
      <w:rPr>
        <w:rFonts w:hint="default"/>
        <w:lang w:val="es-ES" w:eastAsia="en-US" w:bidi="ar-SA"/>
      </w:rPr>
    </w:lvl>
    <w:lvl w:ilvl="2" w:tplc="12941CB8">
      <w:numFmt w:val="bullet"/>
      <w:lvlText w:val="•"/>
      <w:lvlJc w:val="left"/>
      <w:pPr>
        <w:ind w:left="2764" w:hanging="348"/>
      </w:pPr>
      <w:rPr>
        <w:rFonts w:hint="default"/>
        <w:lang w:val="es-ES" w:eastAsia="en-US" w:bidi="ar-SA"/>
      </w:rPr>
    </w:lvl>
    <w:lvl w:ilvl="3" w:tplc="225C7054">
      <w:numFmt w:val="bullet"/>
      <w:lvlText w:val="•"/>
      <w:lvlJc w:val="left"/>
      <w:pPr>
        <w:ind w:left="3686" w:hanging="348"/>
      </w:pPr>
      <w:rPr>
        <w:rFonts w:hint="default"/>
        <w:lang w:val="es-ES" w:eastAsia="en-US" w:bidi="ar-SA"/>
      </w:rPr>
    </w:lvl>
    <w:lvl w:ilvl="4" w:tplc="CA68756C">
      <w:numFmt w:val="bullet"/>
      <w:lvlText w:val="•"/>
      <w:lvlJc w:val="left"/>
      <w:pPr>
        <w:ind w:left="4608" w:hanging="348"/>
      </w:pPr>
      <w:rPr>
        <w:rFonts w:hint="default"/>
        <w:lang w:val="es-ES" w:eastAsia="en-US" w:bidi="ar-SA"/>
      </w:rPr>
    </w:lvl>
    <w:lvl w:ilvl="5" w:tplc="3E0824C8">
      <w:numFmt w:val="bullet"/>
      <w:lvlText w:val="•"/>
      <w:lvlJc w:val="left"/>
      <w:pPr>
        <w:ind w:left="5530" w:hanging="348"/>
      </w:pPr>
      <w:rPr>
        <w:rFonts w:hint="default"/>
        <w:lang w:val="es-ES" w:eastAsia="en-US" w:bidi="ar-SA"/>
      </w:rPr>
    </w:lvl>
    <w:lvl w:ilvl="6" w:tplc="7AD00638">
      <w:numFmt w:val="bullet"/>
      <w:lvlText w:val="•"/>
      <w:lvlJc w:val="left"/>
      <w:pPr>
        <w:ind w:left="6452" w:hanging="348"/>
      </w:pPr>
      <w:rPr>
        <w:rFonts w:hint="default"/>
        <w:lang w:val="es-ES" w:eastAsia="en-US" w:bidi="ar-SA"/>
      </w:rPr>
    </w:lvl>
    <w:lvl w:ilvl="7" w:tplc="D136A038">
      <w:numFmt w:val="bullet"/>
      <w:lvlText w:val="•"/>
      <w:lvlJc w:val="left"/>
      <w:pPr>
        <w:ind w:left="7374" w:hanging="348"/>
      </w:pPr>
      <w:rPr>
        <w:rFonts w:hint="default"/>
        <w:lang w:val="es-ES" w:eastAsia="en-US" w:bidi="ar-SA"/>
      </w:rPr>
    </w:lvl>
    <w:lvl w:ilvl="8" w:tplc="FE8CD9E2">
      <w:numFmt w:val="bullet"/>
      <w:lvlText w:val="•"/>
      <w:lvlJc w:val="left"/>
      <w:pPr>
        <w:ind w:left="8296" w:hanging="348"/>
      </w:pPr>
      <w:rPr>
        <w:rFonts w:hint="default"/>
        <w:lang w:val="es-ES" w:eastAsia="en-US" w:bidi="ar-SA"/>
      </w:rPr>
    </w:lvl>
  </w:abstractNum>
  <w:abstractNum w:abstractNumId="19" w15:restartNumberingAfterBreak="0">
    <w:nsid w:val="4DB15722"/>
    <w:multiLevelType w:val="hybridMultilevel"/>
    <w:tmpl w:val="F9AE3DC4"/>
    <w:lvl w:ilvl="0" w:tplc="008A130C">
      <w:start w:val="1"/>
      <w:numFmt w:val="upperRoman"/>
      <w:lvlText w:val="%1."/>
      <w:lvlJc w:val="left"/>
      <w:pPr>
        <w:ind w:left="646" w:hanging="440"/>
        <w:jc w:val="left"/>
      </w:pPr>
      <w:rPr>
        <w:rFonts w:ascii="Times New Roman" w:eastAsia="Times New Roman" w:hAnsi="Times New Roman" w:cs="Times New Roman" w:hint="default"/>
        <w:b/>
        <w:bCs/>
        <w:i w:val="0"/>
        <w:iCs w:val="0"/>
        <w:w w:val="100"/>
        <w:sz w:val="22"/>
        <w:szCs w:val="22"/>
        <w:lang w:val="es-ES" w:eastAsia="en-US" w:bidi="ar-SA"/>
      </w:rPr>
    </w:lvl>
    <w:lvl w:ilvl="1" w:tplc="3BA809BE">
      <w:start w:val="1"/>
      <w:numFmt w:val="lowerLetter"/>
      <w:lvlText w:val="%2)"/>
      <w:lvlJc w:val="left"/>
      <w:pPr>
        <w:ind w:left="1070" w:hanging="425"/>
        <w:jc w:val="left"/>
      </w:pPr>
      <w:rPr>
        <w:rFonts w:ascii="Times New Roman" w:eastAsia="Times New Roman" w:hAnsi="Times New Roman" w:cs="Times New Roman" w:hint="default"/>
        <w:b/>
        <w:bCs/>
        <w:i w:val="0"/>
        <w:iCs w:val="0"/>
        <w:w w:val="100"/>
        <w:sz w:val="22"/>
        <w:szCs w:val="22"/>
        <w:lang w:val="es-ES" w:eastAsia="en-US" w:bidi="ar-SA"/>
      </w:rPr>
    </w:lvl>
    <w:lvl w:ilvl="2" w:tplc="1848EC74">
      <w:numFmt w:val="bullet"/>
      <w:lvlText w:val="•"/>
      <w:lvlJc w:val="left"/>
      <w:pPr>
        <w:ind w:left="2086" w:hanging="425"/>
      </w:pPr>
      <w:rPr>
        <w:rFonts w:hint="default"/>
        <w:lang w:val="es-ES" w:eastAsia="en-US" w:bidi="ar-SA"/>
      </w:rPr>
    </w:lvl>
    <w:lvl w:ilvl="3" w:tplc="C4FEEE88">
      <w:numFmt w:val="bullet"/>
      <w:lvlText w:val="•"/>
      <w:lvlJc w:val="left"/>
      <w:pPr>
        <w:ind w:left="3093" w:hanging="425"/>
      </w:pPr>
      <w:rPr>
        <w:rFonts w:hint="default"/>
        <w:lang w:val="es-ES" w:eastAsia="en-US" w:bidi="ar-SA"/>
      </w:rPr>
    </w:lvl>
    <w:lvl w:ilvl="4" w:tplc="8A044EA8">
      <w:numFmt w:val="bullet"/>
      <w:lvlText w:val="•"/>
      <w:lvlJc w:val="left"/>
      <w:pPr>
        <w:ind w:left="4100" w:hanging="425"/>
      </w:pPr>
      <w:rPr>
        <w:rFonts w:hint="default"/>
        <w:lang w:val="es-ES" w:eastAsia="en-US" w:bidi="ar-SA"/>
      </w:rPr>
    </w:lvl>
    <w:lvl w:ilvl="5" w:tplc="DC2AC4B4">
      <w:numFmt w:val="bullet"/>
      <w:lvlText w:val="•"/>
      <w:lvlJc w:val="left"/>
      <w:pPr>
        <w:ind w:left="5106" w:hanging="425"/>
      </w:pPr>
      <w:rPr>
        <w:rFonts w:hint="default"/>
        <w:lang w:val="es-ES" w:eastAsia="en-US" w:bidi="ar-SA"/>
      </w:rPr>
    </w:lvl>
    <w:lvl w:ilvl="6" w:tplc="A94C5818">
      <w:numFmt w:val="bullet"/>
      <w:lvlText w:val="•"/>
      <w:lvlJc w:val="left"/>
      <w:pPr>
        <w:ind w:left="6113" w:hanging="425"/>
      </w:pPr>
      <w:rPr>
        <w:rFonts w:hint="default"/>
        <w:lang w:val="es-ES" w:eastAsia="en-US" w:bidi="ar-SA"/>
      </w:rPr>
    </w:lvl>
    <w:lvl w:ilvl="7" w:tplc="19FAE8A4">
      <w:numFmt w:val="bullet"/>
      <w:lvlText w:val="•"/>
      <w:lvlJc w:val="left"/>
      <w:pPr>
        <w:ind w:left="7120" w:hanging="425"/>
      </w:pPr>
      <w:rPr>
        <w:rFonts w:hint="default"/>
        <w:lang w:val="es-ES" w:eastAsia="en-US" w:bidi="ar-SA"/>
      </w:rPr>
    </w:lvl>
    <w:lvl w:ilvl="8" w:tplc="71649020">
      <w:numFmt w:val="bullet"/>
      <w:lvlText w:val="•"/>
      <w:lvlJc w:val="left"/>
      <w:pPr>
        <w:ind w:left="8126" w:hanging="425"/>
      </w:pPr>
      <w:rPr>
        <w:rFonts w:hint="default"/>
        <w:lang w:val="es-ES" w:eastAsia="en-US" w:bidi="ar-SA"/>
      </w:rPr>
    </w:lvl>
  </w:abstractNum>
  <w:abstractNum w:abstractNumId="20" w15:restartNumberingAfterBreak="0">
    <w:nsid w:val="508D6B8C"/>
    <w:multiLevelType w:val="hybridMultilevel"/>
    <w:tmpl w:val="3940C60C"/>
    <w:lvl w:ilvl="0" w:tplc="5B8C62D2">
      <w:start w:val="1"/>
      <w:numFmt w:val="upperRoman"/>
      <w:lvlText w:val="%1."/>
      <w:lvlJc w:val="left"/>
      <w:pPr>
        <w:ind w:left="926" w:hanging="348"/>
        <w:jc w:val="left"/>
      </w:pPr>
      <w:rPr>
        <w:rFonts w:ascii="Times New Roman" w:eastAsia="Times New Roman" w:hAnsi="Times New Roman" w:cs="Times New Roman" w:hint="default"/>
        <w:b/>
        <w:bCs/>
        <w:i w:val="0"/>
        <w:iCs w:val="0"/>
        <w:w w:val="100"/>
        <w:sz w:val="22"/>
        <w:szCs w:val="22"/>
        <w:lang w:val="es-ES" w:eastAsia="en-US" w:bidi="ar-SA"/>
      </w:rPr>
    </w:lvl>
    <w:lvl w:ilvl="1" w:tplc="A7329FA0">
      <w:numFmt w:val="bullet"/>
      <w:lvlText w:val="•"/>
      <w:lvlJc w:val="left"/>
      <w:pPr>
        <w:ind w:left="1842" w:hanging="348"/>
      </w:pPr>
      <w:rPr>
        <w:rFonts w:hint="default"/>
        <w:lang w:val="es-ES" w:eastAsia="en-US" w:bidi="ar-SA"/>
      </w:rPr>
    </w:lvl>
    <w:lvl w:ilvl="2" w:tplc="6CF67F68">
      <w:numFmt w:val="bullet"/>
      <w:lvlText w:val="•"/>
      <w:lvlJc w:val="left"/>
      <w:pPr>
        <w:ind w:left="2764" w:hanging="348"/>
      </w:pPr>
      <w:rPr>
        <w:rFonts w:hint="default"/>
        <w:lang w:val="es-ES" w:eastAsia="en-US" w:bidi="ar-SA"/>
      </w:rPr>
    </w:lvl>
    <w:lvl w:ilvl="3" w:tplc="4AF8955A">
      <w:numFmt w:val="bullet"/>
      <w:lvlText w:val="•"/>
      <w:lvlJc w:val="left"/>
      <w:pPr>
        <w:ind w:left="3686" w:hanging="348"/>
      </w:pPr>
      <w:rPr>
        <w:rFonts w:hint="default"/>
        <w:lang w:val="es-ES" w:eastAsia="en-US" w:bidi="ar-SA"/>
      </w:rPr>
    </w:lvl>
    <w:lvl w:ilvl="4" w:tplc="385219AA">
      <w:numFmt w:val="bullet"/>
      <w:lvlText w:val="•"/>
      <w:lvlJc w:val="left"/>
      <w:pPr>
        <w:ind w:left="4608" w:hanging="348"/>
      </w:pPr>
      <w:rPr>
        <w:rFonts w:hint="default"/>
        <w:lang w:val="es-ES" w:eastAsia="en-US" w:bidi="ar-SA"/>
      </w:rPr>
    </w:lvl>
    <w:lvl w:ilvl="5" w:tplc="E1BC96F8">
      <w:numFmt w:val="bullet"/>
      <w:lvlText w:val="•"/>
      <w:lvlJc w:val="left"/>
      <w:pPr>
        <w:ind w:left="5530" w:hanging="348"/>
      </w:pPr>
      <w:rPr>
        <w:rFonts w:hint="default"/>
        <w:lang w:val="es-ES" w:eastAsia="en-US" w:bidi="ar-SA"/>
      </w:rPr>
    </w:lvl>
    <w:lvl w:ilvl="6" w:tplc="2C647AD0">
      <w:numFmt w:val="bullet"/>
      <w:lvlText w:val="•"/>
      <w:lvlJc w:val="left"/>
      <w:pPr>
        <w:ind w:left="6452" w:hanging="348"/>
      </w:pPr>
      <w:rPr>
        <w:rFonts w:hint="default"/>
        <w:lang w:val="es-ES" w:eastAsia="en-US" w:bidi="ar-SA"/>
      </w:rPr>
    </w:lvl>
    <w:lvl w:ilvl="7" w:tplc="1FA2F9B2">
      <w:numFmt w:val="bullet"/>
      <w:lvlText w:val="•"/>
      <w:lvlJc w:val="left"/>
      <w:pPr>
        <w:ind w:left="7374" w:hanging="348"/>
      </w:pPr>
      <w:rPr>
        <w:rFonts w:hint="default"/>
        <w:lang w:val="es-ES" w:eastAsia="en-US" w:bidi="ar-SA"/>
      </w:rPr>
    </w:lvl>
    <w:lvl w:ilvl="8" w:tplc="E2821AC2">
      <w:numFmt w:val="bullet"/>
      <w:lvlText w:val="•"/>
      <w:lvlJc w:val="left"/>
      <w:pPr>
        <w:ind w:left="8296" w:hanging="348"/>
      </w:pPr>
      <w:rPr>
        <w:rFonts w:hint="default"/>
        <w:lang w:val="es-ES" w:eastAsia="en-US" w:bidi="ar-SA"/>
      </w:rPr>
    </w:lvl>
  </w:abstractNum>
  <w:abstractNum w:abstractNumId="21" w15:restartNumberingAfterBreak="0">
    <w:nsid w:val="52CB6DFB"/>
    <w:multiLevelType w:val="hybridMultilevel"/>
    <w:tmpl w:val="1FFC8006"/>
    <w:lvl w:ilvl="0" w:tplc="DFF0AB96">
      <w:start w:val="1"/>
      <w:numFmt w:val="upperRoman"/>
      <w:lvlText w:val="%1."/>
      <w:lvlJc w:val="left"/>
      <w:pPr>
        <w:ind w:left="938" w:hanging="708"/>
        <w:jc w:val="left"/>
      </w:pPr>
      <w:rPr>
        <w:rFonts w:ascii="Times New Roman" w:eastAsia="Times New Roman" w:hAnsi="Times New Roman" w:cs="Times New Roman" w:hint="default"/>
        <w:b/>
        <w:bCs/>
        <w:i w:val="0"/>
        <w:iCs w:val="0"/>
        <w:w w:val="100"/>
        <w:sz w:val="22"/>
        <w:szCs w:val="22"/>
        <w:lang w:val="es-ES" w:eastAsia="en-US" w:bidi="ar-SA"/>
      </w:rPr>
    </w:lvl>
    <w:lvl w:ilvl="1" w:tplc="1066887A">
      <w:numFmt w:val="bullet"/>
      <w:lvlText w:val="•"/>
      <w:lvlJc w:val="left"/>
      <w:pPr>
        <w:ind w:left="1860" w:hanging="708"/>
      </w:pPr>
      <w:rPr>
        <w:rFonts w:hint="default"/>
        <w:lang w:val="es-ES" w:eastAsia="en-US" w:bidi="ar-SA"/>
      </w:rPr>
    </w:lvl>
    <w:lvl w:ilvl="2" w:tplc="2EB41DD0">
      <w:numFmt w:val="bullet"/>
      <w:lvlText w:val="•"/>
      <w:lvlJc w:val="left"/>
      <w:pPr>
        <w:ind w:left="2780" w:hanging="708"/>
      </w:pPr>
      <w:rPr>
        <w:rFonts w:hint="default"/>
        <w:lang w:val="es-ES" w:eastAsia="en-US" w:bidi="ar-SA"/>
      </w:rPr>
    </w:lvl>
    <w:lvl w:ilvl="3" w:tplc="329014A6">
      <w:numFmt w:val="bullet"/>
      <w:lvlText w:val="•"/>
      <w:lvlJc w:val="left"/>
      <w:pPr>
        <w:ind w:left="3700" w:hanging="708"/>
      </w:pPr>
      <w:rPr>
        <w:rFonts w:hint="default"/>
        <w:lang w:val="es-ES" w:eastAsia="en-US" w:bidi="ar-SA"/>
      </w:rPr>
    </w:lvl>
    <w:lvl w:ilvl="4" w:tplc="97FE52EA">
      <w:numFmt w:val="bullet"/>
      <w:lvlText w:val="•"/>
      <w:lvlJc w:val="left"/>
      <w:pPr>
        <w:ind w:left="4620" w:hanging="708"/>
      </w:pPr>
      <w:rPr>
        <w:rFonts w:hint="default"/>
        <w:lang w:val="es-ES" w:eastAsia="en-US" w:bidi="ar-SA"/>
      </w:rPr>
    </w:lvl>
    <w:lvl w:ilvl="5" w:tplc="35BA9A02">
      <w:numFmt w:val="bullet"/>
      <w:lvlText w:val="•"/>
      <w:lvlJc w:val="left"/>
      <w:pPr>
        <w:ind w:left="5540" w:hanging="708"/>
      </w:pPr>
      <w:rPr>
        <w:rFonts w:hint="default"/>
        <w:lang w:val="es-ES" w:eastAsia="en-US" w:bidi="ar-SA"/>
      </w:rPr>
    </w:lvl>
    <w:lvl w:ilvl="6" w:tplc="C9D23782">
      <w:numFmt w:val="bullet"/>
      <w:lvlText w:val="•"/>
      <w:lvlJc w:val="left"/>
      <w:pPr>
        <w:ind w:left="6460" w:hanging="708"/>
      </w:pPr>
      <w:rPr>
        <w:rFonts w:hint="default"/>
        <w:lang w:val="es-ES" w:eastAsia="en-US" w:bidi="ar-SA"/>
      </w:rPr>
    </w:lvl>
    <w:lvl w:ilvl="7" w:tplc="FBEE8D66">
      <w:numFmt w:val="bullet"/>
      <w:lvlText w:val="•"/>
      <w:lvlJc w:val="left"/>
      <w:pPr>
        <w:ind w:left="7380" w:hanging="708"/>
      </w:pPr>
      <w:rPr>
        <w:rFonts w:hint="default"/>
        <w:lang w:val="es-ES" w:eastAsia="en-US" w:bidi="ar-SA"/>
      </w:rPr>
    </w:lvl>
    <w:lvl w:ilvl="8" w:tplc="FA925390">
      <w:numFmt w:val="bullet"/>
      <w:lvlText w:val="•"/>
      <w:lvlJc w:val="left"/>
      <w:pPr>
        <w:ind w:left="8300" w:hanging="708"/>
      </w:pPr>
      <w:rPr>
        <w:rFonts w:hint="default"/>
        <w:lang w:val="es-ES" w:eastAsia="en-US" w:bidi="ar-SA"/>
      </w:rPr>
    </w:lvl>
  </w:abstractNum>
  <w:abstractNum w:abstractNumId="22" w15:restartNumberingAfterBreak="0">
    <w:nsid w:val="52D748A8"/>
    <w:multiLevelType w:val="hybridMultilevel"/>
    <w:tmpl w:val="1C3C9F64"/>
    <w:lvl w:ilvl="0" w:tplc="390E4B5A">
      <w:start w:val="1"/>
      <w:numFmt w:val="decimal"/>
      <w:lvlText w:val="%1."/>
      <w:lvlJc w:val="left"/>
      <w:pPr>
        <w:ind w:left="1634" w:hanging="423"/>
        <w:jc w:val="left"/>
      </w:pPr>
      <w:rPr>
        <w:rFonts w:ascii="Times New Roman" w:eastAsia="Times New Roman" w:hAnsi="Times New Roman" w:cs="Times New Roman" w:hint="default"/>
        <w:b/>
        <w:bCs/>
        <w:i w:val="0"/>
        <w:iCs w:val="0"/>
        <w:w w:val="100"/>
        <w:sz w:val="22"/>
        <w:szCs w:val="22"/>
        <w:lang w:val="es-ES" w:eastAsia="en-US" w:bidi="ar-SA"/>
      </w:rPr>
    </w:lvl>
    <w:lvl w:ilvl="1" w:tplc="12220232">
      <w:numFmt w:val="bullet"/>
      <w:lvlText w:val="•"/>
      <w:lvlJc w:val="left"/>
      <w:pPr>
        <w:ind w:left="2490" w:hanging="423"/>
      </w:pPr>
      <w:rPr>
        <w:rFonts w:hint="default"/>
        <w:lang w:val="es-ES" w:eastAsia="en-US" w:bidi="ar-SA"/>
      </w:rPr>
    </w:lvl>
    <w:lvl w:ilvl="2" w:tplc="7A186250">
      <w:numFmt w:val="bullet"/>
      <w:lvlText w:val="•"/>
      <w:lvlJc w:val="left"/>
      <w:pPr>
        <w:ind w:left="3340" w:hanging="423"/>
      </w:pPr>
      <w:rPr>
        <w:rFonts w:hint="default"/>
        <w:lang w:val="es-ES" w:eastAsia="en-US" w:bidi="ar-SA"/>
      </w:rPr>
    </w:lvl>
    <w:lvl w:ilvl="3" w:tplc="2222F36E">
      <w:numFmt w:val="bullet"/>
      <w:lvlText w:val="•"/>
      <w:lvlJc w:val="left"/>
      <w:pPr>
        <w:ind w:left="4190" w:hanging="423"/>
      </w:pPr>
      <w:rPr>
        <w:rFonts w:hint="default"/>
        <w:lang w:val="es-ES" w:eastAsia="en-US" w:bidi="ar-SA"/>
      </w:rPr>
    </w:lvl>
    <w:lvl w:ilvl="4" w:tplc="7F66CF52">
      <w:numFmt w:val="bullet"/>
      <w:lvlText w:val="•"/>
      <w:lvlJc w:val="left"/>
      <w:pPr>
        <w:ind w:left="5040" w:hanging="423"/>
      </w:pPr>
      <w:rPr>
        <w:rFonts w:hint="default"/>
        <w:lang w:val="es-ES" w:eastAsia="en-US" w:bidi="ar-SA"/>
      </w:rPr>
    </w:lvl>
    <w:lvl w:ilvl="5" w:tplc="2E389262">
      <w:numFmt w:val="bullet"/>
      <w:lvlText w:val="•"/>
      <w:lvlJc w:val="left"/>
      <w:pPr>
        <w:ind w:left="5890" w:hanging="423"/>
      </w:pPr>
      <w:rPr>
        <w:rFonts w:hint="default"/>
        <w:lang w:val="es-ES" w:eastAsia="en-US" w:bidi="ar-SA"/>
      </w:rPr>
    </w:lvl>
    <w:lvl w:ilvl="6" w:tplc="4B2E9F34">
      <w:numFmt w:val="bullet"/>
      <w:lvlText w:val="•"/>
      <w:lvlJc w:val="left"/>
      <w:pPr>
        <w:ind w:left="6740" w:hanging="423"/>
      </w:pPr>
      <w:rPr>
        <w:rFonts w:hint="default"/>
        <w:lang w:val="es-ES" w:eastAsia="en-US" w:bidi="ar-SA"/>
      </w:rPr>
    </w:lvl>
    <w:lvl w:ilvl="7" w:tplc="FD58C49C">
      <w:numFmt w:val="bullet"/>
      <w:lvlText w:val="•"/>
      <w:lvlJc w:val="left"/>
      <w:pPr>
        <w:ind w:left="7590" w:hanging="423"/>
      </w:pPr>
      <w:rPr>
        <w:rFonts w:hint="default"/>
        <w:lang w:val="es-ES" w:eastAsia="en-US" w:bidi="ar-SA"/>
      </w:rPr>
    </w:lvl>
    <w:lvl w:ilvl="8" w:tplc="429CBC54">
      <w:numFmt w:val="bullet"/>
      <w:lvlText w:val="•"/>
      <w:lvlJc w:val="left"/>
      <w:pPr>
        <w:ind w:left="8440" w:hanging="423"/>
      </w:pPr>
      <w:rPr>
        <w:rFonts w:hint="default"/>
        <w:lang w:val="es-ES" w:eastAsia="en-US" w:bidi="ar-SA"/>
      </w:rPr>
    </w:lvl>
  </w:abstractNum>
  <w:abstractNum w:abstractNumId="23" w15:restartNumberingAfterBreak="0">
    <w:nsid w:val="5DC35D39"/>
    <w:multiLevelType w:val="hybridMultilevel"/>
    <w:tmpl w:val="36E0C070"/>
    <w:lvl w:ilvl="0" w:tplc="1F3C97DE">
      <w:start w:val="1"/>
      <w:numFmt w:val="upperRoman"/>
      <w:lvlText w:val="%1."/>
      <w:lvlJc w:val="left"/>
      <w:pPr>
        <w:ind w:left="926" w:hanging="708"/>
        <w:jc w:val="left"/>
      </w:pPr>
      <w:rPr>
        <w:rFonts w:ascii="Times New Roman" w:eastAsia="Times New Roman" w:hAnsi="Times New Roman" w:cs="Times New Roman" w:hint="default"/>
        <w:b/>
        <w:bCs/>
        <w:i w:val="0"/>
        <w:iCs w:val="0"/>
        <w:w w:val="100"/>
        <w:sz w:val="22"/>
        <w:szCs w:val="22"/>
        <w:lang w:val="es-ES" w:eastAsia="en-US" w:bidi="ar-SA"/>
      </w:rPr>
    </w:lvl>
    <w:lvl w:ilvl="1" w:tplc="95BA8158">
      <w:numFmt w:val="bullet"/>
      <w:lvlText w:val="•"/>
      <w:lvlJc w:val="left"/>
      <w:pPr>
        <w:ind w:left="1842" w:hanging="708"/>
      </w:pPr>
      <w:rPr>
        <w:rFonts w:hint="default"/>
        <w:lang w:val="es-ES" w:eastAsia="en-US" w:bidi="ar-SA"/>
      </w:rPr>
    </w:lvl>
    <w:lvl w:ilvl="2" w:tplc="86C25888">
      <w:numFmt w:val="bullet"/>
      <w:lvlText w:val="•"/>
      <w:lvlJc w:val="left"/>
      <w:pPr>
        <w:ind w:left="2764" w:hanging="708"/>
      </w:pPr>
      <w:rPr>
        <w:rFonts w:hint="default"/>
        <w:lang w:val="es-ES" w:eastAsia="en-US" w:bidi="ar-SA"/>
      </w:rPr>
    </w:lvl>
    <w:lvl w:ilvl="3" w:tplc="F03AA986">
      <w:numFmt w:val="bullet"/>
      <w:lvlText w:val="•"/>
      <w:lvlJc w:val="left"/>
      <w:pPr>
        <w:ind w:left="3686" w:hanging="708"/>
      </w:pPr>
      <w:rPr>
        <w:rFonts w:hint="default"/>
        <w:lang w:val="es-ES" w:eastAsia="en-US" w:bidi="ar-SA"/>
      </w:rPr>
    </w:lvl>
    <w:lvl w:ilvl="4" w:tplc="05FA9910">
      <w:numFmt w:val="bullet"/>
      <w:lvlText w:val="•"/>
      <w:lvlJc w:val="left"/>
      <w:pPr>
        <w:ind w:left="4608" w:hanging="708"/>
      </w:pPr>
      <w:rPr>
        <w:rFonts w:hint="default"/>
        <w:lang w:val="es-ES" w:eastAsia="en-US" w:bidi="ar-SA"/>
      </w:rPr>
    </w:lvl>
    <w:lvl w:ilvl="5" w:tplc="982A0A7C">
      <w:numFmt w:val="bullet"/>
      <w:lvlText w:val="•"/>
      <w:lvlJc w:val="left"/>
      <w:pPr>
        <w:ind w:left="5530" w:hanging="708"/>
      </w:pPr>
      <w:rPr>
        <w:rFonts w:hint="default"/>
        <w:lang w:val="es-ES" w:eastAsia="en-US" w:bidi="ar-SA"/>
      </w:rPr>
    </w:lvl>
    <w:lvl w:ilvl="6" w:tplc="76A2A112">
      <w:numFmt w:val="bullet"/>
      <w:lvlText w:val="•"/>
      <w:lvlJc w:val="left"/>
      <w:pPr>
        <w:ind w:left="6452" w:hanging="708"/>
      </w:pPr>
      <w:rPr>
        <w:rFonts w:hint="default"/>
        <w:lang w:val="es-ES" w:eastAsia="en-US" w:bidi="ar-SA"/>
      </w:rPr>
    </w:lvl>
    <w:lvl w:ilvl="7" w:tplc="DCB6BE9E">
      <w:numFmt w:val="bullet"/>
      <w:lvlText w:val="•"/>
      <w:lvlJc w:val="left"/>
      <w:pPr>
        <w:ind w:left="7374" w:hanging="708"/>
      </w:pPr>
      <w:rPr>
        <w:rFonts w:hint="default"/>
        <w:lang w:val="es-ES" w:eastAsia="en-US" w:bidi="ar-SA"/>
      </w:rPr>
    </w:lvl>
    <w:lvl w:ilvl="8" w:tplc="54DE582C">
      <w:numFmt w:val="bullet"/>
      <w:lvlText w:val="•"/>
      <w:lvlJc w:val="left"/>
      <w:pPr>
        <w:ind w:left="8296" w:hanging="708"/>
      </w:pPr>
      <w:rPr>
        <w:rFonts w:hint="default"/>
        <w:lang w:val="es-ES" w:eastAsia="en-US" w:bidi="ar-SA"/>
      </w:rPr>
    </w:lvl>
  </w:abstractNum>
  <w:abstractNum w:abstractNumId="24" w15:restartNumberingAfterBreak="0">
    <w:nsid w:val="68902200"/>
    <w:multiLevelType w:val="hybridMultilevel"/>
    <w:tmpl w:val="4584442E"/>
    <w:lvl w:ilvl="0" w:tplc="1F1A6B18">
      <w:start w:val="1"/>
      <w:numFmt w:val="upperRoman"/>
      <w:lvlText w:val="%1."/>
      <w:lvlJc w:val="left"/>
      <w:pPr>
        <w:ind w:left="926" w:hanging="708"/>
        <w:jc w:val="left"/>
      </w:pPr>
      <w:rPr>
        <w:rFonts w:ascii="Times New Roman" w:eastAsia="Times New Roman" w:hAnsi="Times New Roman" w:cs="Times New Roman" w:hint="default"/>
        <w:b/>
        <w:bCs/>
        <w:i w:val="0"/>
        <w:iCs w:val="0"/>
        <w:w w:val="100"/>
        <w:sz w:val="22"/>
        <w:szCs w:val="22"/>
        <w:lang w:val="es-ES" w:eastAsia="en-US" w:bidi="ar-SA"/>
      </w:rPr>
    </w:lvl>
    <w:lvl w:ilvl="1" w:tplc="D638D586">
      <w:start w:val="1"/>
      <w:numFmt w:val="lowerLetter"/>
      <w:lvlText w:val="%2)"/>
      <w:lvlJc w:val="left"/>
      <w:pPr>
        <w:ind w:left="1006" w:hanging="382"/>
        <w:jc w:val="left"/>
      </w:pPr>
      <w:rPr>
        <w:rFonts w:ascii="Times New Roman" w:eastAsia="Times New Roman" w:hAnsi="Times New Roman" w:cs="Times New Roman" w:hint="default"/>
        <w:b/>
        <w:bCs/>
        <w:i w:val="0"/>
        <w:iCs w:val="0"/>
        <w:w w:val="100"/>
        <w:sz w:val="22"/>
        <w:szCs w:val="22"/>
        <w:lang w:val="es-ES" w:eastAsia="en-US" w:bidi="ar-SA"/>
      </w:rPr>
    </w:lvl>
    <w:lvl w:ilvl="2" w:tplc="2C74ED24">
      <w:numFmt w:val="bullet"/>
      <w:lvlText w:val="•"/>
      <w:lvlJc w:val="left"/>
      <w:pPr>
        <w:ind w:left="2015" w:hanging="382"/>
      </w:pPr>
      <w:rPr>
        <w:rFonts w:hint="default"/>
        <w:lang w:val="es-ES" w:eastAsia="en-US" w:bidi="ar-SA"/>
      </w:rPr>
    </w:lvl>
    <w:lvl w:ilvl="3" w:tplc="FE9EB678">
      <w:numFmt w:val="bullet"/>
      <w:lvlText w:val="•"/>
      <w:lvlJc w:val="left"/>
      <w:pPr>
        <w:ind w:left="3031" w:hanging="382"/>
      </w:pPr>
      <w:rPr>
        <w:rFonts w:hint="default"/>
        <w:lang w:val="es-ES" w:eastAsia="en-US" w:bidi="ar-SA"/>
      </w:rPr>
    </w:lvl>
    <w:lvl w:ilvl="4" w:tplc="8BD4BF3A">
      <w:numFmt w:val="bullet"/>
      <w:lvlText w:val="•"/>
      <w:lvlJc w:val="left"/>
      <w:pPr>
        <w:ind w:left="4046" w:hanging="382"/>
      </w:pPr>
      <w:rPr>
        <w:rFonts w:hint="default"/>
        <w:lang w:val="es-ES" w:eastAsia="en-US" w:bidi="ar-SA"/>
      </w:rPr>
    </w:lvl>
    <w:lvl w:ilvl="5" w:tplc="9C6C6FEC">
      <w:numFmt w:val="bullet"/>
      <w:lvlText w:val="•"/>
      <w:lvlJc w:val="left"/>
      <w:pPr>
        <w:ind w:left="5062" w:hanging="382"/>
      </w:pPr>
      <w:rPr>
        <w:rFonts w:hint="default"/>
        <w:lang w:val="es-ES" w:eastAsia="en-US" w:bidi="ar-SA"/>
      </w:rPr>
    </w:lvl>
    <w:lvl w:ilvl="6" w:tplc="3034A79E">
      <w:numFmt w:val="bullet"/>
      <w:lvlText w:val="•"/>
      <w:lvlJc w:val="left"/>
      <w:pPr>
        <w:ind w:left="6077" w:hanging="382"/>
      </w:pPr>
      <w:rPr>
        <w:rFonts w:hint="default"/>
        <w:lang w:val="es-ES" w:eastAsia="en-US" w:bidi="ar-SA"/>
      </w:rPr>
    </w:lvl>
    <w:lvl w:ilvl="7" w:tplc="DFF69C6A">
      <w:numFmt w:val="bullet"/>
      <w:lvlText w:val="•"/>
      <w:lvlJc w:val="left"/>
      <w:pPr>
        <w:ind w:left="7093" w:hanging="382"/>
      </w:pPr>
      <w:rPr>
        <w:rFonts w:hint="default"/>
        <w:lang w:val="es-ES" w:eastAsia="en-US" w:bidi="ar-SA"/>
      </w:rPr>
    </w:lvl>
    <w:lvl w:ilvl="8" w:tplc="09626450">
      <w:numFmt w:val="bullet"/>
      <w:lvlText w:val="•"/>
      <w:lvlJc w:val="left"/>
      <w:pPr>
        <w:ind w:left="8108" w:hanging="382"/>
      </w:pPr>
      <w:rPr>
        <w:rFonts w:hint="default"/>
        <w:lang w:val="es-ES" w:eastAsia="en-US" w:bidi="ar-SA"/>
      </w:rPr>
    </w:lvl>
  </w:abstractNum>
  <w:abstractNum w:abstractNumId="25" w15:restartNumberingAfterBreak="0">
    <w:nsid w:val="6BB01DEA"/>
    <w:multiLevelType w:val="hybridMultilevel"/>
    <w:tmpl w:val="B9BE5FFE"/>
    <w:lvl w:ilvl="0" w:tplc="EE5AAF10">
      <w:start w:val="1"/>
      <w:numFmt w:val="upperRoman"/>
      <w:lvlText w:val="%1."/>
      <w:lvlJc w:val="left"/>
      <w:pPr>
        <w:ind w:left="926" w:hanging="348"/>
        <w:jc w:val="left"/>
      </w:pPr>
      <w:rPr>
        <w:rFonts w:ascii="Times New Roman" w:eastAsia="Times New Roman" w:hAnsi="Times New Roman" w:cs="Times New Roman" w:hint="default"/>
        <w:b/>
        <w:bCs/>
        <w:i w:val="0"/>
        <w:iCs w:val="0"/>
        <w:w w:val="100"/>
        <w:sz w:val="22"/>
        <w:szCs w:val="22"/>
        <w:lang w:val="es-ES" w:eastAsia="en-US" w:bidi="ar-SA"/>
      </w:rPr>
    </w:lvl>
    <w:lvl w:ilvl="1" w:tplc="8B7A464E">
      <w:numFmt w:val="bullet"/>
      <w:lvlText w:val="•"/>
      <w:lvlJc w:val="left"/>
      <w:pPr>
        <w:ind w:left="1842" w:hanging="348"/>
      </w:pPr>
      <w:rPr>
        <w:rFonts w:hint="default"/>
        <w:lang w:val="es-ES" w:eastAsia="en-US" w:bidi="ar-SA"/>
      </w:rPr>
    </w:lvl>
    <w:lvl w:ilvl="2" w:tplc="9800DA16">
      <w:numFmt w:val="bullet"/>
      <w:lvlText w:val="•"/>
      <w:lvlJc w:val="left"/>
      <w:pPr>
        <w:ind w:left="2764" w:hanging="348"/>
      </w:pPr>
      <w:rPr>
        <w:rFonts w:hint="default"/>
        <w:lang w:val="es-ES" w:eastAsia="en-US" w:bidi="ar-SA"/>
      </w:rPr>
    </w:lvl>
    <w:lvl w:ilvl="3" w:tplc="02D06920">
      <w:numFmt w:val="bullet"/>
      <w:lvlText w:val="•"/>
      <w:lvlJc w:val="left"/>
      <w:pPr>
        <w:ind w:left="3686" w:hanging="348"/>
      </w:pPr>
      <w:rPr>
        <w:rFonts w:hint="default"/>
        <w:lang w:val="es-ES" w:eastAsia="en-US" w:bidi="ar-SA"/>
      </w:rPr>
    </w:lvl>
    <w:lvl w:ilvl="4" w:tplc="5FA22D26">
      <w:numFmt w:val="bullet"/>
      <w:lvlText w:val="•"/>
      <w:lvlJc w:val="left"/>
      <w:pPr>
        <w:ind w:left="4608" w:hanging="348"/>
      </w:pPr>
      <w:rPr>
        <w:rFonts w:hint="default"/>
        <w:lang w:val="es-ES" w:eastAsia="en-US" w:bidi="ar-SA"/>
      </w:rPr>
    </w:lvl>
    <w:lvl w:ilvl="5" w:tplc="702CDC60">
      <w:numFmt w:val="bullet"/>
      <w:lvlText w:val="•"/>
      <w:lvlJc w:val="left"/>
      <w:pPr>
        <w:ind w:left="5530" w:hanging="348"/>
      </w:pPr>
      <w:rPr>
        <w:rFonts w:hint="default"/>
        <w:lang w:val="es-ES" w:eastAsia="en-US" w:bidi="ar-SA"/>
      </w:rPr>
    </w:lvl>
    <w:lvl w:ilvl="6" w:tplc="DDC695B2">
      <w:numFmt w:val="bullet"/>
      <w:lvlText w:val="•"/>
      <w:lvlJc w:val="left"/>
      <w:pPr>
        <w:ind w:left="6452" w:hanging="348"/>
      </w:pPr>
      <w:rPr>
        <w:rFonts w:hint="default"/>
        <w:lang w:val="es-ES" w:eastAsia="en-US" w:bidi="ar-SA"/>
      </w:rPr>
    </w:lvl>
    <w:lvl w:ilvl="7" w:tplc="5DFE6168">
      <w:numFmt w:val="bullet"/>
      <w:lvlText w:val="•"/>
      <w:lvlJc w:val="left"/>
      <w:pPr>
        <w:ind w:left="7374" w:hanging="348"/>
      </w:pPr>
      <w:rPr>
        <w:rFonts w:hint="default"/>
        <w:lang w:val="es-ES" w:eastAsia="en-US" w:bidi="ar-SA"/>
      </w:rPr>
    </w:lvl>
    <w:lvl w:ilvl="8" w:tplc="6896CF98">
      <w:numFmt w:val="bullet"/>
      <w:lvlText w:val="•"/>
      <w:lvlJc w:val="left"/>
      <w:pPr>
        <w:ind w:left="8296" w:hanging="348"/>
      </w:pPr>
      <w:rPr>
        <w:rFonts w:hint="default"/>
        <w:lang w:val="es-ES" w:eastAsia="en-US" w:bidi="ar-SA"/>
      </w:rPr>
    </w:lvl>
  </w:abstractNum>
  <w:abstractNum w:abstractNumId="26" w15:restartNumberingAfterBreak="0">
    <w:nsid w:val="75102741"/>
    <w:multiLevelType w:val="hybridMultilevel"/>
    <w:tmpl w:val="513CBBA4"/>
    <w:lvl w:ilvl="0" w:tplc="3314019A">
      <w:start w:val="1"/>
      <w:numFmt w:val="upperRoman"/>
      <w:lvlText w:val="%1."/>
      <w:lvlJc w:val="left"/>
      <w:pPr>
        <w:ind w:left="926" w:hanging="708"/>
        <w:jc w:val="left"/>
      </w:pPr>
      <w:rPr>
        <w:rFonts w:ascii="Times New Roman" w:eastAsia="Times New Roman" w:hAnsi="Times New Roman" w:cs="Times New Roman" w:hint="default"/>
        <w:b/>
        <w:bCs/>
        <w:i w:val="0"/>
        <w:iCs w:val="0"/>
        <w:w w:val="100"/>
        <w:sz w:val="22"/>
        <w:szCs w:val="22"/>
        <w:lang w:val="es-ES" w:eastAsia="en-US" w:bidi="ar-SA"/>
      </w:rPr>
    </w:lvl>
    <w:lvl w:ilvl="1" w:tplc="B1885628">
      <w:numFmt w:val="bullet"/>
      <w:lvlText w:val="•"/>
      <w:lvlJc w:val="left"/>
      <w:pPr>
        <w:ind w:left="1842" w:hanging="708"/>
      </w:pPr>
      <w:rPr>
        <w:rFonts w:hint="default"/>
        <w:lang w:val="es-ES" w:eastAsia="en-US" w:bidi="ar-SA"/>
      </w:rPr>
    </w:lvl>
    <w:lvl w:ilvl="2" w:tplc="ADBECD18">
      <w:numFmt w:val="bullet"/>
      <w:lvlText w:val="•"/>
      <w:lvlJc w:val="left"/>
      <w:pPr>
        <w:ind w:left="2764" w:hanging="708"/>
      </w:pPr>
      <w:rPr>
        <w:rFonts w:hint="default"/>
        <w:lang w:val="es-ES" w:eastAsia="en-US" w:bidi="ar-SA"/>
      </w:rPr>
    </w:lvl>
    <w:lvl w:ilvl="3" w:tplc="85A211E6">
      <w:numFmt w:val="bullet"/>
      <w:lvlText w:val="•"/>
      <w:lvlJc w:val="left"/>
      <w:pPr>
        <w:ind w:left="3686" w:hanging="708"/>
      </w:pPr>
      <w:rPr>
        <w:rFonts w:hint="default"/>
        <w:lang w:val="es-ES" w:eastAsia="en-US" w:bidi="ar-SA"/>
      </w:rPr>
    </w:lvl>
    <w:lvl w:ilvl="4" w:tplc="F82423D2">
      <w:numFmt w:val="bullet"/>
      <w:lvlText w:val="•"/>
      <w:lvlJc w:val="left"/>
      <w:pPr>
        <w:ind w:left="4608" w:hanging="708"/>
      </w:pPr>
      <w:rPr>
        <w:rFonts w:hint="default"/>
        <w:lang w:val="es-ES" w:eastAsia="en-US" w:bidi="ar-SA"/>
      </w:rPr>
    </w:lvl>
    <w:lvl w:ilvl="5" w:tplc="7C38EF40">
      <w:numFmt w:val="bullet"/>
      <w:lvlText w:val="•"/>
      <w:lvlJc w:val="left"/>
      <w:pPr>
        <w:ind w:left="5530" w:hanging="708"/>
      </w:pPr>
      <w:rPr>
        <w:rFonts w:hint="default"/>
        <w:lang w:val="es-ES" w:eastAsia="en-US" w:bidi="ar-SA"/>
      </w:rPr>
    </w:lvl>
    <w:lvl w:ilvl="6" w:tplc="09344C0A">
      <w:numFmt w:val="bullet"/>
      <w:lvlText w:val="•"/>
      <w:lvlJc w:val="left"/>
      <w:pPr>
        <w:ind w:left="6452" w:hanging="708"/>
      </w:pPr>
      <w:rPr>
        <w:rFonts w:hint="default"/>
        <w:lang w:val="es-ES" w:eastAsia="en-US" w:bidi="ar-SA"/>
      </w:rPr>
    </w:lvl>
    <w:lvl w:ilvl="7" w:tplc="6FF4676C">
      <w:numFmt w:val="bullet"/>
      <w:lvlText w:val="•"/>
      <w:lvlJc w:val="left"/>
      <w:pPr>
        <w:ind w:left="7374" w:hanging="708"/>
      </w:pPr>
      <w:rPr>
        <w:rFonts w:hint="default"/>
        <w:lang w:val="es-ES" w:eastAsia="en-US" w:bidi="ar-SA"/>
      </w:rPr>
    </w:lvl>
    <w:lvl w:ilvl="8" w:tplc="372CEDC0">
      <w:numFmt w:val="bullet"/>
      <w:lvlText w:val="•"/>
      <w:lvlJc w:val="left"/>
      <w:pPr>
        <w:ind w:left="8296" w:hanging="708"/>
      </w:pPr>
      <w:rPr>
        <w:rFonts w:hint="default"/>
        <w:lang w:val="es-ES" w:eastAsia="en-US" w:bidi="ar-SA"/>
      </w:rPr>
    </w:lvl>
  </w:abstractNum>
  <w:abstractNum w:abstractNumId="27" w15:restartNumberingAfterBreak="0">
    <w:nsid w:val="76200D0D"/>
    <w:multiLevelType w:val="hybridMultilevel"/>
    <w:tmpl w:val="D03E8374"/>
    <w:lvl w:ilvl="0" w:tplc="658888BE">
      <w:start w:val="1"/>
      <w:numFmt w:val="upperRoman"/>
      <w:lvlText w:val="%1."/>
      <w:lvlJc w:val="left"/>
      <w:pPr>
        <w:ind w:left="938" w:hanging="708"/>
        <w:jc w:val="left"/>
      </w:pPr>
      <w:rPr>
        <w:rFonts w:ascii="Times New Roman" w:eastAsia="Times New Roman" w:hAnsi="Times New Roman" w:cs="Times New Roman" w:hint="default"/>
        <w:b/>
        <w:bCs/>
        <w:i w:val="0"/>
        <w:iCs w:val="0"/>
        <w:w w:val="100"/>
        <w:sz w:val="22"/>
        <w:szCs w:val="22"/>
        <w:lang w:val="es-ES" w:eastAsia="en-US" w:bidi="ar-SA"/>
      </w:rPr>
    </w:lvl>
    <w:lvl w:ilvl="1" w:tplc="88628B92">
      <w:numFmt w:val="bullet"/>
      <w:lvlText w:val="•"/>
      <w:lvlJc w:val="left"/>
      <w:pPr>
        <w:ind w:left="1860" w:hanging="708"/>
      </w:pPr>
      <w:rPr>
        <w:rFonts w:hint="default"/>
        <w:lang w:val="es-ES" w:eastAsia="en-US" w:bidi="ar-SA"/>
      </w:rPr>
    </w:lvl>
    <w:lvl w:ilvl="2" w:tplc="06AEA172">
      <w:numFmt w:val="bullet"/>
      <w:lvlText w:val="•"/>
      <w:lvlJc w:val="left"/>
      <w:pPr>
        <w:ind w:left="2780" w:hanging="708"/>
      </w:pPr>
      <w:rPr>
        <w:rFonts w:hint="default"/>
        <w:lang w:val="es-ES" w:eastAsia="en-US" w:bidi="ar-SA"/>
      </w:rPr>
    </w:lvl>
    <w:lvl w:ilvl="3" w:tplc="37F08378">
      <w:numFmt w:val="bullet"/>
      <w:lvlText w:val="•"/>
      <w:lvlJc w:val="left"/>
      <w:pPr>
        <w:ind w:left="3700" w:hanging="708"/>
      </w:pPr>
      <w:rPr>
        <w:rFonts w:hint="default"/>
        <w:lang w:val="es-ES" w:eastAsia="en-US" w:bidi="ar-SA"/>
      </w:rPr>
    </w:lvl>
    <w:lvl w:ilvl="4" w:tplc="0F02FACA">
      <w:numFmt w:val="bullet"/>
      <w:lvlText w:val="•"/>
      <w:lvlJc w:val="left"/>
      <w:pPr>
        <w:ind w:left="4620" w:hanging="708"/>
      </w:pPr>
      <w:rPr>
        <w:rFonts w:hint="default"/>
        <w:lang w:val="es-ES" w:eastAsia="en-US" w:bidi="ar-SA"/>
      </w:rPr>
    </w:lvl>
    <w:lvl w:ilvl="5" w:tplc="D70ED484">
      <w:numFmt w:val="bullet"/>
      <w:lvlText w:val="•"/>
      <w:lvlJc w:val="left"/>
      <w:pPr>
        <w:ind w:left="5540" w:hanging="708"/>
      </w:pPr>
      <w:rPr>
        <w:rFonts w:hint="default"/>
        <w:lang w:val="es-ES" w:eastAsia="en-US" w:bidi="ar-SA"/>
      </w:rPr>
    </w:lvl>
    <w:lvl w:ilvl="6" w:tplc="5BC8A15C">
      <w:numFmt w:val="bullet"/>
      <w:lvlText w:val="•"/>
      <w:lvlJc w:val="left"/>
      <w:pPr>
        <w:ind w:left="6460" w:hanging="708"/>
      </w:pPr>
      <w:rPr>
        <w:rFonts w:hint="default"/>
        <w:lang w:val="es-ES" w:eastAsia="en-US" w:bidi="ar-SA"/>
      </w:rPr>
    </w:lvl>
    <w:lvl w:ilvl="7" w:tplc="E17A9B82">
      <w:numFmt w:val="bullet"/>
      <w:lvlText w:val="•"/>
      <w:lvlJc w:val="left"/>
      <w:pPr>
        <w:ind w:left="7380" w:hanging="708"/>
      </w:pPr>
      <w:rPr>
        <w:rFonts w:hint="default"/>
        <w:lang w:val="es-ES" w:eastAsia="en-US" w:bidi="ar-SA"/>
      </w:rPr>
    </w:lvl>
    <w:lvl w:ilvl="8" w:tplc="4498D2BE">
      <w:numFmt w:val="bullet"/>
      <w:lvlText w:val="•"/>
      <w:lvlJc w:val="left"/>
      <w:pPr>
        <w:ind w:left="8300" w:hanging="708"/>
      </w:pPr>
      <w:rPr>
        <w:rFonts w:hint="default"/>
        <w:lang w:val="es-ES" w:eastAsia="en-US" w:bidi="ar-SA"/>
      </w:rPr>
    </w:lvl>
  </w:abstractNum>
  <w:abstractNum w:abstractNumId="28" w15:restartNumberingAfterBreak="0">
    <w:nsid w:val="7B0426AA"/>
    <w:multiLevelType w:val="hybridMultilevel"/>
    <w:tmpl w:val="FA2854CE"/>
    <w:lvl w:ilvl="0" w:tplc="E864F862">
      <w:start w:val="1"/>
      <w:numFmt w:val="upperRoman"/>
      <w:lvlText w:val="%1."/>
      <w:lvlJc w:val="left"/>
      <w:pPr>
        <w:ind w:left="926" w:hanging="708"/>
        <w:jc w:val="left"/>
      </w:pPr>
      <w:rPr>
        <w:rFonts w:ascii="Times New Roman" w:eastAsia="Times New Roman" w:hAnsi="Times New Roman" w:cs="Times New Roman" w:hint="default"/>
        <w:b/>
        <w:bCs/>
        <w:i w:val="0"/>
        <w:iCs w:val="0"/>
        <w:w w:val="100"/>
        <w:sz w:val="22"/>
        <w:szCs w:val="22"/>
        <w:lang w:val="es-ES" w:eastAsia="en-US" w:bidi="ar-SA"/>
      </w:rPr>
    </w:lvl>
    <w:lvl w:ilvl="1" w:tplc="69A45378">
      <w:start w:val="1"/>
      <w:numFmt w:val="lowerLetter"/>
      <w:lvlText w:val="%2)"/>
      <w:lvlJc w:val="left"/>
      <w:pPr>
        <w:ind w:left="938" w:hanging="348"/>
        <w:jc w:val="left"/>
      </w:pPr>
      <w:rPr>
        <w:rFonts w:ascii="Times New Roman" w:eastAsia="Times New Roman" w:hAnsi="Times New Roman" w:cs="Times New Roman" w:hint="default"/>
        <w:b/>
        <w:bCs/>
        <w:i w:val="0"/>
        <w:iCs w:val="0"/>
        <w:w w:val="100"/>
        <w:sz w:val="22"/>
        <w:szCs w:val="22"/>
        <w:lang w:val="es-ES" w:eastAsia="en-US" w:bidi="ar-SA"/>
      </w:rPr>
    </w:lvl>
    <w:lvl w:ilvl="2" w:tplc="7EA2782E">
      <w:numFmt w:val="bullet"/>
      <w:lvlText w:val="•"/>
      <w:lvlJc w:val="left"/>
      <w:pPr>
        <w:ind w:left="1962" w:hanging="348"/>
      </w:pPr>
      <w:rPr>
        <w:rFonts w:hint="default"/>
        <w:lang w:val="es-ES" w:eastAsia="en-US" w:bidi="ar-SA"/>
      </w:rPr>
    </w:lvl>
    <w:lvl w:ilvl="3" w:tplc="E1644480">
      <w:numFmt w:val="bullet"/>
      <w:lvlText w:val="•"/>
      <w:lvlJc w:val="left"/>
      <w:pPr>
        <w:ind w:left="2984" w:hanging="348"/>
      </w:pPr>
      <w:rPr>
        <w:rFonts w:hint="default"/>
        <w:lang w:val="es-ES" w:eastAsia="en-US" w:bidi="ar-SA"/>
      </w:rPr>
    </w:lvl>
    <w:lvl w:ilvl="4" w:tplc="4D8A0824">
      <w:numFmt w:val="bullet"/>
      <w:lvlText w:val="•"/>
      <w:lvlJc w:val="left"/>
      <w:pPr>
        <w:ind w:left="4006" w:hanging="348"/>
      </w:pPr>
      <w:rPr>
        <w:rFonts w:hint="default"/>
        <w:lang w:val="es-ES" w:eastAsia="en-US" w:bidi="ar-SA"/>
      </w:rPr>
    </w:lvl>
    <w:lvl w:ilvl="5" w:tplc="9A72B446">
      <w:numFmt w:val="bullet"/>
      <w:lvlText w:val="•"/>
      <w:lvlJc w:val="left"/>
      <w:pPr>
        <w:ind w:left="5028" w:hanging="348"/>
      </w:pPr>
      <w:rPr>
        <w:rFonts w:hint="default"/>
        <w:lang w:val="es-ES" w:eastAsia="en-US" w:bidi="ar-SA"/>
      </w:rPr>
    </w:lvl>
    <w:lvl w:ilvl="6" w:tplc="98324B4A">
      <w:numFmt w:val="bullet"/>
      <w:lvlText w:val="•"/>
      <w:lvlJc w:val="left"/>
      <w:pPr>
        <w:ind w:left="6051" w:hanging="348"/>
      </w:pPr>
      <w:rPr>
        <w:rFonts w:hint="default"/>
        <w:lang w:val="es-ES" w:eastAsia="en-US" w:bidi="ar-SA"/>
      </w:rPr>
    </w:lvl>
    <w:lvl w:ilvl="7" w:tplc="B6D0F238">
      <w:numFmt w:val="bullet"/>
      <w:lvlText w:val="•"/>
      <w:lvlJc w:val="left"/>
      <w:pPr>
        <w:ind w:left="7073" w:hanging="348"/>
      </w:pPr>
      <w:rPr>
        <w:rFonts w:hint="default"/>
        <w:lang w:val="es-ES" w:eastAsia="en-US" w:bidi="ar-SA"/>
      </w:rPr>
    </w:lvl>
    <w:lvl w:ilvl="8" w:tplc="EE4469CE">
      <w:numFmt w:val="bullet"/>
      <w:lvlText w:val="•"/>
      <w:lvlJc w:val="left"/>
      <w:pPr>
        <w:ind w:left="8095" w:hanging="348"/>
      </w:pPr>
      <w:rPr>
        <w:rFonts w:hint="default"/>
        <w:lang w:val="es-ES" w:eastAsia="en-US" w:bidi="ar-SA"/>
      </w:rPr>
    </w:lvl>
  </w:abstractNum>
  <w:abstractNum w:abstractNumId="29" w15:restartNumberingAfterBreak="0">
    <w:nsid w:val="7C645A15"/>
    <w:multiLevelType w:val="hybridMultilevel"/>
    <w:tmpl w:val="3522AAAC"/>
    <w:lvl w:ilvl="0" w:tplc="27184802">
      <w:start w:val="1"/>
      <w:numFmt w:val="upperRoman"/>
      <w:lvlText w:val="%1."/>
      <w:lvlJc w:val="left"/>
      <w:pPr>
        <w:ind w:left="938" w:hanging="708"/>
        <w:jc w:val="left"/>
      </w:pPr>
      <w:rPr>
        <w:rFonts w:ascii="Times New Roman" w:eastAsia="Times New Roman" w:hAnsi="Times New Roman" w:cs="Times New Roman" w:hint="default"/>
        <w:b/>
        <w:bCs/>
        <w:i w:val="0"/>
        <w:iCs w:val="0"/>
        <w:w w:val="100"/>
        <w:sz w:val="22"/>
        <w:szCs w:val="22"/>
        <w:lang w:val="es-ES" w:eastAsia="en-US" w:bidi="ar-SA"/>
      </w:rPr>
    </w:lvl>
    <w:lvl w:ilvl="1" w:tplc="CE784EA6">
      <w:start w:val="1"/>
      <w:numFmt w:val="upperRoman"/>
      <w:lvlText w:val="%2."/>
      <w:lvlJc w:val="left"/>
      <w:pPr>
        <w:ind w:left="926" w:hanging="348"/>
        <w:jc w:val="left"/>
      </w:pPr>
      <w:rPr>
        <w:rFonts w:ascii="Times New Roman" w:eastAsia="Times New Roman" w:hAnsi="Times New Roman" w:cs="Times New Roman" w:hint="default"/>
        <w:b/>
        <w:bCs/>
        <w:i w:val="0"/>
        <w:iCs w:val="0"/>
        <w:w w:val="100"/>
        <w:sz w:val="22"/>
        <w:szCs w:val="22"/>
        <w:lang w:val="es-ES" w:eastAsia="en-US" w:bidi="ar-SA"/>
      </w:rPr>
    </w:lvl>
    <w:lvl w:ilvl="2" w:tplc="BB1EEF00">
      <w:start w:val="1"/>
      <w:numFmt w:val="lowerLetter"/>
      <w:lvlText w:val="%3)"/>
      <w:lvlJc w:val="left"/>
      <w:pPr>
        <w:ind w:left="1351" w:hanging="425"/>
        <w:jc w:val="left"/>
      </w:pPr>
      <w:rPr>
        <w:rFonts w:ascii="Times New Roman" w:eastAsia="Times New Roman" w:hAnsi="Times New Roman" w:cs="Times New Roman" w:hint="default"/>
        <w:b/>
        <w:bCs/>
        <w:i w:val="0"/>
        <w:iCs w:val="0"/>
        <w:w w:val="100"/>
        <w:sz w:val="22"/>
        <w:szCs w:val="22"/>
        <w:lang w:val="es-ES" w:eastAsia="en-US" w:bidi="ar-SA"/>
      </w:rPr>
    </w:lvl>
    <w:lvl w:ilvl="3" w:tplc="6ABE8FF6">
      <w:numFmt w:val="bullet"/>
      <w:lvlText w:val="•"/>
      <w:lvlJc w:val="left"/>
      <w:pPr>
        <w:ind w:left="2457" w:hanging="425"/>
      </w:pPr>
      <w:rPr>
        <w:rFonts w:hint="default"/>
        <w:lang w:val="es-ES" w:eastAsia="en-US" w:bidi="ar-SA"/>
      </w:rPr>
    </w:lvl>
    <w:lvl w:ilvl="4" w:tplc="78CA6E50">
      <w:numFmt w:val="bullet"/>
      <w:lvlText w:val="•"/>
      <w:lvlJc w:val="left"/>
      <w:pPr>
        <w:ind w:left="3555" w:hanging="425"/>
      </w:pPr>
      <w:rPr>
        <w:rFonts w:hint="default"/>
        <w:lang w:val="es-ES" w:eastAsia="en-US" w:bidi="ar-SA"/>
      </w:rPr>
    </w:lvl>
    <w:lvl w:ilvl="5" w:tplc="5F42D4A6">
      <w:numFmt w:val="bullet"/>
      <w:lvlText w:val="•"/>
      <w:lvlJc w:val="left"/>
      <w:pPr>
        <w:ind w:left="4652" w:hanging="425"/>
      </w:pPr>
      <w:rPr>
        <w:rFonts w:hint="default"/>
        <w:lang w:val="es-ES" w:eastAsia="en-US" w:bidi="ar-SA"/>
      </w:rPr>
    </w:lvl>
    <w:lvl w:ilvl="6" w:tplc="62FE04D6">
      <w:numFmt w:val="bullet"/>
      <w:lvlText w:val="•"/>
      <w:lvlJc w:val="left"/>
      <w:pPr>
        <w:ind w:left="5750" w:hanging="425"/>
      </w:pPr>
      <w:rPr>
        <w:rFonts w:hint="default"/>
        <w:lang w:val="es-ES" w:eastAsia="en-US" w:bidi="ar-SA"/>
      </w:rPr>
    </w:lvl>
    <w:lvl w:ilvl="7" w:tplc="F12A7D12">
      <w:numFmt w:val="bullet"/>
      <w:lvlText w:val="•"/>
      <w:lvlJc w:val="left"/>
      <w:pPr>
        <w:ind w:left="6847" w:hanging="425"/>
      </w:pPr>
      <w:rPr>
        <w:rFonts w:hint="default"/>
        <w:lang w:val="es-ES" w:eastAsia="en-US" w:bidi="ar-SA"/>
      </w:rPr>
    </w:lvl>
    <w:lvl w:ilvl="8" w:tplc="A470CD20">
      <w:numFmt w:val="bullet"/>
      <w:lvlText w:val="•"/>
      <w:lvlJc w:val="left"/>
      <w:pPr>
        <w:ind w:left="7945" w:hanging="425"/>
      </w:pPr>
      <w:rPr>
        <w:rFonts w:hint="default"/>
        <w:lang w:val="es-ES" w:eastAsia="en-US" w:bidi="ar-SA"/>
      </w:rPr>
    </w:lvl>
  </w:abstractNum>
  <w:num w:numId="1">
    <w:abstractNumId w:val="11"/>
  </w:num>
  <w:num w:numId="2">
    <w:abstractNumId w:val="18"/>
  </w:num>
  <w:num w:numId="3">
    <w:abstractNumId w:val="9"/>
  </w:num>
  <w:num w:numId="4">
    <w:abstractNumId w:val="17"/>
  </w:num>
  <w:num w:numId="5">
    <w:abstractNumId w:val="20"/>
  </w:num>
  <w:num w:numId="6">
    <w:abstractNumId w:val="25"/>
  </w:num>
  <w:num w:numId="7">
    <w:abstractNumId w:val="14"/>
  </w:num>
  <w:num w:numId="8">
    <w:abstractNumId w:val="29"/>
  </w:num>
  <w:num w:numId="9">
    <w:abstractNumId w:val="26"/>
  </w:num>
  <w:num w:numId="10">
    <w:abstractNumId w:val="21"/>
  </w:num>
  <w:num w:numId="11">
    <w:abstractNumId w:val="3"/>
  </w:num>
  <w:num w:numId="12">
    <w:abstractNumId w:val="8"/>
  </w:num>
  <w:num w:numId="13">
    <w:abstractNumId w:val="7"/>
  </w:num>
  <w:num w:numId="14">
    <w:abstractNumId w:val="6"/>
  </w:num>
  <w:num w:numId="15">
    <w:abstractNumId w:val="28"/>
  </w:num>
  <w:num w:numId="16">
    <w:abstractNumId w:val="13"/>
  </w:num>
  <w:num w:numId="17">
    <w:abstractNumId w:val="0"/>
  </w:num>
  <w:num w:numId="18">
    <w:abstractNumId w:val="2"/>
  </w:num>
  <w:num w:numId="19">
    <w:abstractNumId w:val="22"/>
  </w:num>
  <w:num w:numId="20">
    <w:abstractNumId w:val="15"/>
  </w:num>
  <w:num w:numId="21">
    <w:abstractNumId w:val="1"/>
  </w:num>
  <w:num w:numId="22">
    <w:abstractNumId w:val="19"/>
  </w:num>
  <w:num w:numId="23">
    <w:abstractNumId w:val="23"/>
  </w:num>
  <w:num w:numId="24">
    <w:abstractNumId w:val="27"/>
  </w:num>
  <w:num w:numId="25">
    <w:abstractNumId w:val="12"/>
  </w:num>
  <w:num w:numId="26">
    <w:abstractNumId w:val="5"/>
  </w:num>
  <w:num w:numId="27">
    <w:abstractNumId w:val="10"/>
  </w:num>
  <w:num w:numId="28">
    <w:abstractNumId w:val="4"/>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42F6E"/>
    <w:rsid w:val="002977C7"/>
    <w:rsid w:val="00842F6E"/>
    <w:rsid w:val="00C159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3E09E79"/>
  <w15:docId w15:val="{0D653958-9308-4DE6-896B-F6743457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21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26" w:hanging="425"/>
    </w:pPr>
  </w:style>
  <w:style w:type="paragraph" w:customStyle="1" w:styleId="TableParagraph">
    <w:name w:val="Table Paragraph"/>
    <w:basedOn w:val="Normal"/>
    <w:uiPriority w:val="1"/>
    <w:qFormat/>
  </w:style>
  <w:style w:type="paragraph" w:styleId="Piedepgina">
    <w:name w:val="footer"/>
    <w:basedOn w:val="Normal"/>
    <w:link w:val="PiedepginaCar"/>
    <w:uiPriority w:val="99"/>
    <w:unhideWhenUsed/>
    <w:rsid w:val="002977C7"/>
    <w:pPr>
      <w:tabs>
        <w:tab w:val="center" w:pos="4419"/>
        <w:tab w:val="right" w:pos="8838"/>
      </w:tabs>
    </w:pPr>
  </w:style>
  <w:style w:type="character" w:customStyle="1" w:styleId="PiedepginaCar">
    <w:name w:val="Pie de página Car"/>
    <w:basedOn w:val="Fuentedeprrafopredeter"/>
    <w:link w:val="Piedepgina"/>
    <w:uiPriority w:val="99"/>
    <w:rsid w:val="002977C7"/>
    <w:rPr>
      <w:rFonts w:ascii="Times New Roman" w:eastAsia="Times New Roman" w:hAnsi="Times New Roman" w:cs="Times New Roman"/>
      <w:lang w:val="es-ES"/>
    </w:rPr>
  </w:style>
  <w:style w:type="paragraph" w:styleId="Encabezado">
    <w:name w:val="header"/>
    <w:basedOn w:val="Normal"/>
    <w:link w:val="EncabezadoCar"/>
    <w:uiPriority w:val="99"/>
    <w:unhideWhenUsed/>
    <w:rsid w:val="002977C7"/>
    <w:pPr>
      <w:tabs>
        <w:tab w:val="center" w:pos="4419"/>
        <w:tab w:val="right" w:pos="8838"/>
      </w:tabs>
    </w:pPr>
  </w:style>
  <w:style w:type="character" w:customStyle="1" w:styleId="EncabezadoCar">
    <w:name w:val="Encabezado Car"/>
    <w:basedOn w:val="Fuentedeprrafopredeter"/>
    <w:link w:val="Encabezado"/>
    <w:uiPriority w:val="99"/>
    <w:rsid w:val="002977C7"/>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15208</Words>
  <Characters>83645</Characters>
  <Application>Microsoft Office Word</Application>
  <DocSecurity>0</DocSecurity>
  <Lines>697</Lines>
  <Paragraphs>197</Paragraphs>
  <ScaleCrop>false</ScaleCrop>
  <Company/>
  <LinksUpToDate>false</LinksUpToDate>
  <CharactersWithSpaces>98656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CONGRESO DEL ESTADO</dc:creator>
  <cp:lastModifiedBy>Alex</cp:lastModifiedBy>
  <cp:revision>2</cp:revision>
  <dcterms:created xsi:type="dcterms:W3CDTF">2023-01-23T20:24:00Z</dcterms:created>
  <dcterms:modified xsi:type="dcterms:W3CDTF">2023-01-23T20:36:00Z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2013</vt:lpwstr>
  </property>
  <property fmtid="{D5CDD505-2E9C-101B-9397-08002B2CF9AE}" pid="4" name="LastSaved">
    <vt:filetime>2023-01-23T00:00:00Z</vt:filetime>
  </property>
</Properties>
</file>